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05A" w14:textId="30EFE93D" w:rsidR="00A262B7" w:rsidRDefault="00A262B7" w:rsidP="00D62B70">
      <w:pPr>
        <w:jc w:val="both"/>
      </w:pPr>
      <w:r>
        <w:rPr>
          <w:noProof/>
          <w:lang w:eastAsia="pt-BR"/>
        </w:rPr>
        <w:drawing>
          <wp:inline distT="0" distB="0" distL="0" distR="0" wp14:anchorId="427DD5AE" wp14:editId="77E96C8B">
            <wp:extent cx="5400040" cy="1064895"/>
            <wp:effectExtent l="0" t="0" r="0" b="1905"/>
            <wp:docPr id="1" name="Imagem 1" descr="C:\Users\User\Desktop\backup\Tribunal, Conselhos,PME,PCR,BNCC,PlanosCONAE,FÓRUM,Indicadores\JEM -2018\LOGO EDUCAÇÃ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Desktop\backup\Tribunal, Conselhos,PME,PCR,BNCC,PlanosCONAE,FÓRUM,Indicadores\JEM -2018\LOGO EDUCAÇÃ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B5DB" w14:textId="251DE16C" w:rsidR="00D62B70" w:rsidRPr="00D62B70" w:rsidRDefault="00D62B70" w:rsidP="00D62B70">
      <w:pPr>
        <w:jc w:val="center"/>
        <w:rPr>
          <w:b/>
        </w:rPr>
      </w:pPr>
      <w:r w:rsidRPr="00D62B70">
        <w:rPr>
          <w:b/>
        </w:rPr>
        <w:t xml:space="preserve">Edital de Chamada Publica </w:t>
      </w:r>
      <w:r w:rsidR="00437EBD">
        <w:rPr>
          <w:b/>
        </w:rPr>
        <w:t xml:space="preserve"> </w:t>
      </w:r>
      <w:r w:rsidR="00A262B7">
        <w:rPr>
          <w:b/>
        </w:rPr>
        <w:t xml:space="preserve"> </w:t>
      </w:r>
      <w:r w:rsidR="00437EBD">
        <w:rPr>
          <w:b/>
        </w:rPr>
        <w:t>001/</w:t>
      </w:r>
      <w:r w:rsidRPr="00D62B70">
        <w:rPr>
          <w:b/>
        </w:rPr>
        <w:t>2023</w:t>
      </w:r>
    </w:p>
    <w:p w14:paraId="1ADD5D0A" w14:textId="77777777" w:rsidR="00D62B70" w:rsidRPr="00D62B70" w:rsidRDefault="00D62B70" w:rsidP="00D62B70">
      <w:pPr>
        <w:jc w:val="both"/>
        <w:rPr>
          <w:b/>
        </w:rPr>
      </w:pPr>
    </w:p>
    <w:p w14:paraId="3947113D" w14:textId="77777777" w:rsidR="00D62B70" w:rsidRDefault="00D62B70" w:rsidP="00D62B70">
      <w:pPr>
        <w:ind w:left="3540"/>
        <w:jc w:val="both"/>
      </w:pPr>
      <w:r>
        <w:t xml:space="preserve">Realização da </w:t>
      </w:r>
      <w:r w:rsidRPr="00E8787E">
        <w:t>1ª</w:t>
      </w:r>
      <w:r w:rsidRPr="00564B03">
        <w:rPr>
          <w:color w:val="FF0000"/>
        </w:rPr>
        <w:t xml:space="preserve"> </w:t>
      </w:r>
      <w:r>
        <w:t>Conferência Intermunicipal de Cultura dos Municípios de Abdon Batista, Brunópolis, Celso Ramos, Monte Carlo e Vargem - SC</w:t>
      </w:r>
    </w:p>
    <w:p w14:paraId="5525D006" w14:textId="77777777" w:rsidR="00D62B70" w:rsidRDefault="00D62B70" w:rsidP="00D62B70">
      <w:pPr>
        <w:jc w:val="both"/>
      </w:pPr>
    </w:p>
    <w:p w14:paraId="26AA6167" w14:textId="1421FC0A" w:rsidR="00D62B70" w:rsidRDefault="00D62B70" w:rsidP="00D62B70">
      <w:pPr>
        <w:jc w:val="both"/>
      </w:pPr>
      <w:r>
        <w:t xml:space="preserve">O Município de </w:t>
      </w:r>
      <w:r w:rsidR="00A262B7">
        <w:t>Monte Carlo</w:t>
      </w:r>
      <w:r>
        <w:t xml:space="preserve">, por meio da Secretaria Municipal de </w:t>
      </w:r>
      <w:r w:rsidR="00A262B7">
        <w:t>Educação</w:t>
      </w:r>
      <w:r w:rsidR="008B3530">
        <w:t>,</w:t>
      </w:r>
      <w:r>
        <w:t xml:space="preserve"> Cultura</w:t>
      </w:r>
      <w:r w:rsidR="008B3530">
        <w:t xml:space="preserve"> e Esporte</w:t>
      </w:r>
      <w:r>
        <w:t>, no uso da</w:t>
      </w:r>
      <w:r w:rsidR="008B3530">
        <w:t xml:space="preserve">s atribuições que lhe conferem a Legislação em </w:t>
      </w:r>
      <w:proofErr w:type="gramStart"/>
      <w:r w:rsidR="008B3530">
        <w:t xml:space="preserve">vigor, </w:t>
      </w:r>
      <w:r>
        <w:t xml:space="preserve"> e</w:t>
      </w:r>
      <w:proofErr w:type="gramEnd"/>
      <w:r>
        <w:t xml:space="preserve"> de acordo com a Portaria Minc nº 45, de 14 de Julho</w:t>
      </w:r>
      <w:r w:rsidR="00A262B7">
        <w:t xml:space="preserve">  </w:t>
      </w:r>
      <w:r>
        <w:t xml:space="preserve"> de 2023, alterada pela Portaria Minc nº 65, de 14 de setembro de 2023,</w:t>
      </w:r>
    </w:p>
    <w:p w14:paraId="2B2C086F" w14:textId="77777777" w:rsidR="00D62B70" w:rsidRDefault="00D62B70" w:rsidP="00D62B70">
      <w:pPr>
        <w:jc w:val="both"/>
      </w:pPr>
      <w:r>
        <w:t>TORNA PÚBLICO, a realização da 1ª Conferência Intermunicipal de Cultura dos Municípios de Abdon Batista, Brunópolis, Celso Ramos, M</w:t>
      </w:r>
      <w:r w:rsidR="00564B03">
        <w:t>onte Carlo e Vargem - SC no ano</w:t>
      </w:r>
      <w:r>
        <w:t xml:space="preserve"> de 2023, para o debate de tema: ECONOMIA CRIATIVA, RENDA E SUSTENTABILIDADE.</w:t>
      </w:r>
    </w:p>
    <w:p w14:paraId="3477B342" w14:textId="77777777" w:rsidR="00D62B70" w:rsidRDefault="00D62B70" w:rsidP="00D62B70">
      <w:pPr>
        <w:jc w:val="both"/>
      </w:pPr>
      <w:r>
        <w:t>1.1</w:t>
      </w:r>
      <w:r>
        <w:tab/>
        <w:t>A 1ª Conferência Intermunicipal de Cultura dos Municípios de Abdon Batista, Brunópolis, Celso Ramos, Monte Carlo e Vargem - SC será realizada no dia 10 de outubro de 2023, das 13:</w:t>
      </w:r>
      <w:r w:rsidR="00564B03">
        <w:t xml:space="preserve">30h até 17 h, tendo por local o Centro dos Idosos, cita a Rua Vitorino </w:t>
      </w:r>
      <w:proofErr w:type="spellStart"/>
      <w:r w:rsidR="00A80559">
        <w:t>Chiochetta</w:t>
      </w:r>
      <w:proofErr w:type="spellEnd"/>
      <w:r w:rsidR="00A80559">
        <w:t>, s/n, Centro, Vargem-SC, ao lado da Câmara de Vereadores</w:t>
      </w:r>
    </w:p>
    <w:p w14:paraId="702C5CC5" w14:textId="77777777" w:rsidR="00D62B70" w:rsidRDefault="00D62B70" w:rsidP="00D62B70">
      <w:pPr>
        <w:jc w:val="both"/>
      </w:pPr>
      <w:r>
        <w:t>1.2</w:t>
      </w:r>
      <w:r>
        <w:tab/>
        <w:t>A participação na 1ª Conferência Intermunicipal de Cultura dos Municípios de Abdon Batista, Brunópolis, Celso Ramos, Monte Car</w:t>
      </w:r>
      <w:r w:rsidR="0096494A">
        <w:t>lo e Vargem - SC, com direito a</w:t>
      </w:r>
      <w:r>
        <w:t xml:space="preserve"> voz e a voto, estará condicionado a:</w:t>
      </w:r>
    </w:p>
    <w:p w14:paraId="3C049363" w14:textId="77777777" w:rsidR="00D62B70" w:rsidRDefault="00D62B70" w:rsidP="00D62B70">
      <w:pPr>
        <w:jc w:val="both"/>
      </w:pPr>
      <w:r>
        <w:t>1.2.1</w:t>
      </w:r>
      <w:r>
        <w:tab/>
        <w:t>Entidade</w:t>
      </w:r>
      <w:r w:rsidR="0096494A">
        <w:t>s Culturais, Associações, Microempreendedores</w:t>
      </w:r>
      <w:r>
        <w:t xml:space="preserve"> individuais – MEI, </w:t>
      </w:r>
      <w:r w:rsidR="0096494A">
        <w:t>Microempresas</w:t>
      </w:r>
      <w:r>
        <w:t xml:space="preserve"> – ME, Empresas LTDA, Empresas – EIRELI, Coletivos e Pessoas físicas, que desenvolvam atividades artísticas culturais nos Municípios de que tratam essa conferência.</w:t>
      </w:r>
    </w:p>
    <w:p w14:paraId="3EE51C67" w14:textId="77777777" w:rsidR="00D62B70" w:rsidRDefault="00D62B70" w:rsidP="00D62B70">
      <w:pPr>
        <w:jc w:val="both"/>
      </w:pPr>
      <w:r>
        <w:t>1.2.1.1</w:t>
      </w:r>
      <w:r>
        <w:tab/>
        <w:t>Entende-se por entidades que desenvolvam atividades culturais: Federações, Associações, Agremiações, Agrupamentos Culturais, Fundações, Organizações Não Governamentais (ONGs) e Organizações da Sociedade Civil de Interesse Público (OSCIP) que estejam ligadas à questão artístico-cultural dos Municípios de Abdon Batista, Brunópolis, Celso Ramos, Monte Carlo e Vargem – SC.</w:t>
      </w:r>
    </w:p>
    <w:p w14:paraId="12777A04" w14:textId="77777777" w:rsidR="00D62B70" w:rsidRDefault="0096494A" w:rsidP="00D62B70">
      <w:pPr>
        <w:jc w:val="both"/>
      </w:pPr>
      <w:r>
        <w:t>1.2.1.2</w:t>
      </w:r>
      <w:r>
        <w:tab/>
        <w:t>Entende-se</w:t>
      </w:r>
      <w:r w:rsidR="00D62B70">
        <w:t xml:space="preserve"> – MEI, ME, LTDA, EIRELLI, empresas que desenvolvam atividades, que estejam ligadas à questão artístico-cultural do Município e que estejam legalmente aptas a exercerem atividades culturais.</w:t>
      </w:r>
    </w:p>
    <w:p w14:paraId="21EBF09F" w14:textId="77777777" w:rsidR="00D62B70" w:rsidRDefault="00D62B70" w:rsidP="00D62B70">
      <w:pPr>
        <w:jc w:val="both"/>
      </w:pPr>
      <w:r>
        <w:t>1.2.1.3</w:t>
      </w:r>
      <w:r>
        <w:tab/>
        <w:t xml:space="preserve">Entende-se por Coletivos grupos a partir de 03(três) pessoas que </w:t>
      </w:r>
      <w:proofErr w:type="gramStart"/>
      <w:r>
        <w:t>tenha</w:t>
      </w:r>
      <w:r w:rsidR="0096494A">
        <w:t>m</w:t>
      </w:r>
      <w:r>
        <w:t xml:space="preserve">  comprovadamente</w:t>
      </w:r>
      <w:proofErr w:type="gramEnd"/>
      <w:r>
        <w:t xml:space="preserve"> atuação conjunta e que desenvolvam atividades, que estejam ligadas à questão artístico-cultural dos Municípios citados, e que comprovem no mínimo 02 (dois) anos de atuação coletiva.</w:t>
      </w:r>
    </w:p>
    <w:p w14:paraId="45F12F8A" w14:textId="77777777" w:rsidR="00D62B70" w:rsidRDefault="00D62B70" w:rsidP="00D62B70">
      <w:pPr>
        <w:jc w:val="both"/>
      </w:pPr>
      <w:r>
        <w:lastRenderedPageBreak/>
        <w:t>1.2.1.4</w:t>
      </w:r>
      <w:r>
        <w:tab/>
        <w:t>Entende-se por Pessoas físicas individuais pessoas que tenha comprovadamente atuação individual e que desenvolvam atividades, que estejam ligadas à questão artístico-cultural dos munic</w:t>
      </w:r>
      <w:r w:rsidR="0096494A">
        <w:t>í</w:t>
      </w:r>
      <w:r>
        <w:t>pios de Abdon Batista, Brunópolis, Celso Ramos, Monte Carlo e Vargem - SC.</w:t>
      </w:r>
    </w:p>
    <w:p w14:paraId="7AFC99D1" w14:textId="77777777" w:rsidR="00D62B70" w:rsidRDefault="00D62B70" w:rsidP="00D62B70">
      <w:pPr>
        <w:jc w:val="both"/>
      </w:pPr>
      <w:r>
        <w:t>1.3</w:t>
      </w:r>
      <w:r>
        <w:tab/>
        <w:t xml:space="preserve">Pessoas físicas   que   desenvolvam   atividades   </w:t>
      </w:r>
      <w:proofErr w:type="gramStart"/>
      <w:r>
        <w:t>culturais,  funções</w:t>
      </w:r>
      <w:proofErr w:type="gramEnd"/>
      <w:r>
        <w:t xml:space="preserve">   artísticas   e   autorais,</w:t>
      </w:r>
      <w:r w:rsidR="0096494A">
        <w:t xml:space="preserve"> </w:t>
      </w:r>
      <w:r>
        <w:t xml:space="preserve">comunidade em geral, terão acesso à participação na 1ª Conferência Municipal de Cultura de 2023, com direito a voz e a voto, conforme o Regulamento da 1ª Conferência Intermunicipal de Cultura dos Municípios </w:t>
      </w:r>
      <w:r w:rsidR="003E3A8A">
        <w:t xml:space="preserve">de Abdon Batista, Brunópolis, </w:t>
      </w:r>
      <w:r>
        <w:t>Celso Ramos, Monte Carlo e Vargem - SC.</w:t>
      </w:r>
    </w:p>
    <w:p w14:paraId="40FD019E" w14:textId="77777777" w:rsidR="00D62B70" w:rsidRDefault="00D62B70" w:rsidP="00D62B70">
      <w:pPr>
        <w:jc w:val="both"/>
      </w:pPr>
      <w:r>
        <w:t>1.4</w:t>
      </w:r>
      <w:r>
        <w:tab/>
        <w:t>A comissão organizadora da 1ª Conferência Intermunicipal, será composta da seguinte forma:</w:t>
      </w:r>
    </w:p>
    <w:p w14:paraId="4533DE9E" w14:textId="77777777" w:rsidR="00D62B70" w:rsidRDefault="00D62B70" w:rsidP="00D62B70">
      <w:pPr>
        <w:jc w:val="both"/>
      </w:pPr>
      <w:r>
        <w:t>1.4.1- Um representante do Município de Abdon Batista;</w:t>
      </w:r>
    </w:p>
    <w:p w14:paraId="71F03387" w14:textId="77777777" w:rsidR="00D62B70" w:rsidRDefault="00D62B70" w:rsidP="00D62B70">
      <w:pPr>
        <w:jc w:val="both"/>
      </w:pPr>
      <w:r>
        <w:t>1.4.2- Um representante do Município de Brunópolis;</w:t>
      </w:r>
    </w:p>
    <w:p w14:paraId="26F5C3F8" w14:textId="77777777" w:rsidR="00D62B70" w:rsidRDefault="00D62B70" w:rsidP="00D62B70">
      <w:pPr>
        <w:jc w:val="both"/>
      </w:pPr>
      <w:r>
        <w:t>1.4.3- Um representante do Município de Celso Ramos;</w:t>
      </w:r>
    </w:p>
    <w:p w14:paraId="3D6BD9BC" w14:textId="77777777" w:rsidR="00D62B70" w:rsidRDefault="00D62B70" w:rsidP="00D62B70">
      <w:pPr>
        <w:jc w:val="both"/>
      </w:pPr>
      <w:r>
        <w:t>1.4.4- Um representante do Município de Monte Carlo e</w:t>
      </w:r>
    </w:p>
    <w:p w14:paraId="6D8CD690" w14:textId="77777777" w:rsidR="00D62B70" w:rsidRDefault="00D62B70" w:rsidP="00D62B70">
      <w:pPr>
        <w:jc w:val="both"/>
      </w:pPr>
      <w:r>
        <w:t>1.4.5- Um representante do Município de Vargem.</w:t>
      </w:r>
    </w:p>
    <w:p w14:paraId="3E8B3719" w14:textId="77777777" w:rsidR="00D62B70" w:rsidRDefault="00D62B70" w:rsidP="00D62B70">
      <w:pPr>
        <w:jc w:val="both"/>
      </w:pPr>
      <w:r>
        <w:t>1.5</w:t>
      </w:r>
      <w:r>
        <w:tab/>
        <w:t>Os representantes de cada Município, serão nomeados através de Portaria</w:t>
      </w:r>
      <w:r w:rsidR="006A2C52">
        <w:t xml:space="preserve"> ou Decreto</w:t>
      </w:r>
      <w:r>
        <w:t>, e suas atribuições se encontram descritas no Regimento Interno da 1ª Conferência Municipal de Cultura.</w:t>
      </w:r>
    </w:p>
    <w:p w14:paraId="5168E764" w14:textId="77777777" w:rsidR="00D62B70" w:rsidRDefault="00D62B70" w:rsidP="00D62B70">
      <w:pPr>
        <w:jc w:val="both"/>
      </w:pPr>
      <w:r>
        <w:t>2. Das temáticas:</w:t>
      </w:r>
    </w:p>
    <w:p w14:paraId="4081CC7B" w14:textId="77777777" w:rsidR="00D62B70" w:rsidRDefault="00D62B70" w:rsidP="00D62B70">
      <w:pPr>
        <w:jc w:val="both"/>
      </w:pPr>
      <w:r>
        <w:t>2.1</w:t>
      </w:r>
      <w:r>
        <w:tab/>
        <w:t>A legalização de entidades, agentes culturais e artistas;</w:t>
      </w:r>
    </w:p>
    <w:p w14:paraId="4E8E6CC4" w14:textId="77777777" w:rsidR="00D62B70" w:rsidRDefault="00D62B70" w:rsidP="00D62B70">
      <w:pPr>
        <w:jc w:val="both"/>
      </w:pPr>
      <w:r>
        <w:t>2.2</w:t>
      </w:r>
      <w:r>
        <w:tab/>
        <w:t>As perspectivas para o Setor Cultural com a Criação do Sistema Municipal da Cultura;</w:t>
      </w:r>
    </w:p>
    <w:p w14:paraId="48EF6C20" w14:textId="77777777" w:rsidR="00D62B70" w:rsidRDefault="00D62B70" w:rsidP="00D62B70">
      <w:pPr>
        <w:jc w:val="both"/>
      </w:pPr>
      <w:r>
        <w:t>2.3</w:t>
      </w:r>
      <w:r>
        <w:tab/>
        <w:t>A engrenagem da cultura e a integração público, privado e o terceiro setor.</w:t>
      </w:r>
    </w:p>
    <w:p w14:paraId="2413E80F" w14:textId="77777777" w:rsidR="00D62B70" w:rsidRDefault="00D62B70" w:rsidP="00D62B70">
      <w:pPr>
        <w:jc w:val="both"/>
      </w:pPr>
      <w:r>
        <w:t>2.4</w:t>
      </w:r>
      <w:r>
        <w:tab/>
        <w:t xml:space="preserve"> Projetos Possíveis;</w:t>
      </w:r>
    </w:p>
    <w:p w14:paraId="49E2D4AF" w14:textId="77777777" w:rsidR="00D62B70" w:rsidRDefault="00D62B70" w:rsidP="00D62B70">
      <w:pPr>
        <w:jc w:val="both"/>
      </w:pPr>
      <w:r>
        <w:t>2.5</w:t>
      </w:r>
      <w:r>
        <w:tab/>
        <w:t xml:space="preserve">- Cronograma da Conferência </w:t>
      </w:r>
    </w:p>
    <w:p w14:paraId="1E062CC5" w14:textId="77777777" w:rsidR="00D62B70" w:rsidRDefault="00D62B70" w:rsidP="00D62B70">
      <w:pPr>
        <w:jc w:val="both"/>
      </w:pPr>
      <w:r>
        <w:t>Data: 10 de outubro de 2023</w:t>
      </w:r>
    </w:p>
    <w:p w14:paraId="6DF04A52" w14:textId="77777777" w:rsidR="00D62B70" w:rsidRDefault="0096494A" w:rsidP="00D62B70">
      <w:pPr>
        <w:jc w:val="both"/>
      </w:pPr>
      <w:r>
        <w:t>13h30min – Recepção</w:t>
      </w:r>
      <w:r w:rsidR="00D62B70">
        <w:t>/ credenciamento</w:t>
      </w:r>
    </w:p>
    <w:p w14:paraId="366013F1" w14:textId="77777777" w:rsidR="00D62B70" w:rsidRDefault="0096494A" w:rsidP="00D62B70">
      <w:pPr>
        <w:jc w:val="both"/>
      </w:pPr>
      <w:r>
        <w:t>14h Abertura da conferência por cerimonial</w:t>
      </w:r>
      <w:r w:rsidR="00D62B70">
        <w:t xml:space="preserve"> com apresentação artística;</w:t>
      </w:r>
    </w:p>
    <w:p w14:paraId="1EE9CA9C" w14:textId="77777777" w:rsidR="00D62B70" w:rsidRDefault="00D62B70" w:rsidP="00D62B70">
      <w:pPr>
        <w:jc w:val="both"/>
      </w:pPr>
      <w:r>
        <w:t>14h10min – Leitura do Regimento da 1ª Conferência para aprovação;</w:t>
      </w:r>
    </w:p>
    <w:p w14:paraId="0A0E9625" w14:textId="77777777" w:rsidR="00D62B70" w:rsidRDefault="00D62B70" w:rsidP="00D62B70">
      <w:pPr>
        <w:jc w:val="both"/>
      </w:pPr>
      <w:r>
        <w:t>14h20min – Palestra</w:t>
      </w:r>
      <w:r w:rsidR="0096494A">
        <w:t>:</w:t>
      </w:r>
      <w:r>
        <w:t xml:space="preserve"> Economia Criativa, Trabalho, Renda e Sustentabilidade;</w:t>
      </w:r>
    </w:p>
    <w:p w14:paraId="6CA2CA41" w14:textId="77777777" w:rsidR="00D62B70" w:rsidRDefault="00D62B70" w:rsidP="00D62B70">
      <w:pPr>
        <w:jc w:val="both"/>
      </w:pPr>
      <w:r>
        <w:t>15:30 h – Abre para fala da Plenária – Com no máximo 3 min de fala, sendo as</w:t>
      </w:r>
      <w:r w:rsidR="0096494A">
        <w:t xml:space="preserve"> </w:t>
      </w:r>
      <w:r>
        <w:t>inscrições por adesão;</w:t>
      </w:r>
    </w:p>
    <w:p w14:paraId="3C35FE06" w14:textId="77777777" w:rsidR="00D62B70" w:rsidRDefault="00D62B70" w:rsidP="00D62B70">
      <w:pPr>
        <w:jc w:val="both"/>
      </w:pPr>
      <w:r>
        <w:t>16h as 17h - Encerramento da Conferência e geração de relatórios.</w:t>
      </w:r>
    </w:p>
    <w:p w14:paraId="1DB34849" w14:textId="77777777" w:rsidR="00D62B70" w:rsidRDefault="00D62B70" w:rsidP="00D62B70">
      <w:pPr>
        <w:jc w:val="both"/>
      </w:pPr>
      <w:r>
        <w:t>3.DA IMPUGNAÇÃO</w:t>
      </w:r>
    </w:p>
    <w:p w14:paraId="01E8D763" w14:textId="77777777" w:rsidR="00D62B70" w:rsidRDefault="00D62B70" w:rsidP="00D62B70">
      <w:pPr>
        <w:jc w:val="both"/>
      </w:pPr>
    </w:p>
    <w:p w14:paraId="5C9BB3A6" w14:textId="226197AB" w:rsidR="00D62B70" w:rsidRDefault="00D62B70" w:rsidP="00D62B70">
      <w:pPr>
        <w:jc w:val="both"/>
      </w:pPr>
      <w:r>
        <w:lastRenderedPageBreak/>
        <w:t>3.1.</w:t>
      </w:r>
      <w:r>
        <w:tab/>
        <w:t xml:space="preserve">Até 05 (cinco) dias úteis a contar da data da publicação do Edital, qualquer pessoa poderá impugnar o ato convocatório do Chamamento, protocolizando na sede da Secretaria Municipal de </w:t>
      </w:r>
      <w:r w:rsidR="008B3530">
        <w:t>Educação,</w:t>
      </w:r>
      <w:r>
        <w:t xml:space="preserve"> Cultura</w:t>
      </w:r>
      <w:r w:rsidR="008B3530">
        <w:t xml:space="preserve"> e Esporte do Município de Monte Carlo. </w:t>
      </w:r>
    </w:p>
    <w:p w14:paraId="4B952567" w14:textId="77777777" w:rsidR="00D62B70" w:rsidRDefault="00D62B70" w:rsidP="00D62B70">
      <w:pPr>
        <w:jc w:val="both"/>
      </w:pPr>
      <w:r>
        <w:t>3.2.</w:t>
      </w:r>
      <w:r>
        <w:tab/>
        <w:t>Os casos omissos, relativos ao presente Edital, serão decididos pela Comissão Organizadora da 1ª Conferência Intermunicipal de Cultura dos Municípios de Abdon Batista, Brunópolis, Celso Ramos, Monte Carlo e Vargem, cabendo recurso terminativo a referida comissão.</w:t>
      </w:r>
    </w:p>
    <w:p w14:paraId="392ACA4B" w14:textId="77777777" w:rsidR="00D62B70" w:rsidRDefault="00D62B70" w:rsidP="00D62B70">
      <w:pPr>
        <w:jc w:val="both"/>
      </w:pPr>
    </w:p>
    <w:p w14:paraId="399F69E0" w14:textId="423C79EA" w:rsidR="00D62B70" w:rsidRDefault="00D62B70" w:rsidP="00D62B70">
      <w:pPr>
        <w:jc w:val="both"/>
      </w:pPr>
      <w:r>
        <w:t xml:space="preserve">Município de </w:t>
      </w:r>
      <w:r w:rsidR="00A262B7">
        <w:t xml:space="preserve">Monte </w:t>
      </w:r>
      <w:r w:rsidR="00437EBD">
        <w:t xml:space="preserve"> </w:t>
      </w:r>
      <w:r w:rsidR="00A262B7">
        <w:t xml:space="preserve"> Carlo</w:t>
      </w:r>
      <w:r>
        <w:t xml:space="preserve">, Secretaria Municipal da </w:t>
      </w:r>
      <w:r w:rsidR="00A262B7">
        <w:t>Educação</w:t>
      </w:r>
      <w:r w:rsidR="008B3530">
        <w:t>,</w:t>
      </w:r>
      <w:r w:rsidR="00A262B7">
        <w:t xml:space="preserve"> </w:t>
      </w:r>
      <w:r>
        <w:t>Cultura</w:t>
      </w:r>
      <w:r w:rsidR="008B3530">
        <w:t xml:space="preserve"> e Esporte</w:t>
      </w:r>
      <w:r>
        <w:t>, aos 25 de setembro de 2023.</w:t>
      </w:r>
    </w:p>
    <w:p w14:paraId="33AD8CEB" w14:textId="77777777" w:rsidR="006A2C52" w:rsidRDefault="006A2C52" w:rsidP="006A2C52">
      <w:pPr>
        <w:jc w:val="center"/>
      </w:pPr>
    </w:p>
    <w:p w14:paraId="76CEC8C5" w14:textId="77777777" w:rsidR="008B3530" w:rsidRDefault="008B3530" w:rsidP="006A2C52">
      <w:pPr>
        <w:jc w:val="center"/>
      </w:pPr>
    </w:p>
    <w:p w14:paraId="75F93628" w14:textId="77777777" w:rsidR="008B3530" w:rsidRDefault="008B3530" w:rsidP="006A2C52">
      <w:pPr>
        <w:jc w:val="center"/>
      </w:pPr>
    </w:p>
    <w:p w14:paraId="01EB4C28" w14:textId="569B41F0" w:rsidR="00A262B7" w:rsidRDefault="00A262B7" w:rsidP="00A262B7">
      <w:r>
        <w:t xml:space="preserve">                        --------------------------------------------------------------------------------------------</w:t>
      </w:r>
    </w:p>
    <w:p w14:paraId="587956CD" w14:textId="065DB6CB" w:rsidR="00A262B7" w:rsidRDefault="00A262B7" w:rsidP="00A262B7">
      <w:r>
        <w:t xml:space="preserve">                                                 Alessandra Aparecida </w:t>
      </w:r>
      <w:proofErr w:type="spellStart"/>
      <w:proofErr w:type="gramStart"/>
      <w:r>
        <w:t>Deon</w:t>
      </w:r>
      <w:proofErr w:type="spellEnd"/>
      <w:r w:rsidR="00437EBD">
        <w:t xml:space="preserve"> </w:t>
      </w:r>
      <w:r>
        <w:t xml:space="preserve"> Pieri</w:t>
      </w:r>
      <w:proofErr w:type="gramEnd"/>
    </w:p>
    <w:p w14:paraId="4CC8285D" w14:textId="57C1B718" w:rsidR="00353351" w:rsidRDefault="00D62B70" w:rsidP="006A2C52">
      <w:pPr>
        <w:jc w:val="center"/>
      </w:pPr>
      <w:r>
        <w:t>Secretári</w:t>
      </w:r>
      <w:r w:rsidR="008B3530">
        <w:t>a</w:t>
      </w:r>
      <w:r>
        <w:t xml:space="preserve"> Municipal de</w:t>
      </w:r>
      <w:r w:rsidR="00437EBD">
        <w:t xml:space="preserve"> </w:t>
      </w:r>
      <w:r>
        <w:t xml:space="preserve"> </w:t>
      </w:r>
      <w:r w:rsidR="00A262B7">
        <w:t xml:space="preserve"> </w:t>
      </w:r>
      <w:proofErr w:type="gramStart"/>
      <w:r w:rsidR="00A262B7">
        <w:t>Educação</w:t>
      </w:r>
      <w:r w:rsidR="00437EBD">
        <w:t xml:space="preserve"> </w:t>
      </w:r>
      <w:r w:rsidR="00A262B7">
        <w:t xml:space="preserve"> e</w:t>
      </w:r>
      <w:proofErr w:type="gramEnd"/>
      <w:r w:rsidR="00A262B7">
        <w:t xml:space="preserve"> </w:t>
      </w:r>
      <w:r>
        <w:t>Cultura</w:t>
      </w:r>
    </w:p>
    <w:p w14:paraId="35C15C0A" w14:textId="77777777" w:rsidR="00D62B70" w:rsidRDefault="00D62B70">
      <w:pPr>
        <w:jc w:val="both"/>
      </w:pPr>
    </w:p>
    <w:sectPr w:rsidR="00D62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70"/>
    <w:rsid w:val="000D7E3C"/>
    <w:rsid w:val="00183E07"/>
    <w:rsid w:val="00353351"/>
    <w:rsid w:val="003E3A8A"/>
    <w:rsid w:val="00437EBD"/>
    <w:rsid w:val="00564B03"/>
    <w:rsid w:val="00637398"/>
    <w:rsid w:val="006A2C52"/>
    <w:rsid w:val="00754816"/>
    <w:rsid w:val="0076527E"/>
    <w:rsid w:val="008B3530"/>
    <w:rsid w:val="0096494A"/>
    <w:rsid w:val="00A262B7"/>
    <w:rsid w:val="00A80559"/>
    <w:rsid w:val="00D62B70"/>
    <w:rsid w:val="00E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424D"/>
  <w15:docId w15:val="{41DA08E9-BBAE-4458-A088-F7EE95B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2023-09-26T18:47:00Z</dcterms:created>
  <dcterms:modified xsi:type="dcterms:W3CDTF">2023-09-26T18:47:00Z</dcterms:modified>
</cp:coreProperties>
</file>