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0" w:rsidRPr="00404D02" w:rsidRDefault="003370D7" w:rsidP="00283070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</w:rPr>
        <w:t>LEI N° 1306</w:t>
      </w:r>
      <w:r w:rsidR="008A5A4E">
        <w:rPr>
          <w:rFonts w:ascii="Times New Roman" w:hAnsi="Times New Roman" w:cs="Times New Roman"/>
          <w:sz w:val="24"/>
        </w:rPr>
        <w:t xml:space="preserve">/2022 DE </w:t>
      </w:r>
      <w:r>
        <w:rPr>
          <w:rFonts w:ascii="Times New Roman" w:hAnsi="Times New Roman" w:cs="Times New Roman"/>
          <w:sz w:val="24"/>
        </w:rPr>
        <w:t>25</w:t>
      </w:r>
      <w:r w:rsidR="008A5A4E">
        <w:rPr>
          <w:rFonts w:ascii="Times New Roman" w:hAnsi="Times New Roman" w:cs="Times New Roman"/>
          <w:sz w:val="24"/>
        </w:rPr>
        <w:t xml:space="preserve"> DE </w:t>
      </w:r>
      <w:r w:rsidR="00646D96">
        <w:rPr>
          <w:rFonts w:ascii="Times New Roman" w:hAnsi="Times New Roman" w:cs="Times New Roman"/>
          <w:sz w:val="24"/>
        </w:rPr>
        <w:t xml:space="preserve">ABRIL </w:t>
      </w:r>
      <w:r w:rsidR="008A5A4E">
        <w:rPr>
          <w:rFonts w:ascii="Times New Roman" w:hAnsi="Times New Roman" w:cs="Times New Roman"/>
          <w:sz w:val="24"/>
        </w:rPr>
        <w:t>DE 2022.</w:t>
      </w:r>
    </w:p>
    <w:bookmarkEnd w:id="0"/>
    <w:p w:rsidR="00283070" w:rsidRPr="00404D02" w:rsidRDefault="00283070" w:rsidP="00283070">
      <w:pPr>
        <w:rPr>
          <w:rFonts w:ascii="Times New Roman" w:eastAsia="Arial" w:hAnsi="Times New Roman" w:cs="Times New Roman"/>
          <w:sz w:val="24"/>
          <w:szCs w:val="24"/>
        </w:rPr>
      </w:pPr>
    </w:p>
    <w:p w:rsidR="00646D96" w:rsidRPr="00F5506D" w:rsidRDefault="00646D96" w:rsidP="00283070">
      <w:pPr>
        <w:ind w:left="382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550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“INSTITUI A IDENTIDADE VISUAL DO </w:t>
      </w:r>
      <w:r w:rsidRPr="00F5506D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F5506D">
        <w:rPr>
          <w:rFonts w:ascii="Times New Roman" w:hAnsi="Times New Roman" w:cs="Times New Roman"/>
          <w:b/>
          <w:sz w:val="24"/>
          <w:szCs w:val="24"/>
        </w:rPr>
        <w:t xml:space="preserve">RGÃO MUNICIPAL EXECUTIVO DE TRÂNSITO E RODOVIÁRIO - </w:t>
      </w:r>
      <w:r w:rsidRPr="00F5506D">
        <w:rPr>
          <w:rFonts w:ascii="Times New Roman" w:hAnsi="Times New Roman" w:cs="Times New Roman"/>
          <w:b/>
          <w:bCs/>
          <w:sz w:val="24"/>
          <w:szCs w:val="24"/>
        </w:rPr>
        <w:t>ORTRAN</w:t>
      </w:r>
      <w:r w:rsidRPr="00F550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FORMA QUE ESTABELECE E DÁ OUTRAS PROVIDÊNCIAS.”</w:t>
      </w:r>
    </w:p>
    <w:p w:rsidR="00283070" w:rsidRPr="00646D96" w:rsidRDefault="00283070" w:rsidP="00283070">
      <w:pPr>
        <w:rPr>
          <w:rFonts w:ascii="Times New Roman" w:eastAsia="Arial" w:hAnsi="Times New Roman" w:cs="Times New Roman"/>
          <w:sz w:val="24"/>
          <w:szCs w:val="24"/>
        </w:rPr>
      </w:pPr>
    </w:p>
    <w:p w:rsidR="00283070" w:rsidRPr="00646D96" w:rsidRDefault="00283070" w:rsidP="00F5506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6D96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646D96">
        <w:rPr>
          <w:rFonts w:ascii="Times New Roman" w:hAnsi="Times New Roman" w:cs="Times New Roman"/>
          <w:b/>
          <w:sz w:val="24"/>
          <w:szCs w:val="24"/>
        </w:rPr>
        <w:t>,</w:t>
      </w:r>
      <w:r w:rsidRPr="00646D96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646D96">
        <w:rPr>
          <w:rFonts w:ascii="Times New Roman" w:hAnsi="Times New Roman" w:cs="Times New Roman"/>
          <w:sz w:val="24"/>
          <w:szCs w:val="24"/>
          <w:lang w:val="pt-PT"/>
        </w:rPr>
        <w:t>no uso de suas atribuições legais e na forma da Lei propõe para apreciação e aprovação desta Colenda Câmara de Vereadores o seguinte Projeto de Lei:</w:t>
      </w:r>
    </w:p>
    <w:p w:rsidR="00AF40A2" w:rsidRPr="00646D96" w:rsidRDefault="00AF40A2" w:rsidP="00646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D9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646D96">
        <w:rPr>
          <w:rFonts w:ascii="Times New Roman" w:hAnsi="Times New Roman" w:cs="Times New Roman"/>
          <w:sz w:val="24"/>
          <w:szCs w:val="24"/>
        </w:rPr>
        <w:t xml:space="preserve"> </w:t>
      </w:r>
      <w:r w:rsidR="00646D96"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Fica instituída a identidade visual do </w:t>
      </w:r>
      <w:r w:rsidR="00646D96" w:rsidRPr="00646D96">
        <w:rPr>
          <w:rFonts w:ascii="Times New Roman" w:hAnsi="Times New Roman" w:cs="Times New Roman"/>
          <w:bCs/>
          <w:sz w:val="24"/>
          <w:szCs w:val="24"/>
        </w:rPr>
        <w:t>Ó</w:t>
      </w:r>
      <w:r w:rsidR="00646D96" w:rsidRPr="00646D96">
        <w:rPr>
          <w:rFonts w:ascii="Times New Roman" w:hAnsi="Times New Roman" w:cs="Times New Roman"/>
          <w:sz w:val="24"/>
          <w:szCs w:val="24"/>
        </w:rPr>
        <w:t xml:space="preserve">rgão Municipal Executivo de Trânsito e Rodoviário - </w:t>
      </w:r>
      <w:r w:rsidR="00646D96" w:rsidRPr="00646D96">
        <w:rPr>
          <w:rFonts w:ascii="Times New Roman" w:hAnsi="Times New Roman" w:cs="Times New Roman"/>
          <w:bCs/>
          <w:sz w:val="24"/>
          <w:szCs w:val="24"/>
        </w:rPr>
        <w:t>ORTRAN</w:t>
      </w:r>
      <w:r w:rsidR="00646D96"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Município de Monte Carlo, conforme elementos constantes do </w:t>
      </w:r>
      <w:r w:rsid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46D96"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nexo I desta lei.</w:t>
      </w:r>
    </w:p>
    <w:p w:rsidR="008A44CF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D96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Parágrafo único.</w:t>
      </w:r>
      <w:r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 configuração de cores e símbolos seguirá os padrões estabelecidos no Anexo I, ficando vedada qualquer alteração quanto à forma de escrita, fontes de letra e padrões de cores.</w:t>
      </w:r>
    </w:p>
    <w:p w:rsidR="00646D96" w:rsidRPr="00646D96" w:rsidRDefault="00646D96" w:rsidP="008A4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96" w:rsidRPr="00646D96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D96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2º</w:t>
      </w:r>
      <w:r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Poder Executivo Municipal utilizará a nova identidade visual de forma perene, sempre acompanhada do brasão oficial do Município.</w:t>
      </w:r>
    </w:p>
    <w:p w:rsidR="00646D96" w:rsidRDefault="00646D96" w:rsidP="008A44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646D96" w:rsidRPr="00F5506D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06D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3º</w:t>
      </w:r>
      <w:r w:rsidR="00F65E4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obrigatória à utilização da nova identidade visual:</w:t>
      </w:r>
      <w:r w:rsidRPr="00F550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46D96" w:rsidRPr="00F5506D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- no material de divulgação institucional; </w:t>
      </w:r>
    </w:p>
    <w:p w:rsidR="00646D96" w:rsidRPr="00F5506D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96" w:rsidRPr="00F5506D" w:rsidRDefault="00646D96" w:rsidP="00646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- nos meios de comunicação em geral.</w:t>
      </w:r>
    </w:p>
    <w:p w:rsidR="00F5506D" w:rsidRPr="00F5506D" w:rsidRDefault="00F5506D" w:rsidP="00646D9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D96" w:rsidRPr="00F5506D" w:rsidRDefault="00646D96" w:rsidP="00646D9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6D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4º</w:t>
      </w:r>
      <w:r w:rsidRPr="00F5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 despesas decorrentes da execução desta Lei correrão por conta das dotações orçamentárias próprias, consignadas no orçamento vigente, suplementadas se necessário.</w:t>
      </w:r>
      <w:r w:rsidRPr="00F5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6D96" w:rsidRPr="00F5506D" w:rsidRDefault="00646D96" w:rsidP="00646D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7" w:rsidRPr="00F5506D" w:rsidRDefault="00BF7917" w:rsidP="00F55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6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5506D" w:rsidRPr="00F55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506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F5506D">
        <w:rPr>
          <w:rFonts w:ascii="Times New Roman" w:hAnsi="Times New Roman" w:cs="Times New Roman"/>
          <w:sz w:val="24"/>
          <w:szCs w:val="24"/>
        </w:rPr>
        <w:t xml:space="preserve"> Esta Lei entra em v</w:t>
      </w:r>
      <w:r w:rsidR="00646D96" w:rsidRPr="00F5506D">
        <w:rPr>
          <w:rFonts w:ascii="Times New Roman" w:hAnsi="Times New Roman" w:cs="Times New Roman"/>
          <w:sz w:val="24"/>
          <w:szCs w:val="24"/>
        </w:rPr>
        <w:t>igor na data de sua publicação</w:t>
      </w:r>
      <w:r w:rsidR="00F5506D">
        <w:rPr>
          <w:rFonts w:ascii="Times New Roman" w:hAnsi="Times New Roman" w:cs="Times New Roman"/>
          <w:sz w:val="24"/>
          <w:szCs w:val="24"/>
        </w:rPr>
        <w:t>.</w:t>
      </w:r>
      <w:r w:rsidR="00646D96" w:rsidRPr="00F5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17" w:rsidRPr="00283070" w:rsidRDefault="00BF7917" w:rsidP="00BF79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4CF" w:rsidRPr="00404D02" w:rsidRDefault="008A44CF" w:rsidP="008A44C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44CF" w:rsidRPr="00404D02" w:rsidRDefault="008A44CF" w:rsidP="008A44CF">
      <w:pPr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3370D7">
        <w:rPr>
          <w:rFonts w:ascii="Times New Roman" w:hAnsi="Times New Roman" w:cs="Times New Roman"/>
          <w:sz w:val="24"/>
          <w:szCs w:val="24"/>
        </w:rPr>
        <w:t>25</w:t>
      </w:r>
      <w:r w:rsidR="00F5506D">
        <w:rPr>
          <w:rFonts w:ascii="Times New Roman" w:hAnsi="Times New Roman" w:cs="Times New Roman"/>
          <w:sz w:val="24"/>
          <w:szCs w:val="24"/>
        </w:rPr>
        <w:t xml:space="preserve"> de abril de 2022.</w:t>
      </w:r>
    </w:p>
    <w:p w:rsidR="008A44CF" w:rsidRPr="00404D02" w:rsidRDefault="008A44CF" w:rsidP="008A44CF">
      <w:pPr>
        <w:ind w:right="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44CF" w:rsidRPr="00404D02" w:rsidRDefault="008A44CF" w:rsidP="008A44CF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ab/>
      </w:r>
    </w:p>
    <w:p w:rsidR="008A44CF" w:rsidRPr="00404D02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02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8A44CF" w:rsidRPr="00404D02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>Prefeita Municipal</w:t>
      </w:r>
    </w:p>
    <w:p w:rsidR="00BF7917" w:rsidRPr="00283070" w:rsidRDefault="00BF7917" w:rsidP="0033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917" w:rsidRPr="00283070" w:rsidSect="00EF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2"/>
    <w:rsid w:val="00020213"/>
    <w:rsid w:val="00052435"/>
    <w:rsid w:val="00095343"/>
    <w:rsid w:val="0015718B"/>
    <w:rsid w:val="00185E87"/>
    <w:rsid w:val="00234C66"/>
    <w:rsid w:val="00283070"/>
    <w:rsid w:val="002A43BF"/>
    <w:rsid w:val="003370D7"/>
    <w:rsid w:val="004F32D9"/>
    <w:rsid w:val="00524501"/>
    <w:rsid w:val="00646D96"/>
    <w:rsid w:val="00652E86"/>
    <w:rsid w:val="006D0A3C"/>
    <w:rsid w:val="006E0B41"/>
    <w:rsid w:val="008A44CF"/>
    <w:rsid w:val="008A5A4E"/>
    <w:rsid w:val="00A87B6F"/>
    <w:rsid w:val="00AC2919"/>
    <w:rsid w:val="00AF40A2"/>
    <w:rsid w:val="00B60480"/>
    <w:rsid w:val="00BF7917"/>
    <w:rsid w:val="00CB5E25"/>
    <w:rsid w:val="00D91310"/>
    <w:rsid w:val="00D94EFD"/>
    <w:rsid w:val="00DF410C"/>
    <w:rsid w:val="00EF223B"/>
    <w:rsid w:val="00F5506D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6941-5D12-4DE2-B39C-1868A84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4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2022-04-25T14:17:00Z</dcterms:created>
  <dcterms:modified xsi:type="dcterms:W3CDTF">2022-04-25T14:17:00Z</dcterms:modified>
</cp:coreProperties>
</file>