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F243E"/>
  <w:body>
    <w:p w:rsidR="009154E5" w:rsidRPr="0032604E" w:rsidRDefault="0001634A" w:rsidP="009154E5">
      <w:pPr>
        <w:pStyle w:val="Corpodetexto"/>
        <w:tabs>
          <w:tab w:val="left" w:pos="0"/>
          <w:tab w:val="left" w:pos="851"/>
        </w:tabs>
        <w:spacing w:before="5"/>
        <w:jc w:val="center"/>
        <w:rPr>
          <w:b/>
          <w:sz w:val="22"/>
          <w:szCs w:val="22"/>
        </w:rPr>
      </w:pPr>
      <w:r>
        <w:rPr>
          <w:b/>
          <w:sz w:val="22"/>
          <w:szCs w:val="22"/>
        </w:rPr>
        <w:t xml:space="preserve">PROCESSO DE  ADMINISTRATIVO </w:t>
      </w:r>
      <w:r w:rsidR="009154E5" w:rsidRPr="0032604E">
        <w:rPr>
          <w:b/>
          <w:sz w:val="22"/>
          <w:szCs w:val="22"/>
        </w:rPr>
        <w:t xml:space="preserve">  Nº </w:t>
      </w:r>
      <w:r w:rsidR="00D95209">
        <w:rPr>
          <w:b/>
          <w:sz w:val="22"/>
          <w:szCs w:val="22"/>
        </w:rPr>
        <w:t>05/2022</w:t>
      </w:r>
    </w:p>
    <w:p w:rsidR="009154E5" w:rsidRPr="006D2ADE" w:rsidRDefault="009154E5" w:rsidP="009154E5">
      <w:pPr>
        <w:pStyle w:val="Ttulo1"/>
        <w:tabs>
          <w:tab w:val="left" w:pos="0"/>
          <w:tab w:val="left" w:pos="851"/>
        </w:tabs>
        <w:ind w:left="2127" w:right="1457" w:hanging="877"/>
        <w:jc w:val="both"/>
        <w:rPr>
          <w:rFonts w:ascii="Times New Roman" w:hAnsi="Times New Roman"/>
          <w:b w:val="0"/>
          <w:color w:val="auto"/>
          <w:sz w:val="22"/>
          <w:szCs w:val="22"/>
        </w:rPr>
      </w:pPr>
      <w:r w:rsidRPr="0032604E">
        <w:rPr>
          <w:rFonts w:ascii="Times New Roman" w:hAnsi="Times New Roman"/>
          <w:sz w:val="22"/>
          <w:szCs w:val="22"/>
        </w:rPr>
        <w:t xml:space="preserve">           </w:t>
      </w:r>
      <w:r w:rsidR="00341B1B">
        <w:rPr>
          <w:rFonts w:ascii="Times New Roman" w:hAnsi="Times New Roman"/>
          <w:sz w:val="22"/>
          <w:szCs w:val="22"/>
        </w:rPr>
        <w:t xml:space="preserve">             </w:t>
      </w:r>
      <w:r w:rsidRPr="006D2ADE">
        <w:rPr>
          <w:rFonts w:ascii="Times New Roman" w:hAnsi="Times New Roman"/>
          <w:color w:val="auto"/>
          <w:sz w:val="22"/>
          <w:szCs w:val="22"/>
        </w:rPr>
        <w:t xml:space="preserve">PREGÃO PRESENCIAL  Nº </w:t>
      </w:r>
      <w:r w:rsidR="00D95209" w:rsidRPr="006D2ADE">
        <w:rPr>
          <w:rFonts w:ascii="Times New Roman" w:hAnsi="Times New Roman"/>
          <w:color w:val="auto"/>
          <w:sz w:val="22"/>
          <w:szCs w:val="22"/>
        </w:rPr>
        <w:t>05/2022</w:t>
      </w:r>
    </w:p>
    <w:p w:rsidR="009154E5" w:rsidRPr="0032604E" w:rsidRDefault="009154E5" w:rsidP="009154E5">
      <w:pPr>
        <w:pStyle w:val="Corpodetexto"/>
        <w:spacing w:before="10"/>
        <w:jc w:val="both"/>
        <w:rPr>
          <w:sz w:val="22"/>
          <w:szCs w:val="22"/>
        </w:rPr>
      </w:pPr>
      <w:r w:rsidRPr="0032604E">
        <w:rPr>
          <w:b/>
          <w:sz w:val="22"/>
          <w:szCs w:val="22"/>
        </w:rPr>
        <w:t>O MUNICÍPIO DE MONTE CARLO</w:t>
      </w:r>
      <w:r w:rsidRPr="0032604E">
        <w:rPr>
          <w:sz w:val="22"/>
          <w:szCs w:val="22"/>
        </w:rPr>
        <w:t>, pessoa jurídica de direito público interno, inscrito no</w:t>
      </w:r>
      <w:r w:rsidR="003E4DA6" w:rsidRPr="0032604E">
        <w:rPr>
          <w:sz w:val="22"/>
          <w:szCs w:val="22"/>
        </w:rPr>
        <w:t xml:space="preserve"> </w:t>
      </w:r>
      <w:r w:rsidRPr="0032604E">
        <w:rPr>
          <w:sz w:val="22"/>
          <w:szCs w:val="22"/>
        </w:rPr>
        <w:t>CNPJ</w:t>
      </w:r>
      <w:r w:rsidR="003E4DA6" w:rsidRPr="0032604E">
        <w:rPr>
          <w:sz w:val="22"/>
          <w:szCs w:val="22"/>
        </w:rPr>
        <w:t xml:space="preserve"> </w:t>
      </w:r>
      <w:r w:rsidRPr="0032604E">
        <w:rPr>
          <w:sz w:val="22"/>
          <w:szCs w:val="22"/>
        </w:rPr>
        <w:t>sob</w:t>
      </w:r>
      <w:r w:rsidR="003E4DA6" w:rsidRPr="0032604E">
        <w:rPr>
          <w:sz w:val="22"/>
          <w:szCs w:val="22"/>
        </w:rPr>
        <w:t xml:space="preserve"> </w:t>
      </w:r>
      <w:r w:rsidRPr="0032604E">
        <w:rPr>
          <w:sz w:val="22"/>
          <w:szCs w:val="22"/>
        </w:rPr>
        <w:t>o</w:t>
      </w:r>
      <w:r w:rsidR="003E4DA6" w:rsidRPr="0032604E">
        <w:rPr>
          <w:sz w:val="22"/>
          <w:szCs w:val="22"/>
        </w:rPr>
        <w:t xml:space="preserve"> </w:t>
      </w:r>
      <w:r w:rsidRPr="0032604E">
        <w:rPr>
          <w:sz w:val="22"/>
          <w:szCs w:val="22"/>
        </w:rPr>
        <w:t>nº</w:t>
      </w:r>
      <w:r w:rsidR="003E4DA6" w:rsidRPr="0032604E">
        <w:rPr>
          <w:sz w:val="22"/>
          <w:szCs w:val="22"/>
        </w:rPr>
        <w:t xml:space="preserve"> </w:t>
      </w:r>
      <w:r w:rsidRPr="0032604E">
        <w:rPr>
          <w:sz w:val="22"/>
          <w:szCs w:val="22"/>
        </w:rPr>
        <w:t>95.996.104.0001.04,representado</w:t>
      </w:r>
      <w:r w:rsidR="003E4DA6" w:rsidRPr="0032604E">
        <w:rPr>
          <w:sz w:val="22"/>
          <w:szCs w:val="22"/>
        </w:rPr>
        <w:t xml:space="preserve"> </w:t>
      </w:r>
      <w:r w:rsidRPr="0032604E">
        <w:rPr>
          <w:sz w:val="22"/>
          <w:szCs w:val="22"/>
        </w:rPr>
        <w:t>neste</w:t>
      </w:r>
      <w:r w:rsidR="003E4DA6" w:rsidRPr="0032604E">
        <w:rPr>
          <w:sz w:val="22"/>
          <w:szCs w:val="22"/>
        </w:rPr>
        <w:t xml:space="preserve"> </w:t>
      </w:r>
      <w:r w:rsidRPr="0032604E">
        <w:rPr>
          <w:sz w:val="22"/>
          <w:szCs w:val="22"/>
        </w:rPr>
        <w:t>ato</w:t>
      </w:r>
      <w:r w:rsidR="003E4DA6" w:rsidRPr="0032604E">
        <w:rPr>
          <w:sz w:val="22"/>
          <w:szCs w:val="22"/>
        </w:rPr>
        <w:t xml:space="preserve"> </w:t>
      </w:r>
      <w:r w:rsidRPr="0032604E">
        <w:rPr>
          <w:sz w:val="22"/>
          <w:szCs w:val="22"/>
        </w:rPr>
        <w:t>pe</w:t>
      </w:r>
      <w:r w:rsidR="001C6070">
        <w:rPr>
          <w:sz w:val="22"/>
          <w:szCs w:val="22"/>
        </w:rPr>
        <w:t xml:space="preserve">lo prefeito em exercício  OSMAR MARQUES DA SILVA </w:t>
      </w:r>
      <w:r w:rsidRPr="0032604E">
        <w:rPr>
          <w:sz w:val="22"/>
          <w:szCs w:val="22"/>
        </w:rPr>
        <w:t>no</w:t>
      </w:r>
      <w:r w:rsidR="003E4DA6" w:rsidRPr="0032604E">
        <w:rPr>
          <w:sz w:val="22"/>
          <w:szCs w:val="22"/>
        </w:rPr>
        <w:t xml:space="preserve"> </w:t>
      </w:r>
      <w:r w:rsidRPr="0032604E">
        <w:rPr>
          <w:sz w:val="22"/>
          <w:szCs w:val="22"/>
        </w:rPr>
        <w:t>uso</w:t>
      </w:r>
      <w:r w:rsidR="003E4DA6" w:rsidRPr="0032604E">
        <w:rPr>
          <w:sz w:val="22"/>
          <w:szCs w:val="22"/>
        </w:rPr>
        <w:t xml:space="preserve"> </w:t>
      </w:r>
      <w:r w:rsidRPr="0032604E">
        <w:rPr>
          <w:sz w:val="22"/>
          <w:szCs w:val="22"/>
        </w:rPr>
        <w:t>de</w:t>
      </w:r>
      <w:r w:rsidR="003E4DA6" w:rsidRPr="0032604E">
        <w:rPr>
          <w:sz w:val="22"/>
          <w:szCs w:val="22"/>
        </w:rPr>
        <w:t xml:space="preserve"> </w:t>
      </w:r>
      <w:r w:rsidRPr="0032604E">
        <w:rPr>
          <w:sz w:val="22"/>
          <w:szCs w:val="22"/>
        </w:rPr>
        <w:t>suas</w:t>
      </w:r>
      <w:r w:rsidR="003E4DA6" w:rsidRPr="0032604E">
        <w:rPr>
          <w:sz w:val="22"/>
          <w:szCs w:val="22"/>
        </w:rPr>
        <w:t xml:space="preserve"> </w:t>
      </w:r>
      <w:r w:rsidRPr="0032604E">
        <w:rPr>
          <w:sz w:val="22"/>
          <w:szCs w:val="22"/>
        </w:rPr>
        <w:t>atribuições,comunica</w:t>
      </w:r>
      <w:r w:rsidR="003E4DA6" w:rsidRPr="0032604E">
        <w:rPr>
          <w:sz w:val="22"/>
          <w:szCs w:val="22"/>
        </w:rPr>
        <w:t xml:space="preserve"> </w:t>
      </w:r>
      <w:r w:rsidRPr="0032604E">
        <w:rPr>
          <w:sz w:val="22"/>
          <w:szCs w:val="22"/>
        </w:rPr>
        <w:t>aos</w:t>
      </w:r>
      <w:r w:rsidR="003E4DA6" w:rsidRPr="0032604E">
        <w:rPr>
          <w:sz w:val="22"/>
          <w:szCs w:val="22"/>
        </w:rPr>
        <w:t xml:space="preserve"> </w:t>
      </w:r>
      <w:r w:rsidRPr="0032604E">
        <w:rPr>
          <w:sz w:val="22"/>
          <w:szCs w:val="22"/>
        </w:rPr>
        <w:t>interessados</w:t>
      </w:r>
      <w:r w:rsidR="003E4DA6" w:rsidRPr="0032604E">
        <w:rPr>
          <w:sz w:val="22"/>
          <w:szCs w:val="22"/>
        </w:rPr>
        <w:t xml:space="preserve"> </w:t>
      </w:r>
      <w:r w:rsidRPr="0032604E">
        <w:rPr>
          <w:sz w:val="22"/>
          <w:szCs w:val="22"/>
        </w:rPr>
        <w:t>que</w:t>
      </w:r>
      <w:r w:rsidR="003E4DA6" w:rsidRPr="0032604E">
        <w:rPr>
          <w:sz w:val="22"/>
          <w:szCs w:val="22"/>
        </w:rPr>
        <w:t xml:space="preserve"> </w:t>
      </w:r>
      <w:r w:rsidRPr="0032604E">
        <w:rPr>
          <w:sz w:val="22"/>
          <w:szCs w:val="22"/>
        </w:rPr>
        <w:t xml:space="preserve">fará realizar licitação na modalidade </w:t>
      </w:r>
      <w:r w:rsidRPr="0032604E">
        <w:rPr>
          <w:b/>
          <w:sz w:val="22"/>
          <w:szCs w:val="22"/>
        </w:rPr>
        <w:t xml:space="preserve">PREGÃO PRESENCIAL- </w:t>
      </w:r>
      <w:r w:rsidRPr="0032604E">
        <w:rPr>
          <w:sz w:val="22"/>
          <w:szCs w:val="22"/>
        </w:rPr>
        <w:t xml:space="preserve">visando a contratação futura de pessoa jurídica para execução do objeto abaixo indicado. Os envelopes de </w:t>
      </w:r>
      <w:r w:rsidRPr="0032604E">
        <w:rPr>
          <w:b/>
          <w:sz w:val="22"/>
          <w:szCs w:val="22"/>
        </w:rPr>
        <w:t xml:space="preserve">“PROPOSTA DE PREÇOS” </w:t>
      </w:r>
      <w:r w:rsidRPr="0032604E">
        <w:rPr>
          <w:sz w:val="22"/>
          <w:szCs w:val="22"/>
        </w:rPr>
        <w:t xml:space="preserve">e </w:t>
      </w:r>
      <w:r w:rsidRPr="0032604E">
        <w:rPr>
          <w:b/>
          <w:sz w:val="22"/>
          <w:szCs w:val="22"/>
        </w:rPr>
        <w:t xml:space="preserve">“DOCUMENTAÇÃO” </w:t>
      </w:r>
      <w:r w:rsidRPr="0032604E">
        <w:rPr>
          <w:sz w:val="22"/>
          <w:szCs w:val="22"/>
        </w:rPr>
        <w:t xml:space="preserve">deverão ser entregues no Setor de Licitações, localizado na sede deste Município – Rodovia SC 452 Km 24, nº 1551, Centro, Monte Carlo, </w:t>
      </w:r>
      <w:r w:rsidRPr="0032604E">
        <w:rPr>
          <w:spacing w:val="-2"/>
          <w:sz w:val="22"/>
          <w:szCs w:val="22"/>
        </w:rPr>
        <w:t xml:space="preserve">SC. </w:t>
      </w:r>
      <w:r w:rsidRPr="0032604E">
        <w:rPr>
          <w:b/>
          <w:sz w:val="22"/>
          <w:szCs w:val="22"/>
          <w:u w:val="thick"/>
        </w:rPr>
        <w:t xml:space="preserve">Os envelopes deverão ser entregues a partir das </w:t>
      </w:r>
      <w:r w:rsidR="00103543">
        <w:rPr>
          <w:b/>
          <w:sz w:val="22"/>
          <w:szCs w:val="22"/>
          <w:u w:val="thick"/>
        </w:rPr>
        <w:t>09:00h</w:t>
      </w:r>
      <w:r w:rsidRPr="0032604E">
        <w:rPr>
          <w:b/>
          <w:sz w:val="22"/>
          <w:szCs w:val="22"/>
          <w:u w:val="thick"/>
        </w:rPr>
        <w:t xml:space="preserve"> </w:t>
      </w:r>
      <w:r w:rsidR="00103543">
        <w:rPr>
          <w:b/>
          <w:sz w:val="22"/>
          <w:szCs w:val="22"/>
          <w:u w:val="thick"/>
        </w:rPr>
        <w:t xml:space="preserve">11/02/2022 </w:t>
      </w:r>
      <w:r w:rsidRPr="0032604E">
        <w:rPr>
          <w:b/>
          <w:sz w:val="22"/>
          <w:szCs w:val="22"/>
          <w:u w:val="thick"/>
        </w:rPr>
        <w:t>até</w:t>
      </w:r>
      <w:r w:rsidR="00103543">
        <w:rPr>
          <w:b/>
          <w:sz w:val="22"/>
          <w:szCs w:val="22"/>
          <w:u w:val="thick"/>
        </w:rPr>
        <w:t xml:space="preserve"> </w:t>
      </w:r>
      <w:r w:rsidRPr="0032604E">
        <w:rPr>
          <w:b/>
          <w:sz w:val="22"/>
          <w:szCs w:val="22"/>
          <w:u w:val="thick"/>
        </w:rPr>
        <w:t>a</w:t>
      </w:r>
      <w:r w:rsidR="00103543">
        <w:rPr>
          <w:b/>
          <w:sz w:val="22"/>
          <w:szCs w:val="22"/>
          <w:u w:val="thick"/>
        </w:rPr>
        <w:t xml:space="preserve">s 09:30 </w:t>
      </w:r>
      <w:r w:rsidRPr="0032604E">
        <w:rPr>
          <w:b/>
          <w:sz w:val="22"/>
          <w:szCs w:val="22"/>
          <w:u w:val="thick"/>
        </w:rPr>
        <w:t>horas</w:t>
      </w:r>
      <w:r w:rsidR="00103543">
        <w:rPr>
          <w:b/>
          <w:sz w:val="22"/>
          <w:szCs w:val="22"/>
          <w:u w:val="thick"/>
        </w:rPr>
        <w:t xml:space="preserve"> </w:t>
      </w:r>
      <w:r w:rsidRPr="0032604E">
        <w:rPr>
          <w:b/>
          <w:sz w:val="22"/>
          <w:szCs w:val="22"/>
          <w:u w:val="thick"/>
        </w:rPr>
        <w:t>do</w:t>
      </w:r>
      <w:r w:rsidR="00103543">
        <w:rPr>
          <w:b/>
          <w:sz w:val="22"/>
          <w:szCs w:val="22"/>
          <w:u w:val="thick"/>
        </w:rPr>
        <w:t xml:space="preserve"> </w:t>
      </w:r>
      <w:r w:rsidRPr="0032604E">
        <w:rPr>
          <w:b/>
          <w:sz w:val="22"/>
          <w:szCs w:val="22"/>
          <w:u w:val="thick"/>
        </w:rPr>
        <w:t xml:space="preserve">dia </w:t>
      </w:r>
      <w:r w:rsidR="00103543">
        <w:rPr>
          <w:b/>
          <w:sz w:val="22"/>
          <w:szCs w:val="22"/>
          <w:u w:val="thick"/>
        </w:rPr>
        <w:t xml:space="preserve">11 /02 /2022 </w:t>
      </w:r>
      <w:r w:rsidRPr="0032604E">
        <w:rPr>
          <w:b/>
          <w:sz w:val="22"/>
          <w:szCs w:val="22"/>
          <w:u w:val="thick"/>
        </w:rPr>
        <w:t>.Abertura</w:t>
      </w:r>
      <w:r w:rsidR="00103543">
        <w:rPr>
          <w:b/>
          <w:sz w:val="22"/>
          <w:szCs w:val="22"/>
          <w:u w:val="thick"/>
        </w:rPr>
        <w:t xml:space="preserve"> </w:t>
      </w:r>
      <w:r w:rsidRPr="0032604E">
        <w:rPr>
          <w:b/>
          <w:sz w:val="22"/>
          <w:szCs w:val="22"/>
          <w:u w:val="thick"/>
        </w:rPr>
        <w:t xml:space="preserve">da sessão no dia </w:t>
      </w:r>
      <w:r w:rsidR="00103543">
        <w:rPr>
          <w:b/>
          <w:sz w:val="22"/>
          <w:szCs w:val="22"/>
          <w:u w:val="thick"/>
        </w:rPr>
        <w:t xml:space="preserve">11 02 /2022 </w:t>
      </w:r>
      <w:r w:rsidRPr="0032604E">
        <w:rPr>
          <w:b/>
          <w:sz w:val="22"/>
          <w:szCs w:val="22"/>
          <w:u w:val="thick"/>
        </w:rPr>
        <w:t xml:space="preserve"> às </w:t>
      </w:r>
      <w:r w:rsidR="00103543">
        <w:rPr>
          <w:b/>
          <w:sz w:val="22"/>
          <w:szCs w:val="22"/>
          <w:u w:val="thick"/>
        </w:rPr>
        <w:t xml:space="preserve">10:00 H </w:t>
      </w:r>
      <w:r w:rsidRPr="0032604E">
        <w:rPr>
          <w:b/>
          <w:sz w:val="22"/>
          <w:szCs w:val="22"/>
          <w:u w:val="thick"/>
        </w:rPr>
        <w:t>.</w:t>
      </w:r>
      <w:r w:rsidRPr="0032604E">
        <w:rPr>
          <w:sz w:val="22"/>
          <w:szCs w:val="22"/>
        </w:rPr>
        <w:t xml:space="preserve">A presente licitação será do tipo </w:t>
      </w:r>
      <w:r w:rsidRPr="0032604E">
        <w:rPr>
          <w:b/>
          <w:sz w:val="22"/>
          <w:szCs w:val="22"/>
        </w:rPr>
        <w:t xml:space="preserve">MENOR PREÇO - JULGAMENTO POR LOTE </w:t>
      </w:r>
      <w:r w:rsidRPr="0032604E">
        <w:rPr>
          <w:sz w:val="22"/>
          <w:szCs w:val="22"/>
        </w:rPr>
        <w:t>, consoante as condições estatuídas neste Edital e será regido pela Lei nº 10.520, de 17 de julho de 2002, Decreto Federal nº 7892 de 23/Janeiro/2013, Decreto Municipal n° 01  de 04 de janeiro de 2021, bem como pela Lei nº 8.666/93 e alterações posteriores, nos casos omissos</w:t>
      </w:r>
    </w:p>
    <w:p w:rsidR="009154E5" w:rsidRPr="00D172B9" w:rsidRDefault="003E4DA6" w:rsidP="009154E5">
      <w:pPr>
        <w:pStyle w:val="Corpodetexto"/>
        <w:spacing w:before="10"/>
        <w:jc w:val="both"/>
        <w:rPr>
          <w:b/>
          <w:sz w:val="22"/>
          <w:szCs w:val="22"/>
        </w:rPr>
      </w:pPr>
      <w:r w:rsidRPr="0032604E">
        <w:rPr>
          <w:sz w:val="22"/>
          <w:szCs w:val="22"/>
        </w:rPr>
        <w:t xml:space="preserve">1 - </w:t>
      </w:r>
      <w:r w:rsidRPr="00D172B9">
        <w:rPr>
          <w:b/>
          <w:sz w:val="22"/>
          <w:szCs w:val="22"/>
        </w:rPr>
        <w:t>DO OBJETO</w:t>
      </w:r>
      <w:r w:rsidR="0067562B" w:rsidRPr="00D172B9">
        <w:rPr>
          <w:b/>
          <w:sz w:val="22"/>
          <w:szCs w:val="22"/>
        </w:rPr>
        <w:t xml:space="preserve">- </w:t>
      </w:r>
      <w:r w:rsidR="0067562B" w:rsidRPr="00D172B9">
        <w:rPr>
          <w:b/>
        </w:rPr>
        <w:t>CANA</w:t>
      </w:r>
      <w:r w:rsidR="00D172B9">
        <w:rPr>
          <w:b/>
        </w:rPr>
        <w:t>LIZAÇÃO DO POÇO ARTESIANO ( AQUÍ</w:t>
      </w:r>
      <w:r w:rsidR="0067562B" w:rsidRPr="00D172B9">
        <w:rPr>
          <w:b/>
        </w:rPr>
        <w:t>FERO GUARANI) LOCALIZADO, RUA MANUEL SCHUMACKER ,   BAIRRO DOS YPES , MONTE CARLO SC</w:t>
      </w:r>
    </w:p>
    <w:tbl>
      <w:tblPr>
        <w:tblStyle w:val="Tabelacomgrade"/>
        <w:tblW w:w="0" w:type="auto"/>
        <w:tblLook w:val="04A0"/>
      </w:tblPr>
      <w:tblGrid>
        <w:gridCol w:w="489"/>
        <w:gridCol w:w="67"/>
        <w:gridCol w:w="33"/>
        <w:gridCol w:w="7524"/>
        <w:gridCol w:w="1206"/>
      </w:tblGrid>
      <w:tr w:rsidR="00922109" w:rsidRPr="0032604E" w:rsidTr="0067562B">
        <w:trPr>
          <w:trHeight w:val="205"/>
        </w:trPr>
        <w:tc>
          <w:tcPr>
            <w:tcW w:w="556" w:type="dxa"/>
            <w:gridSpan w:val="2"/>
            <w:tcBorders>
              <w:right w:val="single" w:sz="4" w:space="0" w:color="auto"/>
            </w:tcBorders>
          </w:tcPr>
          <w:p w:rsidR="00922109" w:rsidRPr="0032604E" w:rsidRDefault="00922109" w:rsidP="00D14048">
            <w:r>
              <w:t>UN</w:t>
            </w:r>
          </w:p>
        </w:tc>
        <w:tc>
          <w:tcPr>
            <w:tcW w:w="7557" w:type="dxa"/>
            <w:gridSpan w:val="2"/>
            <w:tcBorders>
              <w:right w:val="single" w:sz="4" w:space="0" w:color="auto"/>
            </w:tcBorders>
          </w:tcPr>
          <w:p w:rsidR="00922109" w:rsidRPr="0032604E" w:rsidRDefault="00922109" w:rsidP="00922109">
            <w:r>
              <w:t xml:space="preserve">OBJETOS </w:t>
            </w:r>
          </w:p>
        </w:tc>
        <w:tc>
          <w:tcPr>
            <w:tcW w:w="1206" w:type="dxa"/>
            <w:tcBorders>
              <w:left w:val="single" w:sz="4" w:space="0" w:color="auto"/>
            </w:tcBorders>
          </w:tcPr>
          <w:p w:rsidR="00922109" w:rsidRPr="0032604E" w:rsidRDefault="0067562B" w:rsidP="00D14048">
            <w:r>
              <w:t>VALOR R$</w:t>
            </w:r>
          </w:p>
        </w:tc>
      </w:tr>
      <w:tr w:rsidR="00341B1B" w:rsidRPr="0032604E" w:rsidTr="0067562B">
        <w:trPr>
          <w:trHeight w:val="205"/>
        </w:trPr>
        <w:tc>
          <w:tcPr>
            <w:tcW w:w="556" w:type="dxa"/>
            <w:gridSpan w:val="2"/>
            <w:tcBorders>
              <w:right w:val="single" w:sz="4" w:space="0" w:color="auto"/>
            </w:tcBorders>
          </w:tcPr>
          <w:p w:rsidR="00341B1B" w:rsidRDefault="00341B1B" w:rsidP="00D14048">
            <w:r>
              <w:t>01</w:t>
            </w:r>
          </w:p>
        </w:tc>
        <w:tc>
          <w:tcPr>
            <w:tcW w:w="7557" w:type="dxa"/>
            <w:gridSpan w:val="2"/>
            <w:tcBorders>
              <w:right w:val="single" w:sz="4" w:space="0" w:color="auto"/>
            </w:tcBorders>
          </w:tcPr>
          <w:p w:rsidR="00341B1B" w:rsidRDefault="00341B1B" w:rsidP="00922109">
            <w:r>
              <w:t xml:space="preserve">CONJUNTO MOTOBOMBA  VAZÃO 20.000L/H 470 MCA  36 E 380 VOLTS </w:t>
            </w:r>
          </w:p>
        </w:tc>
        <w:tc>
          <w:tcPr>
            <w:tcW w:w="1206" w:type="dxa"/>
            <w:tcBorders>
              <w:left w:val="single" w:sz="4" w:space="0" w:color="auto"/>
            </w:tcBorders>
          </w:tcPr>
          <w:p w:rsidR="00341B1B" w:rsidRPr="0032604E" w:rsidRDefault="00341B1B" w:rsidP="00D14048">
            <w:r>
              <w:t>57.045,00</w:t>
            </w:r>
          </w:p>
        </w:tc>
      </w:tr>
      <w:tr w:rsidR="00D14048" w:rsidRPr="0032604E" w:rsidTr="0067562B">
        <w:trPr>
          <w:trHeight w:val="411"/>
        </w:trPr>
        <w:tc>
          <w:tcPr>
            <w:tcW w:w="589" w:type="dxa"/>
            <w:gridSpan w:val="3"/>
            <w:tcBorders>
              <w:right w:val="single" w:sz="4" w:space="0" w:color="auto"/>
            </w:tcBorders>
          </w:tcPr>
          <w:p w:rsidR="00D14048" w:rsidRPr="0032604E" w:rsidRDefault="00DE0413" w:rsidP="00D14048">
            <w:r>
              <w:t>0</w:t>
            </w:r>
            <w:r w:rsidR="00D14048" w:rsidRPr="0032604E">
              <w:t>1</w:t>
            </w:r>
          </w:p>
        </w:tc>
        <w:tc>
          <w:tcPr>
            <w:tcW w:w="7524" w:type="dxa"/>
            <w:tcBorders>
              <w:left w:val="single" w:sz="4" w:space="0" w:color="auto"/>
              <w:right w:val="single" w:sz="4" w:space="0" w:color="auto"/>
            </w:tcBorders>
          </w:tcPr>
          <w:p w:rsidR="00D14048" w:rsidRPr="0032604E" w:rsidRDefault="00D14048" w:rsidP="00DE0413">
            <w:pPr>
              <w:ind w:left="65"/>
            </w:pPr>
            <w:r w:rsidRPr="0032604E">
              <w:t xml:space="preserve">QUADRO DE </w:t>
            </w:r>
            <w:r w:rsidR="00DE0413">
              <w:t>COMANDO COM PARTIDA SOFTSTAR</w:t>
            </w:r>
            <w:r w:rsidRPr="0032604E">
              <w:t xml:space="preserve"> </w:t>
            </w:r>
            <w:r w:rsidR="00DE0413">
              <w:t>COMPATIVEL COM A BOMBA</w:t>
            </w:r>
          </w:p>
        </w:tc>
        <w:tc>
          <w:tcPr>
            <w:tcW w:w="1206" w:type="dxa"/>
            <w:tcBorders>
              <w:left w:val="single" w:sz="4" w:space="0" w:color="auto"/>
            </w:tcBorders>
          </w:tcPr>
          <w:p w:rsidR="00D14048" w:rsidRPr="0032604E" w:rsidRDefault="00DE0413" w:rsidP="00D14048">
            <w:r>
              <w:t>15</w:t>
            </w:r>
            <w:r w:rsidR="00CC226E">
              <w:t>.</w:t>
            </w:r>
            <w:r>
              <w:t>410,00</w:t>
            </w:r>
          </w:p>
        </w:tc>
      </w:tr>
      <w:tr w:rsidR="00D14048" w:rsidRPr="0032604E" w:rsidTr="0067562B">
        <w:trPr>
          <w:trHeight w:val="196"/>
        </w:trPr>
        <w:tc>
          <w:tcPr>
            <w:tcW w:w="589" w:type="dxa"/>
            <w:gridSpan w:val="3"/>
            <w:tcBorders>
              <w:right w:val="single" w:sz="4" w:space="0" w:color="auto"/>
            </w:tcBorders>
          </w:tcPr>
          <w:p w:rsidR="00D14048" w:rsidRPr="0032604E" w:rsidRDefault="00D14048" w:rsidP="00D14048">
            <w:r w:rsidRPr="0032604E">
              <w:t>480</w:t>
            </w:r>
          </w:p>
        </w:tc>
        <w:tc>
          <w:tcPr>
            <w:tcW w:w="7524" w:type="dxa"/>
            <w:tcBorders>
              <w:left w:val="single" w:sz="4" w:space="0" w:color="auto"/>
              <w:right w:val="single" w:sz="4" w:space="0" w:color="auto"/>
            </w:tcBorders>
          </w:tcPr>
          <w:p w:rsidR="00D14048" w:rsidRPr="0032604E" w:rsidRDefault="00D14048" w:rsidP="00DE0413">
            <w:pPr>
              <w:ind w:left="19"/>
            </w:pPr>
            <w:r w:rsidRPr="0032604E">
              <w:t xml:space="preserve">CABO PP </w:t>
            </w:r>
            <w:r w:rsidR="00DE0413">
              <w:t>3X70</w:t>
            </w:r>
          </w:p>
        </w:tc>
        <w:tc>
          <w:tcPr>
            <w:tcW w:w="1206" w:type="dxa"/>
            <w:tcBorders>
              <w:left w:val="single" w:sz="4" w:space="0" w:color="auto"/>
            </w:tcBorders>
          </w:tcPr>
          <w:p w:rsidR="00D14048" w:rsidRPr="0032604E" w:rsidRDefault="0015728E" w:rsidP="00D14048">
            <w:r>
              <w:t>132.429,60</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462</w:t>
            </w:r>
          </w:p>
        </w:tc>
        <w:tc>
          <w:tcPr>
            <w:tcW w:w="7524" w:type="dxa"/>
            <w:tcBorders>
              <w:left w:val="single" w:sz="4" w:space="0" w:color="auto"/>
              <w:right w:val="single" w:sz="4" w:space="0" w:color="auto"/>
            </w:tcBorders>
          </w:tcPr>
          <w:p w:rsidR="00D14048" w:rsidRPr="0032604E" w:rsidRDefault="00DE0413" w:rsidP="00DE0413">
            <w:pPr>
              <w:ind w:left="65"/>
            </w:pPr>
            <w:r>
              <w:t xml:space="preserve">TUBO EDUTOR </w:t>
            </w:r>
            <w:r w:rsidR="00D14048" w:rsidRPr="0032604E">
              <w:t xml:space="preserve"> 2.1/2"</w:t>
            </w:r>
          </w:p>
        </w:tc>
        <w:tc>
          <w:tcPr>
            <w:tcW w:w="1206" w:type="dxa"/>
            <w:tcBorders>
              <w:left w:val="single" w:sz="4" w:space="0" w:color="auto"/>
            </w:tcBorders>
          </w:tcPr>
          <w:p w:rsidR="00D14048" w:rsidRPr="0032604E" w:rsidRDefault="00DE0413" w:rsidP="00D14048">
            <w:r>
              <w:t>94</w:t>
            </w:r>
            <w:r w:rsidR="00CC226E">
              <w:t>.</w:t>
            </w:r>
            <w:r>
              <w:t>910,97</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80</w:t>
            </w:r>
          </w:p>
        </w:tc>
        <w:tc>
          <w:tcPr>
            <w:tcW w:w="7524" w:type="dxa"/>
            <w:tcBorders>
              <w:left w:val="single" w:sz="4" w:space="0" w:color="auto"/>
              <w:right w:val="single" w:sz="4" w:space="0" w:color="auto"/>
            </w:tcBorders>
          </w:tcPr>
          <w:p w:rsidR="00D14048" w:rsidRPr="0032604E" w:rsidRDefault="00DE0413" w:rsidP="00DE0413">
            <w:pPr>
              <w:ind w:left="65"/>
            </w:pPr>
            <w:r>
              <w:t>LUVAS</w:t>
            </w:r>
            <w:r w:rsidR="00D14048" w:rsidRPr="0032604E">
              <w:t xml:space="preserve"> GALVANIZADA</w:t>
            </w:r>
            <w:r>
              <w:t>S</w:t>
            </w:r>
            <w:r w:rsidR="00D14048" w:rsidRPr="0032604E">
              <w:t xml:space="preserve"> 2.1/2</w:t>
            </w:r>
          </w:p>
        </w:tc>
        <w:tc>
          <w:tcPr>
            <w:tcW w:w="1206" w:type="dxa"/>
            <w:tcBorders>
              <w:left w:val="single" w:sz="4" w:space="0" w:color="auto"/>
            </w:tcBorders>
          </w:tcPr>
          <w:p w:rsidR="00D14048" w:rsidRPr="0032604E" w:rsidRDefault="00DE0413" w:rsidP="00D14048">
            <w:r>
              <w:t>6</w:t>
            </w:r>
            <w:r w:rsidR="00CC226E">
              <w:t>.</w:t>
            </w:r>
            <w:r>
              <w:t>414,00</w:t>
            </w:r>
          </w:p>
        </w:tc>
      </w:tr>
      <w:tr w:rsidR="00DE0413" w:rsidRPr="0032604E" w:rsidTr="0067562B">
        <w:trPr>
          <w:trHeight w:val="205"/>
        </w:trPr>
        <w:tc>
          <w:tcPr>
            <w:tcW w:w="589" w:type="dxa"/>
            <w:gridSpan w:val="3"/>
            <w:tcBorders>
              <w:right w:val="single" w:sz="4" w:space="0" w:color="auto"/>
            </w:tcBorders>
          </w:tcPr>
          <w:p w:rsidR="00DE0413" w:rsidRPr="0032604E" w:rsidRDefault="00DE0413" w:rsidP="00D14048">
            <w:r>
              <w:t>01</w:t>
            </w:r>
          </w:p>
        </w:tc>
        <w:tc>
          <w:tcPr>
            <w:tcW w:w="7524" w:type="dxa"/>
            <w:tcBorders>
              <w:left w:val="single" w:sz="4" w:space="0" w:color="auto"/>
              <w:right w:val="single" w:sz="4" w:space="0" w:color="auto"/>
            </w:tcBorders>
          </w:tcPr>
          <w:p w:rsidR="00DE0413" w:rsidRDefault="00DE0413" w:rsidP="00D14048">
            <w:pPr>
              <w:ind w:left="65"/>
            </w:pPr>
            <w:r>
              <w:t>CURVA  GALVANIZADA  2.1/2</w:t>
            </w:r>
          </w:p>
        </w:tc>
        <w:tc>
          <w:tcPr>
            <w:tcW w:w="1206" w:type="dxa"/>
            <w:tcBorders>
              <w:left w:val="single" w:sz="4" w:space="0" w:color="auto"/>
            </w:tcBorders>
          </w:tcPr>
          <w:p w:rsidR="00DE0413" w:rsidRDefault="003901EC" w:rsidP="00D14048">
            <w:r>
              <w:t>281,70</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 xml:space="preserve"> 1</w:t>
            </w:r>
          </w:p>
        </w:tc>
        <w:tc>
          <w:tcPr>
            <w:tcW w:w="7524" w:type="dxa"/>
            <w:tcBorders>
              <w:left w:val="single" w:sz="4" w:space="0" w:color="auto"/>
              <w:right w:val="single" w:sz="4" w:space="0" w:color="auto"/>
            </w:tcBorders>
          </w:tcPr>
          <w:p w:rsidR="00D14048" w:rsidRPr="0032604E" w:rsidRDefault="00D14048" w:rsidP="00DE0413">
            <w:pPr>
              <w:ind w:left="65"/>
            </w:pPr>
            <w:r w:rsidRPr="0032604E">
              <w:t>UNIÃO GALVANIZADA 2.1/2"</w:t>
            </w:r>
          </w:p>
        </w:tc>
        <w:tc>
          <w:tcPr>
            <w:tcW w:w="1206" w:type="dxa"/>
            <w:tcBorders>
              <w:left w:val="single" w:sz="4" w:space="0" w:color="auto"/>
            </w:tcBorders>
          </w:tcPr>
          <w:p w:rsidR="00D14048" w:rsidRPr="0032604E" w:rsidRDefault="003901EC" w:rsidP="00D14048">
            <w:r>
              <w:t>329,52</w:t>
            </w:r>
          </w:p>
        </w:tc>
      </w:tr>
      <w:tr w:rsidR="00D14048" w:rsidRPr="0032604E" w:rsidTr="0067562B">
        <w:trPr>
          <w:trHeight w:val="196"/>
        </w:trPr>
        <w:tc>
          <w:tcPr>
            <w:tcW w:w="589" w:type="dxa"/>
            <w:gridSpan w:val="3"/>
            <w:tcBorders>
              <w:right w:val="single" w:sz="4" w:space="0" w:color="auto"/>
            </w:tcBorders>
          </w:tcPr>
          <w:p w:rsidR="00D14048" w:rsidRPr="0032604E" w:rsidRDefault="00D14048" w:rsidP="00D14048">
            <w:r w:rsidRPr="0032604E">
              <w:t>4</w:t>
            </w:r>
          </w:p>
        </w:tc>
        <w:tc>
          <w:tcPr>
            <w:tcW w:w="7524" w:type="dxa"/>
            <w:tcBorders>
              <w:left w:val="single" w:sz="4" w:space="0" w:color="auto"/>
              <w:right w:val="single" w:sz="4" w:space="0" w:color="auto"/>
            </w:tcBorders>
          </w:tcPr>
          <w:p w:rsidR="00D14048" w:rsidRPr="0032604E" w:rsidRDefault="00D14048" w:rsidP="00D14048">
            <w:pPr>
              <w:ind w:left="65"/>
            </w:pPr>
            <w:r w:rsidRPr="0032604E">
              <w:t>NÍPLE GALVANIZADO DE 2.1/2"</w:t>
            </w:r>
          </w:p>
        </w:tc>
        <w:tc>
          <w:tcPr>
            <w:tcW w:w="1206" w:type="dxa"/>
            <w:tcBorders>
              <w:left w:val="single" w:sz="4" w:space="0" w:color="auto"/>
            </w:tcBorders>
          </w:tcPr>
          <w:p w:rsidR="00D14048" w:rsidRPr="0032604E" w:rsidRDefault="003901EC" w:rsidP="00D14048">
            <w:r>
              <w:t>266,20</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1</w:t>
            </w:r>
          </w:p>
        </w:tc>
        <w:tc>
          <w:tcPr>
            <w:tcW w:w="7524" w:type="dxa"/>
            <w:tcBorders>
              <w:left w:val="single" w:sz="4" w:space="0" w:color="auto"/>
              <w:right w:val="single" w:sz="4" w:space="0" w:color="auto"/>
            </w:tcBorders>
          </w:tcPr>
          <w:p w:rsidR="00D14048" w:rsidRPr="0032604E" w:rsidRDefault="00D14048" w:rsidP="00D14048">
            <w:pPr>
              <w:ind w:left="65"/>
            </w:pPr>
            <w:r w:rsidRPr="0032604E">
              <w:t>VÁLVULA DE RETENÇÃO DE 2.1/2"</w:t>
            </w:r>
          </w:p>
        </w:tc>
        <w:tc>
          <w:tcPr>
            <w:tcW w:w="1206" w:type="dxa"/>
            <w:tcBorders>
              <w:left w:val="single" w:sz="4" w:space="0" w:color="auto"/>
            </w:tcBorders>
          </w:tcPr>
          <w:p w:rsidR="00D14048" w:rsidRPr="0032604E" w:rsidRDefault="003901EC" w:rsidP="00D14048">
            <w:r>
              <w:t>408,14</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2</w:t>
            </w:r>
          </w:p>
        </w:tc>
        <w:tc>
          <w:tcPr>
            <w:tcW w:w="7524" w:type="dxa"/>
            <w:tcBorders>
              <w:left w:val="single" w:sz="4" w:space="0" w:color="auto"/>
              <w:right w:val="single" w:sz="4" w:space="0" w:color="auto"/>
            </w:tcBorders>
          </w:tcPr>
          <w:p w:rsidR="00D14048" w:rsidRPr="0032604E" w:rsidRDefault="00D14048" w:rsidP="00D14048">
            <w:pPr>
              <w:ind w:left="65"/>
            </w:pPr>
            <w:r w:rsidRPr="0032604E">
              <w:t>VÁLVULA INTERMEDIÁRIA DE 2.1/2"</w:t>
            </w:r>
          </w:p>
        </w:tc>
        <w:tc>
          <w:tcPr>
            <w:tcW w:w="1206" w:type="dxa"/>
            <w:tcBorders>
              <w:left w:val="single" w:sz="4" w:space="0" w:color="auto"/>
            </w:tcBorders>
          </w:tcPr>
          <w:p w:rsidR="00D14048" w:rsidRPr="0032604E" w:rsidRDefault="00242165" w:rsidP="00D14048">
            <w:r>
              <w:t>3</w:t>
            </w:r>
            <w:r w:rsidR="00CC226E">
              <w:t>.</w:t>
            </w:r>
            <w:r>
              <w:t>720,00</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1</w:t>
            </w:r>
          </w:p>
        </w:tc>
        <w:tc>
          <w:tcPr>
            <w:tcW w:w="7524" w:type="dxa"/>
            <w:tcBorders>
              <w:left w:val="single" w:sz="4" w:space="0" w:color="auto"/>
              <w:right w:val="single" w:sz="4" w:space="0" w:color="auto"/>
            </w:tcBorders>
          </w:tcPr>
          <w:p w:rsidR="00D14048" w:rsidRPr="0032604E" w:rsidRDefault="00D14048" w:rsidP="00D14048">
            <w:pPr>
              <w:ind w:left="65"/>
            </w:pPr>
            <w:r w:rsidRPr="0032604E">
              <w:t>TAMPA DO POÇO REFORÇADA 8" X 2.1/2"</w:t>
            </w:r>
          </w:p>
        </w:tc>
        <w:tc>
          <w:tcPr>
            <w:tcW w:w="1206" w:type="dxa"/>
            <w:tcBorders>
              <w:left w:val="single" w:sz="4" w:space="0" w:color="auto"/>
            </w:tcBorders>
          </w:tcPr>
          <w:p w:rsidR="00D14048" w:rsidRPr="0032604E" w:rsidRDefault="00182288" w:rsidP="00D14048">
            <w:r>
              <w:t>715,00</w:t>
            </w:r>
          </w:p>
        </w:tc>
      </w:tr>
      <w:tr w:rsidR="00182288" w:rsidRPr="0032604E" w:rsidTr="0067562B">
        <w:trPr>
          <w:trHeight w:val="205"/>
        </w:trPr>
        <w:tc>
          <w:tcPr>
            <w:tcW w:w="589" w:type="dxa"/>
            <w:gridSpan w:val="3"/>
            <w:tcBorders>
              <w:right w:val="single" w:sz="4" w:space="0" w:color="auto"/>
            </w:tcBorders>
          </w:tcPr>
          <w:p w:rsidR="00182288" w:rsidRPr="0032604E" w:rsidRDefault="00182288" w:rsidP="00D14048">
            <w:r>
              <w:t>02</w:t>
            </w:r>
          </w:p>
        </w:tc>
        <w:tc>
          <w:tcPr>
            <w:tcW w:w="7524" w:type="dxa"/>
            <w:tcBorders>
              <w:left w:val="single" w:sz="4" w:space="0" w:color="auto"/>
              <w:right w:val="single" w:sz="4" w:space="0" w:color="auto"/>
            </w:tcBorders>
          </w:tcPr>
          <w:p w:rsidR="00182288" w:rsidRPr="0032604E" w:rsidRDefault="00182288" w:rsidP="00D14048">
            <w:pPr>
              <w:ind w:left="65"/>
            </w:pPr>
            <w:r>
              <w:t>REGISTRO GALVANIZADO  1 1/2</w:t>
            </w:r>
          </w:p>
        </w:tc>
        <w:tc>
          <w:tcPr>
            <w:tcW w:w="1206" w:type="dxa"/>
            <w:tcBorders>
              <w:left w:val="single" w:sz="4" w:space="0" w:color="auto"/>
            </w:tcBorders>
          </w:tcPr>
          <w:p w:rsidR="00182288" w:rsidRPr="0032604E" w:rsidRDefault="00182288" w:rsidP="00D14048">
            <w:r>
              <w:t>1</w:t>
            </w:r>
            <w:r w:rsidR="00CC226E">
              <w:t>.</w:t>
            </w:r>
            <w:r>
              <w:t>860,00</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5</w:t>
            </w:r>
          </w:p>
        </w:tc>
        <w:tc>
          <w:tcPr>
            <w:tcW w:w="7524" w:type="dxa"/>
            <w:tcBorders>
              <w:left w:val="single" w:sz="4" w:space="0" w:color="auto"/>
              <w:right w:val="single" w:sz="4" w:space="0" w:color="auto"/>
            </w:tcBorders>
          </w:tcPr>
          <w:p w:rsidR="00D14048" w:rsidRPr="0032604E" w:rsidRDefault="00D14048" w:rsidP="00D14048">
            <w:pPr>
              <w:ind w:left="65"/>
            </w:pPr>
            <w:r w:rsidRPr="0032604E">
              <w:t>CANINHO GALVANIZADO DE 2.1/2"</w:t>
            </w:r>
          </w:p>
        </w:tc>
        <w:tc>
          <w:tcPr>
            <w:tcW w:w="1206" w:type="dxa"/>
            <w:tcBorders>
              <w:left w:val="single" w:sz="4" w:space="0" w:color="auto"/>
            </w:tcBorders>
          </w:tcPr>
          <w:p w:rsidR="00D14048" w:rsidRPr="0032604E" w:rsidRDefault="00182288" w:rsidP="00D14048">
            <w:r>
              <w:t>540,60</w:t>
            </w:r>
          </w:p>
        </w:tc>
      </w:tr>
      <w:tr w:rsidR="00D14048" w:rsidRPr="0032604E" w:rsidTr="0067562B">
        <w:trPr>
          <w:trHeight w:val="196"/>
        </w:trPr>
        <w:tc>
          <w:tcPr>
            <w:tcW w:w="589" w:type="dxa"/>
            <w:gridSpan w:val="3"/>
            <w:tcBorders>
              <w:right w:val="single" w:sz="4" w:space="0" w:color="auto"/>
            </w:tcBorders>
          </w:tcPr>
          <w:p w:rsidR="00D14048" w:rsidRPr="0032604E" w:rsidRDefault="00D14048" w:rsidP="00D14048">
            <w:r w:rsidRPr="0032604E">
              <w:t>462</w:t>
            </w:r>
          </w:p>
        </w:tc>
        <w:tc>
          <w:tcPr>
            <w:tcW w:w="7524" w:type="dxa"/>
            <w:tcBorders>
              <w:left w:val="single" w:sz="4" w:space="0" w:color="auto"/>
              <w:right w:val="single" w:sz="4" w:space="0" w:color="auto"/>
            </w:tcBorders>
          </w:tcPr>
          <w:p w:rsidR="00D14048" w:rsidRPr="0032604E" w:rsidRDefault="00D14048" w:rsidP="00D14048">
            <w:pPr>
              <w:ind w:left="19"/>
            </w:pPr>
            <w:r w:rsidRPr="0032604E">
              <w:t>TUBO DE MONITORAMENTO PVC 25MM</w:t>
            </w:r>
          </w:p>
        </w:tc>
        <w:tc>
          <w:tcPr>
            <w:tcW w:w="1206" w:type="dxa"/>
            <w:tcBorders>
              <w:left w:val="single" w:sz="4" w:space="0" w:color="auto"/>
            </w:tcBorders>
          </w:tcPr>
          <w:p w:rsidR="00D14048" w:rsidRPr="0032604E" w:rsidRDefault="00182288" w:rsidP="00D14048">
            <w:r>
              <w:t>3</w:t>
            </w:r>
            <w:r w:rsidR="00CC226E">
              <w:t>.</w:t>
            </w:r>
            <w:r>
              <w:t>185,19</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1</w:t>
            </w:r>
          </w:p>
        </w:tc>
        <w:tc>
          <w:tcPr>
            <w:tcW w:w="7524" w:type="dxa"/>
            <w:tcBorders>
              <w:left w:val="single" w:sz="4" w:space="0" w:color="auto"/>
              <w:right w:val="single" w:sz="4" w:space="0" w:color="auto"/>
            </w:tcBorders>
          </w:tcPr>
          <w:p w:rsidR="00D14048" w:rsidRPr="0032604E" w:rsidRDefault="00D14048" w:rsidP="00D14048">
            <w:pPr>
              <w:ind w:left="65"/>
            </w:pPr>
            <w:r w:rsidRPr="0032604E">
              <w:t>HIDROMETRO DE 30M³/H COM CONEXÕES</w:t>
            </w:r>
          </w:p>
        </w:tc>
        <w:tc>
          <w:tcPr>
            <w:tcW w:w="1206" w:type="dxa"/>
            <w:tcBorders>
              <w:left w:val="single" w:sz="4" w:space="0" w:color="auto"/>
            </w:tcBorders>
          </w:tcPr>
          <w:p w:rsidR="00D14048" w:rsidRPr="0032604E" w:rsidRDefault="00182288" w:rsidP="00D14048">
            <w:r>
              <w:t>2</w:t>
            </w:r>
            <w:r w:rsidR="00CC226E">
              <w:t>.</w:t>
            </w:r>
            <w:r>
              <w:t>550,39</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1</w:t>
            </w:r>
          </w:p>
        </w:tc>
        <w:tc>
          <w:tcPr>
            <w:tcW w:w="7524" w:type="dxa"/>
            <w:tcBorders>
              <w:left w:val="single" w:sz="4" w:space="0" w:color="auto"/>
              <w:right w:val="single" w:sz="4" w:space="0" w:color="auto"/>
            </w:tcBorders>
          </w:tcPr>
          <w:p w:rsidR="00D14048" w:rsidRPr="0032604E" w:rsidRDefault="00D14048" w:rsidP="00D14048">
            <w:pPr>
              <w:ind w:left="65"/>
            </w:pPr>
            <w:r w:rsidRPr="0032604E">
              <w:t>ADAPTADOR DE 2.1/2" X 85MM</w:t>
            </w:r>
          </w:p>
        </w:tc>
        <w:tc>
          <w:tcPr>
            <w:tcW w:w="1206" w:type="dxa"/>
            <w:tcBorders>
              <w:left w:val="single" w:sz="4" w:space="0" w:color="auto"/>
            </w:tcBorders>
          </w:tcPr>
          <w:p w:rsidR="00D14048" w:rsidRPr="0032604E" w:rsidRDefault="00182288" w:rsidP="00D14048">
            <w:r>
              <w:t>57,47</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1</w:t>
            </w:r>
          </w:p>
        </w:tc>
        <w:tc>
          <w:tcPr>
            <w:tcW w:w="7524" w:type="dxa"/>
            <w:tcBorders>
              <w:left w:val="single" w:sz="4" w:space="0" w:color="auto"/>
              <w:right w:val="single" w:sz="4" w:space="0" w:color="auto"/>
            </w:tcBorders>
          </w:tcPr>
          <w:p w:rsidR="00D14048" w:rsidRPr="0032604E" w:rsidRDefault="00D14048" w:rsidP="00D14048">
            <w:pPr>
              <w:ind w:left="65"/>
            </w:pPr>
            <w:r w:rsidRPr="0032604E">
              <w:t>BUCHA DE REDUÇÃO DE 75MM X 85MM</w:t>
            </w:r>
          </w:p>
        </w:tc>
        <w:tc>
          <w:tcPr>
            <w:tcW w:w="1206" w:type="dxa"/>
            <w:tcBorders>
              <w:left w:val="single" w:sz="4" w:space="0" w:color="auto"/>
            </w:tcBorders>
          </w:tcPr>
          <w:p w:rsidR="00D14048" w:rsidRPr="0032604E" w:rsidRDefault="00182288" w:rsidP="00D14048">
            <w:r>
              <w:t>29,21</w:t>
            </w:r>
          </w:p>
        </w:tc>
      </w:tr>
      <w:tr w:rsidR="00D14048" w:rsidRPr="0032604E" w:rsidTr="0067562B">
        <w:trPr>
          <w:trHeight w:val="411"/>
        </w:trPr>
        <w:tc>
          <w:tcPr>
            <w:tcW w:w="589" w:type="dxa"/>
            <w:gridSpan w:val="3"/>
            <w:tcBorders>
              <w:right w:val="single" w:sz="4" w:space="0" w:color="auto"/>
            </w:tcBorders>
          </w:tcPr>
          <w:p w:rsidR="00D14048" w:rsidRPr="0032604E" w:rsidRDefault="00D14048" w:rsidP="00D14048">
            <w:r w:rsidRPr="0032604E">
              <w:t>1</w:t>
            </w:r>
          </w:p>
        </w:tc>
        <w:tc>
          <w:tcPr>
            <w:tcW w:w="7524" w:type="dxa"/>
            <w:tcBorders>
              <w:left w:val="single" w:sz="4" w:space="0" w:color="auto"/>
              <w:right w:val="single" w:sz="4" w:space="0" w:color="auto"/>
            </w:tcBorders>
          </w:tcPr>
          <w:p w:rsidR="00D14048" w:rsidRPr="0032604E" w:rsidRDefault="00D14048" w:rsidP="00D14048">
            <w:pPr>
              <w:ind w:left="65"/>
            </w:pPr>
            <w:r w:rsidRPr="0032604E">
              <w:t>CURVA DE PVC SOLDÁVEL DE 85MM</w:t>
            </w:r>
          </w:p>
        </w:tc>
        <w:tc>
          <w:tcPr>
            <w:tcW w:w="1206" w:type="dxa"/>
            <w:tcBorders>
              <w:left w:val="single" w:sz="4" w:space="0" w:color="auto"/>
            </w:tcBorders>
          </w:tcPr>
          <w:p w:rsidR="00D14048" w:rsidRDefault="00182288" w:rsidP="00D14048">
            <w:r>
              <w:t>128,32</w:t>
            </w:r>
          </w:p>
          <w:p w:rsidR="00182288" w:rsidRPr="0032604E" w:rsidRDefault="00182288" w:rsidP="00D14048"/>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15</w:t>
            </w:r>
          </w:p>
        </w:tc>
        <w:tc>
          <w:tcPr>
            <w:tcW w:w="7524" w:type="dxa"/>
            <w:tcBorders>
              <w:left w:val="single" w:sz="4" w:space="0" w:color="auto"/>
              <w:right w:val="single" w:sz="4" w:space="0" w:color="auto"/>
            </w:tcBorders>
          </w:tcPr>
          <w:p w:rsidR="00D14048" w:rsidRPr="0032604E" w:rsidRDefault="00D14048" w:rsidP="00D14048">
            <w:pPr>
              <w:ind w:left="65"/>
            </w:pPr>
            <w:r w:rsidRPr="0032604E">
              <w:t>TINTA SPRAY 400ML (COR GALVANIZADO)</w:t>
            </w:r>
          </w:p>
        </w:tc>
        <w:tc>
          <w:tcPr>
            <w:tcW w:w="1206" w:type="dxa"/>
            <w:tcBorders>
              <w:left w:val="single" w:sz="4" w:space="0" w:color="auto"/>
            </w:tcBorders>
          </w:tcPr>
          <w:p w:rsidR="00D14048" w:rsidRPr="0032604E" w:rsidRDefault="00182288" w:rsidP="00D14048">
            <w:r>
              <w:t>276,00</w:t>
            </w:r>
          </w:p>
        </w:tc>
      </w:tr>
      <w:tr w:rsidR="00D14048" w:rsidRPr="0032604E" w:rsidTr="0067562B">
        <w:trPr>
          <w:trHeight w:val="196"/>
        </w:trPr>
        <w:tc>
          <w:tcPr>
            <w:tcW w:w="589" w:type="dxa"/>
            <w:gridSpan w:val="3"/>
            <w:tcBorders>
              <w:right w:val="single" w:sz="4" w:space="0" w:color="auto"/>
            </w:tcBorders>
          </w:tcPr>
          <w:p w:rsidR="00D14048" w:rsidRPr="0032604E" w:rsidRDefault="00D14048" w:rsidP="00D14048">
            <w:r w:rsidRPr="0032604E">
              <w:t>154</w:t>
            </w:r>
          </w:p>
        </w:tc>
        <w:tc>
          <w:tcPr>
            <w:tcW w:w="7524" w:type="dxa"/>
            <w:tcBorders>
              <w:left w:val="single" w:sz="4" w:space="0" w:color="auto"/>
              <w:right w:val="single" w:sz="4" w:space="0" w:color="auto"/>
            </w:tcBorders>
          </w:tcPr>
          <w:p w:rsidR="00D14048" w:rsidRPr="0032604E" w:rsidRDefault="00D14048" w:rsidP="00D14048">
            <w:pPr>
              <w:ind w:left="19"/>
            </w:pPr>
            <w:r w:rsidRPr="0032604E">
              <w:t>CHAPA DE REFORÇO PARA AS TUBULAÇÕES (CHAPA DE 30CM)</w:t>
            </w:r>
          </w:p>
        </w:tc>
        <w:tc>
          <w:tcPr>
            <w:tcW w:w="1206" w:type="dxa"/>
            <w:tcBorders>
              <w:left w:val="single" w:sz="4" w:space="0" w:color="auto"/>
            </w:tcBorders>
          </w:tcPr>
          <w:p w:rsidR="00D14048" w:rsidRPr="0032604E" w:rsidRDefault="00182288" w:rsidP="00D14048">
            <w:r>
              <w:t>1</w:t>
            </w:r>
            <w:r w:rsidR="00CC226E">
              <w:t>.</w:t>
            </w:r>
            <w:r>
              <w:t>370,60</w:t>
            </w:r>
          </w:p>
        </w:tc>
      </w:tr>
      <w:tr w:rsidR="00D14048" w:rsidRPr="0032604E" w:rsidTr="0067562B">
        <w:trPr>
          <w:trHeight w:val="205"/>
        </w:trPr>
        <w:tc>
          <w:tcPr>
            <w:tcW w:w="589" w:type="dxa"/>
            <w:gridSpan w:val="3"/>
            <w:tcBorders>
              <w:right w:val="single" w:sz="4" w:space="0" w:color="auto"/>
            </w:tcBorders>
          </w:tcPr>
          <w:p w:rsidR="00D14048" w:rsidRPr="0032604E" w:rsidRDefault="00D14048" w:rsidP="00D14048">
            <w:r w:rsidRPr="0032604E">
              <w:t>1</w:t>
            </w:r>
          </w:p>
        </w:tc>
        <w:tc>
          <w:tcPr>
            <w:tcW w:w="7524" w:type="dxa"/>
            <w:tcBorders>
              <w:left w:val="single" w:sz="4" w:space="0" w:color="auto"/>
              <w:right w:val="single" w:sz="4" w:space="0" w:color="auto"/>
            </w:tcBorders>
          </w:tcPr>
          <w:p w:rsidR="00D14048" w:rsidRPr="0032604E" w:rsidRDefault="00D14048" w:rsidP="00D14048">
            <w:pPr>
              <w:ind w:left="65"/>
            </w:pPr>
            <w:r w:rsidRPr="0032604E">
              <w:t>SERVIÇO DE SOLDA NAS TUBULAÇÕES GALVANIZADAS</w:t>
            </w:r>
          </w:p>
        </w:tc>
        <w:tc>
          <w:tcPr>
            <w:tcW w:w="1206" w:type="dxa"/>
            <w:tcBorders>
              <w:left w:val="single" w:sz="4" w:space="0" w:color="auto"/>
            </w:tcBorders>
          </w:tcPr>
          <w:p w:rsidR="00D14048" w:rsidRPr="0032604E" w:rsidRDefault="006B2B92" w:rsidP="00D14048">
            <w:r>
              <w:t>9</w:t>
            </w:r>
            <w:r w:rsidR="00CC226E">
              <w:t>.</w:t>
            </w:r>
            <w:r>
              <w:t>450,00</w:t>
            </w:r>
          </w:p>
        </w:tc>
      </w:tr>
      <w:tr w:rsidR="00D14048" w:rsidRPr="0032604E" w:rsidTr="0067562B">
        <w:trPr>
          <w:trHeight w:val="215"/>
        </w:trPr>
        <w:tc>
          <w:tcPr>
            <w:tcW w:w="8113" w:type="dxa"/>
            <w:gridSpan w:val="4"/>
            <w:tcBorders>
              <w:right w:val="single" w:sz="4" w:space="0" w:color="auto"/>
            </w:tcBorders>
          </w:tcPr>
          <w:p w:rsidR="00D14048" w:rsidRPr="0032604E" w:rsidRDefault="00D14048" w:rsidP="00D14048">
            <w:r w:rsidRPr="0032604E">
              <w:t>1         MÃO DE OBRA PARA TRANSPORTE E INSTALAÇÃO DOS MATERIAIS COM CAMINHÃO MUNCK COM GUINCHO DE CABO DE ATÉ 10.000 KG</w:t>
            </w:r>
          </w:p>
        </w:tc>
        <w:tc>
          <w:tcPr>
            <w:tcW w:w="1206" w:type="dxa"/>
            <w:tcBorders>
              <w:left w:val="single" w:sz="4" w:space="0" w:color="auto"/>
            </w:tcBorders>
          </w:tcPr>
          <w:p w:rsidR="00D14048" w:rsidRDefault="00D14048"/>
          <w:p w:rsidR="00D14048" w:rsidRPr="0032604E" w:rsidRDefault="006B2B92" w:rsidP="00D14048">
            <w:r>
              <w:t>12</w:t>
            </w:r>
            <w:r w:rsidR="00CC226E">
              <w:t>.</w:t>
            </w:r>
            <w:r>
              <w:t>850,00</w:t>
            </w:r>
          </w:p>
        </w:tc>
      </w:tr>
      <w:tr w:rsidR="00D14048" w:rsidRPr="0032604E" w:rsidTr="0067562B">
        <w:trPr>
          <w:trHeight w:val="205"/>
        </w:trPr>
        <w:tc>
          <w:tcPr>
            <w:tcW w:w="489" w:type="dxa"/>
            <w:tcBorders>
              <w:right w:val="single" w:sz="4" w:space="0" w:color="auto"/>
            </w:tcBorders>
          </w:tcPr>
          <w:p w:rsidR="00D14048" w:rsidRPr="0032604E" w:rsidRDefault="00D14048" w:rsidP="00D14048">
            <w:r w:rsidRPr="0032604E">
              <w:t>1</w:t>
            </w:r>
          </w:p>
        </w:tc>
        <w:tc>
          <w:tcPr>
            <w:tcW w:w="7624" w:type="dxa"/>
            <w:gridSpan w:val="3"/>
            <w:tcBorders>
              <w:left w:val="single" w:sz="4" w:space="0" w:color="auto"/>
              <w:right w:val="single" w:sz="4" w:space="0" w:color="auto"/>
            </w:tcBorders>
          </w:tcPr>
          <w:p w:rsidR="00D14048" w:rsidRPr="0032604E" w:rsidRDefault="00D14048" w:rsidP="00D14048">
            <w:pPr>
              <w:ind w:left="123"/>
            </w:pPr>
            <w:r w:rsidRPr="0032604E">
              <w:t>PERFILAGEM DE POÇO  COM  680M  ANTECEDENTE À  INSTALAÇÃO</w:t>
            </w:r>
          </w:p>
        </w:tc>
        <w:tc>
          <w:tcPr>
            <w:tcW w:w="1206" w:type="dxa"/>
            <w:tcBorders>
              <w:left w:val="single" w:sz="4" w:space="0" w:color="auto"/>
            </w:tcBorders>
          </w:tcPr>
          <w:p w:rsidR="00D14048" w:rsidRPr="0032604E" w:rsidRDefault="006B2B92" w:rsidP="00D14048">
            <w:r>
              <w:t>34</w:t>
            </w:r>
            <w:r w:rsidR="00CC226E">
              <w:t>.</w:t>
            </w:r>
            <w:r>
              <w:t>400,00</w:t>
            </w:r>
          </w:p>
        </w:tc>
      </w:tr>
      <w:tr w:rsidR="00D14048" w:rsidRPr="0032604E" w:rsidTr="0067562B">
        <w:trPr>
          <w:trHeight w:val="205"/>
        </w:trPr>
        <w:tc>
          <w:tcPr>
            <w:tcW w:w="489" w:type="dxa"/>
            <w:tcBorders>
              <w:right w:val="single" w:sz="4" w:space="0" w:color="auto"/>
            </w:tcBorders>
          </w:tcPr>
          <w:p w:rsidR="00D14048" w:rsidRPr="0032604E" w:rsidRDefault="00D14048" w:rsidP="00D14048"/>
        </w:tc>
        <w:tc>
          <w:tcPr>
            <w:tcW w:w="7624" w:type="dxa"/>
            <w:gridSpan w:val="3"/>
            <w:tcBorders>
              <w:left w:val="single" w:sz="4" w:space="0" w:color="auto"/>
              <w:right w:val="single" w:sz="4" w:space="0" w:color="auto"/>
            </w:tcBorders>
          </w:tcPr>
          <w:p w:rsidR="00D14048" w:rsidRPr="0032604E" w:rsidRDefault="00F768FB" w:rsidP="00D14048">
            <w:pPr>
              <w:ind w:left="123"/>
            </w:pPr>
            <w:r>
              <w:t xml:space="preserve">TOTAL </w:t>
            </w:r>
          </w:p>
        </w:tc>
        <w:tc>
          <w:tcPr>
            <w:tcW w:w="1206" w:type="dxa"/>
            <w:tcBorders>
              <w:left w:val="single" w:sz="4" w:space="0" w:color="auto"/>
            </w:tcBorders>
          </w:tcPr>
          <w:p w:rsidR="00D14048" w:rsidRPr="0032604E" w:rsidRDefault="00341B1B" w:rsidP="00D14048">
            <w:r>
              <w:t>378.627,91</w:t>
            </w:r>
          </w:p>
        </w:tc>
      </w:tr>
    </w:tbl>
    <w:p w:rsidR="003E4DA6" w:rsidRPr="0032604E" w:rsidRDefault="003E4DA6" w:rsidP="009154E5">
      <w:pPr>
        <w:pStyle w:val="Corpodetexto"/>
        <w:spacing w:before="10"/>
        <w:jc w:val="both"/>
        <w:rPr>
          <w:sz w:val="22"/>
          <w:szCs w:val="22"/>
        </w:rPr>
      </w:pPr>
    </w:p>
    <w:p w:rsidR="009154E5" w:rsidRPr="0032604E" w:rsidRDefault="009154E5" w:rsidP="009154E5">
      <w:pPr>
        <w:pStyle w:val="Corpodetexto"/>
        <w:numPr>
          <w:ilvl w:val="1"/>
          <w:numId w:val="1"/>
        </w:numPr>
        <w:spacing w:before="10"/>
        <w:jc w:val="both"/>
        <w:rPr>
          <w:w w:val="99"/>
          <w:sz w:val="22"/>
          <w:szCs w:val="22"/>
        </w:rPr>
      </w:pPr>
      <w:r w:rsidRPr="0032604E">
        <w:rPr>
          <w:sz w:val="22"/>
          <w:szCs w:val="22"/>
        </w:rPr>
        <w:lastRenderedPageBreak/>
        <w:t xml:space="preserve">– </w:t>
      </w:r>
      <w:r w:rsidRPr="0032604E">
        <w:rPr>
          <w:w w:val="99"/>
          <w:sz w:val="22"/>
          <w:szCs w:val="22"/>
        </w:rPr>
        <w:t xml:space="preserve">A presente licitação tem como objeto a contratação de empresa especializada em serviços de aprofundamento </w:t>
      </w:r>
    </w:p>
    <w:p w:rsidR="005D2DE6" w:rsidRPr="0032604E" w:rsidRDefault="009154E5" w:rsidP="003E4DA6">
      <w:pPr>
        <w:pStyle w:val="Corpodetexto"/>
        <w:numPr>
          <w:ilvl w:val="1"/>
          <w:numId w:val="30"/>
        </w:numPr>
        <w:spacing w:before="10"/>
        <w:jc w:val="both"/>
        <w:rPr>
          <w:sz w:val="22"/>
          <w:szCs w:val="22"/>
        </w:rPr>
      </w:pPr>
      <w:r w:rsidRPr="0032604E">
        <w:rPr>
          <w:sz w:val="22"/>
          <w:szCs w:val="22"/>
        </w:rPr>
        <w:t>DA PARTICIPAÇÃO</w:t>
      </w:r>
    </w:p>
    <w:p w:rsidR="009154E5" w:rsidRPr="0032604E" w:rsidRDefault="003E4DA6" w:rsidP="009154E5">
      <w:pPr>
        <w:pStyle w:val="TableParagraph"/>
        <w:tabs>
          <w:tab w:val="left" w:pos="594"/>
        </w:tabs>
        <w:spacing w:before="94"/>
        <w:ind w:left="-150" w:right="220"/>
        <w:jc w:val="both"/>
        <w:rPr>
          <w:rFonts w:ascii="Times New Roman" w:hAnsi="Times New Roman" w:cs="Times New Roman"/>
        </w:rPr>
      </w:pPr>
      <w:r w:rsidRPr="0032604E">
        <w:rPr>
          <w:rFonts w:ascii="Times New Roman" w:hAnsi="Times New Roman" w:cs="Times New Roman"/>
        </w:rPr>
        <w:t xml:space="preserve">  2.2</w:t>
      </w:r>
      <w:r w:rsidR="009154E5" w:rsidRPr="0032604E">
        <w:rPr>
          <w:rFonts w:ascii="Times New Roman" w:hAnsi="Times New Roman" w:cs="Times New Roman"/>
        </w:rPr>
        <w:t>– Poderão participar desta licitação as empresas interessadas que satisfazerem as  condições de habilitação preliminar enumeradas no item nº 6 do presenteEdital.</w:t>
      </w:r>
    </w:p>
    <w:p w:rsidR="009154E5" w:rsidRPr="0032604E" w:rsidRDefault="009154E5" w:rsidP="009154E5">
      <w:pPr>
        <w:pStyle w:val="TableParagraph"/>
        <w:tabs>
          <w:tab w:val="left" w:pos="616"/>
        </w:tabs>
        <w:ind w:left="0" w:right="216"/>
        <w:jc w:val="both"/>
        <w:rPr>
          <w:rFonts w:ascii="Times New Roman" w:eastAsia="Times New Roman" w:hAnsi="Times New Roman" w:cs="Times New Roman"/>
          <w:lang w:val="pt-BR" w:eastAsia="zh-CN" w:bidi="ar-SA"/>
        </w:rPr>
      </w:pPr>
    </w:p>
    <w:p w:rsidR="009154E5" w:rsidRPr="0032604E" w:rsidRDefault="003E4DA6" w:rsidP="009154E5">
      <w:pPr>
        <w:pStyle w:val="TableParagraph"/>
        <w:tabs>
          <w:tab w:val="left" w:pos="616"/>
        </w:tabs>
        <w:ind w:left="0" w:right="216"/>
        <w:jc w:val="both"/>
        <w:rPr>
          <w:rFonts w:ascii="Times New Roman" w:hAnsi="Times New Roman" w:cs="Times New Roman"/>
        </w:rPr>
      </w:pPr>
      <w:r w:rsidRPr="0032604E">
        <w:rPr>
          <w:rFonts w:ascii="Times New Roman" w:hAnsi="Times New Roman" w:cs="Times New Roman"/>
        </w:rPr>
        <w:t>2.3</w:t>
      </w:r>
      <w:r w:rsidR="009154E5" w:rsidRPr="0032604E">
        <w:rPr>
          <w:rFonts w:ascii="Times New Roman" w:hAnsi="Times New Roman" w:cs="Times New Roman"/>
        </w:rPr>
        <w:t>– Não poderá participar desta licitação, empresas temporariamente suspensa de licitar e impedida de contratar junto ao Município de MonteCarlo.</w:t>
      </w:r>
    </w:p>
    <w:p w:rsidR="009154E5" w:rsidRPr="0032604E" w:rsidRDefault="009154E5" w:rsidP="009154E5">
      <w:pPr>
        <w:pStyle w:val="TableParagraph"/>
        <w:tabs>
          <w:tab w:val="left" w:pos="616"/>
        </w:tabs>
        <w:ind w:left="0" w:right="216"/>
        <w:jc w:val="both"/>
        <w:rPr>
          <w:rFonts w:ascii="Times New Roman" w:hAnsi="Times New Roman" w:cs="Times New Roman"/>
        </w:rPr>
      </w:pPr>
    </w:p>
    <w:p w:rsidR="009154E5" w:rsidRPr="0032604E" w:rsidRDefault="003E4DA6" w:rsidP="009154E5">
      <w:pPr>
        <w:pStyle w:val="TableParagraph"/>
        <w:tabs>
          <w:tab w:val="left" w:pos="604"/>
        </w:tabs>
        <w:ind w:left="0" w:right="215"/>
        <w:jc w:val="both"/>
        <w:rPr>
          <w:rFonts w:ascii="Times New Roman" w:hAnsi="Times New Roman" w:cs="Times New Roman"/>
        </w:rPr>
      </w:pPr>
      <w:r w:rsidRPr="0032604E">
        <w:rPr>
          <w:rFonts w:ascii="Times New Roman" w:hAnsi="Times New Roman" w:cs="Times New Roman"/>
        </w:rPr>
        <w:t>2.4</w:t>
      </w:r>
      <w:r w:rsidR="009154E5" w:rsidRPr="0032604E">
        <w:rPr>
          <w:rFonts w:ascii="Times New Roman" w:hAnsi="Times New Roman" w:cs="Times New Roman"/>
        </w:rPr>
        <w:t>– Não poderá participar da licitação, empresa declarada inidônea para licitar junto a qualquer órgão ou entidade da Administração direta ou indireta Federal, Estadual ou Municipal, sob pena de incidir no previsto no parágrafo único do art. 97 da Lei Federal nº 8666/1993 e suas alterações.</w:t>
      </w:r>
    </w:p>
    <w:p w:rsidR="009154E5" w:rsidRPr="0032604E" w:rsidRDefault="009154E5" w:rsidP="009154E5">
      <w:pPr>
        <w:pStyle w:val="TableParagraph"/>
        <w:tabs>
          <w:tab w:val="left" w:pos="604"/>
        </w:tabs>
        <w:ind w:left="0" w:right="215"/>
        <w:jc w:val="both"/>
        <w:rPr>
          <w:rFonts w:ascii="Times New Roman" w:hAnsi="Times New Roman" w:cs="Times New Roman"/>
        </w:rPr>
      </w:pPr>
    </w:p>
    <w:p w:rsidR="009154E5" w:rsidRPr="0032604E" w:rsidRDefault="003E4DA6" w:rsidP="009154E5">
      <w:pPr>
        <w:pStyle w:val="TableParagraph"/>
        <w:tabs>
          <w:tab w:val="left" w:pos="611"/>
        </w:tabs>
        <w:spacing w:before="83"/>
        <w:ind w:left="0" w:right="219"/>
        <w:jc w:val="both"/>
        <w:rPr>
          <w:rFonts w:ascii="Times New Roman" w:hAnsi="Times New Roman" w:cs="Times New Roman"/>
        </w:rPr>
      </w:pPr>
      <w:r w:rsidRPr="0032604E">
        <w:rPr>
          <w:rFonts w:ascii="Times New Roman" w:hAnsi="Times New Roman" w:cs="Times New Roman"/>
        </w:rPr>
        <w:t>2.5</w:t>
      </w:r>
      <w:r w:rsidR="009154E5" w:rsidRPr="0032604E">
        <w:rPr>
          <w:rFonts w:ascii="Times New Roman" w:hAnsi="Times New Roman" w:cs="Times New Roman"/>
        </w:rPr>
        <w:t>– É vedada a participação nesta licitação, empresas das quais participem, seja a título de sócio-administrador ou sócio-cotista, servidor público do município de Monte Carlo.</w:t>
      </w:r>
    </w:p>
    <w:p w:rsidR="009154E5" w:rsidRPr="0032604E" w:rsidRDefault="009154E5" w:rsidP="009154E5">
      <w:pPr>
        <w:pStyle w:val="TableParagraph"/>
        <w:tabs>
          <w:tab w:val="left" w:pos="611"/>
        </w:tabs>
        <w:spacing w:before="83"/>
        <w:ind w:left="0" w:right="219"/>
        <w:jc w:val="both"/>
        <w:rPr>
          <w:rFonts w:ascii="Times New Roman" w:hAnsi="Times New Roman" w:cs="Times New Roman"/>
        </w:rPr>
      </w:pPr>
    </w:p>
    <w:p w:rsidR="009154E5" w:rsidRPr="0032604E" w:rsidRDefault="003E4DA6" w:rsidP="009154E5">
      <w:pPr>
        <w:pStyle w:val="Corpodetexto"/>
        <w:spacing w:before="1"/>
        <w:ind w:right="220"/>
        <w:jc w:val="both"/>
        <w:rPr>
          <w:sz w:val="22"/>
          <w:szCs w:val="22"/>
        </w:rPr>
      </w:pPr>
      <w:r w:rsidRPr="0032604E">
        <w:rPr>
          <w:sz w:val="22"/>
          <w:szCs w:val="22"/>
        </w:rPr>
        <w:t>2.6</w:t>
      </w:r>
      <w:r w:rsidR="009154E5" w:rsidRPr="0032604E">
        <w:rPr>
          <w:sz w:val="22"/>
          <w:szCs w:val="22"/>
        </w:rPr>
        <w:t xml:space="preserve"> – Não será permitida a participação nesta licitação de empresas em consórcio e sejam controladoras, coligadas ou subsidiárias entre si, ou ainda, qualquer que seja sua forma de constituição.</w:t>
      </w:r>
    </w:p>
    <w:p w:rsidR="009154E5" w:rsidRPr="0032604E" w:rsidRDefault="009154E5" w:rsidP="009154E5">
      <w:pPr>
        <w:pStyle w:val="Corpodetexto"/>
        <w:spacing w:before="9"/>
        <w:jc w:val="both"/>
        <w:rPr>
          <w:sz w:val="22"/>
          <w:szCs w:val="22"/>
        </w:rPr>
      </w:pPr>
    </w:p>
    <w:p w:rsidR="009154E5" w:rsidRPr="0032604E" w:rsidRDefault="003E4DA6" w:rsidP="009154E5">
      <w:pPr>
        <w:pStyle w:val="TableParagraph"/>
        <w:tabs>
          <w:tab w:val="left" w:pos="693"/>
        </w:tabs>
        <w:ind w:left="0" w:right="220"/>
        <w:jc w:val="both"/>
        <w:rPr>
          <w:rFonts w:ascii="Times New Roman" w:hAnsi="Times New Roman" w:cs="Times New Roman"/>
        </w:rPr>
      </w:pPr>
      <w:r w:rsidRPr="0032604E">
        <w:rPr>
          <w:rFonts w:ascii="Times New Roman" w:hAnsi="Times New Roman" w:cs="Times New Roman"/>
        </w:rPr>
        <w:t>2.7</w:t>
      </w:r>
      <w:r w:rsidR="009154E5" w:rsidRPr="0032604E">
        <w:rPr>
          <w:rFonts w:ascii="Times New Roman" w:hAnsi="Times New Roman" w:cs="Times New Roman"/>
        </w:rPr>
        <w:t>– Não poderá participar da licitação empresa com falência decretada ou concordatária.</w:t>
      </w:r>
    </w:p>
    <w:p w:rsidR="009154E5" w:rsidRPr="0032604E" w:rsidRDefault="009154E5" w:rsidP="009154E5">
      <w:pPr>
        <w:pStyle w:val="TableParagraph"/>
        <w:tabs>
          <w:tab w:val="left" w:pos="693"/>
        </w:tabs>
        <w:ind w:left="0" w:right="220"/>
        <w:jc w:val="both"/>
        <w:rPr>
          <w:rFonts w:ascii="Times New Roman" w:hAnsi="Times New Roman" w:cs="Times New Roman"/>
        </w:rPr>
      </w:pPr>
    </w:p>
    <w:p w:rsidR="009154E5" w:rsidRPr="0032604E" w:rsidRDefault="009154E5" w:rsidP="009154E5">
      <w:pPr>
        <w:pStyle w:val="TableParagraph"/>
        <w:tabs>
          <w:tab w:val="left" w:pos="693"/>
        </w:tabs>
        <w:ind w:left="0" w:right="220"/>
        <w:jc w:val="both"/>
        <w:rPr>
          <w:rFonts w:ascii="Times New Roman" w:hAnsi="Times New Roman" w:cs="Times New Roman"/>
        </w:rPr>
      </w:pPr>
    </w:p>
    <w:p w:rsidR="009154E5" w:rsidRPr="0032604E" w:rsidRDefault="003E4DA6" w:rsidP="009154E5">
      <w:pPr>
        <w:pStyle w:val="TableParagraph"/>
        <w:tabs>
          <w:tab w:val="left" w:pos="654"/>
        </w:tabs>
        <w:ind w:left="0" w:right="218"/>
        <w:jc w:val="both"/>
        <w:rPr>
          <w:rFonts w:ascii="Times New Roman" w:hAnsi="Times New Roman" w:cs="Times New Roman"/>
        </w:rPr>
      </w:pPr>
      <w:r w:rsidRPr="0032604E">
        <w:rPr>
          <w:rFonts w:ascii="Times New Roman" w:hAnsi="Times New Roman" w:cs="Times New Roman"/>
        </w:rPr>
        <w:t>2.8</w:t>
      </w:r>
      <w:r w:rsidR="009154E5" w:rsidRPr="0032604E">
        <w:rPr>
          <w:rFonts w:ascii="Times New Roman" w:hAnsi="Times New Roman" w:cs="Times New Roman"/>
        </w:rPr>
        <w:t>– Somente poderão participar da presente licitação as empresas cujo objeto social seja pertinente ao objetolicitado.</w:t>
      </w:r>
    </w:p>
    <w:p w:rsidR="009154E5" w:rsidRPr="0032604E" w:rsidRDefault="009154E5" w:rsidP="009154E5">
      <w:pPr>
        <w:pStyle w:val="Corpodetexto"/>
        <w:jc w:val="both"/>
        <w:rPr>
          <w:sz w:val="22"/>
          <w:szCs w:val="22"/>
        </w:rPr>
      </w:pPr>
    </w:p>
    <w:p w:rsidR="0032604E" w:rsidRPr="0032604E" w:rsidRDefault="0032604E" w:rsidP="009154E5">
      <w:pPr>
        <w:pStyle w:val="TableParagraph"/>
        <w:tabs>
          <w:tab w:val="left" w:pos="810"/>
        </w:tabs>
        <w:ind w:left="-366" w:right="217"/>
        <w:jc w:val="both"/>
        <w:rPr>
          <w:rFonts w:ascii="Times New Roman" w:hAnsi="Times New Roman" w:cs="Times New Roman"/>
        </w:rPr>
      </w:pPr>
      <w:r w:rsidRPr="0032604E">
        <w:rPr>
          <w:rFonts w:ascii="Times New Roman" w:hAnsi="Times New Roman" w:cs="Times New Roman"/>
        </w:rPr>
        <w:t xml:space="preserve">       </w:t>
      </w:r>
      <w:r w:rsidR="003E4DA6" w:rsidRPr="0032604E">
        <w:rPr>
          <w:rFonts w:ascii="Times New Roman" w:hAnsi="Times New Roman" w:cs="Times New Roman"/>
        </w:rPr>
        <w:t>2.9</w:t>
      </w:r>
      <w:r w:rsidR="009154E5" w:rsidRPr="0032604E">
        <w:rPr>
          <w:rFonts w:ascii="Times New Roman" w:hAnsi="Times New Roman" w:cs="Times New Roman"/>
        </w:rPr>
        <w:t>– Entende-se por pertinência, o objeto social da proponente que, mesmo não sendo idêntico ao objeto</w:t>
      </w:r>
    </w:p>
    <w:p w:rsidR="0032604E" w:rsidRPr="0032604E" w:rsidRDefault="0032604E" w:rsidP="009154E5">
      <w:pPr>
        <w:pStyle w:val="TableParagraph"/>
        <w:tabs>
          <w:tab w:val="left" w:pos="810"/>
        </w:tabs>
        <w:ind w:left="-366" w:right="217"/>
        <w:jc w:val="both"/>
        <w:rPr>
          <w:rFonts w:ascii="Times New Roman" w:hAnsi="Times New Roman" w:cs="Times New Roman"/>
        </w:rPr>
      </w:pPr>
    </w:p>
    <w:p w:rsidR="0032604E" w:rsidRPr="0032604E" w:rsidRDefault="009154E5" w:rsidP="009154E5">
      <w:pPr>
        <w:pStyle w:val="TableParagraph"/>
        <w:tabs>
          <w:tab w:val="left" w:pos="810"/>
        </w:tabs>
        <w:ind w:left="-366" w:right="217"/>
        <w:jc w:val="both"/>
        <w:rPr>
          <w:rFonts w:ascii="Times New Roman" w:hAnsi="Times New Roman" w:cs="Times New Roman"/>
        </w:rPr>
      </w:pPr>
      <w:r w:rsidRPr="0032604E">
        <w:rPr>
          <w:rFonts w:ascii="Times New Roman" w:hAnsi="Times New Roman" w:cs="Times New Roman"/>
        </w:rPr>
        <w:t xml:space="preserve"> </w:t>
      </w:r>
      <w:r w:rsidR="0032604E" w:rsidRPr="0032604E">
        <w:rPr>
          <w:rFonts w:ascii="Times New Roman" w:hAnsi="Times New Roman" w:cs="Times New Roman"/>
        </w:rPr>
        <w:t xml:space="preserve">             </w:t>
      </w:r>
      <w:r w:rsidRPr="0032604E">
        <w:rPr>
          <w:rFonts w:ascii="Times New Roman" w:hAnsi="Times New Roman" w:cs="Times New Roman"/>
        </w:rPr>
        <w:t xml:space="preserve">da licitação, seja ao menos apropriado a este, ou seja, o objeto social da licitante não deve ser </w:t>
      </w:r>
      <w:r w:rsidR="0032604E" w:rsidRPr="0032604E">
        <w:rPr>
          <w:rFonts w:ascii="Times New Roman" w:hAnsi="Times New Roman" w:cs="Times New Roman"/>
        </w:rPr>
        <w:t xml:space="preserve">  </w:t>
      </w:r>
    </w:p>
    <w:p w:rsidR="0032604E" w:rsidRPr="0032604E" w:rsidRDefault="0032604E" w:rsidP="009154E5">
      <w:pPr>
        <w:pStyle w:val="TableParagraph"/>
        <w:tabs>
          <w:tab w:val="left" w:pos="810"/>
        </w:tabs>
        <w:ind w:left="-366" w:right="217"/>
        <w:jc w:val="both"/>
        <w:rPr>
          <w:rFonts w:ascii="Times New Roman" w:hAnsi="Times New Roman" w:cs="Times New Roman"/>
        </w:rPr>
      </w:pPr>
      <w:r w:rsidRPr="0032604E">
        <w:rPr>
          <w:rFonts w:ascii="Times New Roman" w:hAnsi="Times New Roman" w:cs="Times New Roman"/>
        </w:rPr>
        <w:t xml:space="preserve"> </w:t>
      </w:r>
    </w:p>
    <w:p w:rsidR="009154E5" w:rsidRPr="0032604E" w:rsidRDefault="0032604E" w:rsidP="009154E5">
      <w:pPr>
        <w:pStyle w:val="TableParagraph"/>
        <w:tabs>
          <w:tab w:val="left" w:pos="810"/>
        </w:tabs>
        <w:ind w:left="-366" w:right="217"/>
        <w:jc w:val="both"/>
        <w:rPr>
          <w:rFonts w:ascii="Times New Roman" w:hAnsi="Times New Roman" w:cs="Times New Roman"/>
        </w:rPr>
      </w:pPr>
      <w:r w:rsidRPr="0032604E">
        <w:rPr>
          <w:rFonts w:ascii="Times New Roman" w:hAnsi="Times New Roman" w:cs="Times New Roman"/>
        </w:rPr>
        <w:t xml:space="preserve">               </w:t>
      </w:r>
      <w:r w:rsidR="009154E5" w:rsidRPr="0032604E">
        <w:rPr>
          <w:rFonts w:ascii="Times New Roman" w:hAnsi="Times New Roman" w:cs="Times New Roman"/>
        </w:rPr>
        <w:t>totalmente estranho e incompatível com o objeto licitado.</w:t>
      </w:r>
    </w:p>
    <w:p w:rsidR="0032604E" w:rsidRPr="0032604E" w:rsidRDefault="0032604E" w:rsidP="009154E5">
      <w:pPr>
        <w:pStyle w:val="TableParagraph"/>
        <w:tabs>
          <w:tab w:val="left" w:pos="810"/>
        </w:tabs>
        <w:ind w:left="-366" w:right="217"/>
        <w:jc w:val="both"/>
        <w:rPr>
          <w:rFonts w:ascii="Times New Roman" w:hAnsi="Times New Roman" w:cs="Times New Roman"/>
        </w:rPr>
      </w:pPr>
    </w:p>
    <w:p w:rsidR="009154E5" w:rsidRPr="0032604E" w:rsidRDefault="009154E5" w:rsidP="009154E5">
      <w:pPr>
        <w:pStyle w:val="TableParagraph"/>
        <w:tabs>
          <w:tab w:val="left" w:pos="810"/>
        </w:tabs>
        <w:ind w:left="-366" w:right="217"/>
        <w:jc w:val="both"/>
        <w:rPr>
          <w:rFonts w:ascii="Times New Roman" w:hAnsi="Times New Roman" w:cs="Times New Roman"/>
        </w:rPr>
      </w:pPr>
    </w:p>
    <w:p w:rsidR="009154E5" w:rsidRPr="0032604E" w:rsidRDefault="0032604E" w:rsidP="009154E5">
      <w:pPr>
        <w:pStyle w:val="TableParagraph"/>
        <w:tabs>
          <w:tab w:val="left" w:pos="810"/>
        </w:tabs>
        <w:ind w:left="-366" w:right="217"/>
        <w:jc w:val="both"/>
        <w:rPr>
          <w:rFonts w:ascii="Times New Roman" w:hAnsi="Times New Roman" w:cs="Times New Roman"/>
        </w:rPr>
      </w:pPr>
      <w:r w:rsidRPr="0032604E">
        <w:rPr>
          <w:rFonts w:ascii="Times New Roman" w:hAnsi="Times New Roman" w:cs="Times New Roman"/>
        </w:rPr>
        <w:t xml:space="preserve">      </w:t>
      </w:r>
      <w:r w:rsidR="003E4DA6" w:rsidRPr="0032604E">
        <w:rPr>
          <w:rFonts w:ascii="Times New Roman" w:hAnsi="Times New Roman" w:cs="Times New Roman"/>
        </w:rPr>
        <w:t>2.10</w:t>
      </w:r>
      <w:r w:rsidR="009154E5" w:rsidRPr="0032604E">
        <w:rPr>
          <w:rFonts w:ascii="Times New Roman" w:hAnsi="Times New Roman" w:cs="Times New Roman"/>
        </w:rPr>
        <w:t>- Por força do art. 9º, da Lei nº 8.666/93, e em honra ao princípio da moralidade, não poderão participar desta licitação, servidor público, efetivo ou não, ainda que licenciado do cargo, que mantenha vínculo de qualquer espécie com o Município de Monte Carlo, excetua-se destas vedações o servidor público municipal no gozo de licença não remunerada para tratar de interesses particulares, nos termos da legislação municipal vigente; bem como, não seja pessoa terceirizada cuja atividade esteja relacionada com os setores de Compras, Jurídico, Contábil, Financeiro, Obras, Educação ou qualquer outro setor cujo objeto licitado sejaafeto.</w:t>
      </w:r>
    </w:p>
    <w:p w:rsidR="0071002E" w:rsidRPr="0032604E" w:rsidRDefault="0071002E" w:rsidP="0071002E">
      <w:pPr>
        <w:pStyle w:val="TableParagraph"/>
        <w:tabs>
          <w:tab w:val="left" w:pos="590"/>
        </w:tabs>
        <w:spacing w:before="1"/>
        <w:ind w:left="0"/>
        <w:jc w:val="both"/>
        <w:rPr>
          <w:rFonts w:ascii="Times New Roman" w:eastAsia="Times New Roman" w:hAnsi="Times New Roman" w:cs="Times New Roman"/>
          <w:lang w:val="pt-BR" w:eastAsia="zh-CN" w:bidi="ar-SA"/>
        </w:rPr>
      </w:pPr>
    </w:p>
    <w:p w:rsidR="0071002E" w:rsidRPr="0032604E" w:rsidRDefault="003E4DA6" w:rsidP="0071002E">
      <w:pPr>
        <w:pStyle w:val="TableParagraph"/>
        <w:tabs>
          <w:tab w:val="left" w:pos="590"/>
        </w:tabs>
        <w:spacing w:before="1"/>
        <w:ind w:left="0"/>
        <w:jc w:val="both"/>
        <w:rPr>
          <w:rFonts w:ascii="Times New Roman" w:hAnsi="Times New Roman" w:cs="Times New Roman"/>
        </w:rPr>
      </w:pPr>
      <w:r w:rsidRPr="0032604E">
        <w:rPr>
          <w:rFonts w:ascii="Times New Roman" w:hAnsi="Times New Roman" w:cs="Times New Roman"/>
        </w:rPr>
        <w:t>2.11</w:t>
      </w:r>
      <w:r w:rsidR="009154E5" w:rsidRPr="0032604E">
        <w:rPr>
          <w:rFonts w:ascii="Times New Roman" w:hAnsi="Times New Roman" w:cs="Times New Roman"/>
        </w:rPr>
        <w:t>- Estrangeiras que não funcionem no</w:t>
      </w:r>
      <w:r w:rsidR="0071002E" w:rsidRPr="0032604E">
        <w:rPr>
          <w:rFonts w:ascii="Times New Roman" w:hAnsi="Times New Roman" w:cs="Times New Roman"/>
        </w:rPr>
        <w:t xml:space="preserve"> </w:t>
      </w:r>
      <w:r w:rsidR="009154E5" w:rsidRPr="0032604E">
        <w:rPr>
          <w:rFonts w:ascii="Times New Roman" w:hAnsi="Times New Roman" w:cs="Times New Roman"/>
        </w:rPr>
        <w:t>País.</w:t>
      </w:r>
    </w:p>
    <w:p w:rsidR="0071002E" w:rsidRPr="0032604E" w:rsidRDefault="0071002E" w:rsidP="0071002E">
      <w:pPr>
        <w:pStyle w:val="TableParagraph"/>
        <w:tabs>
          <w:tab w:val="left" w:pos="590"/>
        </w:tabs>
        <w:spacing w:before="1"/>
        <w:ind w:left="0"/>
        <w:jc w:val="both"/>
        <w:rPr>
          <w:rFonts w:ascii="Times New Roman" w:hAnsi="Times New Roman" w:cs="Times New Roman"/>
        </w:rPr>
      </w:pPr>
    </w:p>
    <w:p w:rsidR="009154E5" w:rsidRPr="0032604E" w:rsidRDefault="003E4DA6" w:rsidP="0071002E">
      <w:pPr>
        <w:pStyle w:val="TableParagraph"/>
        <w:tabs>
          <w:tab w:val="left" w:pos="590"/>
        </w:tabs>
        <w:spacing w:before="1"/>
        <w:ind w:left="0"/>
        <w:jc w:val="both"/>
        <w:rPr>
          <w:rFonts w:ascii="Times New Roman" w:hAnsi="Times New Roman" w:cs="Times New Roman"/>
        </w:rPr>
      </w:pPr>
      <w:r w:rsidRPr="0032604E">
        <w:rPr>
          <w:rFonts w:ascii="Times New Roman" w:hAnsi="Times New Roman" w:cs="Times New Roman"/>
        </w:rPr>
        <w:t>2.12</w:t>
      </w:r>
      <w:r w:rsidR="009154E5" w:rsidRPr="0032604E">
        <w:rPr>
          <w:rFonts w:ascii="Times New Roman" w:hAnsi="Times New Roman" w:cs="Times New Roman"/>
        </w:rPr>
        <w:t>– Fica vedada a participação de empresas de um mesmo grupo econômico, assim entendidas aquelas que tenham diretores, sócios ou representantes legais comuns, ou que utilizem recursos materiais, tecnológicos ou humanos emcomum.</w:t>
      </w:r>
    </w:p>
    <w:p w:rsidR="0071002E" w:rsidRPr="0032604E" w:rsidRDefault="0071002E" w:rsidP="0071002E">
      <w:pPr>
        <w:pStyle w:val="TableParagraph"/>
        <w:tabs>
          <w:tab w:val="left" w:pos="750"/>
        </w:tabs>
        <w:ind w:left="426" w:right="216"/>
        <w:jc w:val="both"/>
        <w:rPr>
          <w:rFonts w:ascii="Times New Roman" w:eastAsia="Times New Roman" w:hAnsi="Times New Roman" w:cs="Times New Roman"/>
          <w:lang w:val="pt-BR" w:eastAsia="zh-CN" w:bidi="ar-SA"/>
        </w:rPr>
      </w:pPr>
    </w:p>
    <w:p w:rsidR="009154E5" w:rsidRPr="0032604E" w:rsidRDefault="003E4DA6" w:rsidP="0071002E">
      <w:pPr>
        <w:pStyle w:val="TableParagraph"/>
        <w:tabs>
          <w:tab w:val="left" w:pos="750"/>
        </w:tabs>
        <w:ind w:left="426" w:right="216"/>
        <w:jc w:val="both"/>
        <w:rPr>
          <w:rFonts w:ascii="Times New Roman" w:hAnsi="Times New Roman" w:cs="Times New Roman"/>
        </w:rPr>
      </w:pPr>
      <w:r w:rsidRPr="0032604E">
        <w:rPr>
          <w:rFonts w:ascii="Times New Roman" w:hAnsi="Times New Roman" w:cs="Times New Roman"/>
        </w:rPr>
        <w:t>2.13</w:t>
      </w:r>
      <w:r w:rsidR="009154E5" w:rsidRPr="0032604E">
        <w:rPr>
          <w:rFonts w:ascii="Times New Roman" w:hAnsi="Times New Roman" w:cs="Times New Roman"/>
        </w:rPr>
        <w:t>– Não será admitida a participação de cooperativas e ou instituições sem fins lucrativos cujos os estatutos e objetivos sociais não prevejam ou não estejam de acordo com o objeto oralicitado.</w:t>
      </w:r>
    </w:p>
    <w:p w:rsidR="0071002E" w:rsidRPr="0032604E" w:rsidRDefault="0071002E" w:rsidP="0071002E">
      <w:pPr>
        <w:pStyle w:val="TableParagraph"/>
        <w:tabs>
          <w:tab w:val="left" w:pos="714"/>
        </w:tabs>
        <w:ind w:left="222" w:right="219"/>
        <w:jc w:val="both"/>
        <w:rPr>
          <w:rFonts w:ascii="Times New Roman" w:eastAsia="Times New Roman" w:hAnsi="Times New Roman" w:cs="Times New Roman"/>
          <w:lang w:val="pt-BR" w:eastAsia="zh-CN" w:bidi="ar-SA"/>
        </w:rPr>
      </w:pPr>
    </w:p>
    <w:p w:rsidR="009154E5" w:rsidRPr="0032604E" w:rsidRDefault="003E4DA6" w:rsidP="0071002E">
      <w:pPr>
        <w:pStyle w:val="TableParagraph"/>
        <w:tabs>
          <w:tab w:val="left" w:pos="693"/>
        </w:tabs>
        <w:ind w:left="222" w:right="219"/>
        <w:jc w:val="both"/>
        <w:rPr>
          <w:rFonts w:ascii="Times New Roman" w:hAnsi="Times New Roman" w:cs="Times New Roman"/>
        </w:rPr>
      </w:pPr>
      <w:r w:rsidRPr="0032604E">
        <w:rPr>
          <w:rFonts w:ascii="Times New Roman" w:hAnsi="Times New Roman" w:cs="Times New Roman"/>
        </w:rPr>
        <w:t>2.14</w:t>
      </w:r>
      <w:r w:rsidR="009154E5" w:rsidRPr="0032604E">
        <w:rPr>
          <w:rFonts w:ascii="Times New Roman" w:hAnsi="Times New Roman" w:cs="Times New Roman"/>
        </w:rPr>
        <w:t>–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docertame.</w:t>
      </w:r>
    </w:p>
    <w:p w:rsidR="0071002E" w:rsidRPr="0032604E" w:rsidRDefault="0071002E" w:rsidP="0071002E">
      <w:pPr>
        <w:pStyle w:val="TableParagraph"/>
        <w:tabs>
          <w:tab w:val="left" w:pos="693"/>
        </w:tabs>
        <w:ind w:left="222" w:right="219"/>
        <w:jc w:val="both"/>
        <w:rPr>
          <w:rFonts w:ascii="Times New Roman" w:hAnsi="Times New Roman" w:cs="Times New Roman"/>
        </w:rPr>
      </w:pPr>
    </w:p>
    <w:p w:rsidR="0071002E" w:rsidRPr="0032604E" w:rsidRDefault="0071002E" w:rsidP="00461A68">
      <w:pPr>
        <w:pStyle w:val="TableParagraph"/>
        <w:numPr>
          <w:ilvl w:val="0"/>
          <w:numId w:val="2"/>
        </w:numPr>
        <w:tabs>
          <w:tab w:val="left" w:pos="693"/>
        </w:tabs>
        <w:ind w:right="219"/>
        <w:jc w:val="both"/>
        <w:rPr>
          <w:rFonts w:ascii="Times New Roman" w:hAnsi="Times New Roman" w:cs="Times New Roman"/>
        </w:rPr>
      </w:pPr>
      <w:r w:rsidRPr="0032604E">
        <w:rPr>
          <w:rFonts w:ascii="Times New Roman" w:hAnsi="Times New Roman" w:cs="Times New Roman"/>
        </w:rPr>
        <w:t xml:space="preserve"> DO CREDENCIAMENTO</w:t>
      </w:r>
    </w:p>
    <w:p w:rsidR="0071002E" w:rsidRPr="0032604E" w:rsidRDefault="0071002E" w:rsidP="0071002E">
      <w:pPr>
        <w:pStyle w:val="TableParagraph"/>
        <w:tabs>
          <w:tab w:val="left" w:pos="693"/>
        </w:tabs>
        <w:ind w:right="219"/>
        <w:jc w:val="both"/>
        <w:rPr>
          <w:rFonts w:ascii="Times New Roman" w:hAnsi="Times New Roman" w:cs="Times New Roman"/>
        </w:rPr>
      </w:pPr>
    </w:p>
    <w:p w:rsidR="0071002E" w:rsidRPr="0032604E" w:rsidRDefault="0071002E" w:rsidP="0071002E">
      <w:pPr>
        <w:pStyle w:val="TableParagraph"/>
        <w:tabs>
          <w:tab w:val="left" w:pos="693"/>
        </w:tabs>
        <w:ind w:right="219"/>
        <w:jc w:val="both"/>
        <w:rPr>
          <w:rFonts w:ascii="Times New Roman" w:hAnsi="Times New Roman" w:cs="Times New Roman"/>
        </w:rPr>
      </w:pPr>
    </w:p>
    <w:p w:rsidR="0071002E" w:rsidRPr="0032604E" w:rsidRDefault="0032604E" w:rsidP="0071002E">
      <w:pPr>
        <w:widowControl w:val="0"/>
        <w:tabs>
          <w:tab w:val="left" w:pos="525"/>
        </w:tabs>
        <w:autoSpaceDE w:val="0"/>
        <w:autoSpaceDN w:val="0"/>
        <w:ind w:right="261"/>
        <w:jc w:val="both"/>
        <w:rPr>
          <w:sz w:val="22"/>
          <w:szCs w:val="22"/>
        </w:rPr>
      </w:pPr>
      <w:r w:rsidRPr="0032604E">
        <w:rPr>
          <w:sz w:val="22"/>
          <w:szCs w:val="22"/>
        </w:rPr>
        <w:t xml:space="preserve">         </w:t>
      </w:r>
      <w:r w:rsidR="0071002E" w:rsidRPr="0032604E">
        <w:rPr>
          <w:sz w:val="22"/>
          <w:szCs w:val="22"/>
        </w:rPr>
        <w:t>3.1 Quando a interessada for representada por pessoa que estatutariamente tenha poder para tal, esta deverá apresentar Certidão Simplificada expedida pela Junta Comercial do Estado com data inferior a 30 (trinta) dias da apresentação ou Contrato Social na forma da</w:t>
      </w:r>
      <w:r w:rsidR="006D2ADE">
        <w:rPr>
          <w:sz w:val="22"/>
          <w:szCs w:val="22"/>
        </w:rPr>
        <w:t xml:space="preserve"> </w:t>
      </w:r>
      <w:r w:rsidR="0071002E" w:rsidRPr="0032604E">
        <w:rPr>
          <w:sz w:val="22"/>
          <w:szCs w:val="22"/>
        </w:rPr>
        <w:t>lei.</w:t>
      </w:r>
    </w:p>
    <w:p w:rsidR="0071002E" w:rsidRPr="0032604E" w:rsidRDefault="0071002E" w:rsidP="0071002E">
      <w:pPr>
        <w:pStyle w:val="Corpodetexto"/>
        <w:rPr>
          <w:sz w:val="22"/>
          <w:szCs w:val="22"/>
        </w:rPr>
      </w:pPr>
    </w:p>
    <w:p w:rsidR="0071002E" w:rsidRPr="0032604E" w:rsidRDefault="0071002E" w:rsidP="00461A68">
      <w:pPr>
        <w:pStyle w:val="PargrafodaLista"/>
        <w:widowControl w:val="0"/>
        <w:numPr>
          <w:ilvl w:val="1"/>
          <w:numId w:val="3"/>
        </w:numPr>
        <w:tabs>
          <w:tab w:val="left" w:pos="522"/>
        </w:tabs>
        <w:autoSpaceDE w:val="0"/>
        <w:autoSpaceDN w:val="0"/>
        <w:ind w:right="259"/>
        <w:jc w:val="both"/>
        <w:rPr>
          <w:sz w:val="22"/>
          <w:szCs w:val="22"/>
        </w:rPr>
      </w:pPr>
      <w:r w:rsidRPr="0032604E">
        <w:rPr>
          <w:sz w:val="22"/>
          <w:szCs w:val="22"/>
        </w:rPr>
        <w:t>- Caso seja representada por procurador, este deverá apresentar procuração(podendo utiliz</w:t>
      </w:r>
      <w:r w:rsidRPr="0032604E">
        <w:rPr>
          <w:sz w:val="22"/>
          <w:szCs w:val="22"/>
        </w:rPr>
        <w:t>a</w:t>
      </w:r>
      <w:r w:rsidRPr="0032604E">
        <w:rPr>
          <w:sz w:val="22"/>
          <w:szCs w:val="22"/>
        </w:rPr>
        <w:t>roANEXOIcomomodelo)oudocumentoequivalente,comfirmareconhecidado Outorgante, c</w:t>
      </w:r>
      <w:r w:rsidRPr="0032604E">
        <w:rPr>
          <w:sz w:val="22"/>
          <w:szCs w:val="22"/>
        </w:rPr>
        <w:t>ó</w:t>
      </w:r>
      <w:r w:rsidRPr="0032604E">
        <w:rPr>
          <w:sz w:val="22"/>
          <w:szCs w:val="22"/>
        </w:rPr>
        <w:t>pia do respectivo RG - Registro Geral e CPF/MF - Cadastro de Pessoa Física do Ministério da Fazenda, devendo apresentar, também, a mesma documentação constante do item 4.1 de</w:t>
      </w:r>
      <w:r w:rsidRPr="0032604E">
        <w:rPr>
          <w:sz w:val="22"/>
          <w:szCs w:val="22"/>
        </w:rPr>
        <w:t>s</w:t>
      </w:r>
      <w:r w:rsidRPr="0032604E">
        <w:rPr>
          <w:sz w:val="22"/>
          <w:szCs w:val="22"/>
        </w:rPr>
        <w:t>te capítulo, a fim de comprovar os poderes do outorgante.</w:t>
      </w:r>
    </w:p>
    <w:p w:rsidR="0071002E" w:rsidRPr="0032604E" w:rsidRDefault="0071002E" w:rsidP="0071002E">
      <w:pPr>
        <w:pStyle w:val="Corpodetexto"/>
        <w:spacing w:before="1"/>
        <w:rPr>
          <w:sz w:val="22"/>
          <w:szCs w:val="22"/>
        </w:rPr>
      </w:pPr>
    </w:p>
    <w:p w:rsidR="009154E5" w:rsidRPr="0032604E" w:rsidRDefault="0071002E" w:rsidP="00461A68">
      <w:pPr>
        <w:pStyle w:val="Corpodetexto"/>
        <w:numPr>
          <w:ilvl w:val="1"/>
          <w:numId w:val="3"/>
        </w:numPr>
        <w:spacing w:before="10"/>
        <w:jc w:val="both"/>
        <w:rPr>
          <w:sz w:val="22"/>
          <w:szCs w:val="22"/>
        </w:rPr>
      </w:pPr>
      <w:r w:rsidRPr="0032604E">
        <w:rPr>
          <w:sz w:val="22"/>
          <w:szCs w:val="22"/>
        </w:rPr>
        <w:t>-Não poderá atuar como procurador da proponente,servidor público efetivo ou não, ainda que licenciado do cargo, que mantenha vínculo de qualquer espécie com o Município de Monte Carlo, bem como, pessoa terceirizada cuja atividade esteja relacionadacomossetoresdeCompras,Jurídico,Contábil,Financeiroouqualqueroutro setor cujo objeto licitado seja afeto. Excetua-se desta vedação o servidor público municipal no gozo de licença não remunerada para tratar de interesses particulares, nos termos da legislação municipal vigente</w:t>
      </w:r>
    </w:p>
    <w:p w:rsidR="0071002E" w:rsidRPr="0032604E" w:rsidRDefault="0071002E" w:rsidP="0071002E">
      <w:pPr>
        <w:pStyle w:val="PargrafodaLista"/>
        <w:rPr>
          <w:sz w:val="22"/>
          <w:szCs w:val="22"/>
        </w:rPr>
      </w:pPr>
    </w:p>
    <w:p w:rsidR="0071002E" w:rsidRPr="0032604E" w:rsidRDefault="0032604E" w:rsidP="0071002E">
      <w:pPr>
        <w:widowControl w:val="0"/>
        <w:tabs>
          <w:tab w:val="left" w:pos="578"/>
        </w:tabs>
        <w:autoSpaceDE w:val="0"/>
        <w:autoSpaceDN w:val="0"/>
        <w:spacing w:before="90"/>
        <w:ind w:left="284" w:right="264"/>
        <w:jc w:val="both"/>
        <w:rPr>
          <w:sz w:val="22"/>
          <w:szCs w:val="22"/>
        </w:rPr>
      </w:pPr>
      <w:r w:rsidRPr="0032604E">
        <w:rPr>
          <w:sz w:val="22"/>
          <w:szCs w:val="22"/>
        </w:rPr>
        <w:t xml:space="preserve">     </w:t>
      </w:r>
      <w:r w:rsidR="0071002E" w:rsidRPr="0032604E">
        <w:rPr>
          <w:sz w:val="22"/>
          <w:szCs w:val="22"/>
        </w:rPr>
        <w:t>3.4- Apresentar declaração de cumprimento de plenos requisitos da habilitação,modelo Anexo IV.</w:t>
      </w:r>
    </w:p>
    <w:p w:rsidR="0071002E" w:rsidRPr="0032604E" w:rsidRDefault="0071002E" w:rsidP="0071002E">
      <w:pPr>
        <w:pStyle w:val="Corpodetexto"/>
        <w:rPr>
          <w:sz w:val="22"/>
          <w:szCs w:val="22"/>
        </w:rPr>
      </w:pPr>
    </w:p>
    <w:p w:rsidR="0071002E" w:rsidRPr="0032604E" w:rsidRDefault="0032604E" w:rsidP="0071002E">
      <w:pPr>
        <w:widowControl w:val="0"/>
        <w:tabs>
          <w:tab w:val="left" w:pos="515"/>
        </w:tabs>
        <w:autoSpaceDE w:val="0"/>
        <w:autoSpaceDN w:val="0"/>
        <w:ind w:left="284" w:right="254"/>
        <w:jc w:val="both"/>
        <w:rPr>
          <w:sz w:val="22"/>
          <w:szCs w:val="22"/>
        </w:rPr>
      </w:pPr>
      <w:r w:rsidRPr="0032604E">
        <w:rPr>
          <w:sz w:val="22"/>
          <w:szCs w:val="22"/>
        </w:rPr>
        <w:t xml:space="preserve">      </w:t>
      </w:r>
      <w:r w:rsidR="0071002E" w:rsidRPr="0032604E">
        <w:rPr>
          <w:sz w:val="22"/>
          <w:szCs w:val="22"/>
        </w:rPr>
        <w:t>3.5–No caso das Micro empresas e Empresas de Pequeno Porte, e ,que quiserem utilizar- se das prerrogativas e direitos da Lei Complementar Nº 123/2006, deverão manifestar esse interesse no momento do credenciamento prerrogativa esta comprovada com a apresentação da Certidão Simpl</w:t>
      </w:r>
      <w:r w:rsidR="0071002E" w:rsidRPr="0032604E">
        <w:rPr>
          <w:sz w:val="22"/>
          <w:szCs w:val="22"/>
        </w:rPr>
        <w:t>i</w:t>
      </w:r>
      <w:r w:rsidR="0071002E" w:rsidRPr="0032604E">
        <w:rPr>
          <w:sz w:val="22"/>
          <w:szCs w:val="22"/>
        </w:rPr>
        <w:t>ficada mencionada no item 4.1 ou declaração afirmando tal condição.</w:t>
      </w:r>
    </w:p>
    <w:p w:rsidR="0071002E" w:rsidRPr="0032604E" w:rsidRDefault="0071002E" w:rsidP="0071002E">
      <w:pPr>
        <w:pStyle w:val="Corpodetexto"/>
        <w:rPr>
          <w:sz w:val="22"/>
          <w:szCs w:val="22"/>
        </w:rPr>
      </w:pPr>
    </w:p>
    <w:p w:rsidR="0071002E" w:rsidRPr="0032604E" w:rsidRDefault="0032604E" w:rsidP="0071002E">
      <w:pPr>
        <w:widowControl w:val="0"/>
        <w:tabs>
          <w:tab w:val="left" w:pos="522"/>
        </w:tabs>
        <w:autoSpaceDE w:val="0"/>
        <w:autoSpaceDN w:val="0"/>
        <w:ind w:left="284" w:right="258"/>
        <w:jc w:val="both"/>
        <w:rPr>
          <w:sz w:val="22"/>
          <w:szCs w:val="22"/>
        </w:rPr>
      </w:pPr>
      <w:r w:rsidRPr="0032604E">
        <w:rPr>
          <w:sz w:val="22"/>
          <w:szCs w:val="22"/>
        </w:rPr>
        <w:t xml:space="preserve">      </w:t>
      </w:r>
      <w:r w:rsidR="0071002E" w:rsidRPr="0032604E">
        <w:rPr>
          <w:sz w:val="22"/>
          <w:szCs w:val="22"/>
        </w:rPr>
        <w:t xml:space="preserve">3.6- Os documentos de credenciamento de que tratam os itens 4.1, 4.2 e 4.3 deverão </w:t>
      </w:r>
      <w:r w:rsidR="0071002E" w:rsidRPr="0032604E">
        <w:rPr>
          <w:spacing w:val="-4"/>
          <w:sz w:val="22"/>
          <w:szCs w:val="22"/>
        </w:rPr>
        <w:t xml:space="preserve">vir </w:t>
      </w:r>
      <w:r w:rsidR="0071002E" w:rsidRPr="0032604E">
        <w:rPr>
          <w:sz w:val="22"/>
          <w:szCs w:val="22"/>
          <w:u w:val="single"/>
        </w:rPr>
        <w:t>fora dos envelopes</w:t>
      </w:r>
      <w:r w:rsidR="0071002E" w:rsidRPr="0032604E">
        <w:rPr>
          <w:sz w:val="22"/>
          <w:szCs w:val="22"/>
        </w:rPr>
        <w:t xml:space="preserve"> de documentação e proposta e ficarão retidos nos autos.</w:t>
      </w:r>
    </w:p>
    <w:p w:rsidR="0071002E" w:rsidRPr="0032604E" w:rsidRDefault="0071002E" w:rsidP="0071002E">
      <w:pPr>
        <w:pStyle w:val="Corpodetexto"/>
        <w:spacing w:before="2"/>
        <w:rPr>
          <w:sz w:val="22"/>
          <w:szCs w:val="22"/>
        </w:rPr>
      </w:pPr>
    </w:p>
    <w:p w:rsidR="0071002E" w:rsidRPr="0032604E" w:rsidRDefault="0032604E" w:rsidP="0071002E">
      <w:pPr>
        <w:widowControl w:val="0"/>
        <w:tabs>
          <w:tab w:val="left" w:pos="563"/>
        </w:tabs>
        <w:autoSpaceDE w:val="0"/>
        <w:autoSpaceDN w:val="0"/>
        <w:spacing w:before="90"/>
        <w:ind w:left="284" w:right="254"/>
        <w:jc w:val="both"/>
        <w:rPr>
          <w:sz w:val="22"/>
          <w:szCs w:val="22"/>
        </w:rPr>
      </w:pPr>
      <w:r w:rsidRPr="0032604E">
        <w:rPr>
          <w:sz w:val="22"/>
          <w:szCs w:val="22"/>
        </w:rPr>
        <w:t xml:space="preserve">       </w:t>
      </w:r>
      <w:r w:rsidR="0071002E" w:rsidRPr="0032604E">
        <w:rPr>
          <w:sz w:val="22"/>
          <w:szCs w:val="22"/>
        </w:rPr>
        <w:t>3.7– Havendo remessa via postal dos envelopes ou defeito no credenciamento pela ausência de algum dos documentos tratados no item “5 – Proposta de Preços”, a licitante não</w:t>
      </w:r>
      <w:r w:rsidR="00E6118D" w:rsidRPr="0032604E">
        <w:rPr>
          <w:sz w:val="22"/>
          <w:szCs w:val="22"/>
        </w:rPr>
        <w:t xml:space="preserve"> </w:t>
      </w:r>
      <w:r w:rsidR="0071002E" w:rsidRPr="0032604E">
        <w:rPr>
          <w:sz w:val="22"/>
          <w:szCs w:val="22"/>
        </w:rPr>
        <w:t>poderá</w:t>
      </w:r>
      <w:r w:rsidR="00E6118D" w:rsidRPr="0032604E">
        <w:rPr>
          <w:sz w:val="22"/>
          <w:szCs w:val="22"/>
        </w:rPr>
        <w:t xml:space="preserve"> </w:t>
      </w:r>
      <w:r w:rsidR="0071002E" w:rsidRPr="0032604E">
        <w:rPr>
          <w:sz w:val="22"/>
          <w:szCs w:val="22"/>
        </w:rPr>
        <w:t>participar</w:t>
      </w:r>
      <w:r w:rsidR="00E6118D" w:rsidRPr="0032604E">
        <w:rPr>
          <w:sz w:val="22"/>
          <w:szCs w:val="22"/>
        </w:rPr>
        <w:t xml:space="preserve"> </w:t>
      </w:r>
      <w:r w:rsidR="0071002E" w:rsidRPr="0032604E">
        <w:rPr>
          <w:sz w:val="22"/>
          <w:szCs w:val="22"/>
        </w:rPr>
        <w:t>da</w:t>
      </w:r>
      <w:r w:rsidR="00E6118D" w:rsidRPr="0032604E">
        <w:rPr>
          <w:sz w:val="22"/>
          <w:szCs w:val="22"/>
        </w:rPr>
        <w:t xml:space="preserve"> </w:t>
      </w:r>
      <w:r w:rsidR="0071002E" w:rsidRPr="0032604E">
        <w:rPr>
          <w:sz w:val="22"/>
          <w:szCs w:val="22"/>
        </w:rPr>
        <w:t>fase</w:t>
      </w:r>
      <w:r w:rsidR="00E6118D" w:rsidRPr="0032604E">
        <w:rPr>
          <w:sz w:val="22"/>
          <w:szCs w:val="22"/>
        </w:rPr>
        <w:t xml:space="preserve"> </w:t>
      </w:r>
      <w:r w:rsidR="0071002E" w:rsidRPr="0032604E">
        <w:rPr>
          <w:sz w:val="22"/>
          <w:szCs w:val="22"/>
        </w:rPr>
        <w:t>de</w:t>
      </w:r>
      <w:r w:rsidR="00E6118D" w:rsidRPr="0032604E">
        <w:rPr>
          <w:sz w:val="22"/>
          <w:szCs w:val="22"/>
        </w:rPr>
        <w:t xml:space="preserve"> </w:t>
      </w:r>
      <w:r w:rsidR="0071002E" w:rsidRPr="0032604E">
        <w:rPr>
          <w:sz w:val="22"/>
          <w:szCs w:val="22"/>
        </w:rPr>
        <w:t>lances,permanecendo</w:t>
      </w:r>
      <w:r w:rsidR="00E6118D" w:rsidRPr="0032604E">
        <w:rPr>
          <w:sz w:val="22"/>
          <w:szCs w:val="22"/>
        </w:rPr>
        <w:t xml:space="preserve"> </w:t>
      </w:r>
      <w:r w:rsidR="0071002E" w:rsidRPr="0032604E">
        <w:rPr>
          <w:sz w:val="22"/>
          <w:szCs w:val="22"/>
        </w:rPr>
        <w:t>com</w:t>
      </w:r>
      <w:r w:rsidR="00E6118D" w:rsidRPr="0032604E">
        <w:rPr>
          <w:sz w:val="22"/>
          <w:szCs w:val="22"/>
        </w:rPr>
        <w:t xml:space="preserve"> </w:t>
      </w:r>
      <w:r w:rsidR="0071002E" w:rsidRPr="0032604E">
        <w:rPr>
          <w:sz w:val="22"/>
          <w:szCs w:val="22"/>
        </w:rPr>
        <w:t>sua</w:t>
      </w:r>
      <w:r w:rsidR="00E6118D" w:rsidRPr="0032604E">
        <w:rPr>
          <w:sz w:val="22"/>
          <w:szCs w:val="22"/>
        </w:rPr>
        <w:t xml:space="preserve"> </w:t>
      </w:r>
      <w:r w:rsidR="0071002E" w:rsidRPr="0032604E">
        <w:rPr>
          <w:sz w:val="22"/>
          <w:szCs w:val="22"/>
        </w:rPr>
        <w:t>proposta</w:t>
      </w:r>
      <w:r w:rsidR="00E6118D" w:rsidRPr="0032604E">
        <w:rPr>
          <w:sz w:val="22"/>
          <w:szCs w:val="22"/>
        </w:rPr>
        <w:t xml:space="preserve"> </w:t>
      </w:r>
      <w:r w:rsidR="0071002E" w:rsidRPr="0032604E">
        <w:rPr>
          <w:sz w:val="22"/>
          <w:szCs w:val="22"/>
        </w:rPr>
        <w:t>fixa,bem</w:t>
      </w:r>
      <w:r w:rsidR="00E6118D" w:rsidRPr="0032604E">
        <w:rPr>
          <w:sz w:val="22"/>
          <w:szCs w:val="22"/>
        </w:rPr>
        <w:t xml:space="preserve"> </w:t>
      </w:r>
      <w:r w:rsidR="0071002E" w:rsidRPr="0032604E">
        <w:rPr>
          <w:sz w:val="22"/>
          <w:szCs w:val="22"/>
        </w:rPr>
        <w:t>como não</w:t>
      </w:r>
      <w:r w:rsidR="00E6118D" w:rsidRPr="0032604E">
        <w:rPr>
          <w:sz w:val="22"/>
          <w:szCs w:val="22"/>
        </w:rPr>
        <w:t xml:space="preserve"> </w:t>
      </w:r>
      <w:r w:rsidR="0071002E" w:rsidRPr="0032604E">
        <w:rPr>
          <w:sz w:val="22"/>
          <w:szCs w:val="22"/>
        </w:rPr>
        <w:t>poderá</w:t>
      </w:r>
      <w:r w:rsidR="00E6118D" w:rsidRPr="0032604E">
        <w:rPr>
          <w:sz w:val="22"/>
          <w:szCs w:val="22"/>
        </w:rPr>
        <w:t xml:space="preserve"> </w:t>
      </w:r>
      <w:r w:rsidR="0071002E" w:rsidRPr="0032604E">
        <w:rPr>
          <w:sz w:val="22"/>
          <w:szCs w:val="22"/>
        </w:rPr>
        <w:t>se</w:t>
      </w:r>
      <w:r w:rsidR="00E6118D" w:rsidRPr="0032604E">
        <w:rPr>
          <w:sz w:val="22"/>
          <w:szCs w:val="22"/>
        </w:rPr>
        <w:t xml:space="preserve"> </w:t>
      </w:r>
      <w:r w:rsidR="0071002E" w:rsidRPr="0032604E">
        <w:rPr>
          <w:sz w:val="22"/>
          <w:szCs w:val="22"/>
        </w:rPr>
        <w:t>manifestar</w:t>
      </w:r>
      <w:r w:rsidR="00E6118D" w:rsidRPr="0032604E">
        <w:rPr>
          <w:sz w:val="22"/>
          <w:szCs w:val="22"/>
        </w:rPr>
        <w:t xml:space="preserve"> </w:t>
      </w:r>
      <w:r w:rsidR="0071002E" w:rsidRPr="0032604E">
        <w:rPr>
          <w:sz w:val="22"/>
          <w:szCs w:val="22"/>
        </w:rPr>
        <w:t>acerca</w:t>
      </w:r>
      <w:r w:rsidR="00E6118D" w:rsidRPr="0032604E">
        <w:rPr>
          <w:sz w:val="22"/>
          <w:szCs w:val="22"/>
        </w:rPr>
        <w:t xml:space="preserve"> </w:t>
      </w:r>
      <w:r w:rsidR="0071002E" w:rsidRPr="0032604E">
        <w:rPr>
          <w:sz w:val="22"/>
          <w:szCs w:val="22"/>
        </w:rPr>
        <w:t>da</w:t>
      </w:r>
      <w:r w:rsidR="00E6118D" w:rsidRPr="0032604E">
        <w:rPr>
          <w:sz w:val="22"/>
          <w:szCs w:val="22"/>
        </w:rPr>
        <w:t xml:space="preserve"> </w:t>
      </w:r>
      <w:r w:rsidR="0071002E" w:rsidRPr="0032604E">
        <w:rPr>
          <w:sz w:val="22"/>
          <w:szCs w:val="22"/>
        </w:rPr>
        <w:t>interposição</w:t>
      </w:r>
      <w:r w:rsidR="00E6118D" w:rsidRPr="0032604E">
        <w:rPr>
          <w:sz w:val="22"/>
          <w:szCs w:val="22"/>
        </w:rPr>
        <w:t xml:space="preserve"> </w:t>
      </w:r>
      <w:r w:rsidR="0071002E" w:rsidRPr="0032604E">
        <w:rPr>
          <w:sz w:val="22"/>
          <w:szCs w:val="22"/>
        </w:rPr>
        <w:t>de</w:t>
      </w:r>
      <w:r w:rsidR="00E6118D" w:rsidRPr="0032604E">
        <w:rPr>
          <w:sz w:val="22"/>
          <w:szCs w:val="22"/>
        </w:rPr>
        <w:t xml:space="preserve"> </w:t>
      </w:r>
      <w:r w:rsidR="0071002E" w:rsidRPr="0032604E">
        <w:rPr>
          <w:sz w:val="22"/>
          <w:szCs w:val="22"/>
        </w:rPr>
        <w:t>recurso</w:t>
      </w:r>
      <w:r w:rsidR="00E6118D" w:rsidRPr="0032604E">
        <w:rPr>
          <w:sz w:val="22"/>
          <w:szCs w:val="22"/>
        </w:rPr>
        <w:t xml:space="preserve"> </w:t>
      </w:r>
      <w:r w:rsidR="0071002E" w:rsidRPr="0032604E">
        <w:rPr>
          <w:sz w:val="22"/>
          <w:szCs w:val="22"/>
        </w:rPr>
        <w:t>quando</w:t>
      </w:r>
      <w:r w:rsidR="00E6118D" w:rsidRPr="0032604E">
        <w:rPr>
          <w:sz w:val="22"/>
          <w:szCs w:val="22"/>
        </w:rPr>
        <w:t xml:space="preserve"> </w:t>
      </w:r>
      <w:r w:rsidR="0071002E" w:rsidRPr="0032604E">
        <w:rPr>
          <w:sz w:val="22"/>
          <w:szCs w:val="22"/>
        </w:rPr>
        <w:t>declarado</w:t>
      </w:r>
      <w:r w:rsidR="00E6118D" w:rsidRPr="0032604E">
        <w:rPr>
          <w:sz w:val="22"/>
          <w:szCs w:val="22"/>
        </w:rPr>
        <w:t xml:space="preserve"> </w:t>
      </w:r>
      <w:r w:rsidR="0071002E" w:rsidRPr="0032604E">
        <w:rPr>
          <w:sz w:val="22"/>
          <w:szCs w:val="22"/>
        </w:rPr>
        <w:t>o</w:t>
      </w:r>
      <w:r w:rsidR="00E6118D" w:rsidRPr="0032604E">
        <w:rPr>
          <w:sz w:val="22"/>
          <w:szCs w:val="22"/>
        </w:rPr>
        <w:t xml:space="preserve"> </w:t>
      </w:r>
      <w:r w:rsidR="0071002E" w:rsidRPr="0032604E">
        <w:rPr>
          <w:sz w:val="22"/>
          <w:szCs w:val="22"/>
        </w:rPr>
        <w:t>vencedor.</w:t>
      </w:r>
    </w:p>
    <w:p w:rsidR="0071002E" w:rsidRPr="0032604E" w:rsidRDefault="0071002E" w:rsidP="0071002E">
      <w:pPr>
        <w:pStyle w:val="Corpodetexto"/>
        <w:spacing w:before="1"/>
        <w:rPr>
          <w:sz w:val="22"/>
          <w:szCs w:val="22"/>
        </w:rPr>
      </w:pPr>
    </w:p>
    <w:p w:rsidR="0071002E" w:rsidRPr="0032604E" w:rsidRDefault="0032604E" w:rsidP="0071002E">
      <w:pPr>
        <w:widowControl w:val="0"/>
        <w:tabs>
          <w:tab w:val="left" w:pos="515"/>
        </w:tabs>
        <w:autoSpaceDE w:val="0"/>
        <w:autoSpaceDN w:val="0"/>
        <w:ind w:left="284" w:right="259"/>
        <w:jc w:val="both"/>
        <w:rPr>
          <w:sz w:val="22"/>
          <w:szCs w:val="22"/>
        </w:rPr>
      </w:pPr>
      <w:r w:rsidRPr="0032604E">
        <w:rPr>
          <w:sz w:val="22"/>
          <w:szCs w:val="22"/>
        </w:rPr>
        <w:t xml:space="preserve">        </w:t>
      </w:r>
      <w:r w:rsidR="0071002E" w:rsidRPr="0032604E">
        <w:rPr>
          <w:sz w:val="22"/>
          <w:szCs w:val="22"/>
        </w:rPr>
        <w:t>3.8- Os</w:t>
      </w:r>
      <w:r w:rsidR="000E785E" w:rsidRPr="0032604E">
        <w:rPr>
          <w:sz w:val="22"/>
          <w:szCs w:val="22"/>
        </w:rPr>
        <w:t xml:space="preserve"> </w:t>
      </w:r>
      <w:r w:rsidR="0071002E" w:rsidRPr="0032604E">
        <w:rPr>
          <w:sz w:val="22"/>
          <w:szCs w:val="22"/>
        </w:rPr>
        <w:t>documentos</w:t>
      </w:r>
      <w:r w:rsidR="000E785E" w:rsidRPr="0032604E">
        <w:rPr>
          <w:sz w:val="22"/>
          <w:szCs w:val="22"/>
        </w:rPr>
        <w:t xml:space="preserve"> </w:t>
      </w:r>
      <w:r w:rsidR="0071002E" w:rsidRPr="0032604E">
        <w:rPr>
          <w:sz w:val="22"/>
          <w:szCs w:val="22"/>
        </w:rPr>
        <w:t>devem</w:t>
      </w:r>
      <w:r w:rsidR="000E785E" w:rsidRPr="0032604E">
        <w:rPr>
          <w:sz w:val="22"/>
          <w:szCs w:val="22"/>
        </w:rPr>
        <w:t xml:space="preserve"> </w:t>
      </w:r>
      <w:r w:rsidR="0071002E" w:rsidRPr="0032604E">
        <w:rPr>
          <w:sz w:val="22"/>
          <w:szCs w:val="22"/>
        </w:rPr>
        <w:t>apresentar</w:t>
      </w:r>
      <w:r w:rsidR="000E785E" w:rsidRPr="0032604E">
        <w:rPr>
          <w:sz w:val="22"/>
          <w:szCs w:val="22"/>
        </w:rPr>
        <w:t xml:space="preserve"> </w:t>
      </w:r>
      <w:r w:rsidR="0071002E" w:rsidRPr="0032604E">
        <w:rPr>
          <w:sz w:val="22"/>
          <w:szCs w:val="22"/>
        </w:rPr>
        <w:t>prazo</w:t>
      </w:r>
      <w:r w:rsidR="000E785E" w:rsidRPr="0032604E">
        <w:rPr>
          <w:sz w:val="22"/>
          <w:szCs w:val="22"/>
        </w:rPr>
        <w:t xml:space="preserve"> </w:t>
      </w:r>
      <w:r w:rsidR="0071002E" w:rsidRPr="0032604E">
        <w:rPr>
          <w:sz w:val="22"/>
          <w:szCs w:val="22"/>
        </w:rPr>
        <w:t>de</w:t>
      </w:r>
      <w:r w:rsidR="000E785E" w:rsidRPr="0032604E">
        <w:rPr>
          <w:sz w:val="22"/>
          <w:szCs w:val="22"/>
        </w:rPr>
        <w:t xml:space="preserve"> </w:t>
      </w:r>
      <w:r w:rsidR="0001634A" w:rsidRPr="0032604E">
        <w:rPr>
          <w:sz w:val="22"/>
          <w:szCs w:val="22"/>
        </w:rPr>
        <w:t>validade</w:t>
      </w:r>
      <w:r w:rsidR="0001634A">
        <w:rPr>
          <w:sz w:val="22"/>
          <w:szCs w:val="22"/>
        </w:rPr>
        <w:t>,</w:t>
      </w:r>
      <w:r w:rsidR="0071002E" w:rsidRPr="0032604E">
        <w:rPr>
          <w:sz w:val="22"/>
          <w:szCs w:val="22"/>
        </w:rPr>
        <w:t>conforme</w:t>
      </w:r>
      <w:r w:rsidR="000E785E" w:rsidRPr="0032604E">
        <w:rPr>
          <w:sz w:val="22"/>
          <w:szCs w:val="22"/>
        </w:rPr>
        <w:t xml:space="preserve"> </w:t>
      </w:r>
      <w:r w:rsidR="0071002E" w:rsidRPr="0032604E">
        <w:rPr>
          <w:sz w:val="22"/>
          <w:szCs w:val="22"/>
        </w:rPr>
        <w:t>o</w:t>
      </w:r>
      <w:r w:rsidR="000E785E" w:rsidRPr="0032604E">
        <w:rPr>
          <w:sz w:val="22"/>
          <w:szCs w:val="22"/>
        </w:rPr>
        <w:t xml:space="preserve"> </w:t>
      </w:r>
      <w:r w:rsidR="0071002E" w:rsidRPr="0032604E">
        <w:rPr>
          <w:sz w:val="22"/>
          <w:szCs w:val="22"/>
        </w:rPr>
        <w:t>caso,e</w:t>
      </w:r>
      <w:r w:rsidR="000E785E" w:rsidRPr="0032604E">
        <w:rPr>
          <w:sz w:val="22"/>
          <w:szCs w:val="22"/>
        </w:rPr>
        <w:t xml:space="preserve"> </w:t>
      </w:r>
      <w:r w:rsidR="0071002E" w:rsidRPr="0032604E">
        <w:rPr>
          <w:sz w:val="22"/>
          <w:szCs w:val="22"/>
        </w:rPr>
        <w:t>poderão</w:t>
      </w:r>
      <w:r w:rsidR="000E785E" w:rsidRPr="0032604E">
        <w:rPr>
          <w:sz w:val="22"/>
          <w:szCs w:val="22"/>
        </w:rPr>
        <w:t xml:space="preserve"> </w:t>
      </w:r>
      <w:r w:rsidR="0071002E" w:rsidRPr="0032604E">
        <w:rPr>
          <w:sz w:val="22"/>
          <w:szCs w:val="22"/>
        </w:rPr>
        <w:t>ser entr</w:t>
      </w:r>
      <w:r w:rsidR="0071002E" w:rsidRPr="0032604E">
        <w:rPr>
          <w:sz w:val="22"/>
          <w:szCs w:val="22"/>
        </w:rPr>
        <w:t>e</w:t>
      </w:r>
      <w:r w:rsidR="0071002E" w:rsidRPr="0032604E">
        <w:rPr>
          <w:sz w:val="22"/>
          <w:szCs w:val="22"/>
        </w:rPr>
        <w:t>gues em original, por processo de cópia devidamente autenticada, ou cópia não autenticada, desde que sejam exibidos os originais para autenticação pelo Pregoeiro, ou membro da Equipe de Apoio ou servidor do Departamento de</w:t>
      </w:r>
      <w:r w:rsidR="000E785E" w:rsidRPr="0032604E">
        <w:rPr>
          <w:sz w:val="22"/>
          <w:szCs w:val="22"/>
        </w:rPr>
        <w:t xml:space="preserve"> </w:t>
      </w:r>
      <w:r w:rsidR="0071002E" w:rsidRPr="0032604E">
        <w:rPr>
          <w:sz w:val="22"/>
          <w:szCs w:val="22"/>
        </w:rPr>
        <w:t>Compras.</w:t>
      </w:r>
    </w:p>
    <w:p w:rsidR="0032604E" w:rsidRPr="0032604E" w:rsidRDefault="0032604E" w:rsidP="0071002E">
      <w:pPr>
        <w:widowControl w:val="0"/>
        <w:tabs>
          <w:tab w:val="left" w:pos="515"/>
        </w:tabs>
        <w:autoSpaceDE w:val="0"/>
        <w:autoSpaceDN w:val="0"/>
        <w:ind w:left="284" w:right="259"/>
        <w:jc w:val="both"/>
        <w:rPr>
          <w:sz w:val="22"/>
          <w:szCs w:val="22"/>
        </w:rPr>
      </w:pPr>
    </w:p>
    <w:p w:rsidR="0071002E" w:rsidRPr="0032604E" w:rsidRDefault="0071002E" w:rsidP="00461A68">
      <w:pPr>
        <w:pStyle w:val="Corpodetexto"/>
        <w:numPr>
          <w:ilvl w:val="0"/>
          <w:numId w:val="3"/>
        </w:numPr>
        <w:spacing w:before="10"/>
        <w:jc w:val="both"/>
        <w:rPr>
          <w:sz w:val="22"/>
          <w:szCs w:val="22"/>
        </w:rPr>
      </w:pPr>
      <w:r w:rsidRPr="0032604E">
        <w:rPr>
          <w:sz w:val="22"/>
          <w:szCs w:val="22"/>
        </w:rPr>
        <w:lastRenderedPageBreak/>
        <w:t xml:space="preserve">DA PROPOSTA  DE PREÇOS </w:t>
      </w:r>
    </w:p>
    <w:p w:rsidR="00BE6579" w:rsidRPr="0032604E" w:rsidRDefault="00BE6579" w:rsidP="00461A68">
      <w:pPr>
        <w:pStyle w:val="TableParagraph"/>
        <w:numPr>
          <w:ilvl w:val="1"/>
          <w:numId w:val="3"/>
        </w:numPr>
        <w:tabs>
          <w:tab w:val="left" w:pos="645"/>
        </w:tabs>
        <w:spacing w:before="94"/>
        <w:ind w:right="219"/>
        <w:rPr>
          <w:rFonts w:ascii="Times New Roman" w:hAnsi="Times New Roman" w:cs="Times New Roman"/>
        </w:rPr>
      </w:pPr>
      <w:r w:rsidRPr="0032604E">
        <w:rPr>
          <w:rFonts w:ascii="Times New Roman" w:hAnsi="Times New Roman" w:cs="Times New Roman"/>
        </w:rPr>
        <w:t>A proposta deverá ser entregue em envelope fechado, contendo a seguinte indicação:</w:t>
      </w:r>
    </w:p>
    <w:p w:rsidR="00BE6579" w:rsidRPr="0032604E" w:rsidRDefault="00BE6579" w:rsidP="00BE6579">
      <w:pPr>
        <w:pStyle w:val="Ttulo2"/>
        <w:rPr>
          <w:rFonts w:ascii="Times New Roman" w:hAnsi="Times New Roman"/>
          <w:sz w:val="22"/>
          <w:szCs w:val="22"/>
        </w:rPr>
      </w:pPr>
      <w:r w:rsidRPr="0032604E">
        <w:rPr>
          <w:rFonts w:ascii="Times New Roman" w:hAnsi="Times New Roman"/>
          <w:sz w:val="22"/>
          <w:szCs w:val="22"/>
        </w:rPr>
        <w:t xml:space="preserve">MUNICÍPIO DE MONTE CARLO/SC </w:t>
      </w:r>
    </w:p>
    <w:p w:rsidR="00BE6579" w:rsidRPr="0032604E" w:rsidRDefault="00BE6579" w:rsidP="00BE6579">
      <w:pPr>
        <w:pStyle w:val="Ttulo2"/>
        <w:rPr>
          <w:rFonts w:ascii="Times New Roman" w:hAnsi="Times New Roman"/>
          <w:sz w:val="22"/>
          <w:szCs w:val="22"/>
        </w:rPr>
      </w:pPr>
      <w:r w:rsidRPr="0032604E">
        <w:rPr>
          <w:rFonts w:ascii="Times New Roman" w:hAnsi="Times New Roman"/>
          <w:sz w:val="22"/>
          <w:szCs w:val="22"/>
        </w:rPr>
        <w:t xml:space="preserve">PREGÃO PRESENCIAL Nº </w:t>
      </w:r>
      <w:r w:rsidR="006D2ADE">
        <w:rPr>
          <w:rFonts w:ascii="Times New Roman" w:hAnsi="Times New Roman"/>
          <w:sz w:val="22"/>
          <w:szCs w:val="22"/>
        </w:rPr>
        <w:t>05/2022</w:t>
      </w:r>
    </w:p>
    <w:p w:rsidR="00BE6579" w:rsidRPr="0032604E" w:rsidRDefault="00BE6579" w:rsidP="00BE6579">
      <w:pPr>
        <w:pStyle w:val="Ttulo2"/>
        <w:rPr>
          <w:rFonts w:ascii="Times New Roman" w:hAnsi="Times New Roman"/>
          <w:sz w:val="22"/>
          <w:szCs w:val="22"/>
        </w:rPr>
      </w:pPr>
      <w:r w:rsidRPr="0032604E">
        <w:rPr>
          <w:rFonts w:ascii="Times New Roman" w:hAnsi="Times New Roman"/>
          <w:sz w:val="22"/>
          <w:szCs w:val="22"/>
        </w:rPr>
        <w:t>(RAZÃO SOCIAL DA LICITANTE)</w:t>
      </w:r>
    </w:p>
    <w:p w:rsidR="00BE6579" w:rsidRPr="0032604E" w:rsidRDefault="00BE6579" w:rsidP="00BE6579">
      <w:pPr>
        <w:pStyle w:val="Ttulo2"/>
        <w:rPr>
          <w:rFonts w:ascii="Times New Roman" w:hAnsi="Times New Roman"/>
          <w:sz w:val="22"/>
          <w:szCs w:val="22"/>
        </w:rPr>
      </w:pPr>
      <w:r w:rsidRPr="0032604E">
        <w:rPr>
          <w:rFonts w:ascii="Times New Roman" w:hAnsi="Times New Roman"/>
          <w:sz w:val="22"/>
          <w:szCs w:val="22"/>
        </w:rPr>
        <w:t>ENVELOPE Nº 01 - “PROPOSTA DE PREÇOS”</w:t>
      </w:r>
    </w:p>
    <w:p w:rsidR="00BE6579" w:rsidRPr="0032604E" w:rsidRDefault="00BE6579" w:rsidP="00BE6579">
      <w:pPr>
        <w:pStyle w:val="Corpodetexto"/>
        <w:spacing w:before="1"/>
        <w:rPr>
          <w:b/>
          <w:sz w:val="22"/>
          <w:szCs w:val="22"/>
        </w:rPr>
      </w:pPr>
    </w:p>
    <w:p w:rsidR="00BE6579" w:rsidRPr="0032604E" w:rsidRDefault="00BE6579" w:rsidP="00461A68">
      <w:pPr>
        <w:pStyle w:val="TableParagraph"/>
        <w:numPr>
          <w:ilvl w:val="1"/>
          <w:numId w:val="3"/>
        </w:numPr>
        <w:tabs>
          <w:tab w:val="left" w:pos="590"/>
        </w:tabs>
        <w:rPr>
          <w:rFonts w:ascii="Times New Roman" w:hAnsi="Times New Roman" w:cs="Times New Roman"/>
        </w:rPr>
      </w:pPr>
      <w:r w:rsidRPr="0032604E">
        <w:rPr>
          <w:rFonts w:ascii="Times New Roman" w:hAnsi="Times New Roman" w:cs="Times New Roman"/>
        </w:rPr>
        <w:t>- A proposta necessariamente deverá preencher os seguintesrequisitos:</w:t>
      </w:r>
    </w:p>
    <w:p w:rsidR="00BE6579" w:rsidRPr="0032604E" w:rsidRDefault="00BE6579" w:rsidP="00BE6579">
      <w:pPr>
        <w:pStyle w:val="Corpodetexto"/>
        <w:rPr>
          <w:sz w:val="22"/>
          <w:szCs w:val="22"/>
        </w:rPr>
      </w:pPr>
    </w:p>
    <w:p w:rsidR="00BE6579" w:rsidRPr="0032604E" w:rsidRDefault="00BE6579" w:rsidP="0032604E">
      <w:pPr>
        <w:pStyle w:val="TableParagraph"/>
        <w:numPr>
          <w:ilvl w:val="1"/>
          <w:numId w:val="3"/>
        </w:numPr>
        <w:tabs>
          <w:tab w:val="left" w:pos="1960"/>
        </w:tabs>
        <w:ind w:right="216"/>
        <w:jc w:val="both"/>
        <w:rPr>
          <w:rFonts w:ascii="Times New Roman" w:hAnsi="Times New Roman" w:cs="Times New Roman"/>
        </w:rPr>
      </w:pPr>
      <w:r w:rsidRPr="0032604E">
        <w:rPr>
          <w:rFonts w:ascii="Times New Roman" w:hAnsi="Times New Roman" w:cs="Times New Roman"/>
        </w:rPr>
        <w:t>ser apresentada no formulário ANEXO II ou segundo seu modelo, com prazo de validade mínima de 60 (sessenta) dias, contendo especificação detalhada do objeto segundo as exigências mínimas apresentadas no Anexo VII deste Edital. Não serão permitidas alternativas, emendas, rasuras ouentrelinhas.</w:t>
      </w:r>
    </w:p>
    <w:p w:rsidR="00BE6579" w:rsidRPr="0032604E" w:rsidRDefault="00BE6579" w:rsidP="0032604E">
      <w:pPr>
        <w:pStyle w:val="TableParagraph"/>
        <w:numPr>
          <w:ilvl w:val="1"/>
          <w:numId w:val="3"/>
        </w:numPr>
        <w:tabs>
          <w:tab w:val="left" w:pos="1941"/>
        </w:tabs>
        <w:spacing w:before="1"/>
        <w:ind w:right="218"/>
        <w:jc w:val="both"/>
        <w:rPr>
          <w:rFonts w:ascii="Times New Roman" w:hAnsi="Times New Roman" w:cs="Times New Roman"/>
        </w:rPr>
      </w:pPr>
      <w:r w:rsidRPr="0032604E">
        <w:rPr>
          <w:rFonts w:ascii="Times New Roman" w:hAnsi="Times New Roman" w:cs="Times New Roman"/>
        </w:rPr>
        <w:t>conter o nome do proponente, endereço, identificação (individual ou social), o nº doCNPJ;</w:t>
      </w:r>
    </w:p>
    <w:p w:rsidR="00BE6579" w:rsidRPr="0032604E" w:rsidRDefault="00BE6579" w:rsidP="0032604E">
      <w:pPr>
        <w:pStyle w:val="TableParagraph"/>
        <w:numPr>
          <w:ilvl w:val="1"/>
          <w:numId w:val="3"/>
        </w:numPr>
        <w:tabs>
          <w:tab w:val="left" w:pos="2044"/>
        </w:tabs>
        <w:spacing w:line="242" w:lineRule="auto"/>
        <w:ind w:right="219"/>
        <w:jc w:val="both"/>
        <w:rPr>
          <w:rFonts w:ascii="Times New Roman" w:hAnsi="Times New Roman" w:cs="Times New Roman"/>
        </w:rPr>
      </w:pPr>
      <w:r w:rsidRPr="0032604E">
        <w:rPr>
          <w:rFonts w:ascii="Times New Roman" w:hAnsi="Times New Roman" w:cs="Times New Roman"/>
        </w:rPr>
        <w:t>suas folhas devem estar assinadas e rubricadas pelo seu representantelegal;</w:t>
      </w:r>
    </w:p>
    <w:p w:rsidR="00BE6579" w:rsidRPr="0032604E" w:rsidRDefault="00BE6579" w:rsidP="0032604E">
      <w:pPr>
        <w:pStyle w:val="TableParagraph"/>
        <w:numPr>
          <w:ilvl w:val="1"/>
          <w:numId w:val="3"/>
        </w:numPr>
        <w:tabs>
          <w:tab w:val="left" w:pos="1972"/>
        </w:tabs>
        <w:spacing w:before="83"/>
        <w:ind w:right="216"/>
        <w:jc w:val="both"/>
        <w:rPr>
          <w:rFonts w:ascii="Times New Roman" w:hAnsi="Times New Roman" w:cs="Times New Roman"/>
        </w:rPr>
      </w:pPr>
      <w:r w:rsidRPr="0032604E">
        <w:rPr>
          <w:rFonts w:ascii="Times New Roman" w:hAnsi="Times New Roman" w:cs="Times New Roman"/>
        </w:rPr>
        <w:t>conter o preço unitário e total de cada item, em moeda corrente nacional, em algarismo, limitado a 02 (duas) casas decimais para os centavos, respeitados os valores máximos trazidos.</w:t>
      </w:r>
    </w:p>
    <w:p w:rsidR="00C379FD" w:rsidRPr="0032604E" w:rsidRDefault="0032604E" w:rsidP="0032604E">
      <w:pPr>
        <w:pStyle w:val="TableParagraph"/>
        <w:tabs>
          <w:tab w:val="left" w:pos="1972"/>
        </w:tabs>
        <w:spacing w:before="83"/>
        <w:ind w:right="216"/>
        <w:jc w:val="both"/>
        <w:rPr>
          <w:rFonts w:ascii="Times New Roman" w:hAnsi="Times New Roman" w:cs="Times New Roman"/>
        </w:rPr>
      </w:pPr>
      <w:r>
        <w:rPr>
          <w:rFonts w:ascii="Times New Roman" w:hAnsi="Times New Roman" w:cs="Times New Roman"/>
        </w:rPr>
        <w:t xml:space="preserve">        4.8</w:t>
      </w:r>
    </w:p>
    <w:p w:rsidR="00C379FD" w:rsidRPr="0032604E" w:rsidRDefault="00C379FD" w:rsidP="00461A68">
      <w:pPr>
        <w:pStyle w:val="TableParagraph"/>
        <w:numPr>
          <w:ilvl w:val="2"/>
          <w:numId w:val="4"/>
        </w:numPr>
        <w:tabs>
          <w:tab w:val="left" w:pos="1926"/>
        </w:tabs>
        <w:ind w:right="219" w:firstLine="1439"/>
        <w:jc w:val="both"/>
        <w:rPr>
          <w:rFonts w:ascii="Times New Roman" w:hAnsi="Times New Roman" w:cs="Times New Roman"/>
        </w:rPr>
      </w:pPr>
      <w:r w:rsidRPr="0032604E">
        <w:rPr>
          <w:rFonts w:ascii="Times New Roman" w:hAnsi="Times New Roman" w:cs="Times New Roman"/>
        </w:rPr>
        <w:t>as licitantes deverão apresentar proposta de preços contendo preços unitários, inferiores aos preços máximos admitidos peloEdital.</w:t>
      </w:r>
    </w:p>
    <w:p w:rsidR="00C379FD" w:rsidRPr="0032604E" w:rsidRDefault="00C379FD" w:rsidP="00461A68">
      <w:pPr>
        <w:pStyle w:val="TableParagraph"/>
        <w:numPr>
          <w:ilvl w:val="2"/>
          <w:numId w:val="4"/>
        </w:numPr>
        <w:tabs>
          <w:tab w:val="left" w:pos="1921"/>
        </w:tabs>
        <w:spacing w:before="1" w:line="252" w:lineRule="exact"/>
        <w:ind w:left="1920" w:hanging="259"/>
        <w:jc w:val="both"/>
        <w:rPr>
          <w:rFonts w:ascii="Times New Roman" w:hAnsi="Times New Roman" w:cs="Times New Roman"/>
        </w:rPr>
      </w:pPr>
      <w:r w:rsidRPr="0032604E">
        <w:rPr>
          <w:rFonts w:ascii="Times New Roman" w:hAnsi="Times New Roman" w:cs="Times New Roman"/>
        </w:rPr>
        <w:t>conter prazo de validade de 12 (doze)meses;</w:t>
      </w:r>
    </w:p>
    <w:p w:rsidR="00C379FD" w:rsidRPr="0032604E" w:rsidRDefault="00C379FD" w:rsidP="00461A68">
      <w:pPr>
        <w:pStyle w:val="TableParagraph"/>
        <w:numPr>
          <w:ilvl w:val="2"/>
          <w:numId w:val="4"/>
        </w:numPr>
        <w:tabs>
          <w:tab w:val="left" w:pos="1938"/>
        </w:tabs>
        <w:ind w:right="220" w:firstLine="1439"/>
        <w:jc w:val="both"/>
        <w:rPr>
          <w:rFonts w:ascii="Times New Roman" w:hAnsi="Times New Roman" w:cs="Times New Roman"/>
        </w:rPr>
      </w:pPr>
      <w:r w:rsidRPr="0032604E">
        <w:rPr>
          <w:rFonts w:ascii="Times New Roman" w:hAnsi="Times New Roman" w:cs="Times New Roman"/>
        </w:rPr>
        <w:t>oferta firme e precisa, sem alternativas de preços ou qualquer outra condição que induza o julgamento a ter mais de umresultado.</w:t>
      </w:r>
    </w:p>
    <w:p w:rsidR="00C379FD" w:rsidRPr="0032604E" w:rsidRDefault="00C379FD" w:rsidP="00C379FD">
      <w:pPr>
        <w:pStyle w:val="Corpodetexto"/>
        <w:spacing w:before="1"/>
        <w:jc w:val="both"/>
        <w:rPr>
          <w:sz w:val="22"/>
          <w:szCs w:val="22"/>
        </w:rPr>
      </w:pPr>
    </w:p>
    <w:p w:rsidR="00C379FD" w:rsidRPr="0032604E" w:rsidRDefault="0032604E" w:rsidP="0032604E">
      <w:pPr>
        <w:pStyle w:val="TableParagraph"/>
        <w:tabs>
          <w:tab w:val="left" w:pos="618"/>
        </w:tabs>
        <w:ind w:left="-201" w:right="218"/>
        <w:jc w:val="both"/>
        <w:rPr>
          <w:rFonts w:ascii="Times New Roman" w:hAnsi="Times New Roman" w:cs="Times New Roman"/>
        </w:rPr>
      </w:pPr>
      <w:r>
        <w:rPr>
          <w:rFonts w:ascii="Times New Roman" w:hAnsi="Times New Roman" w:cs="Times New Roman"/>
        </w:rPr>
        <w:t xml:space="preserve">      4.9</w:t>
      </w:r>
      <w:r w:rsidR="00C379FD" w:rsidRPr="0032604E">
        <w:rPr>
          <w:rFonts w:ascii="Times New Roman" w:hAnsi="Times New Roman" w:cs="Times New Roman"/>
        </w:rPr>
        <w:t>- Anexar à proposta, os dados bancários: nome do banco, nº da conta corrente, indicando a agência bancária para recebimento dos créditos (conforme modelo no ANEXOIII).</w:t>
      </w:r>
    </w:p>
    <w:p w:rsidR="00C379FD" w:rsidRPr="0032604E" w:rsidRDefault="00C379FD" w:rsidP="00C379FD">
      <w:pPr>
        <w:pStyle w:val="Corpodetexto"/>
        <w:spacing w:before="10"/>
        <w:jc w:val="both"/>
        <w:rPr>
          <w:sz w:val="22"/>
          <w:szCs w:val="22"/>
        </w:rPr>
      </w:pPr>
    </w:p>
    <w:p w:rsidR="00C379FD" w:rsidRPr="0032604E" w:rsidRDefault="0032604E" w:rsidP="0032604E">
      <w:pPr>
        <w:pStyle w:val="TableParagraph"/>
        <w:tabs>
          <w:tab w:val="left" w:pos="633"/>
        </w:tabs>
        <w:ind w:left="-201" w:right="220"/>
        <w:jc w:val="both"/>
        <w:rPr>
          <w:rFonts w:ascii="Times New Roman" w:hAnsi="Times New Roman" w:cs="Times New Roman"/>
        </w:rPr>
      </w:pPr>
      <w:r>
        <w:rPr>
          <w:rFonts w:ascii="Times New Roman" w:hAnsi="Times New Roman" w:cs="Times New Roman"/>
        </w:rPr>
        <w:t xml:space="preserve">    4.8</w:t>
      </w:r>
      <w:r w:rsidR="00C379FD" w:rsidRPr="0032604E">
        <w:rPr>
          <w:rFonts w:ascii="Times New Roman" w:hAnsi="Times New Roman" w:cs="Times New Roman"/>
        </w:rPr>
        <w:t>- Anexar à proposta os dados do representante legal da empresa (aquele que assina a proposta): nome completo, cargo ou função, número de identidade e número do CPF/MF (conforme modelo no ANEXOIII).</w:t>
      </w:r>
    </w:p>
    <w:p w:rsidR="00C379FD" w:rsidRPr="0032604E" w:rsidRDefault="00C379FD" w:rsidP="00C379FD">
      <w:pPr>
        <w:pStyle w:val="Corpodetexto"/>
        <w:spacing w:before="1"/>
        <w:jc w:val="both"/>
        <w:rPr>
          <w:sz w:val="22"/>
          <w:szCs w:val="22"/>
        </w:rPr>
      </w:pPr>
    </w:p>
    <w:p w:rsidR="00C379FD" w:rsidRPr="0032604E" w:rsidRDefault="0032604E" w:rsidP="0032604E">
      <w:pPr>
        <w:pStyle w:val="TableParagraph"/>
        <w:tabs>
          <w:tab w:val="left" w:pos="592"/>
        </w:tabs>
        <w:ind w:left="-201"/>
        <w:jc w:val="both"/>
        <w:rPr>
          <w:rFonts w:ascii="Times New Roman" w:hAnsi="Times New Roman" w:cs="Times New Roman"/>
        </w:rPr>
      </w:pPr>
      <w:r>
        <w:rPr>
          <w:rFonts w:ascii="Times New Roman" w:hAnsi="Times New Roman" w:cs="Times New Roman"/>
        </w:rPr>
        <w:t>5.0</w:t>
      </w:r>
      <w:r w:rsidR="00C379FD" w:rsidRPr="0032604E">
        <w:rPr>
          <w:rFonts w:ascii="Times New Roman" w:hAnsi="Times New Roman" w:cs="Times New Roman"/>
        </w:rPr>
        <w:t>– Anexar a proposta, as Declarações s</w:t>
      </w:r>
      <w:r>
        <w:rPr>
          <w:rFonts w:ascii="Times New Roman" w:hAnsi="Times New Roman" w:cs="Times New Roman"/>
        </w:rPr>
        <w:t>olicitadas no presente Edital; AS QUAIS SÃO</w:t>
      </w:r>
      <w:r w:rsidR="00C379FD" w:rsidRPr="0032604E">
        <w:rPr>
          <w:rFonts w:ascii="Times New Roman" w:hAnsi="Times New Roman" w:cs="Times New Roman"/>
        </w:rPr>
        <w:t>:</w:t>
      </w:r>
    </w:p>
    <w:p w:rsidR="00C379FD" w:rsidRPr="0032604E" w:rsidRDefault="00C379FD" w:rsidP="00C379FD">
      <w:pPr>
        <w:pStyle w:val="Corpodetexto"/>
        <w:spacing w:before="1"/>
        <w:jc w:val="both"/>
        <w:rPr>
          <w:sz w:val="22"/>
          <w:szCs w:val="22"/>
        </w:rPr>
      </w:pPr>
    </w:p>
    <w:p w:rsidR="00C379FD" w:rsidRPr="0032604E" w:rsidRDefault="0032604E" w:rsidP="0032604E">
      <w:pPr>
        <w:pStyle w:val="TableParagraph"/>
        <w:tabs>
          <w:tab w:val="left" w:pos="1482"/>
        </w:tabs>
        <w:ind w:right="665"/>
        <w:jc w:val="both"/>
        <w:rPr>
          <w:rFonts w:ascii="Times New Roman" w:hAnsi="Times New Roman" w:cs="Times New Roman"/>
        </w:rPr>
      </w:pPr>
      <w:r>
        <w:rPr>
          <w:rFonts w:ascii="Times New Roman" w:hAnsi="Times New Roman" w:cs="Times New Roman"/>
        </w:rPr>
        <w:t>5.1</w:t>
      </w:r>
      <w:r w:rsidR="00C379FD" w:rsidRPr="0032604E">
        <w:rPr>
          <w:rFonts w:ascii="Times New Roman" w:hAnsi="Times New Roman" w:cs="Times New Roman"/>
        </w:rPr>
        <w:t>- Declaração de inexistência de vínculo de sócio ou procurador com a administração pública municipal, modelo AnexoIX;</w:t>
      </w:r>
    </w:p>
    <w:p w:rsidR="00C379FD" w:rsidRPr="0032604E" w:rsidRDefault="0032604E" w:rsidP="0032604E">
      <w:pPr>
        <w:pStyle w:val="TableParagraph"/>
        <w:tabs>
          <w:tab w:val="left" w:pos="1482"/>
        </w:tabs>
        <w:spacing w:line="252" w:lineRule="exact"/>
        <w:ind w:left="-330"/>
        <w:jc w:val="both"/>
        <w:rPr>
          <w:rFonts w:ascii="Times New Roman" w:hAnsi="Times New Roman" w:cs="Times New Roman"/>
        </w:rPr>
      </w:pPr>
      <w:r>
        <w:rPr>
          <w:rFonts w:ascii="Times New Roman" w:hAnsi="Times New Roman" w:cs="Times New Roman"/>
        </w:rPr>
        <w:t xml:space="preserve">       5.2</w:t>
      </w:r>
      <w:r w:rsidR="00C379FD" w:rsidRPr="0032604E">
        <w:rPr>
          <w:rFonts w:ascii="Times New Roman" w:hAnsi="Times New Roman" w:cs="Times New Roman"/>
        </w:rPr>
        <w:t>– Declaração de Idoneidade, modelo AnexoVIII;</w:t>
      </w:r>
    </w:p>
    <w:p w:rsidR="00C379FD" w:rsidRPr="0032604E" w:rsidRDefault="0032604E" w:rsidP="0032604E">
      <w:pPr>
        <w:pStyle w:val="TableParagraph"/>
        <w:tabs>
          <w:tab w:val="left" w:pos="1482"/>
        </w:tabs>
        <w:spacing w:line="252" w:lineRule="exact"/>
        <w:ind w:left="-330"/>
        <w:jc w:val="both"/>
        <w:rPr>
          <w:rFonts w:ascii="Times New Roman" w:hAnsi="Times New Roman" w:cs="Times New Roman"/>
        </w:rPr>
      </w:pPr>
      <w:r>
        <w:rPr>
          <w:rFonts w:ascii="Times New Roman" w:hAnsi="Times New Roman" w:cs="Times New Roman"/>
        </w:rPr>
        <w:t xml:space="preserve">       5.3</w:t>
      </w:r>
      <w:r w:rsidR="00C379FD" w:rsidRPr="0032604E">
        <w:rPr>
          <w:rFonts w:ascii="Times New Roman" w:hAnsi="Times New Roman" w:cs="Times New Roman"/>
        </w:rPr>
        <w:t>- Declaração de inexistência de fato impeditivo, modelo AnexoX;</w:t>
      </w:r>
    </w:p>
    <w:p w:rsidR="00C379FD" w:rsidRPr="0032604E" w:rsidRDefault="0032604E" w:rsidP="0032604E">
      <w:pPr>
        <w:pStyle w:val="TableParagraph"/>
        <w:tabs>
          <w:tab w:val="left" w:pos="1588"/>
        </w:tabs>
        <w:ind w:left="0" w:right="218"/>
        <w:jc w:val="both"/>
        <w:rPr>
          <w:rFonts w:ascii="Times New Roman" w:hAnsi="Times New Roman" w:cs="Times New Roman"/>
        </w:rPr>
      </w:pPr>
      <w:r>
        <w:rPr>
          <w:rFonts w:ascii="Times New Roman" w:hAnsi="Times New Roman" w:cs="Times New Roman"/>
        </w:rPr>
        <w:t xml:space="preserve"> 5.4  </w:t>
      </w:r>
      <w:r w:rsidR="00C379FD" w:rsidRPr="0032604E">
        <w:rPr>
          <w:rFonts w:ascii="Times New Roman" w:hAnsi="Times New Roman" w:cs="Times New Roman"/>
        </w:rPr>
        <w:t>– Declaração de elaboração independente de proposta, conforme Instrução Normativa nº 02 de 16.Setembro.2009, modelo AnexoXI;</w:t>
      </w:r>
    </w:p>
    <w:p w:rsidR="00C379FD" w:rsidRPr="0032604E" w:rsidRDefault="00C379FD" w:rsidP="00C379FD">
      <w:pPr>
        <w:pStyle w:val="TableParagraph"/>
        <w:tabs>
          <w:tab w:val="left" w:pos="1588"/>
        </w:tabs>
        <w:ind w:left="222" w:right="218"/>
        <w:jc w:val="both"/>
        <w:rPr>
          <w:rFonts w:ascii="Times New Roman" w:hAnsi="Times New Roman" w:cs="Times New Roman"/>
        </w:rPr>
      </w:pPr>
    </w:p>
    <w:p w:rsidR="00C379FD" w:rsidRPr="0032604E" w:rsidRDefault="00C379FD" w:rsidP="00C379FD">
      <w:pPr>
        <w:pStyle w:val="TableParagraph"/>
        <w:tabs>
          <w:tab w:val="left" w:pos="1588"/>
        </w:tabs>
        <w:ind w:left="222" w:right="218"/>
        <w:jc w:val="both"/>
        <w:rPr>
          <w:rFonts w:ascii="Times New Roman" w:hAnsi="Times New Roman" w:cs="Times New Roman"/>
        </w:rPr>
      </w:pPr>
    </w:p>
    <w:p w:rsidR="00C379FD" w:rsidRPr="0032604E" w:rsidRDefault="00C379FD" w:rsidP="00C379FD">
      <w:pPr>
        <w:pStyle w:val="TableParagraph"/>
        <w:tabs>
          <w:tab w:val="left" w:pos="1588"/>
        </w:tabs>
        <w:ind w:left="222" w:right="218"/>
        <w:jc w:val="both"/>
        <w:rPr>
          <w:rFonts w:ascii="Times New Roman" w:hAnsi="Times New Roman" w:cs="Times New Roman"/>
        </w:rPr>
      </w:pPr>
    </w:p>
    <w:p w:rsidR="00C379FD" w:rsidRPr="0032604E" w:rsidRDefault="0032604E" w:rsidP="00C379FD">
      <w:pPr>
        <w:pStyle w:val="Corpodetexto"/>
        <w:spacing w:before="11"/>
        <w:rPr>
          <w:sz w:val="22"/>
          <w:szCs w:val="22"/>
        </w:rPr>
      </w:pPr>
      <w:r>
        <w:rPr>
          <w:sz w:val="22"/>
          <w:szCs w:val="22"/>
        </w:rPr>
        <w:t>6.0 -</w:t>
      </w:r>
      <w:r w:rsidR="00C379FD" w:rsidRPr="0032604E">
        <w:rPr>
          <w:sz w:val="22"/>
          <w:szCs w:val="22"/>
        </w:rPr>
        <w:t>DA HABILITAÇÃO</w:t>
      </w:r>
    </w:p>
    <w:p w:rsidR="00C379FD" w:rsidRPr="0032604E" w:rsidRDefault="00C379FD" w:rsidP="00C379FD">
      <w:pPr>
        <w:pStyle w:val="Corpodetexto"/>
        <w:spacing w:before="11"/>
        <w:rPr>
          <w:sz w:val="22"/>
          <w:szCs w:val="22"/>
        </w:rPr>
      </w:pPr>
    </w:p>
    <w:p w:rsidR="00C379FD" w:rsidRPr="0032604E" w:rsidRDefault="00C379FD" w:rsidP="00461A68">
      <w:pPr>
        <w:pStyle w:val="TableParagraph"/>
        <w:numPr>
          <w:ilvl w:val="1"/>
          <w:numId w:val="6"/>
        </w:numPr>
        <w:tabs>
          <w:tab w:val="left" w:pos="602"/>
        </w:tabs>
        <w:spacing w:before="93"/>
        <w:ind w:right="220" w:firstLine="0"/>
        <w:jc w:val="both"/>
        <w:rPr>
          <w:rFonts w:ascii="Times New Roman" w:hAnsi="Times New Roman" w:cs="Times New Roman"/>
        </w:rPr>
      </w:pPr>
      <w:r w:rsidRPr="0032604E">
        <w:rPr>
          <w:rFonts w:ascii="Times New Roman" w:hAnsi="Times New Roman" w:cs="Times New Roman"/>
        </w:rPr>
        <w:t>- Toda a documentação de habilitação deverá ser entregue em envelope fechado, contendo a seguinteindicação:</w:t>
      </w:r>
    </w:p>
    <w:p w:rsidR="00C379FD" w:rsidRPr="0032604E" w:rsidRDefault="00C379FD" w:rsidP="00C379FD">
      <w:pPr>
        <w:pStyle w:val="Corpodetexto"/>
        <w:spacing w:before="9"/>
        <w:jc w:val="both"/>
        <w:rPr>
          <w:sz w:val="22"/>
          <w:szCs w:val="22"/>
        </w:rPr>
      </w:pPr>
    </w:p>
    <w:p w:rsidR="00C379FD" w:rsidRPr="0032604E" w:rsidRDefault="00C379FD" w:rsidP="00C379FD">
      <w:pPr>
        <w:pStyle w:val="Ttulo2"/>
        <w:ind w:left="1662" w:right="3688"/>
        <w:jc w:val="both"/>
        <w:rPr>
          <w:rFonts w:ascii="Times New Roman" w:hAnsi="Times New Roman"/>
          <w:sz w:val="22"/>
          <w:szCs w:val="22"/>
        </w:rPr>
      </w:pPr>
      <w:r w:rsidRPr="0032604E">
        <w:rPr>
          <w:rFonts w:ascii="Times New Roman" w:hAnsi="Times New Roman"/>
          <w:sz w:val="22"/>
          <w:szCs w:val="22"/>
        </w:rPr>
        <w:t xml:space="preserve">MUNICÍPIO DE MONTE CARLO/SC PREGÃO PRESENCIAL Nº </w:t>
      </w:r>
      <w:r w:rsidR="003107F4">
        <w:rPr>
          <w:rFonts w:ascii="Times New Roman" w:hAnsi="Times New Roman"/>
          <w:sz w:val="22"/>
          <w:szCs w:val="22"/>
        </w:rPr>
        <w:t>05/2022</w:t>
      </w:r>
    </w:p>
    <w:p w:rsidR="00C379FD" w:rsidRPr="0032604E" w:rsidRDefault="00C379FD" w:rsidP="00C379FD">
      <w:pPr>
        <w:ind w:left="1662" w:right="3142"/>
        <w:jc w:val="both"/>
        <w:rPr>
          <w:b/>
          <w:sz w:val="22"/>
          <w:szCs w:val="22"/>
        </w:rPr>
      </w:pPr>
      <w:r w:rsidRPr="0032604E">
        <w:rPr>
          <w:b/>
          <w:sz w:val="22"/>
          <w:szCs w:val="22"/>
        </w:rPr>
        <w:t>(RAZÃO SOCIAL DA LICITANTE) ENVEL</w:t>
      </w:r>
      <w:r w:rsidRPr="0032604E">
        <w:rPr>
          <w:b/>
          <w:sz w:val="22"/>
          <w:szCs w:val="22"/>
        </w:rPr>
        <w:t>O</w:t>
      </w:r>
      <w:r w:rsidRPr="0032604E">
        <w:rPr>
          <w:b/>
          <w:sz w:val="22"/>
          <w:szCs w:val="22"/>
        </w:rPr>
        <w:t>PE Nº 02 - “DOCUMENTAÇÃO”</w:t>
      </w:r>
    </w:p>
    <w:p w:rsidR="00C379FD" w:rsidRPr="0032604E" w:rsidRDefault="00C379FD" w:rsidP="00C379FD">
      <w:pPr>
        <w:pStyle w:val="Corpodetexto"/>
        <w:spacing w:before="1"/>
        <w:jc w:val="both"/>
        <w:rPr>
          <w:b/>
          <w:sz w:val="22"/>
          <w:szCs w:val="22"/>
        </w:rPr>
      </w:pPr>
    </w:p>
    <w:p w:rsidR="00C379FD" w:rsidRPr="0032604E" w:rsidRDefault="00C379FD" w:rsidP="00461A68">
      <w:pPr>
        <w:pStyle w:val="TableParagraph"/>
        <w:numPr>
          <w:ilvl w:val="1"/>
          <w:numId w:val="6"/>
        </w:numPr>
        <w:tabs>
          <w:tab w:val="left" w:pos="647"/>
        </w:tabs>
        <w:ind w:right="219" w:firstLine="0"/>
        <w:jc w:val="both"/>
        <w:rPr>
          <w:rFonts w:ascii="Times New Roman" w:hAnsi="Times New Roman" w:cs="Times New Roman"/>
        </w:rPr>
      </w:pPr>
      <w:r w:rsidRPr="0032604E">
        <w:rPr>
          <w:rFonts w:ascii="Times New Roman" w:hAnsi="Times New Roman" w:cs="Times New Roman"/>
        </w:rPr>
        <w:t>- Para habilitação na presente licitação será exigida a entrega dos seguintes documentos:</w:t>
      </w:r>
    </w:p>
    <w:p w:rsidR="00C379FD" w:rsidRPr="0032604E" w:rsidRDefault="00C379FD" w:rsidP="00C379FD">
      <w:pPr>
        <w:pStyle w:val="Corpodetexto"/>
        <w:jc w:val="both"/>
        <w:rPr>
          <w:sz w:val="22"/>
          <w:szCs w:val="22"/>
        </w:rPr>
      </w:pPr>
    </w:p>
    <w:p w:rsidR="00C379FD" w:rsidRPr="0032604E" w:rsidRDefault="00C379FD" w:rsidP="00461A68">
      <w:pPr>
        <w:pStyle w:val="TableParagraph"/>
        <w:numPr>
          <w:ilvl w:val="2"/>
          <w:numId w:val="6"/>
        </w:numPr>
        <w:tabs>
          <w:tab w:val="left" w:pos="774"/>
        </w:tabs>
        <w:jc w:val="both"/>
        <w:rPr>
          <w:rFonts w:ascii="Times New Roman" w:hAnsi="Times New Roman" w:cs="Times New Roman"/>
        </w:rPr>
      </w:pPr>
      <w:r w:rsidRPr="0032604E">
        <w:rPr>
          <w:rFonts w:ascii="Times New Roman" w:hAnsi="Times New Roman" w:cs="Times New Roman"/>
        </w:rPr>
        <w:t xml:space="preserve">– </w:t>
      </w:r>
      <w:r w:rsidRPr="0032604E">
        <w:rPr>
          <w:rFonts w:ascii="Times New Roman" w:hAnsi="Times New Roman" w:cs="Times New Roman"/>
          <w:u w:val="single"/>
        </w:rPr>
        <w:t>Quanto à habilitaçãoJurídica:</w:t>
      </w:r>
    </w:p>
    <w:p w:rsidR="00C379FD" w:rsidRPr="0032604E" w:rsidRDefault="00C379FD" w:rsidP="00C379FD">
      <w:pPr>
        <w:pStyle w:val="Corpodetexto"/>
        <w:spacing w:before="11"/>
        <w:jc w:val="both"/>
        <w:rPr>
          <w:sz w:val="22"/>
          <w:szCs w:val="22"/>
        </w:rPr>
      </w:pPr>
    </w:p>
    <w:p w:rsidR="00C379FD" w:rsidRPr="0032604E" w:rsidRDefault="00C379FD" w:rsidP="00461A68">
      <w:pPr>
        <w:pStyle w:val="TableParagraph"/>
        <w:numPr>
          <w:ilvl w:val="3"/>
          <w:numId w:val="6"/>
        </w:numPr>
        <w:tabs>
          <w:tab w:val="left" w:pos="1948"/>
        </w:tabs>
        <w:spacing w:before="93"/>
        <w:ind w:right="216" w:firstLine="1415"/>
        <w:jc w:val="both"/>
        <w:rPr>
          <w:rFonts w:ascii="Times New Roman" w:hAnsi="Times New Roman" w:cs="Times New Roman"/>
        </w:rPr>
      </w:pPr>
      <w:r w:rsidRPr="0032604E">
        <w:rPr>
          <w:rFonts w:ascii="Times New Roman" w:hAnsi="Times New Roman" w:cs="Times New Roman"/>
        </w:rPr>
        <w:t>Contrato social na forma de lei (sê, não apresentado na fase de credenciamento).</w:t>
      </w:r>
    </w:p>
    <w:p w:rsidR="00C379FD" w:rsidRPr="0032604E" w:rsidRDefault="00C379FD" w:rsidP="00C379FD">
      <w:pPr>
        <w:pStyle w:val="Corpodetexto"/>
        <w:spacing w:before="2"/>
        <w:jc w:val="both"/>
        <w:rPr>
          <w:sz w:val="22"/>
          <w:szCs w:val="22"/>
        </w:rPr>
      </w:pPr>
    </w:p>
    <w:p w:rsidR="00C379FD" w:rsidRPr="0032604E" w:rsidRDefault="00C379FD" w:rsidP="00461A68">
      <w:pPr>
        <w:pStyle w:val="TableParagraph"/>
        <w:numPr>
          <w:ilvl w:val="2"/>
          <w:numId w:val="6"/>
        </w:numPr>
        <w:tabs>
          <w:tab w:val="left" w:pos="774"/>
        </w:tabs>
        <w:jc w:val="both"/>
        <w:rPr>
          <w:rFonts w:ascii="Times New Roman" w:hAnsi="Times New Roman" w:cs="Times New Roman"/>
        </w:rPr>
      </w:pPr>
      <w:r w:rsidRPr="0032604E">
        <w:rPr>
          <w:rFonts w:ascii="Times New Roman" w:hAnsi="Times New Roman" w:cs="Times New Roman"/>
        </w:rPr>
        <w:t xml:space="preserve">– </w:t>
      </w:r>
      <w:r w:rsidRPr="0032604E">
        <w:rPr>
          <w:rFonts w:ascii="Times New Roman" w:hAnsi="Times New Roman" w:cs="Times New Roman"/>
          <w:u w:val="single"/>
        </w:rPr>
        <w:t>Quanto à regularidade Fiscal eTrabalhista</w:t>
      </w:r>
      <w:r w:rsidRPr="0032604E">
        <w:rPr>
          <w:rFonts w:ascii="Times New Roman" w:hAnsi="Times New Roman" w:cs="Times New Roman"/>
        </w:rPr>
        <w:t>:</w:t>
      </w:r>
    </w:p>
    <w:p w:rsidR="00C379FD" w:rsidRPr="0032604E" w:rsidRDefault="00C379FD" w:rsidP="00C379FD">
      <w:pPr>
        <w:pStyle w:val="Corpodetexto"/>
        <w:spacing w:before="8"/>
        <w:jc w:val="both"/>
        <w:rPr>
          <w:sz w:val="22"/>
          <w:szCs w:val="22"/>
        </w:rPr>
      </w:pPr>
    </w:p>
    <w:p w:rsidR="00C379FD" w:rsidRPr="0032604E" w:rsidRDefault="00C379FD" w:rsidP="00461A68">
      <w:pPr>
        <w:pStyle w:val="TableParagraph"/>
        <w:numPr>
          <w:ilvl w:val="3"/>
          <w:numId w:val="6"/>
        </w:numPr>
        <w:tabs>
          <w:tab w:val="left" w:pos="1909"/>
        </w:tabs>
        <w:spacing w:before="94"/>
        <w:ind w:right="221" w:firstLine="1418"/>
        <w:jc w:val="both"/>
        <w:rPr>
          <w:rFonts w:ascii="Times New Roman" w:hAnsi="Times New Roman" w:cs="Times New Roman"/>
        </w:rPr>
      </w:pPr>
      <w:r w:rsidRPr="0032604E">
        <w:rPr>
          <w:rFonts w:ascii="Times New Roman" w:hAnsi="Times New Roman" w:cs="Times New Roman"/>
        </w:rPr>
        <w:t>Certidão Conjunta Negativa de Débitos Relativos a Tributos Federais e à Dívida Ativa da União;</w:t>
      </w:r>
    </w:p>
    <w:p w:rsidR="00C379FD" w:rsidRPr="0032604E" w:rsidRDefault="00C379FD" w:rsidP="00461A68">
      <w:pPr>
        <w:pStyle w:val="TableParagraph"/>
        <w:numPr>
          <w:ilvl w:val="3"/>
          <w:numId w:val="6"/>
        </w:numPr>
        <w:tabs>
          <w:tab w:val="left" w:pos="1921"/>
        </w:tabs>
        <w:ind w:left="1921" w:hanging="259"/>
        <w:jc w:val="both"/>
        <w:rPr>
          <w:rFonts w:ascii="Times New Roman" w:hAnsi="Times New Roman" w:cs="Times New Roman"/>
        </w:rPr>
      </w:pPr>
      <w:r w:rsidRPr="0032604E">
        <w:rPr>
          <w:rFonts w:ascii="Times New Roman" w:hAnsi="Times New Roman" w:cs="Times New Roman"/>
        </w:rPr>
        <w:t>Prova de Regularidade com a FazendaEstadual;</w:t>
      </w:r>
    </w:p>
    <w:p w:rsidR="00C379FD" w:rsidRPr="0032604E" w:rsidRDefault="00C379FD" w:rsidP="00461A68">
      <w:pPr>
        <w:pStyle w:val="TableParagraph"/>
        <w:numPr>
          <w:ilvl w:val="3"/>
          <w:numId w:val="6"/>
        </w:numPr>
        <w:tabs>
          <w:tab w:val="left" w:pos="1948"/>
        </w:tabs>
        <w:spacing w:before="2"/>
        <w:ind w:right="217" w:firstLine="1439"/>
        <w:jc w:val="both"/>
        <w:rPr>
          <w:rFonts w:ascii="Times New Roman" w:hAnsi="Times New Roman" w:cs="Times New Roman"/>
        </w:rPr>
      </w:pPr>
      <w:r w:rsidRPr="0032604E">
        <w:rPr>
          <w:rFonts w:ascii="Times New Roman" w:hAnsi="Times New Roman" w:cs="Times New Roman"/>
        </w:rPr>
        <w:t>Prova de Regularidade com a Fazenda Municipal, do domicílio ou sede dolicitante;</w:t>
      </w:r>
    </w:p>
    <w:p w:rsidR="00C379FD" w:rsidRPr="0032604E" w:rsidRDefault="00C379FD" w:rsidP="00461A68">
      <w:pPr>
        <w:pStyle w:val="TableParagraph"/>
        <w:numPr>
          <w:ilvl w:val="3"/>
          <w:numId w:val="6"/>
        </w:numPr>
        <w:tabs>
          <w:tab w:val="left" w:pos="1972"/>
        </w:tabs>
        <w:spacing w:line="242" w:lineRule="auto"/>
        <w:ind w:right="220" w:firstLine="1439"/>
        <w:jc w:val="both"/>
        <w:rPr>
          <w:rFonts w:ascii="Times New Roman" w:hAnsi="Times New Roman" w:cs="Times New Roman"/>
        </w:rPr>
      </w:pPr>
      <w:r w:rsidRPr="0032604E">
        <w:rPr>
          <w:rFonts w:ascii="Times New Roman" w:hAnsi="Times New Roman" w:cs="Times New Roman"/>
        </w:rPr>
        <w:t>Prova de Regularidade com o Fundo de Garantia por Tempo de Serviço - FGTS (Certificado de Regularidade do FGTS -CRF);</w:t>
      </w:r>
    </w:p>
    <w:p w:rsidR="00C379FD" w:rsidRPr="0032604E" w:rsidRDefault="00C379FD" w:rsidP="00461A68">
      <w:pPr>
        <w:pStyle w:val="TableParagraph"/>
        <w:numPr>
          <w:ilvl w:val="3"/>
          <w:numId w:val="6"/>
        </w:numPr>
        <w:tabs>
          <w:tab w:val="left" w:pos="1936"/>
        </w:tabs>
        <w:spacing w:before="83"/>
        <w:ind w:right="217" w:firstLine="1439"/>
        <w:jc w:val="both"/>
        <w:rPr>
          <w:rFonts w:ascii="Times New Roman" w:hAnsi="Times New Roman" w:cs="Times New Roman"/>
        </w:rPr>
      </w:pPr>
      <w:r w:rsidRPr="0032604E">
        <w:rPr>
          <w:rFonts w:ascii="Times New Roman" w:hAnsi="Times New Roman" w:cs="Times New Roman"/>
        </w:rPr>
        <w:t>Prova de Regularidade com a Previdência Social (Certidão Negativa de Débito - CND emitida peloINSS);</w:t>
      </w:r>
    </w:p>
    <w:p w:rsidR="00C379FD" w:rsidRDefault="00C379FD" w:rsidP="00461A68">
      <w:pPr>
        <w:pStyle w:val="TableParagraph"/>
        <w:numPr>
          <w:ilvl w:val="3"/>
          <w:numId w:val="6"/>
        </w:numPr>
        <w:tabs>
          <w:tab w:val="left" w:pos="1859"/>
        </w:tabs>
        <w:spacing w:before="1" w:line="252" w:lineRule="exact"/>
        <w:ind w:left="1858" w:hanging="197"/>
        <w:jc w:val="both"/>
        <w:rPr>
          <w:rFonts w:ascii="Times New Roman" w:hAnsi="Times New Roman" w:cs="Times New Roman"/>
        </w:rPr>
      </w:pPr>
      <w:r w:rsidRPr="0032604E">
        <w:rPr>
          <w:rFonts w:ascii="Times New Roman" w:hAnsi="Times New Roman" w:cs="Times New Roman"/>
        </w:rPr>
        <w:t>Certidão Negativa de DébitosTrabalhista;</w:t>
      </w:r>
    </w:p>
    <w:p w:rsidR="00BE6579" w:rsidRPr="0032604E" w:rsidRDefault="0032604E" w:rsidP="0032604E">
      <w:pPr>
        <w:pStyle w:val="Corpodetexto"/>
        <w:spacing w:before="10"/>
        <w:ind w:left="222"/>
        <w:jc w:val="both"/>
        <w:rPr>
          <w:sz w:val="22"/>
          <w:szCs w:val="22"/>
        </w:rPr>
      </w:pPr>
      <w:r>
        <w:rPr>
          <w:sz w:val="22"/>
          <w:szCs w:val="22"/>
        </w:rPr>
        <w:t xml:space="preserve">                         g)  </w:t>
      </w:r>
      <w:r w:rsidR="00C379FD" w:rsidRPr="0032604E">
        <w:rPr>
          <w:sz w:val="22"/>
          <w:szCs w:val="22"/>
        </w:rPr>
        <w:t>Certidão negativa de falência e concordata</w:t>
      </w:r>
    </w:p>
    <w:p w:rsidR="00AA7012" w:rsidRPr="0032604E" w:rsidRDefault="00AA7012" w:rsidP="00AA7012">
      <w:pPr>
        <w:pStyle w:val="Corpodetexto"/>
        <w:spacing w:before="10"/>
        <w:ind w:left="774"/>
        <w:jc w:val="both"/>
        <w:rPr>
          <w:sz w:val="22"/>
          <w:szCs w:val="22"/>
        </w:rPr>
      </w:pPr>
    </w:p>
    <w:p w:rsidR="00AA7012" w:rsidRPr="0032604E" w:rsidRDefault="00AA7012" w:rsidP="00AA7012">
      <w:pPr>
        <w:pStyle w:val="Corpodetexto"/>
        <w:spacing w:before="10"/>
        <w:ind w:left="774"/>
        <w:jc w:val="both"/>
        <w:rPr>
          <w:sz w:val="22"/>
          <w:szCs w:val="22"/>
        </w:rPr>
      </w:pPr>
    </w:p>
    <w:p w:rsidR="00AA7012" w:rsidRPr="0032604E" w:rsidRDefault="00AA7012" w:rsidP="00AA7012">
      <w:pPr>
        <w:pStyle w:val="Corpodetexto"/>
        <w:tabs>
          <w:tab w:val="left" w:pos="0"/>
          <w:tab w:val="left" w:pos="851"/>
        </w:tabs>
        <w:ind w:left="421"/>
        <w:jc w:val="both"/>
        <w:rPr>
          <w:sz w:val="22"/>
          <w:szCs w:val="22"/>
        </w:rPr>
      </w:pPr>
      <w:r w:rsidRPr="0032604E">
        <w:rPr>
          <w:sz w:val="22"/>
          <w:szCs w:val="22"/>
        </w:rPr>
        <w:t>*</w:t>
      </w:r>
      <w:r w:rsidRPr="0032604E">
        <w:rPr>
          <w:b/>
          <w:sz w:val="22"/>
          <w:szCs w:val="22"/>
        </w:rPr>
        <w:t>Considerando a implantação do Sistema Eproc no Poder Judiciário de Santa Catarina, a partir de 01/04/2019, a certidão do modelo “Falência, Concordata e Recuperação Judicial” deverá ser solicitada tanto no Sistema Eproc quanto no Sistema SAJ. Desta</w:t>
      </w:r>
      <w:r w:rsidR="005F37FD">
        <w:rPr>
          <w:b/>
          <w:sz w:val="22"/>
          <w:szCs w:val="22"/>
        </w:rPr>
        <w:t xml:space="preserve"> </w:t>
      </w:r>
      <w:r w:rsidRPr="0032604E">
        <w:rPr>
          <w:b/>
          <w:sz w:val="22"/>
          <w:szCs w:val="22"/>
        </w:rPr>
        <w:t>forma, as duas certidões deverão ser apresentadas conjuntamente, caso contrário não terão validade</w:t>
      </w:r>
      <w:r w:rsidRPr="0032604E">
        <w:rPr>
          <w:sz w:val="22"/>
          <w:szCs w:val="22"/>
        </w:rPr>
        <w:t>.</w:t>
      </w:r>
    </w:p>
    <w:p w:rsidR="00AA7012" w:rsidRPr="0032604E" w:rsidRDefault="00AA7012" w:rsidP="00AA7012">
      <w:pPr>
        <w:pStyle w:val="TableParagraph"/>
        <w:tabs>
          <w:tab w:val="left" w:pos="1859"/>
        </w:tabs>
        <w:spacing w:before="1" w:line="252" w:lineRule="exact"/>
        <w:ind w:left="1858"/>
        <w:jc w:val="both"/>
        <w:rPr>
          <w:rFonts w:ascii="Times New Roman" w:hAnsi="Times New Roman" w:cs="Times New Roman"/>
        </w:rPr>
      </w:pPr>
    </w:p>
    <w:p w:rsidR="00AA7012" w:rsidRPr="0032604E" w:rsidRDefault="00B05A37" w:rsidP="00B05A37">
      <w:pPr>
        <w:pStyle w:val="TableParagraph"/>
        <w:tabs>
          <w:tab w:val="left" w:pos="1897"/>
        </w:tabs>
        <w:ind w:left="-88" w:right="242"/>
        <w:jc w:val="both"/>
        <w:rPr>
          <w:rFonts w:ascii="Times New Roman" w:hAnsi="Times New Roman" w:cs="Times New Roman"/>
        </w:rPr>
      </w:pPr>
      <w:r>
        <w:rPr>
          <w:rFonts w:ascii="Times New Roman" w:hAnsi="Times New Roman" w:cs="Times New Roman"/>
        </w:rPr>
        <w:t xml:space="preserve">                                  h) </w:t>
      </w:r>
      <w:r w:rsidR="00AA7012" w:rsidRPr="0032604E">
        <w:rPr>
          <w:rFonts w:ascii="Times New Roman" w:hAnsi="Times New Roman" w:cs="Times New Roman"/>
        </w:rPr>
        <w:t>Declaração de cumprimento do disposto no inciso XXXIII do art. 7º da Constituição Federal, modelo AnexoXII;</w:t>
      </w:r>
    </w:p>
    <w:p w:rsidR="00AA7012" w:rsidRPr="0032604E" w:rsidRDefault="00AA7012" w:rsidP="00AA7012">
      <w:pPr>
        <w:pStyle w:val="Corpodetexto"/>
        <w:spacing w:before="10"/>
        <w:jc w:val="both"/>
        <w:rPr>
          <w:sz w:val="22"/>
          <w:szCs w:val="22"/>
        </w:rPr>
      </w:pPr>
    </w:p>
    <w:p w:rsidR="00AA7012" w:rsidRPr="0032604E" w:rsidRDefault="00AA7012" w:rsidP="00461A68">
      <w:pPr>
        <w:pStyle w:val="TableParagraph"/>
        <w:numPr>
          <w:ilvl w:val="2"/>
          <w:numId w:val="6"/>
        </w:numPr>
        <w:tabs>
          <w:tab w:val="left" w:pos="774"/>
        </w:tabs>
        <w:spacing w:before="1"/>
        <w:jc w:val="both"/>
        <w:rPr>
          <w:rFonts w:ascii="Times New Roman" w:hAnsi="Times New Roman" w:cs="Times New Roman"/>
        </w:rPr>
      </w:pPr>
      <w:r w:rsidRPr="0032604E">
        <w:rPr>
          <w:rFonts w:ascii="Times New Roman" w:hAnsi="Times New Roman" w:cs="Times New Roman"/>
        </w:rPr>
        <w:t xml:space="preserve">– </w:t>
      </w:r>
      <w:r w:rsidRPr="0032604E">
        <w:rPr>
          <w:rFonts w:ascii="Times New Roman" w:hAnsi="Times New Roman" w:cs="Times New Roman"/>
          <w:u w:val="single"/>
        </w:rPr>
        <w:t>Quanto a QualificaçãoEconômico-Financeira:</w:t>
      </w:r>
    </w:p>
    <w:p w:rsidR="00AA7012" w:rsidRPr="0032604E" w:rsidRDefault="00AA7012" w:rsidP="00AA7012">
      <w:pPr>
        <w:pStyle w:val="Corpodetexto"/>
        <w:spacing w:before="10"/>
        <w:jc w:val="both"/>
        <w:rPr>
          <w:sz w:val="22"/>
          <w:szCs w:val="22"/>
        </w:rPr>
      </w:pPr>
    </w:p>
    <w:p w:rsidR="00AA7012" w:rsidRPr="004C7F86" w:rsidRDefault="004C7F86" w:rsidP="004C7F86">
      <w:pPr>
        <w:widowControl w:val="0"/>
        <w:tabs>
          <w:tab w:val="left" w:pos="0"/>
          <w:tab w:val="left" w:pos="640"/>
          <w:tab w:val="left" w:pos="851"/>
        </w:tabs>
        <w:autoSpaceDE w:val="0"/>
        <w:autoSpaceDN w:val="0"/>
        <w:spacing w:before="10"/>
        <w:ind w:right="196"/>
        <w:jc w:val="both"/>
        <w:rPr>
          <w:sz w:val="22"/>
          <w:szCs w:val="22"/>
        </w:rPr>
      </w:pPr>
      <w:r>
        <w:rPr>
          <w:sz w:val="22"/>
          <w:szCs w:val="22"/>
        </w:rPr>
        <w:lastRenderedPageBreak/>
        <w:t xml:space="preserve">    6.2.4</w:t>
      </w:r>
      <w:r w:rsidR="00AA7012" w:rsidRPr="004C7F86">
        <w:rPr>
          <w:sz w:val="22"/>
          <w:szCs w:val="22"/>
        </w:rPr>
        <w:t>-Declaração</w:t>
      </w:r>
      <w:r>
        <w:rPr>
          <w:sz w:val="22"/>
          <w:szCs w:val="22"/>
        </w:rPr>
        <w:t xml:space="preserve"> </w:t>
      </w:r>
      <w:r w:rsidR="00AA7012" w:rsidRPr="004C7F86">
        <w:rPr>
          <w:sz w:val="22"/>
          <w:szCs w:val="22"/>
        </w:rPr>
        <w:t>emitida</w:t>
      </w:r>
      <w:r>
        <w:rPr>
          <w:sz w:val="22"/>
          <w:szCs w:val="22"/>
        </w:rPr>
        <w:t xml:space="preserve"> </w:t>
      </w:r>
      <w:r w:rsidR="00AA7012" w:rsidRPr="004C7F86">
        <w:rPr>
          <w:sz w:val="22"/>
          <w:szCs w:val="22"/>
        </w:rPr>
        <w:t>pelo</w:t>
      </w:r>
      <w:r>
        <w:rPr>
          <w:sz w:val="22"/>
          <w:szCs w:val="22"/>
        </w:rPr>
        <w:t xml:space="preserve"> </w:t>
      </w:r>
      <w:r w:rsidR="00AA7012" w:rsidRPr="004C7F86">
        <w:rPr>
          <w:sz w:val="22"/>
          <w:szCs w:val="22"/>
        </w:rPr>
        <w:t>Contador</w:t>
      </w:r>
      <w:r>
        <w:rPr>
          <w:sz w:val="22"/>
          <w:szCs w:val="22"/>
        </w:rPr>
        <w:t xml:space="preserve"> </w:t>
      </w:r>
      <w:r w:rsidR="00AA7012" w:rsidRPr="004C7F86">
        <w:rPr>
          <w:sz w:val="22"/>
          <w:szCs w:val="22"/>
        </w:rPr>
        <w:t>de</w:t>
      </w:r>
      <w:r>
        <w:rPr>
          <w:sz w:val="22"/>
          <w:szCs w:val="22"/>
        </w:rPr>
        <w:t xml:space="preserve"> </w:t>
      </w:r>
      <w:r w:rsidR="00AA7012" w:rsidRPr="004C7F86">
        <w:rPr>
          <w:sz w:val="22"/>
          <w:szCs w:val="22"/>
        </w:rPr>
        <w:t>que</w:t>
      </w:r>
      <w:r>
        <w:rPr>
          <w:sz w:val="22"/>
          <w:szCs w:val="22"/>
        </w:rPr>
        <w:t xml:space="preserve"> </w:t>
      </w:r>
      <w:r w:rsidR="00AA7012" w:rsidRPr="004C7F86">
        <w:rPr>
          <w:sz w:val="22"/>
          <w:szCs w:val="22"/>
        </w:rPr>
        <w:t>a</w:t>
      </w:r>
      <w:r>
        <w:rPr>
          <w:sz w:val="22"/>
          <w:szCs w:val="22"/>
        </w:rPr>
        <w:t xml:space="preserve"> </w:t>
      </w:r>
      <w:r w:rsidR="00AA7012" w:rsidRPr="004C7F86">
        <w:rPr>
          <w:sz w:val="22"/>
          <w:szCs w:val="22"/>
        </w:rPr>
        <w:t>licitante</w:t>
      </w:r>
      <w:r>
        <w:rPr>
          <w:sz w:val="22"/>
          <w:szCs w:val="22"/>
        </w:rPr>
        <w:t xml:space="preserve"> </w:t>
      </w:r>
      <w:r w:rsidR="00AA7012" w:rsidRPr="004C7F86">
        <w:rPr>
          <w:sz w:val="22"/>
          <w:szCs w:val="22"/>
        </w:rPr>
        <w:t>possui</w:t>
      </w:r>
      <w:r>
        <w:rPr>
          <w:sz w:val="22"/>
          <w:szCs w:val="22"/>
        </w:rPr>
        <w:t xml:space="preserve"> </w:t>
      </w:r>
      <w:r w:rsidR="00AA7012" w:rsidRPr="004C7F86">
        <w:rPr>
          <w:sz w:val="22"/>
          <w:szCs w:val="22"/>
        </w:rPr>
        <w:t>capital</w:t>
      </w:r>
      <w:r>
        <w:rPr>
          <w:sz w:val="22"/>
          <w:szCs w:val="22"/>
        </w:rPr>
        <w:t xml:space="preserve"> </w:t>
      </w:r>
      <w:r w:rsidR="00AA7012" w:rsidRPr="004C7F86">
        <w:rPr>
          <w:sz w:val="22"/>
          <w:szCs w:val="22"/>
        </w:rPr>
        <w:t>social</w:t>
      </w:r>
      <w:r>
        <w:rPr>
          <w:sz w:val="22"/>
          <w:szCs w:val="22"/>
        </w:rPr>
        <w:t xml:space="preserve"> </w:t>
      </w:r>
      <w:r w:rsidR="00AA7012" w:rsidRPr="004C7F86">
        <w:rPr>
          <w:sz w:val="22"/>
          <w:szCs w:val="22"/>
        </w:rPr>
        <w:t>mínimo subscrito e integralizado no valor 10% DO VALOR DO SERVIÇO  , até a data de abertura da</w:t>
      </w:r>
      <w:r w:rsidRPr="004C7F86">
        <w:rPr>
          <w:sz w:val="22"/>
          <w:szCs w:val="22"/>
        </w:rPr>
        <w:t xml:space="preserve"> </w:t>
      </w:r>
      <w:r w:rsidR="00AA7012" w:rsidRPr="004C7F86">
        <w:rPr>
          <w:sz w:val="22"/>
          <w:szCs w:val="22"/>
        </w:rPr>
        <w:t>licitação.</w:t>
      </w:r>
    </w:p>
    <w:p w:rsidR="00AA7012" w:rsidRPr="0032604E" w:rsidRDefault="00AA7012" w:rsidP="00AA7012">
      <w:pPr>
        <w:pStyle w:val="PargrafodaLista"/>
        <w:tabs>
          <w:tab w:val="left" w:pos="0"/>
          <w:tab w:val="left" w:pos="640"/>
          <w:tab w:val="left" w:pos="851"/>
        </w:tabs>
        <w:spacing w:before="10"/>
        <w:ind w:left="1124" w:right="196"/>
        <w:rPr>
          <w:sz w:val="22"/>
          <w:szCs w:val="22"/>
        </w:rPr>
      </w:pPr>
    </w:p>
    <w:p w:rsidR="00AA7012" w:rsidRPr="0032604E" w:rsidRDefault="004C7F86" w:rsidP="00461A68">
      <w:pPr>
        <w:pStyle w:val="PargrafodaLista"/>
        <w:widowControl w:val="0"/>
        <w:numPr>
          <w:ilvl w:val="1"/>
          <w:numId w:val="7"/>
        </w:numPr>
        <w:tabs>
          <w:tab w:val="left" w:pos="0"/>
          <w:tab w:val="left" w:pos="640"/>
          <w:tab w:val="left" w:pos="851"/>
        </w:tabs>
        <w:autoSpaceDE w:val="0"/>
        <w:autoSpaceDN w:val="0"/>
        <w:spacing w:before="10"/>
        <w:ind w:right="196"/>
        <w:contextualSpacing w:val="0"/>
        <w:jc w:val="both"/>
        <w:rPr>
          <w:sz w:val="22"/>
          <w:szCs w:val="22"/>
        </w:rPr>
      </w:pPr>
      <w:r>
        <w:rPr>
          <w:sz w:val="22"/>
          <w:szCs w:val="22"/>
        </w:rPr>
        <w:t>.5</w:t>
      </w:r>
      <w:r w:rsidR="00AA7012" w:rsidRPr="0032604E">
        <w:rPr>
          <w:sz w:val="22"/>
          <w:szCs w:val="22"/>
        </w:rPr>
        <w:t>–A</w:t>
      </w:r>
      <w:r w:rsidR="00A2426F">
        <w:rPr>
          <w:sz w:val="22"/>
          <w:szCs w:val="22"/>
        </w:rPr>
        <w:t xml:space="preserve"> </w:t>
      </w:r>
      <w:r w:rsidR="00AA7012" w:rsidRPr="0032604E">
        <w:rPr>
          <w:sz w:val="22"/>
          <w:szCs w:val="22"/>
        </w:rPr>
        <w:t>situação</w:t>
      </w:r>
      <w:r w:rsidR="00A2426F">
        <w:rPr>
          <w:sz w:val="22"/>
          <w:szCs w:val="22"/>
        </w:rPr>
        <w:t xml:space="preserve"> </w:t>
      </w:r>
      <w:r w:rsidR="00AA7012" w:rsidRPr="0032604E">
        <w:rPr>
          <w:sz w:val="22"/>
          <w:szCs w:val="22"/>
        </w:rPr>
        <w:t>financeira</w:t>
      </w:r>
      <w:r w:rsidR="00A2426F">
        <w:rPr>
          <w:sz w:val="22"/>
          <w:szCs w:val="22"/>
        </w:rPr>
        <w:t xml:space="preserve"> </w:t>
      </w:r>
      <w:r w:rsidR="00AA7012" w:rsidRPr="0032604E">
        <w:rPr>
          <w:sz w:val="22"/>
          <w:szCs w:val="22"/>
        </w:rPr>
        <w:t>das</w:t>
      </w:r>
      <w:r w:rsidR="00A2426F">
        <w:rPr>
          <w:sz w:val="22"/>
          <w:szCs w:val="22"/>
        </w:rPr>
        <w:t xml:space="preserve"> </w:t>
      </w:r>
      <w:r w:rsidR="00AA7012" w:rsidRPr="0032604E">
        <w:rPr>
          <w:sz w:val="22"/>
          <w:szCs w:val="22"/>
        </w:rPr>
        <w:t>licitantes</w:t>
      </w:r>
      <w:r w:rsidR="00A2426F">
        <w:rPr>
          <w:sz w:val="22"/>
          <w:szCs w:val="22"/>
        </w:rPr>
        <w:t xml:space="preserve"> </w:t>
      </w:r>
      <w:r w:rsidR="00AA7012" w:rsidRPr="0032604E">
        <w:rPr>
          <w:sz w:val="22"/>
          <w:szCs w:val="22"/>
        </w:rPr>
        <w:t>será</w:t>
      </w:r>
      <w:r w:rsidR="00A2426F">
        <w:rPr>
          <w:sz w:val="22"/>
          <w:szCs w:val="22"/>
        </w:rPr>
        <w:t xml:space="preserve"> </w:t>
      </w:r>
      <w:r w:rsidR="00AA7012" w:rsidRPr="0032604E">
        <w:rPr>
          <w:sz w:val="22"/>
          <w:szCs w:val="22"/>
        </w:rPr>
        <w:t>aferida</w:t>
      </w:r>
      <w:r w:rsidR="00A2426F">
        <w:rPr>
          <w:sz w:val="22"/>
          <w:szCs w:val="22"/>
        </w:rPr>
        <w:t xml:space="preserve"> </w:t>
      </w:r>
      <w:r w:rsidR="00AA7012" w:rsidRPr="0032604E">
        <w:rPr>
          <w:sz w:val="22"/>
          <w:szCs w:val="22"/>
        </w:rPr>
        <w:t>por</w:t>
      </w:r>
      <w:r w:rsidR="00A2426F">
        <w:rPr>
          <w:sz w:val="22"/>
          <w:szCs w:val="22"/>
        </w:rPr>
        <w:t xml:space="preserve"> </w:t>
      </w:r>
      <w:r w:rsidR="00AA7012" w:rsidRPr="0032604E">
        <w:rPr>
          <w:sz w:val="22"/>
          <w:szCs w:val="22"/>
        </w:rPr>
        <w:t>meio</w:t>
      </w:r>
      <w:r w:rsidR="00A2426F">
        <w:rPr>
          <w:sz w:val="22"/>
          <w:szCs w:val="22"/>
        </w:rPr>
        <w:t xml:space="preserve"> </w:t>
      </w:r>
      <w:r w:rsidR="00AA7012" w:rsidRPr="0032604E">
        <w:rPr>
          <w:sz w:val="22"/>
          <w:szCs w:val="22"/>
        </w:rPr>
        <w:t>de</w:t>
      </w:r>
      <w:r w:rsidR="00A2426F">
        <w:rPr>
          <w:sz w:val="22"/>
          <w:szCs w:val="22"/>
        </w:rPr>
        <w:t xml:space="preserve"> </w:t>
      </w:r>
      <w:r w:rsidR="00AA7012" w:rsidRPr="0032604E">
        <w:rPr>
          <w:sz w:val="22"/>
          <w:szCs w:val="22"/>
        </w:rPr>
        <w:t>índices</w:t>
      </w:r>
      <w:r w:rsidR="00A2426F">
        <w:rPr>
          <w:sz w:val="22"/>
          <w:szCs w:val="22"/>
        </w:rPr>
        <w:t xml:space="preserve"> </w:t>
      </w:r>
      <w:r w:rsidR="00AA7012" w:rsidRPr="0032604E">
        <w:rPr>
          <w:sz w:val="22"/>
          <w:szCs w:val="22"/>
        </w:rPr>
        <w:t>de</w:t>
      </w:r>
      <w:r w:rsidR="00A2426F">
        <w:rPr>
          <w:sz w:val="22"/>
          <w:szCs w:val="22"/>
        </w:rPr>
        <w:t xml:space="preserve"> </w:t>
      </w:r>
      <w:r w:rsidR="00AA7012" w:rsidRPr="0032604E">
        <w:rPr>
          <w:sz w:val="22"/>
          <w:szCs w:val="22"/>
        </w:rPr>
        <w:t>Liquidez Corrente (LC); Liquidez Geral (LG) e Solvência Geral (SG); Assim, a empresa deverá calcular os referidos índices utilizando-se da tabela constante no Anexo XIII, sendo consideradas habilitadas as empr</w:t>
      </w:r>
      <w:r w:rsidR="00AA7012" w:rsidRPr="0032604E">
        <w:rPr>
          <w:sz w:val="22"/>
          <w:szCs w:val="22"/>
        </w:rPr>
        <w:t>e</w:t>
      </w:r>
      <w:r w:rsidR="00AA7012" w:rsidRPr="0032604E">
        <w:rPr>
          <w:sz w:val="22"/>
          <w:szCs w:val="22"/>
        </w:rPr>
        <w:t>sas que apresentarem os seguintes</w:t>
      </w:r>
      <w:r w:rsidR="00A2426F">
        <w:rPr>
          <w:sz w:val="22"/>
          <w:szCs w:val="22"/>
        </w:rPr>
        <w:t xml:space="preserve"> </w:t>
      </w:r>
      <w:r w:rsidR="00AA7012" w:rsidRPr="0032604E">
        <w:rPr>
          <w:sz w:val="22"/>
          <w:szCs w:val="22"/>
        </w:rPr>
        <w:t>resultados: Liquidez Corrente (LC) &gt; índice maior ou igual a 1,0 Liquidez Geral (LG) &gt; índice maior ou igual a 1,0 Solvência Geral (SG) índice maior ou igual a 1,0</w:t>
      </w:r>
    </w:p>
    <w:p w:rsidR="00AA7012" w:rsidRPr="0032604E" w:rsidRDefault="00AA7012" w:rsidP="00AA7012">
      <w:pPr>
        <w:pStyle w:val="PargrafodaLista"/>
        <w:rPr>
          <w:sz w:val="22"/>
          <w:szCs w:val="22"/>
        </w:rPr>
      </w:pPr>
    </w:p>
    <w:p w:rsidR="00AA7012" w:rsidRPr="0032604E" w:rsidRDefault="00FA6CF1" w:rsidP="00AA7012">
      <w:pPr>
        <w:pStyle w:val="PargrafodaLista"/>
        <w:tabs>
          <w:tab w:val="left" w:pos="0"/>
          <w:tab w:val="left" w:pos="640"/>
          <w:tab w:val="left" w:pos="851"/>
        </w:tabs>
        <w:spacing w:before="10"/>
        <w:ind w:left="622" w:right="196"/>
        <w:rPr>
          <w:sz w:val="22"/>
          <w:szCs w:val="22"/>
        </w:rPr>
      </w:pPr>
      <w:r>
        <w:rPr>
          <w:sz w:val="22"/>
          <w:szCs w:val="22"/>
        </w:rPr>
        <w:t>Obs</w:t>
      </w:r>
      <w:r w:rsidR="00E54D8D">
        <w:rPr>
          <w:sz w:val="22"/>
          <w:szCs w:val="22"/>
        </w:rPr>
        <w:t>: A empresa deverá</w:t>
      </w:r>
      <w:r w:rsidR="00AA7012" w:rsidRPr="0032604E">
        <w:rPr>
          <w:sz w:val="22"/>
          <w:szCs w:val="22"/>
        </w:rPr>
        <w:t xml:space="preserve"> trazer os valores </w:t>
      </w:r>
      <w:r w:rsidR="00A2426F" w:rsidRPr="0032604E">
        <w:rPr>
          <w:sz w:val="22"/>
          <w:szCs w:val="22"/>
        </w:rPr>
        <w:t>já</w:t>
      </w:r>
      <w:r w:rsidR="00AA7012" w:rsidRPr="0032604E">
        <w:rPr>
          <w:sz w:val="22"/>
          <w:szCs w:val="22"/>
        </w:rPr>
        <w:t xml:space="preserve"> calculados</w:t>
      </w:r>
    </w:p>
    <w:p w:rsidR="00AA7012" w:rsidRPr="0032604E" w:rsidRDefault="00AA7012" w:rsidP="00AA7012">
      <w:pPr>
        <w:pStyle w:val="PargrafodaLista"/>
        <w:tabs>
          <w:tab w:val="left" w:pos="0"/>
          <w:tab w:val="left" w:pos="851"/>
        </w:tabs>
        <w:rPr>
          <w:sz w:val="22"/>
          <w:szCs w:val="22"/>
        </w:rPr>
      </w:pPr>
    </w:p>
    <w:p w:rsidR="00AA7012" w:rsidRPr="0032604E" w:rsidRDefault="00AA7012" w:rsidP="00461A68">
      <w:pPr>
        <w:pStyle w:val="PargrafodaLista"/>
        <w:widowControl w:val="0"/>
        <w:numPr>
          <w:ilvl w:val="1"/>
          <w:numId w:val="7"/>
        </w:numPr>
        <w:tabs>
          <w:tab w:val="left" w:pos="0"/>
          <w:tab w:val="left" w:pos="640"/>
          <w:tab w:val="left" w:pos="851"/>
        </w:tabs>
        <w:autoSpaceDE w:val="0"/>
        <w:autoSpaceDN w:val="0"/>
        <w:spacing w:before="10"/>
        <w:ind w:right="196"/>
        <w:contextualSpacing w:val="0"/>
        <w:jc w:val="both"/>
        <w:rPr>
          <w:sz w:val="22"/>
          <w:szCs w:val="22"/>
        </w:rPr>
      </w:pPr>
      <w:r w:rsidRPr="0032604E">
        <w:rPr>
          <w:sz w:val="22"/>
          <w:szCs w:val="22"/>
        </w:rPr>
        <w:t>Balanço Patrimonial e demonstrações contábeis do último exercício social, devidamente registr</w:t>
      </w:r>
      <w:r w:rsidRPr="0032604E">
        <w:rPr>
          <w:sz w:val="22"/>
          <w:szCs w:val="22"/>
        </w:rPr>
        <w:t>a</w:t>
      </w:r>
      <w:r w:rsidRPr="0032604E">
        <w:rPr>
          <w:sz w:val="22"/>
          <w:szCs w:val="22"/>
        </w:rPr>
        <w:t>do na Junta Comercial do Estado da sede da proponente, já exigíveis e apresentados na forma da Lei, que comprove a boa situação financeira da empresa, vedada sua substituição por balancetes ou balanços</w:t>
      </w:r>
      <w:r w:rsidR="00D25B7E">
        <w:rPr>
          <w:sz w:val="22"/>
          <w:szCs w:val="22"/>
        </w:rPr>
        <w:t xml:space="preserve"> </w:t>
      </w:r>
      <w:r w:rsidRPr="0032604E">
        <w:rPr>
          <w:sz w:val="22"/>
          <w:szCs w:val="22"/>
        </w:rPr>
        <w:t xml:space="preserve">provisórios, </w:t>
      </w:r>
    </w:p>
    <w:p w:rsidR="00AA7012" w:rsidRPr="0032604E" w:rsidRDefault="00A011DE" w:rsidP="00AA7012">
      <w:pPr>
        <w:pStyle w:val="PargrafodaLista"/>
        <w:tabs>
          <w:tab w:val="left" w:pos="0"/>
          <w:tab w:val="left" w:pos="284"/>
          <w:tab w:val="left" w:pos="851"/>
        </w:tabs>
        <w:spacing w:before="10"/>
        <w:ind w:left="622" w:right="196"/>
        <w:rPr>
          <w:sz w:val="22"/>
          <w:szCs w:val="22"/>
        </w:rPr>
      </w:pPr>
      <w:r w:rsidRPr="0032604E">
        <w:rPr>
          <w:sz w:val="22"/>
          <w:szCs w:val="22"/>
        </w:rPr>
        <w:t>Demonstrativo</w:t>
      </w:r>
      <w:r w:rsidR="00AA7012" w:rsidRPr="0032604E">
        <w:rPr>
          <w:sz w:val="22"/>
          <w:szCs w:val="22"/>
        </w:rPr>
        <w:t xml:space="preserve"> </w:t>
      </w:r>
      <w:r w:rsidRPr="0032604E">
        <w:rPr>
          <w:sz w:val="22"/>
          <w:szCs w:val="22"/>
        </w:rPr>
        <w:t>contábil</w:t>
      </w:r>
      <w:r w:rsidR="00AA7012" w:rsidRPr="0032604E">
        <w:rPr>
          <w:sz w:val="22"/>
          <w:szCs w:val="22"/>
        </w:rPr>
        <w:t xml:space="preserve">  do ultimo exercício social já </w:t>
      </w:r>
      <w:r w:rsidRPr="0032604E">
        <w:rPr>
          <w:sz w:val="22"/>
          <w:szCs w:val="22"/>
        </w:rPr>
        <w:t>exigível</w:t>
      </w:r>
      <w:r w:rsidR="00AA7012" w:rsidRPr="0032604E">
        <w:rPr>
          <w:sz w:val="22"/>
          <w:szCs w:val="22"/>
        </w:rPr>
        <w:t xml:space="preserve">  e consolidado.</w:t>
      </w:r>
    </w:p>
    <w:p w:rsidR="00AA7012" w:rsidRPr="0032604E" w:rsidRDefault="00AA7012" w:rsidP="00AA7012">
      <w:pPr>
        <w:pStyle w:val="PargrafodaLista"/>
        <w:tabs>
          <w:tab w:val="left" w:pos="0"/>
          <w:tab w:val="left" w:pos="640"/>
          <w:tab w:val="left" w:pos="851"/>
        </w:tabs>
        <w:spacing w:before="10"/>
        <w:ind w:left="622" w:right="196"/>
        <w:rPr>
          <w:sz w:val="22"/>
          <w:szCs w:val="22"/>
        </w:rPr>
      </w:pPr>
    </w:p>
    <w:p w:rsidR="00AA7012" w:rsidRPr="0032604E" w:rsidRDefault="00AA7012" w:rsidP="00AA7012">
      <w:pPr>
        <w:pStyle w:val="PargrafodaLista"/>
        <w:tabs>
          <w:tab w:val="left" w:pos="0"/>
          <w:tab w:val="left" w:pos="851"/>
        </w:tabs>
        <w:rPr>
          <w:sz w:val="22"/>
          <w:szCs w:val="22"/>
        </w:rPr>
      </w:pPr>
    </w:p>
    <w:p w:rsidR="00AA7012" w:rsidRPr="0032604E" w:rsidRDefault="00AA7012" w:rsidP="00461A68">
      <w:pPr>
        <w:pStyle w:val="PargrafodaLista"/>
        <w:widowControl w:val="0"/>
        <w:numPr>
          <w:ilvl w:val="1"/>
          <w:numId w:val="7"/>
        </w:numPr>
        <w:tabs>
          <w:tab w:val="left" w:pos="0"/>
          <w:tab w:val="left" w:pos="640"/>
          <w:tab w:val="left" w:pos="851"/>
        </w:tabs>
        <w:autoSpaceDE w:val="0"/>
        <w:autoSpaceDN w:val="0"/>
        <w:spacing w:before="10"/>
        <w:ind w:right="196"/>
        <w:contextualSpacing w:val="0"/>
        <w:jc w:val="both"/>
        <w:rPr>
          <w:sz w:val="22"/>
          <w:szCs w:val="22"/>
        </w:rPr>
      </w:pPr>
      <w:r w:rsidRPr="0032604E">
        <w:rPr>
          <w:sz w:val="22"/>
          <w:szCs w:val="22"/>
        </w:rPr>
        <w:t>As Microempresas (ME) ou Empresas de Pequeno Porte (EPP), ainda que sejam</w:t>
      </w:r>
      <w:r w:rsidR="00812175">
        <w:rPr>
          <w:sz w:val="22"/>
          <w:szCs w:val="22"/>
        </w:rPr>
        <w:t xml:space="preserve"> </w:t>
      </w:r>
      <w:r w:rsidRPr="0032604E">
        <w:rPr>
          <w:sz w:val="22"/>
          <w:szCs w:val="22"/>
        </w:rPr>
        <w:t>enquadradasn</w:t>
      </w:r>
      <w:r w:rsidRPr="0032604E">
        <w:rPr>
          <w:sz w:val="22"/>
          <w:szCs w:val="22"/>
        </w:rPr>
        <w:t>o</w:t>
      </w:r>
      <w:r w:rsidRPr="0032604E">
        <w:rPr>
          <w:sz w:val="22"/>
          <w:szCs w:val="22"/>
        </w:rPr>
        <w:t>SIMPLES,deverãoapresentarBalançoPatrimonialreferenteao último exercício social exigível, a</w:t>
      </w:r>
      <w:r w:rsidRPr="0032604E">
        <w:rPr>
          <w:sz w:val="22"/>
          <w:szCs w:val="22"/>
        </w:rPr>
        <w:t>s</w:t>
      </w:r>
      <w:r w:rsidRPr="0032604E">
        <w:rPr>
          <w:sz w:val="22"/>
          <w:szCs w:val="22"/>
        </w:rPr>
        <w:t xml:space="preserve">sinado por Contador ou Técnico em Ciências Contábeis, legalmente habilitados, constando nome completo e registro profissional, ficando dispensadas de apresentar os Termos de Abertura e </w:t>
      </w:r>
      <w:r w:rsidR="00A011DE" w:rsidRPr="0032604E">
        <w:rPr>
          <w:sz w:val="22"/>
          <w:szCs w:val="22"/>
        </w:rPr>
        <w:t>de Encerramento</w:t>
      </w:r>
      <w:r w:rsidRPr="0032604E">
        <w:rPr>
          <w:sz w:val="22"/>
          <w:szCs w:val="22"/>
        </w:rPr>
        <w:t>.</w:t>
      </w:r>
    </w:p>
    <w:p w:rsidR="00AA7012" w:rsidRPr="0032604E" w:rsidRDefault="00AA7012" w:rsidP="00AA7012">
      <w:pPr>
        <w:pStyle w:val="PargrafodaLista"/>
        <w:tabs>
          <w:tab w:val="left" w:pos="0"/>
          <w:tab w:val="left" w:pos="851"/>
        </w:tabs>
        <w:rPr>
          <w:sz w:val="22"/>
          <w:szCs w:val="22"/>
        </w:rPr>
      </w:pPr>
    </w:p>
    <w:p w:rsidR="00AA7012" w:rsidRPr="0032604E" w:rsidRDefault="00D25B7E" w:rsidP="00461A68">
      <w:pPr>
        <w:pStyle w:val="PargrafodaLista"/>
        <w:widowControl w:val="0"/>
        <w:numPr>
          <w:ilvl w:val="1"/>
          <w:numId w:val="7"/>
        </w:numPr>
        <w:tabs>
          <w:tab w:val="left" w:pos="0"/>
          <w:tab w:val="left" w:pos="284"/>
          <w:tab w:val="left" w:pos="851"/>
        </w:tabs>
        <w:autoSpaceDE w:val="0"/>
        <w:autoSpaceDN w:val="0"/>
        <w:spacing w:before="10"/>
        <w:ind w:right="196" w:hanging="622"/>
        <w:contextualSpacing w:val="0"/>
        <w:jc w:val="both"/>
        <w:rPr>
          <w:sz w:val="22"/>
          <w:szCs w:val="22"/>
        </w:rPr>
      </w:pPr>
      <w:r>
        <w:rPr>
          <w:sz w:val="22"/>
          <w:szCs w:val="22"/>
        </w:rPr>
        <w:t xml:space="preserve">      </w:t>
      </w:r>
      <w:r w:rsidR="00AA7012" w:rsidRPr="0032604E">
        <w:rPr>
          <w:sz w:val="22"/>
          <w:szCs w:val="22"/>
        </w:rPr>
        <w:t>O balanço patrimonial deverá estar carimbado e assinado, pelo(s) responsável</w:t>
      </w:r>
      <w:r w:rsidR="00812175">
        <w:rPr>
          <w:sz w:val="22"/>
          <w:szCs w:val="22"/>
        </w:rPr>
        <w:t xml:space="preserve"> </w:t>
      </w:r>
      <w:r w:rsidR="00AA7012" w:rsidRPr="0032604E">
        <w:rPr>
          <w:sz w:val="22"/>
          <w:szCs w:val="22"/>
        </w:rPr>
        <w:t>(is) legal(is) da empresa e pelo(s) contabilista(s), identificado(s) com o n.º do registro no</w:t>
      </w:r>
      <w:r>
        <w:rPr>
          <w:sz w:val="22"/>
          <w:szCs w:val="22"/>
        </w:rPr>
        <w:t xml:space="preserve"> </w:t>
      </w:r>
      <w:r w:rsidR="00AA7012" w:rsidRPr="0032604E">
        <w:rPr>
          <w:sz w:val="22"/>
          <w:szCs w:val="22"/>
        </w:rPr>
        <w:t>CRC;</w:t>
      </w:r>
    </w:p>
    <w:p w:rsidR="00AA7012" w:rsidRPr="0032604E" w:rsidRDefault="00AA7012" w:rsidP="00AA7012">
      <w:pPr>
        <w:pStyle w:val="PargrafodaLista"/>
        <w:rPr>
          <w:sz w:val="22"/>
          <w:szCs w:val="22"/>
        </w:rPr>
      </w:pPr>
    </w:p>
    <w:p w:rsidR="00AA7012" w:rsidRPr="0032604E" w:rsidRDefault="00D25B7E" w:rsidP="00461A68">
      <w:pPr>
        <w:pStyle w:val="PargrafodaLista"/>
        <w:widowControl w:val="0"/>
        <w:numPr>
          <w:ilvl w:val="1"/>
          <w:numId w:val="7"/>
        </w:numPr>
        <w:tabs>
          <w:tab w:val="left" w:pos="0"/>
          <w:tab w:val="left" w:pos="284"/>
          <w:tab w:val="left" w:pos="851"/>
        </w:tabs>
        <w:autoSpaceDE w:val="0"/>
        <w:autoSpaceDN w:val="0"/>
        <w:spacing w:before="10"/>
        <w:ind w:right="196" w:hanging="622"/>
        <w:contextualSpacing w:val="0"/>
        <w:jc w:val="both"/>
        <w:rPr>
          <w:sz w:val="22"/>
          <w:szCs w:val="22"/>
        </w:rPr>
      </w:pPr>
      <w:r>
        <w:rPr>
          <w:sz w:val="22"/>
          <w:szCs w:val="22"/>
        </w:rPr>
        <w:t xml:space="preserve">       </w:t>
      </w:r>
      <w:r w:rsidR="002A67C7" w:rsidRPr="0032604E">
        <w:rPr>
          <w:sz w:val="22"/>
          <w:szCs w:val="22"/>
        </w:rPr>
        <w:t>Demonstrativo</w:t>
      </w:r>
      <w:r w:rsidR="00AA7012" w:rsidRPr="0032604E">
        <w:rPr>
          <w:sz w:val="22"/>
          <w:szCs w:val="22"/>
        </w:rPr>
        <w:t xml:space="preserve"> </w:t>
      </w:r>
      <w:r w:rsidR="002A67C7" w:rsidRPr="0032604E">
        <w:rPr>
          <w:sz w:val="22"/>
          <w:szCs w:val="22"/>
        </w:rPr>
        <w:t>contábil</w:t>
      </w:r>
      <w:r w:rsidR="00AA7012" w:rsidRPr="0032604E">
        <w:rPr>
          <w:sz w:val="22"/>
          <w:szCs w:val="22"/>
        </w:rPr>
        <w:t xml:space="preserve">  do último exercício social já </w:t>
      </w:r>
      <w:r w:rsidRPr="0032604E">
        <w:rPr>
          <w:sz w:val="22"/>
          <w:szCs w:val="22"/>
        </w:rPr>
        <w:t>exigível</w:t>
      </w:r>
      <w:r w:rsidR="00AA7012" w:rsidRPr="0032604E">
        <w:rPr>
          <w:sz w:val="22"/>
          <w:szCs w:val="22"/>
        </w:rPr>
        <w:t xml:space="preserve">  e consolidado.</w:t>
      </w:r>
    </w:p>
    <w:p w:rsidR="00AA7012" w:rsidRPr="0032604E" w:rsidRDefault="00AA7012" w:rsidP="00AA7012">
      <w:pPr>
        <w:pStyle w:val="Corpodetexto"/>
        <w:spacing w:before="1"/>
        <w:jc w:val="both"/>
        <w:rPr>
          <w:sz w:val="22"/>
          <w:szCs w:val="22"/>
        </w:rPr>
      </w:pPr>
    </w:p>
    <w:p w:rsidR="00AA7012" w:rsidRDefault="00D25B7E" w:rsidP="00D25B7E">
      <w:pPr>
        <w:pStyle w:val="TableParagraph"/>
        <w:tabs>
          <w:tab w:val="left" w:pos="774"/>
        </w:tabs>
        <w:ind w:left="222"/>
        <w:jc w:val="both"/>
        <w:rPr>
          <w:rFonts w:ascii="Times New Roman" w:hAnsi="Times New Roman" w:cs="Times New Roman"/>
          <w:u w:val="single"/>
        </w:rPr>
      </w:pPr>
      <w:r>
        <w:rPr>
          <w:rFonts w:ascii="Times New Roman" w:hAnsi="Times New Roman" w:cs="Times New Roman"/>
        </w:rPr>
        <w:t>6.6.1</w:t>
      </w:r>
      <w:r w:rsidR="00AA7012" w:rsidRPr="0032604E">
        <w:rPr>
          <w:rFonts w:ascii="Times New Roman" w:hAnsi="Times New Roman" w:cs="Times New Roman"/>
        </w:rPr>
        <w:t xml:space="preserve">– </w:t>
      </w:r>
      <w:r w:rsidR="00AA7012" w:rsidRPr="0032604E">
        <w:rPr>
          <w:rFonts w:ascii="Times New Roman" w:hAnsi="Times New Roman" w:cs="Times New Roman"/>
          <w:u w:val="single"/>
        </w:rPr>
        <w:t>Quanto a QualificaçãoTécnica:</w:t>
      </w:r>
    </w:p>
    <w:p w:rsidR="00D25B7E" w:rsidRPr="0032604E" w:rsidRDefault="00D25B7E" w:rsidP="00D25B7E">
      <w:pPr>
        <w:pStyle w:val="TableParagraph"/>
        <w:tabs>
          <w:tab w:val="left" w:pos="774"/>
        </w:tabs>
        <w:ind w:left="222"/>
        <w:jc w:val="both"/>
        <w:rPr>
          <w:rFonts w:ascii="Times New Roman" w:hAnsi="Times New Roman" w:cs="Times New Roman"/>
        </w:rPr>
      </w:pPr>
    </w:p>
    <w:p w:rsidR="00AA7012" w:rsidRPr="0032604E" w:rsidRDefault="00D25B7E" w:rsidP="00D25B7E">
      <w:pPr>
        <w:pStyle w:val="TableParagraph"/>
        <w:tabs>
          <w:tab w:val="left" w:pos="774"/>
        </w:tabs>
        <w:ind w:left="0"/>
        <w:jc w:val="both"/>
        <w:rPr>
          <w:rFonts w:ascii="Times New Roman" w:hAnsi="Times New Roman" w:cs="Times New Roman"/>
        </w:rPr>
      </w:pPr>
      <w:r>
        <w:rPr>
          <w:rFonts w:ascii="Times New Roman" w:hAnsi="Times New Roman" w:cs="Times New Roman"/>
          <w:w w:val="99"/>
        </w:rPr>
        <w:t xml:space="preserve">     6.6.2</w:t>
      </w:r>
      <w:r w:rsidR="00BF665C" w:rsidRPr="0032604E">
        <w:rPr>
          <w:rFonts w:ascii="Times New Roman" w:hAnsi="Times New Roman" w:cs="Times New Roman"/>
          <w:w w:val="99"/>
        </w:rPr>
        <w:t>–</w:t>
      </w:r>
      <w:r w:rsidR="00AA7012" w:rsidRPr="0032604E">
        <w:rPr>
          <w:rFonts w:ascii="Times New Roman" w:hAnsi="Times New Roman" w:cs="Times New Roman"/>
          <w:w w:val="99"/>
        </w:rPr>
        <w:t>Prova</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de</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registro</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da</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empresa</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no</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Conselho</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Regional</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de</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Engenharia</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 xml:space="preserve">e </w:t>
      </w:r>
      <w:r>
        <w:rPr>
          <w:rFonts w:ascii="Times New Roman" w:hAnsi="Times New Roman" w:cs="Times New Roman"/>
          <w:w w:val="99"/>
        </w:rPr>
        <w:t xml:space="preserve">  </w:t>
      </w:r>
      <w:r w:rsidR="00AA7012" w:rsidRPr="0032604E">
        <w:rPr>
          <w:rFonts w:ascii="Times New Roman" w:hAnsi="Times New Roman" w:cs="Times New Roman"/>
          <w:w w:val="99"/>
        </w:rPr>
        <w:t>Agronomia(CREA),comvalidade</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na</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data</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limite</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de</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entregada</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documentação</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e</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das</w:t>
      </w:r>
      <w:r w:rsidR="00BF665C" w:rsidRPr="0032604E">
        <w:rPr>
          <w:rFonts w:ascii="Times New Roman" w:hAnsi="Times New Roman" w:cs="Times New Roman"/>
          <w:w w:val="99"/>
        </w:rPr>
        <w:t xml:space="preserve"> </w:t>
      </w:r>
      <w:r w:rsidR="00AA7012" w:rsidRPr="0032604E">
        <w:rPr>
          <w:rFonts w:ascii="Times New Roman" w:hAnsi="Times New Roman" w:cs="Times New Roman"/>
          <w:w w:val="99"/>
        </w:rPr>
        <w:t xml:space="preserve">propostas; </w:t>
      </w:r>
    </w:p>
    <w:p w:rsidR="00AA7012" w:rsidRPr="0032604E" w:rsidRDefault="00AA7012" w:rsidP="00AA7012">
      <w:pPr>
        <w:pStyle w:val="PargrafodaLista"/>
        <w:tabs>
          <w:tab w:val="left" w:pos="0"/>
          <w:tab w:val="left" w:pos="527"/>
          <w:tab w:val="left" w:pos="851"/>
        </w:tabs>
        <w:spacing w:before="1" w:line="200" w:lineRule="exact"/>
        <w:ind w:left="1288" w:right="197"/>
        <w:rPr>
          <w:w w:val="99"/>
          <w:sz w:val="22"/>
          <w:szCs w:val="22"/>
        </w:rPr>
      </w:pPr>
    </w:p>
    <w:p w:rsidR="00AA7012" w:rsidRPr="0032604E" w:rsidRDefault="00AA7012" w:rsidP="00AA7012">
      <w:pPr>
        <w:pStyle w:val="Corpodetexto"/>
        <w:spacing w:before="10"/>
        <w:ind w:left="774"/>
        <w:jc w:val="both"/>
        <w:rPr>
          <w:w w:val="99"/>
          <w:sz w:val="22"/>
          <w:szCs w:val="22"/>
        </w:rPr>
      </w:pPr>
      <w:r w:rsidRPr="0032604E">
        <w:rPr>
          <w:w w:val="99"/>
          <w:sz w:val="22"/>
          <w:szCs w:val="22"/>
        </w:rPr>
        <w:t>Comprovante</w:t>
      </w:r>
      <w:r w:rsidR="00BF665C" w:rsidRPr="0032604E">
        <w:rPr>
          <w:w w:val="99"/>
          <w:sz w:val="22"/>
          <w:szCs w:val="22"/>
        </w:rPr>
        <w:t xml:space="preserve"> </w:t>
      </w:r>
      <w:r w:rsidRPr="0032604E">
        <w:rPr>
          <w:w w:val="99"/>
          <w:sz w:val="22"/>
          <w:szCs w:val="22"/>
        </w:rPr>
        <w:t>de</w:t>
      </w:r>
      <w:r w:rsidR="00BF665C" w:rsidRPr="0032604E">
        <w:rPr>
          <w:w w:val="99"/>
          <w:sz w:val="22"/>
          <w:szCs w:val="22"/>
        </w:rPr>
        <w:t xml:space="preserve"> </w:t>
      </w:r>
      <w:r w:rsidRPr="0032604E">
        <w:rPr>
          <w:w w:val="99"/>
          <w:sz w:val="22"/>
          <w:szCs w:val="22"/>
        </w:rPr>
        <w:t>aptidão</w:t>
      </w:r>
      <w:r w:rsidR="00BF665C" w:rsidRPr="0032604E">
        <w:rPr>
          <w:w w:val="99"/>
          <w:sz w:val="22"/>
          <w:szCs w:val="22"/>
        </w:rPr>
        <w:t xml:space="preserve"> </w:t>
      </w:r>
      <w:r w:rsidRPr="0032604E">
        <w:rPr>
          <w:w w:val="99"/>
          <w:sz w:val="22"/>
          <w:szCs w:val="22"/>
        </w:rPr>
        <w:t>(em</w:t>
      </w:r>
      <w:r w:rsidR="00BF665C" w:rsidRPr="0032604E">
        <w:rPr>
          <w:w w:val="99"/>
          <w:sz w:val="22"/>
          <w:szCs w:val="22"/>
        </w:rPr>
        <w:t xml:space="preserve"> </w:t>
      </w:r>
      <w:r w:rsidRPr="0032604E">
        <w:rPr>
          <w:w w:val="99"/>
          <w:sz w:val="22"/>
          <w:szCs w:val="22"/>
        </w:rPr>
        <w:t>nome</w:t>
      </w:r>
      <w:r w:rsidR="00BF665C" w:rsidRPr="0032604E">
        <w:rPr>
          <w:w w:val="99"/>
          <w:sz w:val="22"/>
          <w:szCs w:val="22"/>
        </w:rPr>
        <w:t xml:space="preserve"> </w:t>
      </w:r>
      <w:r w:rsidRPr="0032604E">
        <w:rPr>
          <w:w w:val="99"/>
          <w:sz w:val="22"/>
          <w:szCs w:val="22"/>
        </w:rPr>
        <w:t>do</w:t>
      </w:r>
      <w:r w:rsidR="00BF665C" w:rsidRPr="0032604E">
        <w:rPr>
          <w:w w:val="99"/>
          <w:sz w:val="22"/>
          <w:szCs w:val="22"/>
        </w:rPr>
        <w:t xml:space="preserve"> </w:t>
      </w:r>
      <w:r w:rsidRPr="0032604E">
        <w:rPr>
          <w:w w:val="99"/>
          <w:sz w:val="22"/>
          <w:szCs w:val="22"/>
        </w:rPr>
        <w:t>licitante</w:t>
      </w:r>
      <w:r w:rsidR="00BF665C" w:rsidRPr="0032604E">
        <w:rPr>
          <w:w w:val="99"/>
          <w:sz w:val="22"/>
          <w:szCs w:val="22"/>
        </w:rPr>
        <w:t xml:space="preserve"> </w:t>
      </w:r>
      <w:r w:rsidRPr="0032604E">
        <w:rPr>
          <w:w w:val="99"/>
          <w:sz w:val="22"/>
          <w:szCs w:val="22"/>
        </w:rPr>
        <w:t>)</w:t>
      </w:r>
      <w:r w:rsidR="00BF665C" w:rsidRPr="0032604E">
        <w:rPr>
          <w:w w:val="99"/>
          <w:sz w:val="22"/>
          <w:szCs w:val="22"/>
        </w:rPr>
        <w:t xml:space="preserve"> </w:t>
      </w:r>
      <w:r w:rsidRPr="0032604E">
        <w:rPr>
          <w:w w:val="99"/>
          <w:sz w:val="22"/>
          <w:szCs w:val="22"/>
        </w:rPr>
        <w:t>para</w:t>
      </w:r>
      <w:r w:rsidR="00BF665C" w:rsidRPr="0032604E">
        <w:rPr>
          <w:w w:val="99"/>
          <w:sz w:val="22"/>
          <w:szCs w:val="22"/>
        </w:rPr>
        <w:t xml:space="preserve"> </w:t>
      </w:r>
      <w:r w:rsidRPr="0032604E">
        <w:rPr>
          <w:w w:val="99"/>
          <w:sz w:val="22"/>
          <w:szCs w:val="22"/>
        </w:rPr>
        <w:t>desempenho</w:t>
      </w:r>
      <w:r w:rsidR="00BF665C" w:rsidRPr="0032604E">
        <w:rPr>
          <w:w w:val="99"/>
          <w:sz w:val="22"/>
          <w:szCs w:val="22"/>
        </w:rPr>
        <w:t xml:space="preserve"> </w:t>
      </w:r>
      <w:r w:rsidRPr="0032604E">
        <w:rPr>
          <w:w w:val="99"/>
          <w:sz w:val="22"/>
          <w:szCs w:val="22"/>
        </w:rPr>
        <w:t>de atividade</w:t>
      </w:r>
      <w:r w:rsidR="00BF665C" w:rsidRPr="0032604E">
        <w:rPr>
          <w:w w:val="99"/>
          <w:sz w:val="22"/>
          <w:szCs w:val="22"/>
        </w:rPr>
        <w:t xml:space="preserve"> </w:t>
      </w:r>
      <w:r w:rsidRPr="0032604E">
        <w:rPr>
          <w:w w:val="99"/>
          <w:sz w:val="22"/>
          <w:szCs w:val="22"/>
        </w:rPr>
        <w:t>pertinente</w:t>
      </w:r>
      <w:r w:rsidR="00BF665C" w:rsidRPr="0032604E">
        <w:rPr>
          <w:w w:val="99"/>
          <w:sz w:val="22"/>
          <w:szCs w:val="22"/>
        </w:rPr>
        <w:t xml:space="preserve"> </w:t>
      </w:r>
      <w:r w:rsidRPr="0032604E">
        <w:rPr>
          <w:w w:val="99"/>
          <w:sz w:val="22"/>
          <w:szCs w:val="22"/>
        </w:rPr>
        <w:t>e</w:t>
      </w:r>
      <w:r w:rsidR="00BF665C" w:rsidRPr="0032604E">
        <w:rPr>
          <w:w w:val="99"/>
          <w:sz w:val="22"/>
          <w:szCs w:val="22"/>
        </w:rPr>
        <w:t xml:space="preserve"> </w:t>
      </w:r>
      <w:r w:rsidRPr="0032604E">
        <w:rPr>
          <w:w w:val="99"/>
          <w:sz w:val="22"/>
          <w:szCs w:val="22"/>
        </w:rPr>
        <w:t>compatível</w:t>
      </w:r>
      <w:r w:rsidR="00BF665C" w:rsidRPr="0032604E">
        <w:rPr>
          <w:w w:val="99"/>
          <w:sz w:val="22"/>
          <w:szCs w:val="22"/>
        </w:rPr>
        <w:t xml:space="preserve"> </w:t>
      </w:r>
      <w:r w:rsidRPr="0032604E">
        <w:rPr>
          <w:w w:val="99"/>
          <w:sz w:val="22"/>
          <w:szCs w:val="22"/>
        </w:rPr>
        <w:t>em</w:t>
      </w:r>
      <w:r w:rsidR="00BF665C" w:rsidRPr="0032604E">
        <w:rPr>
          <w:w w:val="99"/>
          <w:sz w:val="22"/>
          <w:szCs w:val="22"/>
        </w:rPr>
        <w:t xml:space="preserve"> </w:t>
      </w:r>
      <w:r w:rsidRPr="0032604E">
        <w:rPr>
          <w:w w:val="99"/>
          <w:sz w:val="22"/>
          <w:szCs w:val="22"/>
        </w:rPr>
        <w:t>características</w:t>
      </w:r>
      <w:r w:rsidR="00BF665C" w:rsidRPr="0032604E">
        <w:rPr>
          <w:w w:val="99"/>
          <w:sz w:val="22"/>
          <w:szCs w:val="22"/>
        </w:rPr>
        <w:t xml:space="preserve"> C</w:t>
      </w:r>
      <w:r w:rsidRPr="0032604E">
        <w:rPr>
          <w:w w:val="99"/>
          <w:sz w:val="22"/>
          <w:szCs w:val="22"/>
        </w:rPr>
        <w:t>om</w:t>
      </w:r>
      <w:r w:rsidR="00BF665C" w:rsidRPr="0032604E">
        <w:rPr>
          <w:w w:val="99"/>
          <w:sz w:val="22"/>
          <w:szCs w:val="22"/>
        </w:rPr>
        <w:t xml:space="preserve"> </w:t>
      </w:r>
      <w:r w:rsidRPr="0032604E">
        <w:rPr>
          <w:w w:val="99"/>
          <w:sz w:val="22"/>
          <w:szCs w:val="22"/>
        </w:rPr>
        <w:t>o</w:t>
      </w:r>
      <w:r w:rsidR="00BF665C" w:rsidRPr="0032604E">
        <w:rPr>
          <w:w w:val="99"/>
          <w:sz w:val="22"/>
          <w:szCs w:val="22"/>
        </w:rPr>
        <w:t xml:space="preserve"> </w:t>
      </w:r>
      <w:r w:rsidRPr="0032604E">
        <w:rPr>
          <w:w w:val="99"/>
          <w:sz w:val="22"/>
          <w:szCs w:val="22"/>
        </w:rPr>
        <w:t>objeto</w:t>
      </w:r>
      <w:r w:rsidR="00BF665C" w:rsidRPr="0032604E">
        <w:rPr>
          <w:w w:val="99"/>
          <w:sz w:val="22"/>
          <w:szCs w:val="22"/>
        </w:rPr>
        <w:t xml:space="preserve"> </w:t>
      </w:r>
      <w:r w:rsidRPr="0032604E">
        <w:rPr>
          <w:w w:val="99"/>
          <w:sz w:val="22"/>
          <w:szCs w:val="22"/>
        </w:rPr>
        <w:t>da</w:t>
      </w:r>
      <w:r w:rsidR="00BF665C" w:rsidRPr="0032604E">
        <w:rPr>
          <w:w w:val="99"/>
          <w:sz w:val="22"/>
          <w:szCs w:val="22"/>
        </w:rPr>
        <w:t xml:space="preserve"> </w:t>
      </w:r>
      <w:r w:rsidRPr="0032604E">
        <w:rPr>
          <w:w w:val="99"/>
          <w:sz w:val="22"/>
          <w:szCs w:val="22"/>
        </w:rPr>
        <w:t>licitação,mediante</w:t>
      </w:r>
      <w:r w:rsidR="00BF665C" w:rsidRPr="0032604E">
        <w:rPr>
          <w:w w:val="99"/>
          <w:sz w:val="22"/>
          <w:szCs w:val="22"/>
        </w:rPr>
        <w:t xml:space="preserve"> </w:t>
      </w:r>
      <w:r w:rsidRPr="0032604E">
        <w:rPr>
          <w:w w:val="99"/>
          <w:sz w:val="22"/>
          <w:szCs w:val="22"/>
        </w:rPr>
        <w:t>apresentação</w:t>
      </w:r>
      <w:r w:rsidR="00BF665C" w:rsidRPr="0032604E">
        <w:rPr>
          <w:w w:val="99"/>
          <w:sz w:val="22"/>
          <w:szCs w:val="22"/>
        </w:rPr>
        <w:t xml:space="preserve"> </w:t>
      </w:r>
      <w:r w:rsidRPr="0032604E">
        <w:rPr>
          <w:w w:val="99"/>
          <w:sz w:val="22"/>
          <w:szCs w:val="22"/>
        </w:rPr>
        <w:t>de atestado</w:t>
      </w:r>
      <w:r w:rsidR="00BF665C" w:rsidRPr="0032604E">
        <w:rPr>
          <w:w w:val="99"/>
          <w:sz w:val="22"/>
          <w:szCs w:val="22"/>
        </w:rPr>
        <w:t xml:space="preserve"> </w:t>
      </w:r>
      <w:r w:rsidRPr="0032604E">
        <w:rPr>
          <w:w w:val="99"/>
          <w:sz w:val="22"/>
          <w:szCs w:val="22"/>
        </w:rPr>
        <w:t>emitido</w:t>
      </w:r>
      <w:r w:rsidR="00BF665C" w:rsidRPr="0032604E">
        <w:rPr>
          <w:w w:val="99"/>
          <w:sz w:val="22"/>
          <w:szCs w:val="22"/>
        </w:rPr>
        <w:t xml:space="preserve"> </w:t>
      </w:r>
      <w:r w:rsidRPr="0032604E">
        <w:rPr>
          <w:w w:val="99"/>
          <w:sz w:val="22"/>
          <w:szCs w:val="22"/>
        </w:rPr>
        <w:t>por</w:t>
      </w:r>
      <w:r w:rsidR="00BF665C" w:rsidRPr="0032604E">
        <w:rPr>
          <w:w w:val="99"/>
          <w:sz w:val="22"/>
          <w:szCs w:val="22"/>
        </w:rPr>
        <w:t xml:space="preserve"> </w:t>
      </w:r>
      <w:r w:rsidRPr="0032604E">
        <w:rPr>
          <w:w w:val="99"/>
          <w:sz w:val="22"/>
          <w:szCs w:val="22"/>
        </w:rPr>
        <w:t>entidade</w:t>
      </w:r>
      <w:r w:rsidR="00BF665C" w:rsidRPr="0032604E">
        <w:rPr>
          <w:w w:val="99"/>
          <w:sz w:val="22"/>
          <w:szCs w:val="22"/>
        </w:rPr>
        <w:t xml:space="preserve"> </w:t>
      </w:r>
      <w:r w:rsidRPr="0032604E">
        <w:rPr>
          <w:w w:val="99"/>
          <w:sz w:val="22"/>
          <w:szCs w:val="22"/>
        </w:rPr>
        <w:t>pública</w:t>
      </w:r>
      <w:r w:rsidR="00BF665C" w:rsidRPr="0032604E">
        <w:rPr>
          <w:w w:val="99"/>
          <w:sz w:val="22"/>
          <w:szCs w:val="22"/>
        </w:rPr>
        <w:t xml:space="preserve"> </w:t>
      </w:r>
      <w:r w:rsidRPr="0032604E">
        <w:rPr>
          <w:w w:val="99"/>
          <w:sz w:val="22"/>
          <w:szCs w:val="22"/>
        </w:rPr>
        <w:t>ou</w:t>
      </w:r>
      <w:r w:rsidR="00BF665C" w:rsidRPr="0032604E">
        <w:rPr>
          <w:w w:val="99"/>
          <w:sz w:val="22"/>
          <w:szCs w:val="22"/>
        </w:rPr>
        <w:t xml:space="preserve"> </w:t>
      </w:r>
      <w:r w:rsidRPr="0032604E">
        <w:rPr>
          <w:w w:val="99"/>
          <w:sz w:val="22"/>
          <w:szCs w:val="22"/>
        </w:rPr>
        <w:t>empresa</w:t>
      </w:r>
      <w:r w:rsidR="00BF665C" w:rsidRPr="0032604E">
        <w:rPr>
          <w:w w:val="99"/>
          <w:sz w:val="22"/>
          <w:szCs w:val="22"/>
        </w:rPr>
        <w:t xml:space="preserve"> </w:t>
      </w:r>
      <w:r w:rsidRPr="0032604E">
        <w:rPr>
          <w:w w:val="99"/>
          <w:sz w:val="22"/>
          <w:szCs w:val="22"/>
        </w:rPr>
        <w:t>privada</w:t>
      </w:r>
      <w:r w:rsidR="00BF665C" w:rsidRPr="0032604E">
        <w:rPr>
          <w:w w:val="99"/>
          <w:sz w:val="22"/>
          <w:szCs w:val="22"/>
        </w:rPr>
        <w:t xml:space="preserve"> </w:t>
      </w:r>
      <w:r w:rsidRPr="0032604E">
        <w:rPr>
          <w:w w:val="99"/>
          <w:sz w:val="22"/>
          <w:szCs w:val="22"/>
        </w:rPr>
        <w:t>(com</w:t>
      </w:r>
      <w:r w:rsidR="00BF665C" w:rsidRPr="0032604E">
        <w:rPr>
          <w:w w:val="99"/>
          <w:sz w:val="22"/>
          <w:szCs w:val="22"/>
        </w:rPr>
        <w:t xml:space="preserve"> </w:t>
      </w:r>
      <w:r w:rsidRPr="0032604E">
        <w:rPr>
          <w:w w:val="99"/>
          <w:sz w:val="22"/>
          <w:szCs w:val="22"/>
        </w:rPr>
        <w:t>identificação</w:t>
      </w:r>
      <w:r w:rsidR="00BF665C" w:rsidRPr="0032604E">
        <w:rPr>
          <w:w w:val="99"/>
          <w:sz w:val="22"/>
          <w:szCs w:val="22"/>
        </w:rPr>
        <w:t xml:space="preserve"> </w:t>
      </w:r>
      <w:r w:rsidRPr="0032604E">
        <w:rPr>
          <w:w w:val="99"/>
          <w:sz w:val="22"/>
          <w:szCs w:val="22"/>
        </w:rPr>
        <w:t>do</w:t>
      </w:r>
      <w:r w:rsidR="00BF665C" w:rsidRPr="0032604E">
        <w:rPr>
          <w:w w:val="99"/>
          <w:sz w:val="22"/>
          <w:szCs w:val="22"/>
        </w:rPr>
        <w:t xml:space="preserve"> </w:t>
      </w:r>
      <w:r w:rsidRPr="0032604E">
        <w:rPr>
          <w:w w:val="99"/>
          <w:sz w:val="22"/>
          <w:szCs w:val="22"/>
        </w:rPr>
        <w:t>emitente,descrição</w:t>
      </w:r>
      <w:r w:rsidR="00BF665C" w:rsidRPr="0032604E">
        <w:rPr>
          <w:w w:val="99"/>
          <w:sz w:val="22"/>
          <w:szCs w:val="22"/>
        </w:rPr>
        <w:t xml:space="preserve"> </w:t>
      </w:r>
      <w:r w:rsidRPr="0032604E">
        <w:rPr>
          <w:w w:val="99"/>
          <w:sz w:val="22"/>
          <w:szCs w:val="22"/>
        </w:rPr>
        <w:t>das</w:t>
      </w:r>
      <w:r w:rsidR="00BF665C" w:rsidRPr="0032604E">
        <w:rPr>
          <w:w w:val="99"/>
          <w:sz w:val="22"/>
          <w:szCs w:val="22"/>
        </w:rPr>
        <w:t xml:space="preserve"> </w:t>
      </w:r>
      <w:r w:rsidRPr="0032604E">
        <w:rPr>
          <w:w w:val="99"/>
          <w:sz w:val="22"/>
          <w:szCs w:val="22"/>
        </w:rPr>
        <w:t>obras</w:t>
      </w:r>
      <w:r w:rsidR="00BF665C" w:rsidRPr="0032604E">
        <w:rPr>
          <w:w w:val="99"/>
          <w:sz w:val="22"/>
          <w:szCs w:val="22"/>
        </w:rPr>
        <w:t xml:space="preserve"> </w:t>
      </w:r>
      <w:r w:rsidRPr="0032604E">
        <w:rPr>
          <w:w w:val="99"/>
          <w:sz w:val="22"/>
          <w:szCs w:val="22"/>
        </w:rPr>
        <w:t>e serviço</w:t>
      </w:r>
      <w:r w:rsidR="00BF665C" w:rsidRPr="0032604E">
        <w:rPr>
          <w:w w:val="99"/>
          <w:sz w:val="22"/>
          <w:szCs w:val="22"/>
        </w:rPr>
        <w:t xml:space="preserve"> </w:t>
      </w:r>
      <w:r w:rsidRPr="0032604E">
        <w:rPr>
          <w:w w:val="99"/>
          <w:sz w:val="22"/>
          <w:szCs w:val="22"/>
        </w:rPr>
        <w:t>s</w:t>
      </w:r>
      <w:r w:rsidR="00BF665C" w:rsidRPr="0032604E">
        <w:rPr>
          <w:w w:val="99"/>
          <w:sz w:val="22"/>
          <w:szCs w:val="22"/>
        </w:rPr>
        <w:t xml:space="preserve"> </w:t>
      </w:r>
      <w:r w:rsidRPr="0032604E">
        <w:rPr>
          <w:w w:val="99"/>
          <w:sz w:val="22"/>
          <w:szCs w:val="22"/>
        </w:rPr>
        <w:t>executados</w:t>
      </w:r>
      <w:r w:rsidR="00BF665C" w:rsidRPr="0032604E">
        <w:rPr>
          <w:w w:val="99"/>
          <w:sz w:val="22"/>
          <w:szCs w:val="22"/>
        </w:rPr>
        <w:t xml:space="preserve"> </w:t>
      </w:r>
      <w:r w:rsidRPr="0032604E">
        <w:rPr>
          <w:w w:val="99"/>
          <w:sz w:val="22"/>
          <w:szCs w:val="22"/>
        </w:rPr>
        <w:t>e</w:t>
      </w:r>
      <w:r w:rsidR="00BF665C" w:rsidRPr="0032604E">
        <w:rPr>
          <w:w w:val="99"/>
          <w:sz w:val="22"/>
          <w:szCs w:val="22"/>
        </w:rPr>
        <w:t xml:space="preserve"> </w:t>
      </w:r>
      <w:r w:rsidRPr="0032604E">
        <w:rPr>
          <w:w w:val="99"/>
          <w:sz w:val="22"/>
          <w:szCs w:val="22"/>
        </w:rPr>
        <w:t>assinada</w:t>
      </w:r>
      <w:r w:rsidR="00BF665C" w:rsidRPr="0032604E">
        <w:rPr>
          <w:w w:val="99"/>
          <w:sz w:val="22"/>
          <w:szCs w:val="22"/>
        </w:rPr>
        <w:t xml:space="preserve"> </w:t>
      </w:r>
      <w:r w:rsidRPr="0032604E">
        <w:rPr>
          <w:w w:val="99"/>
          <w:sz w:val="22"/>
          <w:szCs w:val="22"/>
        </w:rPr>
        <w:t>por</w:t>
      </w:r>
      <w:r w:rsidR="00BF665C" w:rsidRPr="0032604E">
        <w:rPr>
          <w:w w:val="99"/>
          <w:sz w:val="22"/>
          <w:szCs w:val="22"/>
        </w:rPr>
        <w:t xml:space="preserve"> </w:t>
      </w:r>
      <w:r w:rsidRPr="0032604E">
        <w:rPr>
          <w:w w:val="99"/>
          <w:sz w:val="22"/>
          <w:szCs w:val="22"/>
        </w:rPr>
        <w:t>pessoa</w:t>
      </w:r>
      <w:r w:rsidR="00BF665C" w:rsidRPr="0032604E">
        <w:rPr>
          <w:w w:val="99"/>
          <w:sz w:val="22"/>
          <w:szCs w:val="22"/>
        </w:rPr>
        <w:t xml:space="preserve"> </w:t>
      </w:r>
      <w:r w:rsidRPr="0032604E">
        <w:rPr>
          <w:w w:val="99"/>
          <w:sz w:val="22"/>
          <w:szCs w:val="22"/>
        </w:rPr>
        <w:t>devidamente</w:t>
      </w:r>
      <w:r w:rsidR="00BF665C" w:rsidRPr="0032604E">
        <w:rPr>
          <w:w w:val="99"/>
          <w:sz w:val="22"/>
          <w:szCs w:val="22"/>
        </w:rPr>
        <w:t xml:space="preserve"> </w:t>
      </w:r>
      <w:r w:rsidRPr="0032604E">
        <w:rPr>
          <w:w w:val="99"/>
          <w:sz w:val="22"/>
          <w:szCs w:val="22"/>
        </w:rPr>
        <w:t>identificada</w:t>
      </w:r>
      <w:r w:rsidR="00BF665C" w:rsidRPr="0032604E">
        <w:rPr>
          <w:w w:val="99"/>
          <w:sz w:val="22"/>
          <w:szCs w:val="22"/>
        </w:rPr>
        <w:t>.</w:t>
      </w:r>
    </w:p>
    <w:p w:rsidR="000B7730" w:rsidRPr="0032604E" w:rsidRDefault="00D25B7E" w:rsidP="00D25B7E">
      <w:pPr>
        <w:pStyle w:val="Corpodetexto"/>
        <w:spacing w:before="10"/>
        <w:jc w:val="both"/>
        <w:rPr>
          <w:w w:val="99"/>
          <w:sz w:val="22"/>
          <w:szCs w:val="22"/>
        </w:rPr>
      </w:pPr>
      <w:r>
        <w:rPr>
          <w:w w:val="99"/>
          <w:sz w:val="22"/>
          <w:szCs w:val="22"/>
        </w:rPr>
        <w:t>6.6.3</w:t>
      </w:r>
      <w:r w:rsidR="000B7730" w:rsidRPr="0032604E">
        <w:rPr>
          <w:w w:val="99"/>
          <w:sz w:val="22"/>
          <w:szCs w:val="22"/>
        </w:rPr>
        <w:t xml:space="preserve"> Comprovante de aptidão (em nome do licitante )para desempenho de atividade pertinente e compatível em características com o objeto da licitação ,mediante apresentação  de atestadoemitidoporentidadepúblicaouempresaprivada(comidentificaçãodoemitente,descriçãodasobrase serviços</w:t>
      </w:r>
      <w:r>
        <w:rPr>
          <w:w w:val="99"/>
          <w:sz w:val="22"/>
          <w:szCs w:val="22"/>
        </w:rPr>
        <w:t xml:space="preserve"> </w:t>
      </w:r>
      <w:r w:rsidR="000B7730" w:rsidRPr="0032604E">
        <w:rPr>
          <w:w w:val="99"/>
          <w:sz w:val="22"/>
          <w:szCs w:val="22"/>
        </w:rPr>
        <w:t>executados</w:t>
      </w:r>
      <w:r>
        <w:rPr>
          <w:w w:val="99"/>
          <w:sz w:val="22"/>
          <w:szCs w:val="22"/>
        </w:rPr>
        <w:t xml:space="preserve"> </w:t>
      </w:r>
      <w:r w:rsidR="000B7730" w:rsidRPr="0032604E">
        <w:rPr>
          <w:w w:val="99"/>
          <w:sz w:val="22"/>
          <w:szCs w:val="22"/>
        </w:rPr>
        <w:t>e</w:t>
      </w:r>
      <w:r>
        <w:rPr>
          <w:w w:val="99"/>
          <w:sz w:val="22"/>
          <w:szCs w:val="22"/>
        </w:rPr>
        <w:t xml:space="preserve"> </w:t>
      </w:r>
      <w:r w:rsidR="000B7730" w:rsidRPr="0032604E">
        <w:rPr>
          <w:w w:val="99"/>
          <w:sz w:val="22"/>
          <w:szCs w:val="22"/>
        </w:rPr>
        <w:t>assinada</w:t>
      </w:r>
      <w:r>
        <w:rPr>
          <w:w w:val="99"/>
          <w:sz w:val="22"/>
          <w:szCs w:val="22"/>
        </w:rPr>
        <w:t xml:space="preserve"> </w:t>
      </w:r>
      <w:r w:rsidR="000B7730" w:rsidRPr="0032604E">
        <w:rPr>
          <w:w w:val="99"/>
          <w:sz w:val="22"/>
          <w:szCs w:val="22"/>
        </w:rPr>
        <w:t>por</w:t>
      </w:r>
      <w:r>
        <w:rPr>
          <w:w w:val="99"/>
          <w:sz w:val="22"/>
          <w:szCs w:val="22"/>
        </w:rPr>
        <w:t xml:space="preserve"> </w:t>
      </w:r>
      <w:r w:rsidR="000B7730" w:rsidRPr="0032604E">
        <w:rPr>
          <w:w w:val="99"/>
          <w:sz w:val="22"/>
          <w:szCs w:val="22"/>
        </w:rPr>
        <w:t>pessoa</w:t>
      </w:r>
      <w:r>
        <w:rPr>
          <w:w w:val="99"/>
          <w:sz w:val="22"/>
          <w:szCs w:val="22"/>
        </w:rPr>
        <w:t xml:space="preserve"> </w:t>
      </w:r>
      <w:r w:rsidR="000B7730" w:rsidRPr="0032604E">
        <w:rPr>
          <w:w w:val="99"/>
          <w:sz w:val="22"/>
          <w:szCs w:val="22"/>
        </w:rPr>
        <w:t>devidamente</w:t>
      </w:r>
      <w:r>
        <w:rPr>
          <w:w w:val="99"/>
          <w:sz w:val="22"/>
          <w:szCs w:val="22"/>
        </w:rPr>
        <w:t xml:space="preserve"> </w:t>
      </w:r>
      <w:r w:rsidR="000B7730" w:rsidRPr="0032604E">
        <w:rPr>
          <w:w w:val="99"/>
          <w:sz w:val="22"/>
          <w:szCs w:val="22"/>
        </w:rPr>
        <w:t>identificada,hábil</w:t>
      </w:r>
      <w:r>
        <w:rPr>
          <w:w w:val="99"/>
          <w:sz w:val="22"/>
          <w:szCs w:val="22"/>
        </w:rPr>
        <w:t xml:space="preserve"> </w:t>
      </w:r>
      <w:r w:rsidR="000B7730" w:rsidRPr="0032604E">
        <w:rPr>
          <w:w w:val="99"/>
          <w:sz w:val="22"/>
          <w:szCs w:val="22"/>
        </w:rPr>
        <w:t>a</w:t>
      </w:r>
      <w:r>
        <w:rPr>
          <w:w w:val="99"/>
          <w:sz w:val="22"/>
          <w:szCs w:val="22"/>
        </w:rPr>
        <w:t xml:space="preserve"> </w:t>
      </w:r>
      <w:r w:rsidR="000B7730" w:rsidRPr="0032604E">
        <w:rPr>
          <w:w w:val="99"/>
          <w:sz w:val="22"/>
          <w:szCs w:val="22"/>
        </w:rPr>
        <w:t>responder</w:t>
      </w:r>
      <w:r>
        <w:rPr>
          <w:w w:val="99"/>
          <w:sz w:val="22"/>
          <w:szCs w:val="22"/>
        </w:rPr>
        <w:t xml:space="preserve"> </w:t>
      </w:r>
      <w:r w:rsidR="000B7730" w:rsidRPr="0032604E">
        <w:rPr>
          <w:w w:val="99"/>
          <w:sz w:val="22"/>
          <w:szCs w:val="22"/>
        </w:rPr>
        <w:t>em</w:t>
      </w:r>
      <w:r>
        <w:rPr>
          <w:w w:val="99"/>
          <w:sz w:val="22"/>
          <w:szCs w:val="22"/>
        </w:rPr>
        <w:t xml:space="preserve"> </w:t>
      </w:r>
      <w:r w:rsidR="000B7730" w:rsidRPr="0032604E">
        <w:rPr>
          <w:w w:val="99"/>
          <w:sz w:val="22"/>
          <w:szCs w:val="22"/>
        </w:rPr>
        <w:t>nome</w:t>
      </w:r>
      <w:r>
        <w:rPr>
          <w:w w:val="99"/>
          <w:sz w:val="22"/>
          <w:szCs w:val="22"/>
        </w:rPr>
        <w:t xml:space="preserve"> </w:t>
      </w:r>
      <w:r w:rsidR="000B7730" w:rsidRPr="0032604E">
        <w:rPr>
          <w:w w:val="99"/>
          <w:sz w:val="22"/>
          <w:szCs w:val="22"/>
        </w:rPr>
        <w:t>do</w:t>
      </w:r>
      <w:r>
        <w:rPr>
          <w:w w:val="99"/>
          <w:sz w:val="22"/>
          <w:szCs w:val="22"/>
        </w:rPr>
        <w:t xml:space="preserve"> </w:t>
      </w:r>
      <w:r w:rsidR="000B7730" w:rsidRPr="0032604E">
        <w:rPr>
          <w:w w:val="99"/>
          <w:sz w:val="22"/>
          <w:szCs w:val="22"/>
        </w:rPr>
        <w:t>emitente),</w:t>
      </w:r>
    </w:p>
    <w:p w:rsidR="000B7730" w:rsidRPr="0032604E" w:rsidRDefault="000B7730" w:rsidP="00AA7012">
      <w:pPr>
        <w:pStyle w:val="Corpodetexto"/>
        <w:spacing w:before="10"/>
        <w:ind w:left="774"/>
        <w:jc w:val="both"/>
        <w:rPr>
          <w:sz w:val="22"/>
          <w:szCs w:val="22"/>
        </w:rPr>
      </w:pPr>
    </w:p>
    <w:p w:rsidR="000B7730" w:rsidRDefault="00D25B7E" w:rsidP="000B7730">
      <w:pPr>
        <w:pStyle w:val="PargrafodaLista"/>
        <w:widowControl w:val="0"/>
        <w:numPr>
          <w:ilvl w:val="2"/>
          <w:numId w:val="32"/>
        </w:numPr>
        <w:tabs>
          <w:tab w:val="left" w:pos="0"/>
          <w:tab w:val="left" w:pos="527"/>
          <w:tab w:val="left" w:pos="851"/>
        </w:tabs>
        <w:autoSpaceDE w:val="0"/>
        <w:autoSpaceDN w:val="0"/>
        <w:ind w:right="197"/>
        <w:jc w:val="both"/>
        <w:rPr>
          <w:w w:val="99"/>
          <w:sz w:val="22"/>
          <w:szCs w:val="22"/>
        </w:rPr>
      </w:pPr>
      <w:r w:rsidRPr="00D25B7E">
        <w:rPr>
          <w:w w:val="99"/>
          <w:sz w:val="22"/>
          <w:szCs w:val="22"/>
        </w:rPr>
        <w:t>A</w:t>
      </w:r>
      <w:r w:rsidR="000B7730" w:rsidRPr="00D25B7E">
        <w:rPr>
          <w:w w:val="99"/>
          <w:sz w:val="22"/>
          <w:szCs w:val="22"/>
        </w:rPr>
        <w:t>companhado</w:t>
      </w:r>
      <w:r w:rsidRPr="00D25B7E">
        <w:rPr>
          <w:w w:val="99"/>
          <w:sz w:val="22"/>
          <w:szCs w:val="22"/>
        </w:rPr>
        <w:t xml:space="preserve"> </w:t>
      </w:r>
      <w:r w:rsidR="000B7730" w:rsidRPr="00D25B7E">
        <w:rPr>
          <w:w w:val="99"/>
          <w:sz w:val="22"/>
          <w:szCs w:val="22"/>
        </w:rPr>
        <w:t>da</w:t>
      </w:r>
      <w:r w:rsidRPr="00D25B7E">
        <w:rPr>
          <w:w w:val="99"/>
          <w:sz w:val="22"/>
          <w:szCs w:val="22"/>
        </w:rPr>
        <w:t xml:space="preserve"> </w:t>
      </w:r>
      <w:r w:rsidR="000B7730" w:rsidRPr="00D25B7E">
        <w:rPr>
          <w:w w:val="99"/>
          <w:sz w:val="22"/>
          <w:szCs w:val="22"/>
        </w:rPr>
        <w:t>ART</w:t>
      </w:r>
      <w:r w:rsidRPr="00D25B7E">
        <w:rPr>
          <w:w w:val="99"/>
          <w:sz w:val="22"/>
          <w:szCs w:val="22"/>
        </w:rPr>
        <w:t xml:space="preserve"> </w:t>
      </w:r>
      <w:r w:rsidR="000B7730" w:rsidRPr="00D25B7E">
        <w:rPr>
          <w:w w:val="99"/>
          <w:sz w:val="22"/>
          <w:szCs w:val="22"/>
        </w:rPr>
        <w:t>ou</w:t>
      </w:r>
      <w:r w:rsidRPr="00D25B7E">
        <w:rPr>
          <w:w w:val="99"/>
          <w:sz w:val="22"/>
          <w:szCs w:val="22"/>
        </w:rPr>
        <w:t xml:space="preserve"> </w:t>
      </w:r>
      <w:r w:rsidR="000B7730" w:rsidRPr="00D25B7E">
        <w:rPr>
          <w:w w:val="99"/>
          <w:sz w:val="22"/>
          <w:szCs w:val="22"/>
        </w:rPr>
        <w:t>Acervo</w:t>
      </w:r>
      <w:r w:rsidRPr="00D25B7E">
        <w:rPr>
          <w:w w:val="99"/>
          <w:sz w:val="22"/>
          <w:szCs w:val="22"/>
        </w:rPr>
        <w:t xml:space="preserve"> </w:t>
      </w:r>
      <w:r w:rsidR="000B7730" w:rsidRPr="00D25B7E">
        <w:rPr>
          <w:w w:val="99"/>
          <w:sz w:val="22"/>
          <w:szCs w:val="22"/>
        </w:rPr>
        <w:t>Técnico</w:t>
      </w:r>
      <w:r w:rsidRPr="00D25B7E">
        <w:rPr>
          <w:w w:val="99"/>
          <w:sz w:val="22"/>
          <w:szCs w:val="22"/>
        </w:rPr>
        <w:t xml:space="preserve"> </w:t>
      </w:r>
      <w:r w:rsidR="000B7730" w:rsidRPr="00D25B7E">
        <w:rPr>
          <w:w w:val="99"/>
          <w:sz w:val="22"/>
          <w:szCs w:val="22"/>
        </w:rPr>
        <w:t>emitido</w:t>
      </w:r>
      <w:r w:rsidRPr="00D25B7E">
        <w:rPr>
          <w:w w:val="99"/>
          <w:sz w:val="22"/>
          <w:szCs w:val="22"/>
        </w:rPr>
        <w:t xml:space="preserve"> </w:t>
      </w:r>
      <w:r w:rsidR="000B7730" w:rsidRPr="00D25B7E">
        <w:rPr>
          <w:w w:val="99"/>
          <w:sz w:val="22"/>
          <w:szCs w:val="22"/>
        </w:rPr>
        <w:t>pelo</w:t>
      </w:r>
      <w:r w:rsidRPr="00D25B7E">
        <w:rPr>
          <w:w w:val="99"/>
          <w:sz w:val="22"/>
          <w:szCs w:val="22"/>
        </w:rPr>
        <w:t xml:space="preserve"> </w:t>
      </w:r>
      <w:r w:rsidR="000B7730" w:rsidRPr="00D25B7E">
        <w:rPr>
          <w:w w:val="99"/>
          <w:sz w:val="22"/>
          <w:szCs w:val="22"/>
        </w:rPr>
        <w:t>CREA</w:t>
      </w:r>
      <w:r w:rsidRPr="00D25B7E">
        <w:rPr>
          <w:w w:val="99"/>
          <w:sz w:val="22"/>
          <w:szCs w:val="22"/>
        </w:rPr>
        <w:t xml:space="preserve"> </w:t>
      </w:r>
      <w:r w:rsidR="000B7730" w:rsidRPr="00D25B7E">
        <w:rPr>
          <w:w w:val="99"/>
          <w:sz w:val="22"/>
          <w:szCs w:val="22"/>
        </w:rPr>
        <w:t>,indicando</w:t>
      </w:r>
      <w:r w:rsidRPr="00D25B7E">
        <w:rPr>
          <w:w w:val="99"/>
          <w:sz w:val="22"/>
          <w:szCs w:val="22"/>
        </w:rPr>
        <w:t xml:space="preserve"> </w:t>
      </w:r>
      <w:r w:rsidR="000B7730" w:rsidRPr="00D25B7E">
        <w:rPr>
          <w:w w:val="99"/>
          <w:sz w:val="22"/>
          <w:szCs w:val="22"/>
        </w:rPr>
        <w:t>que</w:t>
      </w:r>
      <w:r w:rsidRPr="00D25B7E">
        <w:rPr>
          <w:w w:val="99"/>
          <w:sz w:val="22"/>
          <w:szCs w:val="22"/>
        </w:rPr>
        <w:t xml:space="preserve"> </w:t>
      </w:r>
      <w:r w:rsidR="000B7730" w:rsidRPr="00D25B7E">
        <w:rPr>
          <w:w w:val="99"/>
          <w:sz w:val="22"/>
          <w:szCs w:val="22"/>
        </w:rPr>
        <w:t>a</w:t>
      </w:r>
      <w:r w:rsidRPr="00D25B7E">
        <w:rPr>
          <w:w w:val="99"/>
          <w:sz w:val="22"/>
          <w:szCs w:val="22"/>
        </w:rPr>
        <w:t xml:space="preserve"> </w:t>
      </w:r>
      <w:r w:rsidR="000B7730" w:rsidRPr="00D25B7E">
        <w:rPr>
          <w:w w:val="99"/>
          <w:sz w:val="22"/>
          <w:szCs w:val="22"/>
        </w:rPr>
        <w:t>proponente</w:t>
      </w:r>
      <w:r w:rsidRPr="00D25B7E">
        <w:rPr>
          <w:w w:val="99"/>
          <w:sz w:val="22"/>
          <w:szCs w:val="22"/>
        </w:rPr>
        <w:t xml:space="preserve"> </w:t>
      </w:r>
      <w:r w:rsidR="002B0169" w:rsidRPr="00D25B7E">
        <w:rPr>
          <w:w w:val="99"/>
          <w:sz w:val="22"/>
          <w:szCs w:val="22"/>
        </w:rPr>
        <w:t>tenha executado</w:t>
      </w:r>
      <w:r w:rsidR="000B7730" w:rsidRPr="00D25B7E">
        <w:rPr>
          <w:w w:val="99"/>
          <w:sz w:val="22"/>
          <w:szCs w:val="22"/>
        </w:rPr>
        <w:t xml:space="preserve"> obras/serviços</w:t>
      </w:r>
      <w:r w:rsidRPr="00D25B7E">
        <w:rPr>
          <w:w w:val="99"/>
          <w:sz w:val="22"/>
          <w:szCs w:val="22"/>
        </w:rPr>
        <w:t xml:space="preserve"> </w:t>
      </w:r>
      <w:r w:rsidR="000B7730" w:rsidRPr="00D25B7E">
        <w:rPr>
          <w:w w:val="99"/>
          <w:sz w:val="22"/>
          <w:szCs w:val="22"/>
        </w:rPr>
        <w:t>com</w:t>
      </w:r>
      <w:r w:rsidRPr="00D25B7E">
        <w:rPr>
          <w:w w:val="99"/>
          <w:sz w:val="22"/>
          <w:szCs w:val="22"/>
        </w:rPr>
        <w:t xml:space="preserve"> </w:t>
      </w:r>
      <w:r w:rsidR="000B7730" w:rsidRPr="00D25B7E">
        <w:rPr>
          <w:w w:val="99"/>
          <w:sz w:val="22"/>
          <w:szCs w:val="22"/>
        </w:rPr>
        <w:t>características</w:t>
      </w:r>
      <w:r w:rsidRPr="00D25B7E">
        <w:rPr>
          <w:w w:val="99"/>
          <w:sz w:val="22"/>
          <w:szCs w:val="22"/>
        </w:rPr>
        <w:t xml:space="preserve"> </w:t>
      </w:r>
      <w:r w:rsidR="000B7730" w:rsidRPr="00D25B7E">
        <w:rPr>
          <w:w w:val="99"/>
          <w:sz w:val="22"/>
          <w:szCs w:val="22"/>
        </w:rPr>
        <w:t xml:space="preserve">semelhantes, </w:t>
      </w:r>
      <w:r>
        <w:rPr>
          <w:w w:val="99"/>
          <w:sz w:val="22"/>
          <w:szCs w:val="22"/>
        </w:rPr>
        <w:t>em canalização.</w:t>
      </w:r>
    </w:p>
    <w:p w:rsidR="00D25B7E" w:rsidRPr="00D25B7E" w:rsidRDefault="00D25B7E" w:rsidP="00E84939">
      <w:pPr>
        <w:pStyle w:val="PargrafodaLista"/>
        <w:widowControl w:val="0"/>
        <w:tabs>
          <w:tab w:val="left" w:pos="0"/>
          <w:tab w:val="left" w:pos="527"/>
          <w:tab w:val="left" w:pos="851"/>
        </w:tabs>
        <w:autoSpaceDE w:val="0"/>
        <w:autoSpaceDN w:val="0"/>
        <w:ind w:right="197"/>
        <w:jc w:val="both"/>
        <w:rPr>
          <w:w w:val="99"/>
          <w:sz w:val="22"/>
          <w:szCs w:val="22"/>
        </w:rPr>
      </w:pPr>
    </w:p>
    <w:p w:rsidR="000B7730" w:rsidRPr="00E84939" w:rsidRDefault="00E84939" w:rsidP="00E84939">
      <w:pPr>
        <w:widowControl w:val="0"/>
        <w:tabs>
          <w:tab w:val="left" w:pos="0"/>
          <w:tab w:val="left" w:pos="527"/>
          <w:tab w:val="left" w:pos="851"/>
        </w:tabs>
        <w:autoSpaceDE w:val="0"/>
        <w:autoSpaceDN w:val="0"/>
        <w:ind w:right="197"/>
        <w:jc w:val="both"/>
        <w:rPr>
          <w:w w:val="99"/>
          <w:sz w:val="22"/>
          <w:szCs w:val="22"/>
        </w:rPr>
      </w:pPr>
      <w:r>
        <w:rPr>
          <w:w w:val="99"/>
          <w:sz w:val="22"/>
          <w:szCs w:val="22"/>
        </w:rPr>
        <w:t>6.6.6</w:t>
      </w:r>
      <w:r w:rsidR="000B7730" w:rsidRPr="00E84939">
        <w:rPr>
          <w:w w:val="99"/>
          <w:sz w:val="22"/>
          <w:szCs w:val="22"/>
        </w:rPr>
        <w:t>Demonstração</w:t>
      </w:r>
      <w:r w:rsidR="00BB5DC1" w:rsidRPr="00E84939">
        <w:rPr>
          <w:w w:val="99"/>
          <w:sz w:val="22"/>
          <w:szCs w:val="22"/>
        </w:rPr>
        <w:t xml:space="preserve"> </w:t>
      </w:r>
      <w:r w:rsidR="000B7730" w:rsidRPr="00E84939">
        <w:rPr>
          <w:w w:val="99"/>
          <w:sz w:val="22"/>
          <w:szCs w:val="22"/>
        </w:rPr>
        <w:t>de</w:t>
      </w:r>
      <w:r w:rsidR="00BB5DC1" w:rsidRPr="00E84939">
        <w:rPr>
          <w:w w:val="99"/>
          <w:sz w:val="22"/>
          <w:szCs w:val="22"/>
        </w:rPr>
        <w:t xml:space="preserve"> </w:t>
      </w:r>
      <w:r w:rsidR="000B7730" w:rsidRPr="00E84939">
        <w:rPr>
          <w:w w:val="99"/>
          <w:sz w:val="22"/>
          <w:szCs w:val="22"/>
        </w:rPr>
        <w:t>capacitação</w:t>
      </w:r>
      <w:r w:rsidR="00BB5DC1" w:rsidRPr="00E84939">
        <w:rPr>
          <w:w w:val="99"/>
          <w:sz w:val="22"/>
          <w:szCs w:val="22"/>
        </w:rPr>
        <w:t xml:space="preserve"> </w:t>
      </w:r>
      <w:r w:rsidR="000B7730" w:rsidRPr="00E84939">
        <w:rPr>
          <w:w w:val="99"/>
          <w:sz w:val="22"/>
          <w:szCs w:val="22"/>
        </w:rPr>
        <w:t>técnico-profissional</w:t>
      </w:r>
      <w:r w:rsidR="00BB5DC1" w:rsidRPr="00E84939">
        <w:rPr>
          <w:w w:val="99"/>
          <w:sz w:val="22"/>
          <w:szCs w:val="22"/>
        </w:rPr>
        <w:t xml:space="preserve"> </w:t>
      </w:r>
      <w:r w:rsidR="000B7730" w:rsidRPr="00E84939">
        <w:rPr>
          <w:w w:val="99"/>
          <w:sz w:val="22"/>
          <w:szCs w:val="22"/>
        </w:rPr>
        <w:t>através</w:t>
      </w:r>
      <w:r w:rsidR="00BB5DC1" w:rsidRPr="00E84939">
        <w:rPr>
          <w:w w:val="99"/>
          <w:sz w:val="22"/>
          <w:szCs w:val="22"/>
        </w:rPr>
        <w:t xml:space="preserve"> </w:t>
      </w:r>
      <w:r w:rsidR="000B7730" w:rsidRPr="00E84939">
        <w:rPr>
          <w:w w:val="99"/>
          <w:sz w:val="22"/>
          <w:szCs w:val="22"/>
        </w:rPr>
        <w:t>de</w:t>
      </w:r>
      <w:r w:rsidR="00BB5DC1" w:rsidRPr="00E84939">
        <w:rPr>
          <w:w w:val="99"/>
          <w:sz w:val="22"/>
          <w:szCs w:val="22"/>
        </w:rPr>
        <w:t xml:space="preserve"> </w:t>
      </w:r>
      <w:r w:rsidR="000B7730" w:rsidRPr="00E84939">
        <w:rPr>
          <w:w w:val="99"/>
          <w:sz w:val="22"/>
          <w:szCs w:val="22"/>
        </w:rPr>
        <w:t>comprovação de</w:t>
      </w:r>
      <w:r w:rsidR="00BB5DC1" w:rsidRPr="00E84939">
        <w:rPr>
          <w:w w:val="99"/>
          <w:sz w:val="22"/>
          <w:szCs w:val="22"/>
        </w:rPr>
        <w:t xml:space="preserve"> </w:t>
      </w:r>
      <w:r w:rsidR="000B7730" w:rsidRPr="00E84939">
        <w:rPr>
          <w:w w:val="99"/>
          <w:sz w:val="22"/>
          <w:szCs w:val="22"/>
        </w:rPr>
        <w:t>o</w:t>
      </w:r>
      <w:r w:rsidR="00BB5DC1" w:rsidRPr="00E84939">
        <w:rPr>
          <w:w w:val="99"/>
          <w:sz w:val="22"/>
          <w:szCs w:val="22"/>
        </w:rPr>
        <w:t xml:space="preserve"> </w:t>
      </w:r>
      <w:r w:rsidR="000B7730" w:rsidRPr="00E84939">
        <w:rPr>
          <w:w w:val="99"/>
          <w:sz w:val="22"/>
          <w:szCs w:val="22"/>
        </w:rPr>
        <w:t>proponente</w:t>
      </w:r>
      <w:r w:rsidR="00BB5DC1" w:rsidRPr="00E84939">
        <w:rPr>
          <w:w w:val="99"/>
          <w:sz w:val="22"/>
          <w:szCs w:val="22"/>
        </w:rPr>
        <w:t xml:space="preserve"> </w:t>
      </w:r>
      <w:r w:rsidR="000B7730" w:rsidRPr="00E84939">
        <w:rPr>
          <w:w w:val="99"/>
          <w:sz w:val="22"/>
          <w:szCs w:val="22"/>
        </w:rPr>
        <w:t>possuir</w:t>
      </w:r>
      <w:r w:rsidR="00BB5DC1" w:rsidRPr="00E84939">
        <w:rPr>
          <w:w w:val="99"/>
          <w:sz w:val="22"/>
          <w:szCs w:val="22"/>
        </w:rPr>
        <w:t xml:space="preserve"> </w:t>
      </w:r>
      <w:r w:rsidR="000B7730" w:rsidRPr="00E84939">
        <w:rPr>
          <w:w w:val="99"/>
          <w:sz w:val="22"/>
          <w:szCs w:val="22"/>
        </w:rPr>
        <w:lastRenderedPageBreak/>
        <w:t>em</w:t>
      </w:r>
      <w:r w:rsidR="00BB5DC1" w:rsidRPr="00E84939">
        <w:rPr>
          <w:w w:val="99"/>
          <w:sz w:val="22"/>
          <w:szCs w:val="22"/>
        </w:rPr>
        <w:t xml:space="preserve"> </w:t>
      </w:r>
      <w:r w:rsidR="000B7730" w:rsidRPr="00E84939">
        <w:rPr>
          <w:w w:val="99"/>
          <w:sz w:val="22"/>
          <w:szCs w:val="22"/>
        </w:rPr>
        <w:t>seu</w:t>
      </w:r>
      <w:r w:rsidR="00BB5DC1" w:rsidRPr="00E84939">
        <w:rPr>
          <w:w w:val="99"/>
          <w:sz w:val="22"/>
          <w:szCs w:val="22"/>
        </w:rPr>
        <w:t xml:space="preserve"> </w:t>
      </w:r>
      <w:r w:rsidR="000B7730" w:rsidRPr="00E84939">
        <w:rPr>
          <w:w w:val="99"/>
          <w:sz w:val="22"/>
          <w:szCs w:val="22"/>
        </w:rPr>
        <w:t>quadro</w:t>
      </w:r>
      <w:r w:rsidR="00BB5DC1" w:rsidRPr="00E84939">
        <w:rPr>
          <w:w w:val="99"/>
          <w:sz w:val="22"/>
          <w:szCs w:val="22"/>
        </w:rPr>
        <w:t xml:space="preserve"> </w:t>
      </w:r>
      <w:r w:rsidR="000B7730" w:rsidRPr="00E84939">
        <w:rPr>
          <w:w w:val="99"/>
          <w:sz w:val="22"/>
          <w:szCs w:val="22"/>
        </w:rPr>
        <w:t>de</w:t>
      </w:r>
      <w:r w:rsidR="00BB5DC1" w:rsidRPr="00E84939">
        <w:rPr>
          <w:w w:val="99"/>
          <w:sz w:val="22"/>
          <w:szCs w:val="22"/>
        </w:rPr>
        <w:t xml:space="preserve"> </w:t>
      </w:r>
      <w:r w:rsidR="000B7730" w:rsidRPr="00E84939">
        <w:rPr>
          <w:w w:val="99"/>
          <w:sz w:val="22"/>
          <w:szCs w:val="22"/>
        </w:rPr>
        <w:t>funcionários,</w:t>
      </w:r>
      <w:r w:rsidR="00BB5DC1" w:rsidRPr="00E84939">
        <w:rPr>
          <w:w w:val="99"/>
          <w:sz w:val="22"/>
          <w:szCs w:val="22"/>
        </w:rPr>
        <w:t xml:space="preserve"> </w:t>
      </w:r>
      <w:r w:rsidR="000B7730" w:rsidRPr="00E84939">
        <w:rPr>
          <w:w w:val="99"/>
          <w:sz w:val="22"/>
          <w:szCs w:val="22"/>
        </w:rPr>
        <w:t>ou</w:t>
      </w:r>
      <w:r w:rsidR="00BB5DC1" w:rsidRPr="00E84939">
        <w:rPr>
          <w:w w:val="99"/>
          <w:sz w:val="22"/>
          <w:szCs w:val="22"/>
        </w:rPr>
        <w:t xml:space="preserve"> </w:t>
      </w:r>
      <w:r w:rsidR="000B7730" w:rsidRPr="00E84939">
        <w:rPr>
          <w:w w:val="99"/>
          <w:sz w:val="22"/>
          <w:szCs w:val="22"/>
        </w:rPr>
        <w:t>como</w:t>
      </w:r>
      <w:r w:rsidR="00BB5DC1" w:rsidRPr="00E84939">
        <w:rPr>
          <w:w w:val="99"/>
          <w:sz w:val="22"/>
          <w:szCs w:val="22"/>
        </w:rPr>
        <w:t xml:space="preserve"> </w:t>
      </w:r>
      <w:r w:rsidR="000B7730" w:rsidRPr="00E84939">
        <w:rPr>
          <w:w w:val="99"/>
          <w:sz w:val="22"/>
          <w:szCs w:val="22"/>
        </w:rPr>
        <w:t>prestador</w:t>
      </w:r>
      <w:r w:rsidR="00BB5DC1" w:rsidRPr="00E84939">
        <w:rPr>
          <w:w w:val="99"/>
          <w:sz w:val="22"/>
          <w:szCs w:val="22"/>
        </w:rPr>
        <w:t xml:space="preserve"> </w:t>
      </w:r>
      <w:r w:rsidR="000B7730" w:rsidRPr="00E84939">
        <w:rPr>
          <w:w w:val="99"/>
          <w:sz w:val="22"/>
          <w:szCs w:val="22"/>
        </w:rPr>
        <w:t>de</w:t>
      </w:r>
      <w:r w:rsidR="00BB5DC1" w:rsidRPr="00E84939">
        <w:rPr>
          <w:w w:val="99"/>
          <w:sz w:val="22"/>
          <w:szCs w:val="22"/>
        </w:rPr>
        <w:t xml:space="preserve"> </w:t>
      </w:r>
      <w:r w:rsidR="000B7730" w:rsidRPr="00E84939">
        <w:rPr>
          <w:w w:val="99"/>
          <w:sz w:val="22"/>
          <w:szCs w:val="22"/>
        </w:rPr>
        <w:t>serviços,</w:t>
      </w:r>
      <w:r w:rsidR="00BB5DC1" w:rsidRPr="00E84939">
        <w:rPr>
          <w:w w:val="99"/>
          <w:sz w:val="22"/>
          <w:szCs w:val="22"/>
        </w:rPr>
        <w:t xml:space="preserve"> </w:t>
      </w:r>
      <w:r w:rsidR="000B7730" w:rsidRPr="00E84939">
        <w:rPr>
          <w:w w:val="99"/>
          <w:sz w:val="22"/>
          <w:szCs w:val="22"/>
        </w:rPr>
        <w:t>na</w:t>
      </w:r>
      <w:r w:rsidR="00BB5DC1" w:rsidRPr="00E84939">
        <w:rPr>
          <w:w w:val="99"/>
          <w:sz w:val="22"/>
          <w:szCs w:val="22"/>
        </w:rPr>
        <w:t xml:space="preserve"> </w:t>
      </w:r>
      <w:r w:rsidR="000B7730" w:rsidRPr="00E84939">
        <w:rPr>
          <w:w w:val="99"/>
          <w:sz w:val="22"/>
          <w:szCs w:val="22"/>
        </w:rPr>
        <w:t>data</w:t>
      </w:r>
      <w:r w:rsidR="00BB5DC1" w:rsidRPr="00E84939">
        <w:rPr>
          <w:w w:val="99"/>
          <w:sz w:val="22"/>
          <w:szCs w:val="22"/>
        </w:rPr>
        <w:t xml:space="preserve"> </w:t>
      </w:r>
      <w:r w:rsidR="000B7730" w:rsidRPr="00E84939">
        <w:rPr>
          <w:w w:val="99"/>
          <w:sz w:val="22"/>
          <w:szCs w:val="22"/>
        </w:rPr>
        <w:t>prevista</w:t>
      </w:r>
      <w:r w:rsidR="00BB5DC1" w:rsidRPr="00E84939">
        <w:rPr>
          <w:w w:val="99"/>
          <w:sz w:val="22"/>
          <w:szCs w:val="22"/>
        </w:rPr>
        <w:t xml:space="preserve"> </w:t>
      </w:r>
      <w:r w:rsidR="000B7730" w:rsidRPr="00E84939">
        <w:rPr>
          <w:w w:val="99"/>
          <w:sz w:val="22"/>
          <w:szCs w:val="22"/>
        </w:rPr>
        <w:t>para entrega</w:t>
      </w:r>
      <w:r w:rsidR="00BB5DC1" w:rsidRPr="00E84939">
        <w:rPr>
          <w:w w:val="99"/>
          <w:sz w:val="22"/>
          <w:szCs w:val="22"/>
        </w:rPr>
        <w:t xml:space="preserve"> </w:t>
      </w:r>
      <w:r w:rsidR="000B7730" w:rsidRPr="00E84939">
        <w:rPr>
          <w:w w:val="99"/>
          <w:sz w:val="22"/>
          <w:szCs w:val="22"/>
        </w:rPr>
        <w:t>da</w:t>
      </w:r>
      <w:r w:rsidR="00BB5DC1" w:rsidRPr="00E84939">
        <w:rPr>
          <w:w w:val="99"/>
          <w:sz w:val="22"/>
          <w:szCs w:val="22"/>
        </w:rPr>
        <w:t xml:space="preserve"> </w:t>
      </w:r>
      <w:r w:rsidR="000B7730" w:rsidRPr="00E84939">
        <w:rPr>
          <w:w w:val="99"/>
          <w:sz w:val="22"/>
          <w:szCs w:val="22"/>
        </w:rPr>
        <w:t>proposta,</w:t>
      </w:r>
      <w:r w:rsidR="00BB5DC1" w:rsidRPr="00E84939">
        <w:rPr>
          <w:w w:val="99"/>
          <w:sz w:val="22"/>
          <w:szCs w:val="22"/>
        </w:rPr>
        <w:t xml:space="preserve"> </w:t>
      </w:r>
      <w:r w:rsidR="000B7730" w:rsidRPr="00E84939">
        <w:rPr>
          <w:w w:val="99"/>
          <w:sz w:val="22"/>
          <w:szCs w:val="22"/>
        </w:rPr>
        <w:t>Engenheiro/Geólogo,o</w:t>
      </w:r>
      <w:r w:rsidR="00BB5DC1" w:rsidRPr="00E84939">
        <w:rPr>
          <w:w w:val="99"/>
          <w:sz w:val="22"/>
          <w:szCs w:val="22"/>
        </w:rPr>
        <w:t xml:space="preserve"> </w:t>
      </w:r>
      <w:r w:rsidR="000B7730" w:rsidRPr="00E84939">
        <w:rPr>
          <w:w w:val="99"/>
          <w:sz w:val="22"/>
          <w:szCs w:val="22"/>
        </w:rPr>
        <w:t>qual</w:t>
      </w:r>
      <w:r w:rsidR="00BB5DC1" w:rsidRPr="00E84939">
        <w:rPr>
          <w:w w:val="99"/>
          <w:sz w:val="22"/>
          <w:szCs w:val="22"/>
        </w:rPr>
        <w:t xml:space="preserve"> </w:t>
      </w:r>
      <w:r w:rsidR="000B7730" w:rsidRPr="00E84939">
        <w:rPr>
          <w:w w:val="99"/>
          <w:sz w:val="22"/>
          <w:szCs w:val="22"/>
        </w:rPr>
        <w:t>será</w:t>
      </w:r>
      <w:r w:rsidR="00BB5DC1" w:rsidRPr="00E84939">
        <w:rPr>
          <w:w w:val="99"/>
          <w:sz w:val="22"/>
          <w:szCs w:val="22"/>
        </w:rPr>
        <w:t xml:space="preserve"> </w:t>
      </w:r>
      <w:r w:rsidR="000B7730" w:rsidRPr="00E84939">
        <w:rPr>
          <w:w w:val="99"/>
          <w:sz w:val="22"/>
          <w:szCs w:val="22"/>
        </w:rPr>
        <w:t>obrigatoriamente</w:t>
      </w:r>
      <w:r w:rsidR="00BB5DC1" w:rsidRPr="00E84939">
        <w:rPr>
          <w:w w:val="99"/>
          <w:sz w:val="22"/>
          <w:szCs w:val="22"/>
        </w:rPr>
        <w:t xml:space="preserve"> </w:t>
      </w:r>
      <w:r w:rsidR="000B7730" w:rsidRPr="00E84939">
        <w:rPr>
          <w:w w:val="99"/>
          <w:sz w:val="22"/>
          <w:szCs w:val="22"/>
        </w:rPr>
        <w:t>o</w:t>
      </w:r>
      <w:r w:rsidR="002B0169">
        <w:rPr>
          <w:w w:val="99"/>
          <w:sz w:val="22"/>
          <w:szCs w:val="22"/>
        </w:rPr>
        <w:t xml:space="preserve"> </w:t>
      </w:r>
      <w:r w:rsidR="000B7730" w:rsidRPr="00E84939">
        <w:rPr>
          <w:w w:val="99"/>
          <w:sz w:val="22"/>
          <w:szCs w:val="22"/>
        </w:rPr>
        <w:t>profissional</w:t>
      </w:r>
      <w:r w:rsidR="00BB5DC1" w:rsidRPr="00E84939">
        <w:rPr>
          <w:w w:val="99"/>
          <w:sz w:val="22"/>
          <w:szCs w:val="22"/>
        </w:rPr>
        <w:t xml:space="preserve"> </w:t>
      </w:r>
      <w:r w:rsidR="000B7730" w:rsidRPr="00E84939">
        <w:rPr>
          <w:w w:val="99"/>
          <w:sz w:val="22"/>
          <w:szCs w:val="22"/>
        </w:rPr>
        <w:t>preposto,</w:t>
      </w:r>
      <w:r w:rsidR="00BB5DC1" w:rsidRPr="00E84939">
        <w:rPr>
          <w:w w:val="99"/>
          <w:sz w:val="22"/>
          <w:szCs w:val="22"/>
        </w:rPr>
        <w:t xml:space="preserve"> </w:t>
      </w:r>
      <w:r w:rsidR="000B7730" w:rsidRPr="00E84939">
        <w:rPr>
          <w:w w:val="99"/>
          <w:sz w:val="22"/>
          <w:szCs w:val="22"/>
        </w:rPr>
        <w:t>detentor</w:t>
      </w:r>
      <w:r w:rsidR="00BB5DC1" w:rsidRPr="00E84939">
        <w:rPr>
          <w:w w:val="99"/>
          <w:sz w:val="22"/>
          <w:szCs w:val="22"/>
        </w:rPr>
        <w:t xml:space="preserve"> </w:t>
      </w:r>
      <w:r w:rsidR="000B7730" w:rsidRPr="00E84939">
        <w:rPr>
          <w:w w:val="99"/>
          <w:sz w:val="22"/>
          <w:szCs w:val="22"/>
        </w:rPr>
        <w:t>de Certidão</w:t>
      </w:r>
      <w:r w:rsidR="00BB5DC1" w:rsidRPr="00E84939">
        <w:rPr>
          <w:w w:val="99"/>
          <w:sz w:val="22"/>
          <w:szCs w:val="22"/>
        </w:rPr>
        <w:t xml:space="preserve"> </w:t>
      </w:r>
      <w:r w:rsidR="000B7730" w:rsidRPr="00E84939">
        <w:rPr>
          <w:w w:val="99"/>
          <w:sz w:val="22"/>
          <w:szCs w:val="22"/>
        </w:rPr>
        <w:t>de</w:t>
      </w:r>
      <w:r w:rsidR="00BB5DC1" w:rsidRPr="00E84939">
        <w:rPr>
          <w:w w:val="99"/>
          <w:sz w:val="22"/>
          <w:szCs w:val="22"/>
        </w:rPr>
        <w:t xml:space="preserve"> </w:t>
      </w:r>
      <w:r w:rsidR="000B7730" w:rsidRPr="00E84939">
        <w:rPr>
          <w:w w:val="99"/>
          <w:sz w:val="22"/>
          <w:szCs w:val="22"/>
        </w:rPr>
        <w:t>Acervo</w:t>
      </w:r>
      <w:r w:rsidR="00BB5DC1" w:rsidRPr="00E84939">
        <w:rPr>
          <w:w w:val="99"/>
          <w:sz w:val="22"/>
          <w:szCs w:val="22"/>
        </w:rPr>
        <w:t xml:space="preserve"> </w:t>
      </w:r>
      <w:r w:rsidR="000B7730" w:rsidRPr="00E84939">
        <w:rPr>
          <w:w w:val="99"/>
          <w:sz w:val="22"/>
          <w:szCs w:val="22"/>
        </w:rPr>
        <w:t>Técnico(CAT)</w:t>
      </w:r>
      <w:r w:rsidR="00BB5DC1" w:rsidRPr="00E84939">
        <w:rPr>
          <w:w w:val="99"/>
          <w:sz w:val="22"/>
          <w:szCs w:val="22"/>
        </w:rPr>
        <w:t xml:space="preserve"> </w:t>
      </w:r>
      <w:r w:rsidR="000B7730" w:rsidRPr="00E84939">
        <w:rPr>
          <w:w w:val="99"/>
          <w:sz w:val="22"/>
          <w:szCs w:val="22"/>
        </w:rPr>
        <w:t>expedido</w:t>
      </w:r>
      <w:r w:rsidR="00BB5DC1" w:rsidRPr="00E84939">
        <w:rPr>
          <w:w w:val="99"/>
          <w:sz w:val="22"/>
          <w:szCs w:val="22"/>
        </w:rPr>
        <w:t xml:space="preserve"> </w:t>
      </w:r>
      <w:r w:rsidR="000B7730" w:rsidRPr="00E84939">
        <w:rPr>
          <w:w w:val="99"/>
          <w:sz w:val="22"/>
          <w:szCs w:val="22"/>
        </w:rPr>
        <w:t>pelo</w:t>
      </w:r>
      <w:r w:rsidR="002B0169">
        <w:rPr>
          <w:w w:val="99"/>
          <w:sz w:val="22"/>
          <w:szCs w:val="22"/>
        </w:rPr>
        <w:t xml:space="preserve"> </w:t>
      </w:r>
      <w:r w:rsidR="000B7730" w:rsidRPr="00E84939">
        <w:rPr>
          <w:w w:val="99"/>
          <w:sz w:val="22"/>
          <w:szCs w:val="22"/>
        </w:rPr>
        <w:t>CREA,</w:t>
      </w:r>
      <w:r w:rsidR="00BB5DC1" w:rsidRPr="00E84939">
        <w:rPr>
          <w:w w:val="99"/>
          <w:sz w:val="22"/>
          <w:szCs w:val="22"/>
        </w:rPr>
        <w:t xml:space="preserve"> </w:t>
      </w:r>
      <w:r w:rsidR="000B7730" w:rsidRPr="00E84939">
        <w:rPr>
          <w:w w:val="99"/>
          <w:sz w:val="22"/>
          <w:szCs w:val="22"/>
        </w:rPr>
        <w:t>por</w:t>
      </w:r>
      <w:r w:rsidR="00BB5DC1" w:rsidRPr="00E84939">
        <w:rPr>
          <w:w w:val="99"/>
          <w:sz w:val="22"/>
          <w:szCs w:val="22"/>
        </w:rPr>
        <w:t xml:space="preserve"> </w:t>
      </w:r>
      <w:r w:rsidR="000B7730" w:rsidRPr="00E84939">
        <w:rPr>
          <w:w w:val="99"/>
          <w:sz w:val="22"/>
          <w:szCs w:val="22"/>
        </w:rPr>
        <w:t>execução</w:t>
      </w:r>
      <w:r w:rsidR="00BB5DC1" w:rsidRPr="00E84939">
        <w:rPr>
          <w:w w:val="99"/>
          <w:sz w:val="22"/>
          <w:szCs w:val="22"/>
        </w:rPr>
        <w:t xml:space="preserve"> </w:t>
      </w:r>
      <w:r w:rsidR="000B7730" w:rsidRPr="00E84939">
        <w:rPr>
          <w:w w:val="99"/>
          <w:sz w:val="22"/>
          <w:szCs w:val="22"/>
        </w:rPr>
        <w:t>de</w:t>
      </w:r>
      <w:r w:rsidR="00BB5DC1" w:rsidRPr="00E84939">
        <w:rPr>
          <w:w w:val="99"/>
          <w:sz w:val="22"/>
          <w:szCs w:val="22"/>
        </w:rPr>
        <w:t xml:space="preserve"> </w:t>
      </w:r>
      <w:r w:rsidR="000B7730" w:rsidRPr="00E84939">
        <w:rPr>
          <w:w w:val="99"/>
          <w:sz w:val="22"/>
          <w:szCs w:val="22"/>
        </w:rPr>
        <w:t>obra</w:t>
      </w:r>
      <w:r w:rsidR="00BB5DC1" w:rsidRPr="00E84939">
        <w:rPr>
          <w:w w:val="99"/>
          <w:sz w:val="22"/>
          <w:szCs w:val="22"/>
        </w:rPr>
        <w:t xml:space="preserve"> </w:t>
      </w:r>
      <w:r w:rsidR="000B7730" w:rsidRPr="00E84939">
        <w:rPr>
          <w:w w:val="99"/>
          <w:sz w:val="22"/>
          <w:szCs w:val="22"/>
        </w:rPr>
        <w:t>de</w:t>
      </w:r>
      <w:r w:rsidR="00BB5DC1" w:rsidRPr="00E84939">
        <w:rPr>
          <w:w w:val="99"/>
          <w:sz w:val="22"/>
          <w:szCs w:val="22"/>
        </w:rPr>
        <w:t xml:space="preserve"> </w:t>
      </w:r>
      <w:r w:rsidR="000B7730" w:rsidRPr="00E84939">
        <w:rPr>
          <w:w w:val="99"/>
          <w:sz w:val="22"/>
          <w:szCs w:val="22"/>
        </w:rPr>
        <w:t>características</w:t>
      </w:r>
      <w:r w:rsidR="00BB5DC1" w:rsidRPr="00E84939">
        <w:rPr>
          <w:w w:val="99"/>
          <w:sz w:val="22"/>
          <w:szCs w:val="22"/>
        </w:rPr>
        <w:t xml:space="preserve"> </w:t>
      </w:r>
      <w:r w:rsidR="000B7730" w:rsidRPr="00E84939">
        <w:rPr>
          <w:w w:val="99"/>
          <w:sz w:val="22"/>
          <w:szCs w:val="22"/>
        </w:rPr>
        <w:t>semelhantes à</w:t>
      </w:r>
      <w:r w:rsidR="00BB5DC1" w:rsidRPr="00E84939">
        <w:rPr>
          <w:w w:val="99"/>
          <w:sz w:val="22"/>
          <w:szCs w:val="22"/>
        </w:rPr>
        <w:t xml:space="preserve"> </w:t>
      </w:r>
      <w:r w:rsidR="000B7730" w:rsidRPr="00E84939">
        <w:rPr>
          <w:w w:val="99"/>
          <w:sz w:val="22"/>
          <w:szCs w:val="22"/>
        </w:rPr>
        <w:t>do</w:t>
      </w:r>
      <w:r w:rsidR="00BB5DC1" w:rsidRPr="00E84939">
        <w:rPr>
          <w:w w:val="99"/>
          <w:sz w:val="22"/>
          <w:szCs w:val="22"/>
        </w:rPr>
        <w:t xml:space="preserve"> </w:t>
      </w:r>
      <w:r w:rsidR="000B7730" w:rsidRPr="00E84939">
        <w:rPr>
          <w:w w:val="99"/>
          <w:sz w:val="22"/>
          <w:szCs w:val="22"/>
        </w:rPr>
        <w:t>objeto</w:t>
      </w:r>
      <w:r w:rsidR="00BB5DC1" w:rsidRPr="00E84939">
        <w:rPr>
          <w:w w:val="99"/>
          <w:sz w:val="22"/>
          <w:szCs w:val="22"/>
        </w:rPr>
        <w:t xml:space="preserve"> </w:t>
      </w:r>
      <w:r w:rsidR="000B7730" w:rsidRPr="00E84939">
        <w:rPr>
          <w:w w:val="99"/>
          <w:sz w:val="22"/>
          <w:szCs w:val="22"/>
        </w:rPr>
        <w:t>do</w:t>
      </w:r>
      <w:r w:rsidR="00BB5DC1" w:rsidRPr="00E84939">
        <w:rPr>
          <w:w w:val="99"/>
          <w:sz w:val="22"/>
          <w:szCs w:val="22"/>
        </w:rPr>
        <w:t xml:space="preserve">  </w:t>
      </w:r>
      <w:r w:rsidR="000B7730" w:rsidRPr="00E84939">
        <w:rPr>
          <w:w w:val="99"/>
          <w:sz w:val="22"/>
          <w:szCs w:val="22"/>
        </w:rPr>
        <w:t xml:space="preserve">Edital </w:t>
      </w:r>
      <w:r w:rsidR="00BB5DC1" w:rsidRPr="00E84939">
        <w:rPr>
          <w:w w:val="99"/>
          <w:sz w:val="22"/>
          <w:szCs w:val="22"/>
        </w:rPr>
        <w:t>canalização</w:t>
      </w:r>
    </w:p>
    <w:p w:rsidR="000B7730" w:rsidRPr="0032604E" w:rsidRDefault="000B7730" w:rsidP="000B7730">
      <w:pPr>
        <w:pStyle w:val="PargrafodaLista"/>
        <w:tabs>
          <w:tab w:val="left" w:pos="0"/>
          <w:tab w:val="left" w:pos="851"/>
        </w:tabs>
        <w:rPr>
          <w:w w:val="99"/>
          <w:sz w:val="22"/>
          <w:szCs w:val="22"/>
        </w:rPr>
      </w:pPr>
    </w:p>
    <w:p w:rsidR="000B7730" w:rsidRPr="00E84939" w:rsidRDefault="00E84939" w:rsidP="00E84939">
      <w:pPr>
        <w:widowControl w:val="0"/>
        <w:tabs>
          <w:tab w:val="left" w:pos="0"/>
          <w:tab w:val="left" w:pos="527"/>
          <w:tab w:val="left" w:pos="851"/>
          <w:tab w:val="left" w:pos="1843"/>
          <w:tab w:val="left" w:pos="2410"/>
          <w:tab w:val="left" w:pos="2694"/>
        </w:tabs>
        <w:autoSpaceDE w:val="0"/>
        <w:autoSpaceDN w:val="0"/>
        <w:ind w:right="197"/>
        <w:jc w:val="both"/>
        <w:rPr>
          <w:w w:val="99"/>
          <w:sz w:val="22"/>
          <w:szCs w:val="22"/>
        </w:rPr>
      </w:pPr>
      <w:r>
        <w:rPr>
          <w:w w:val="99"/>
          <w:sz w:val="22"/>
          <w:szCs w:val="22"/>
        </w:rPr>
        <w:t>6.6.7</w:t>
      </w:r>
      <w:r w:rsidR="000B7730" w:rsidRPr="00E84939">
        <w:rPr>
          <w:w w:val="99"/>
          <w:sz w:val="22"/>
          <w:szCs w:val="22"/>
        </w:rPr>
        <w:t>Cópia</w:t>
      </w:r>
      <w:r w:rsidR="00E31CA4" w:rsidRPr="00E84939">
        <w:rPr>
          <w:w w:val="99"/>
          <w:sz w:val="22"/>
          <w:szCs w:val="22"/>
        </w:rPr>
        <w:t xml:space="preserve"> </w:t>
      </w:r>
      <w:r w:rsidR="000B7730" w:rsidRPr="00E84939">
        <w:rPr>
          <w:w w:val="99"/>
          <w:sz w:val="22"/>
          <w:szCs w:val="22"/>
        </w:rPr>
        <w:t>da</w:t>
      </w:r>
      <w:r w:rsidR="00E31CA4" w:rsidRPr="00E84939">
        <w:rPr>
          <w:w w:val="99"/>
          <w:sz w:val="22"/>
          <w:szCs w:val="22"/>
        </w:rPr>
        <w:t xml:space="preserve"> </w:t>
      </w:r>
      <w:r w:rsidR="000B7730" w:rsidRPr="00E84939">
        <w:rPr>
          <w:w w:val="99"/>
          <w:sz w:val="22"/>
          <w:szCs w:val="22"/>
        </w:rPr>
        <w:t>Carteira</w:t>
      </w:r>
      <w:r w:rsidR="00E31CA4" w:rsidRPr="00E84939">
        <w:rPr>
          <w:w w:val="99"/>
          <w:sz w:val="22"/>
          <w:szCs w:val="22"/>
        </w:rPr>
        <w:t xml:space="preserve"> </w:t>
      </w:r>
      <w:r w:rsidR="000B7730" w:rsidRPr="00E84939">
        <w:rPr>
          <w:w w:val="99"/>
          <w:sz w:val="22"/>
          <w:szCs w:val="22"/>
        </w:rPr>
        <w:t>de</w:t>
      </w:r>
      <w:r w:rsidR="00E31CA4" w:rsidRPr="00E84939">
        <w:rPr>
          <w:w w:val="99"/>
          <w:sz w:val="22"/>
          <w:szCs w:val="22"/>
        </w:rPr>
        <w:t xml:space="preserve"> </w:t>
      </w:r>
      <w:r w:rsidR="000B7730" w:rsidRPr="00E84939">
        <w:rPr>
          <w:w w:val="99"/>
          <w:sz w:val="22"/>
          <w:szCs w:val="22"/>
        </w:rPr>
        <w:t>Trabalho</w:t>
      </w:r>
      <w:r w:rsidR="00E31CA4" w:rsidRPr="00E84939">
        <w:rPr>
          <w:w w:val="99"/>
          <w:sz w:val="22"/>
          <w:szCs w:val="22"/>
        </w:rPr>
        <w:t xml:space="preserve"> </w:t>
      </w:r>
      <w:r w:rsidR="000B7730" w:rsidRPr="00E84939">
        <w:rPr>
          <w:w w:val="99"/>
          <w:sz w:val="22"/>
          <w:szCs w:val="22"/>
        </w:rPr>
        <w:t>ou</w:t>
      </w:r>
      <w:r w:rsidR="00E31CA4" w:rsidRPr="00E84939">
        <w:rPr>
          <w:w w:val="99"/>
          <w:sz w:val="22"/>
          <w:szCs w:val="22"/>
        </w:rPr>
        <w:t xml:space="preserve"> </w:t>
      </w:r>
      <w:r w:rsidR="000B7730" w:rsidRPr="00E84939">
        <w:rPr>
          <w:w w:val="99"/>
          <w:sz w:val="22"/>
          <w:szCs w:val="22"/>
        </w:rPr>
        <w:t>outro</w:t>
      </w:r>
      <w:r w:rsidR="00E31CA4" w:rsidRPr="00E84939">
        <w:rPr>
          <w:w w:val="99"/>
          <w:sz w:val="22"/>
          <w:szCs w:val="22"/>
        </w:rPr>
        <w:t xml:space="preserve"> </w:t>
      </w:r>
      <w:r w:rsidR="000B7730" w:rsidRPr="00E84939">
        <w:rPr>
          <w:w w:val="99"/>
          <w:sz w:val="22"/>
          <w:szCs w:val="22"/>
        </w:rPr>
        <w:t>documento</w:t>
      </w:r>
      <w:r w:rsidR="00E31CA4" w:rsidRPr="00E84939">
        <w:rPr>
          <w:w w:val="99"/>
          <w:sz w:val="22"/>
          <w:szCs w:val="22"/>
        </w:rPr>
        <w:t xml:space="preserve"> </w:t>
      </w:r>
      <w:r w:rsidR="000B7730" w:rsidRPr="00E84939">
        <w:rPr>
          <w:w w:val="99"/>
          <w:sz w:val="22"/>
          <w:szCs w:val="22"/>
        </w:rPr>
        <w:t>legal</w:t>
      </w:r>
      <w:r w:rsidR="00E31CA4" w:rsidRPr="00E84939">
        <w:rPr>
          <w:w w:val="99"/>
          <w:sz w:val="22"/>
          <w:szCs w:val="22"/>
        </w:rPr>
        <w:t xml:space="preserve"> </w:t>
      </w:r>
      <w:r w:rsidR="000B7730" w:rsidRPr="00E84939">
        <w:rPr>
          <w:w w:val="99"/>
          <w:sz w:val="22"/>
          <w:szCs w:val="22"/>
        </w:rPr>
        <w:t>que comprove,nos</w:t>
      </w:r>
      <w:r w:rsidR="00E31CA4" w:rsidRPr="00E84939">
        <w:rPr>
          <w:w w:val="99"/>
          <w:sz w:val="22"/>
          <w:szCs w:val="22"/>
        </w:rPr>
        <w:t xml:space="preserve"> </w:t>
      </w:r>
      <w:r w:rsidR="000B7730" w:rsidRPr="00E84939">
        <w:rPr>
          <w:w w:val="99"/>
          <w:sz w:val="22"/>
          <w:szCs w:val="22"/>
        </w:rPr>
        <w:t>termos</w:t>
      </w:r>
      <w:r w:rsidR="00E31CA4" w:rsidRPr="00E84939">
        <w:rPr>
          <w:w w:val="99"/>
          <w:sz w:val="22"/>
          <w:szCs w:val="22"/>
        </w:rPr>
        <w:t xml:space="preserve"> </w:t>
      </w:r>
      <w:r w:rsidR="000B7730" w:rsidRPr="00E84939">
        <w:rPr>
          <w:w w:val="99"/>
          <w:sz w:val="22"/>
          <w:szCs w:val="22"/>
        </w:rPr>
        <w:t>da</w:t>
      </w:r>
      <w:r w:rsidR="00E31CA4" w:rsidRPr="00E84939">
        <w:rPr>
          <w:w w:val="99"/>
          <w:sz w:val="22"/>
          <w:szCs w:val="22"/>
        </w:rPr>
        <w:t xml:space="preserve"> </w:t>
      </w:r>
      <w:r w:rsidR="000B7730" w:rsidRPr="00E84939">
        <w:rPr>
          <w:w w:val="99"/>
          <w:sz w:val="22"/>
          <w:szCs w:val="22"/>
        </w:rPr>
        <w:t>legislação</w:t>
      </w:r>
      <w:r w:rsidR="00E31CA4" w:rsidRPr="00E84939">
        <w:rPr>
          <w:w w:val="99"/>
          <w:sz w:val="22"/>
          <w:szCs w:val="22"/>
        </w:rPr>
        <w:t xml:space="preserve"> </w:t>
      </w:r>
      <w:r w:rsidR="000B7730" w:rsidRPr="00E84939">
        <w:rPr>
          <w:w w:val="99"/>
          <w:sz w:val="22"/>
          <w:szCs w:val="22"/>
        </w:rPr>
        <w:t>vigente,</w:t>
      </w:r>
      <w:r w:rsidR="00E31CA4" w:rsidRPr="00E84939">
        <w:rPr>
          <w:w w:val="99"/>
          <w:sz w:val="22"/>
          <w:szCs w:val="22"/>
        </w:rPr>
        <w:t xml:space="preserve"> </w:t>
      </w:r>
      <w:r w:rsidR="000B7730" w:rsidRPr="00E84939">
        <w:rPr>
          <w:w w:val="99"/>
          <w:sz w:val="22"/>
          <w:szCs w:val="22"/>
        </w:rPr>
        <w:t>que</w:t>
      </w:r>
      <w:r w:rsidR="00E31CA4" w:rsidRPr="00E84939">
        <w:rPr>
          <w:w w:val="99"/>
          <w:sz w:val="22"/>
          <w:szCs w:val="22"/>
        </w:rPr>
        <w:t xml:space="preserve"> </w:t>
      </w:r>
      <w:r w:rsidR="000B7730" w:rsidRPr="00E84939">
        <w:rPr>
          <w:w w:val="99"/>
          <w:sz w:val="22"/>
          <w:szCs w:val="22"/>
        </w:rPr>
        <w:t>o</w:t>
      </w:r>
      <w:r w:rsidR="00E31CA4" w:rsidRPr="00E84939">
        <w:rPr>
          <w:w w:val="99"/>
          <w:sz w:val="22"/>
          <w:szCs w:val="22"/>
        </w:rPr>
        <w:t xml:space="preserve"> </w:t>
      </w:r>
      <w:r w:rsidR="000B7730" w:rsidRPr="00E84939">
        <w:rPr>
          <w:w w:val="99"/>
          <w:sz w:val="22"/>
          <w:szCs w:val="22"/>
        </w:rPr>
        <w:t>responsável</w:t>
      </w:r>
      <w:r w:rsidR="00E31CA4" w:rsidRPr="00E84939">
        <w:rPr>
          <w:w w:val="99"/>
          <w:sz w:val="22"/>
          <w:szCs w:val="22"/>
        </w:rPr>
        <w:t xml:space="preserve"> </w:t>
      </w:r>
      <w:r w:rsidR="000B7730" w:rsidRPr="00E84939">
        <w:rPr>
          <w:w w:val="99"/>
          <w:sz w:val="22"/>
          <w:szCs w:val="22"/>
        </w:rPr>
        <w:t>indicado</w:t>
      </w:r>
      <w:r w:rsidR="00E31CA4" w:rsidRPr="00E84939">
        <w:rPr>
          <w:w w:val="99"/>
          <w:sz w:val="22"/>
          <w:szCs w:val="22"/>
        </w:rPr>
        <w:t xml:space="preserve"> </w:t>
      </w:r>
      <w:r w:rsidR="000B7730" w:rsidRPr="00E84939">
        <w:rPr>
          <w:w w:val="99"/>
          <w:sz w:val="22"/>
          <w:szCs w:val="22"/>
        </w:rPr>
        <w:t>pertence</w:t>
      </w:r>
      <w:r w:rsidR="00E31CA4" w:rsidRPr="00E84939">
        <w:rPr>
          <w:w w:val="99"/>
          <w:sz w:val="22"/>
          <w:szCs w:val="22"/>
        </w:rPr>
        <w:t xml:space="preserve"> </w:t>
      </w:r>
      <w:r w:rsidR="000B7730" w:rsidRPr="00E84939">
        <w:rPr>
          <w:w w:val="99"/>
          <w:sz w:val="22"/>
          <w:szCs w:val="22"/>
        </w:rPr>
        <w:t>ao</w:t>
      </w:r>
      <w:r w:rsidR="00E31CA4" w:rsidRPr="00E84939">
        <w:rPr>
          <w:w w:val="99"/>
          <w:sz w:val="22"/>
          <w:szCs w:val="22"/>
        </w:rPr>
        <w:t xml:space="preserve"> </w:t>
      </w:r>
      <w:r w:rsidR="000B7730" w:rsidRPr="00E84939">
        <w:rPr>
          <w:w w:val="99"/>
          <w:sz w:val="22"/>
          <w:szCs w:val="22"/>
        </w:rPr>
        <w:t>quadro</w:t>
      </w:r>
      <w:r w:rsidR="00E31CA4" w:rsidRPr="00E84939">
        <w:rPr>
          <w:w w:val="99"/>
          <w:sz w:val="22"/>
          <w:szCs w:val="22"/>
        </w:rPr>
        <w:t xml:space="preserve"> </w:t>
      </w:r>
      <w:r w:rsidR="000B7730" w:rsidRPr="00E84939">
        <w:rPr>
          <w:w w:val="99"/>
          <w:sz w:val="22"/>
          <w:szCs w:val="22"/>
        </w:rPr>
        <w:t>de</w:t>
      </w:r>
      <w:r w:rsidR="00E31CA4" w:rsidRPr="00E84939">
        <w:rPr>
          <w:w w:val="99"/>
          <w:sz w:val="22"/>
          <w:szCs w:val="22"/>
        </w:rPr>
        <w:t xml:space="preserve"> </w:t>
      </w:r>
      <w:r w:rsidR="000B7730" w:rsidRPr="00E84939">
        <w:rPr>
          <w:w w:val="99"/>
          <w:sz w:val="22"/>
          <w:szCs w:val="22"/>
        </w:rPr>
        <w:t>funcionários</w:t>
      </w:r>
      <w:r w:rsidR="00E31CA4" w:rsidRPr="00E84939">
        <w:rPr>
          <w:w w:val="99"/>
          <w:sz w:val="22"/>
          <w:szCs w:val="22"/>
        </w:rPr>
        <w:t xml:space="preserve"> </w:t>
      </w:r>
      <w:r w:rsidR="000B7730" w:rsidRPr="00E84939">
        <w:rPr>
          <w:w w:val="99"/>
          <w:sz w:val="22"/>
          <w:szCs w:val="22"/>
        </w:rPr>
        <w:t>da empresa,ou</w:t>
      </w:r>
      <w:r w:rsidR="00E31CA4" w:rsidRPr="00E84939">
        <w:rPr>
          <w:w w:val="99"/>
          <w:sz w:val="22"/>
          <w:szCs w:val="22"/>
        </w:rPr>
        <w:t xml:space="preserve"> </w:t>
      </w:r>
      <w:r w:rsidR="000B7730" w:rsidRPr="00E84939">
        <w:rPr>
          <w:w w:val="99"/>
          <w:sz w:val="22"/>
          <w:szCs w:val="22"/>
        </w:rPr>
        <w:t>é</w:t>
      </w:r>
      <w:r w:rsidR="00E31CA4" w:rsidRPr="00E84939">
        <w:rPr>
          <w:w w:val="99"/>
          <w:sz w:val="22"/>
          <w:szCs w:val="22"/>
        </w:rPr>
        <w:t xml:space="preserve"> </w:t>
      </w:r>
      <w:r w:rsidR="000B7730" w:rsidRPr="00E84939">
        <w:rPr>
          <w:w w:val="99"/>
          <w:sz w:val="22"/>
          <w:szCs w:val="22"/>
        </w:rPr>
        <w:t>prestador</w:t>
      </w:r>
      <w:r w:rsidR="00E31CA4" w:rsidRPr="00E84939">
        <w:rPr>
          <w:w w:val="99"/>
          <w:sz w:val="22"/>
          <w:szCs w:val="22"/>
        </w:rPr>
        <w:t xml:space="preserve"> </w:t>
      </w:r>
      <w:r w:rsidR="000B7730" w:rsidRPr="00E84939">
        <w:rPr>
          <w:w w:val="99"/>
          <w:sz w:val="22"/>
          <w:szCs w:val="22"/>
        </w:rPr>
        <w:t>de</w:t>
      </w:r>
      <w:r w:rsidR="00E31CA4" w:rsidRPr="00E84939">
        <w:rPr>
          <w:w w:val="99"/>
          <w:sz w:val="22"/>
          <w:szCs w:val="22"/>
        </w:rPr>
        <w:t xml:space="preserve"> </w:t>
      </w:r>
      <w:r w:rsidR="000B7730" w:rsidRPr="00E84939">
        <w:rPr>
          <w:w w:val="99"/>
          <w:sz w:val="22"/>
          <w:szCs w:val="22"/>
        </w:rPr>
        <w:t>serviços</w:t>
      </w:r>
      <w:r w:rsidR="00E31CA4" w:rsidRPr="00E84939">
        <w:rPr>
          <w:w w:val="99"/>
          <w:sz w:val="22"/>
          <w:szCs w:val="22"/>
        </w:rPr>
        <w:t xml:space="preserve"> </w:t>
      </w:r>
      <w:r w:rsidR="000B7730" w:rsidRPr="00E84939">
        <w:rPr>
          <w:w w:val="99"/>
          <w:sz w:val="22"/>
          <w:szCs w:val="22"/>
        </w:rPr>
        <w:t>para</w:t>
      </w:r>
      <w:r w:rsidR="00E31CA4" w:rsidRPr="00E84939">
        <w:rPr>
          <w:w w:val="99"/>
          <w:sz w:val="22"/>
          <w:szCs w:val="22"/>
        </w:rPr>
        <w:t xml:space="preserve"> </w:t>
      </w:r>
      <w:r w:rsidR="000B7730" w:rsidRPr="00E84939">
        <w:rPr>
          <w:w w:val="99"/>
          <w:sz w:val="22"/>
          <w:szCs w:val="22"/>
        </w:rPr>
        <w:t>a</w:t>
      </w:r>
      <w:r w:rsidR="00E31CA4" w:rsidRPr="00E84939">
        <w:rPr>
          <w:w w:val="99"/>
          <w:sz w:val="22"/>
          <w:szCs w:val="22"/>
        </w:rPr>
        <w:t xml:space="preserve"> </w:t>
      </w:r>
      <w:r w:rsidR="000B7730" w:rsidRPr="00E84939">
        <w:rPr>
          <w:w w:val="99"/>
          <w:sz w:val="22"/>
          <w:szCs w:val="22"/>
        </w:rPr>
        <w:t>empresa.</w:t>
      </w:r>
    </w:p>
    <w:p w:rsidR="000B7730" w:rsidRPr="0032604E" w:rsidRDefault="000B7730" w:rsidP="000B7730">
      <w:pPr>
        <w:pStyle w:val="PargrafodaLista"/>
        <w:tabs>
          <w:tab w:val="left" w:pos="0"/>
          <w:tab w:val="left" w:pos="851"/>
        </w:tabs>
        <w:rPr>
          <w:w w:val="99"/>
          <w:sz w:val="22"/>
          <w:szCs w:val="22"/>
        </w:rPr>
      </w:pPr>
    </w:p>
    <w:p w:rsidR="000B7730" w:rsidRPr="00E84939" w:rsidRDefault="00E84939" w:rsidP="00E84939">
      <w:pPr>
        <w:widowControl w:val="0"/>
        <w:tabs>
          <w:tab w:val="left" w:pos="0"/>
          <w:tab w:val="left" w:pos="527"/>
          <w:tab w:val="left" w:pos="851"/>
        </w:tabs>
        <w:autoSpaceDE w:val="0"/>
        <w:autoSpaceDN w:val="0"/>
        <w:ind w:right="197"/>
        <w:jc w:val="both"/>
        <w:rPr>
          <w:w w:val="99"/>
          <w:sz w:val="22"/>
          <w:szCs w:val="22"/>
        </w:rPr>
      </w:pPr>
      <w:r>
        <w:rPr>
          <w:w w:val="99"/>
          <w:sz w:val="22"/>
          <w:szCs w:val="22"/>
        </w:rPr>
        <w:t xml:space="preserve">6.6.8 </w:t>
      </w:r>
      <w:r w:rsidR="000B7730" w:rsidRPr="00E84939">
        <w:rPr>
          <w:w w:val="99"/>
          <w:sz w:val="22"/>
          <w:szCs w:val="22"/>
        </w:rPr>
        <w:t>Certidão</w:t>
      </w:r>
      <w:r>
        <w:rPr>
          <w:w w:val="99"/>
          <w:sz w:val="22"/>
          <w:szCs w:val="22"/>
        </w:rPr>
        <w:t xml:space="preserve"> </w:t>
      </w:r>
      <w:r w:rsidR="000B7730" w:rsidRPr="00E84939">
        <w:rPr>
          <w:w w:val="99"/>
          <w:sz w:val="22"/>
          <w:szCs w:val="22"/>
        </w:rPr>
        <w:t>de</w:t>
      </w:r>
      <w:r>
        <w:rPr>
          <w:w w:val="99"/>
          <w:sz w:val="22"/>
          <w:szCs w:val="22"/>
        </w:rPr>
        <w:t xml:space="preserve"> </w:t>
      </w:r>
      <w:r w:rsidR="000B7730" w:rsidRPr="00E84939">
        <w:rPr>
          <w:w w:val="99"/>
          <w:sz w:val="22"/>
          <w:szCs w:val="22"/>
        </w:rPr>
        <w:t>Acervo</w:t>
      </w:r>
      <w:r>
        <w:rPr>
          <w:w w:val="99"/>
          <w:sz w:val="22"/>
          <w:szCs w:val="22"/>
        </w:rPr>
        <w:t xml:space="preserve"> </w:t>
      </w:r>
      <w:r w:rsidR="000B7730" w:rsidRPr="00E84939">
        <w:rPr>
          <w:w w:val="99"/>
          <w:sz w:val="22"/>
          <w:szCs w:val="22"/>
        </w:rPr>
        <w:t>Técnico</w:t>
      </w:r>
      <w:r>
        <w:rPr>
          <w:w w:val="99"/>
          <w:sz w:val="22"/>
          <w:szCs w:val="22"/>
        </w:rPr>
        <w:t xml:space="preserve"> </w:t>
      </w:r>
      <w:r w:rsidR="000B7730" w:rsidRPr="00E84939">
        <w:rPr>
          <w:w w:val="99"/>
          <w:sz w:val="22"/>
          <w:szCs w:val="22"/>
        </w:rPr>
        <w:t>(CAT)</w:t>
      </w:r>
      <w:r>
        <w:rPr>
          <w:w w:val="99"/>
          <w:sz w:val="22"/>
          <w:szCs w:val="22"/>
        </w:rPr>
        <w:t xml:space="preserve"> </w:t>
      </w:r>
      <w:r w:rsidR="000B7730" w:rsidRPr="00E84939">
        <w:rPr>
          <w:w w:val="99"/>
          <w:sz w:val="22"/>
          <w:szCs w:val="22"/>
        </w:rPr>
        <w:t>Profissional</w:t>
      </w:r>
      <w:r>
        <w:rPr>
          <w:w w:val="99"/>
          <w:sz w:val="22"/>
          <w:szCs w:val="22"/>
        </w:rPr>
        <w:t xml:space="preserve"> </w:t>
      </w:r>
      <w:r w:rsidR="000B7730" w:rsidRPr="00E84939">
        <w:rPr>
          <w:w w:val="99"/>
          <w:sz w:val="22"/>
          <w:szCs w:val="22"/>
        </w:rPr>
        <w:t>emitido</w:t>
      </w:r>
      <w:r>
        <w:rPr>
          <w:w w:val="99"/>
          <w:sz w:val="22"/>
          <w:szCs w:val="22"/>
        </w:rPr>
        <w:t xml:space="preserve"> </w:t>
      </w:r>
      <w:r w:rsidR="000B7730" w:rsidRPr="00E84939">
        <w:rPr>
          <w:w w:val="99"/>
          <w:sz w:val="22"/>
          <w:szCs w:val="22"/>
        </w:rPr>
        <w:t>pelo</w:t>
      </w:r>
      <w:r w:rsidR="00F8185F">
        <w:rPr>
          <w:w w:val="99"/>
          <w:sz w:val="22"/>
          <w:szCs w:val="22"/>
        </w:rPr>
        <w:t xml:space="preserve"> </w:t>
      </w:r>
      <w:r w:rsidR="000B7730" w:rsidRPr="00E84939">
        <w:rPr>
          <w:w w:val="99"/>
          <w:sz w:val="22"/>
          <w:szCs w:val="22"/>
        </w:rPr>
        <w:t>CREA deste</w:t>
      </w:r>
      <w:r>
        <w:rPr>
          <w:w w:val="99"/>
          <w:sz w:val="22"/>
          <w:szCs w:val="22"/>
        </w:rPr>
        <w:t xml:space="preserve"> </w:t>
      </w:r>
      <w:r w:rsidR="000B7730" w:rsidRPr="00E84939">
        <w:rPr>
          <w:w w:val="99"/>
          <w:sz w:val="22"/>
          <w:szCs w:val="22"/>
        </w:rPr>
        <w:t>mesmo</w:t>
      </w:r>
      <w:r>
        <w:rPr>
          <w:w w:val="99"/>
          <w:sz w:val="22"/>
          <w:szCs w:val="22"/>
        </w:rPr>
        <w:t xml:space="preserve"> </w:t>
      </w:r>
      <w:r w:rsidR="000B7730" w:rsidRPr="00E84939">
        <w:rPr>
          <w:w w:val="99"/>
          <w:sz w:val="22"/>
          <w:szCs w:val="22"/>
        </w:rPr>
        <w:t>profissional</w:t>
      </w:r>
      <w:r>
        <w:rPr>
          <w:w w:val="99"/>
          <w:sz w:val="22"/>
          <w:szCs w:val="22"/>
        </w:rPr>
        <w:t xml:space="preserve"> </w:t>
      </w:r>
      <w:r w:rsidR="000B7730" w:rsidRPr="00E84939">
        <w:rPr>
          <w:w w:val="99"/>
          <w:sz w:val="22"/>
          <w:szCs w:val="22"/>
        </w:rPr>
        <w:t>que</w:t>
      </w:r>
      <w:r>
        <w:rPr>
          <w:w w:val="99"/>
          <w:sz w:val="22"/>
          <w:szCs w:val="22"/>
        </w:rPr>
        <w:t xml:space="preserve"> </w:t>
      </w:r>
      <w:r w:rsidR="000B7730" w:rsidRPr="00E84939">
        <w:rPr>
          <w:w w:val="99"/>
          <w:sz w:val="22"/>
          <w:szCs w:val="22"/>
        </w:rPr>
        <w:t>comprove</w:t>
      </w:r>
      <w:r>
        <w:rPr>
          <w:w w:val="99"/>
          <w:sz w:val="22"/>
          <w:szCs w:val="22"/>
        </w:rPr>
        <w:t xml:space="preserve"> </w:t>
      </w:r>
      <w:r w:rsidR="000B7730" w:rsidRPr="00E84939">
        <w:rPr>
          <w:w w:val="99"/>
          <w:sz w:val="22"/>
          <w:szCs w:val="22"/>
        </w:rPr>
        <w:t>ter</w:t>
      </w:r>
      <w:r>
        <w:rPr>
          <w:w w:val="99"/>
          <w:sz w:val="22"/>
          <w:szCs w:val="22"/>
        </w:rPr>
        <w:t xml:space="preserve"> </w:t>
      </w:r>
      <w:r w:rsidR="000B7730" w:rsidRPr="00E84939">
        <w:rPr>
          <w:w w:val="99"/>
          <w:sz w:val="22"/>
          <w:szCs w:val="22"/>
        </w:rPr>
        <w:t>o</w:t>
      </w:r>
      <w:r>
        <w:rPr>
          <w:w w:val="99"/>
          <w:sz w:val="22"/>
          <w:szCs w:val="22"/>
        </w:rPr>
        <w:t xml:space="preserve"> </w:t>
      </w:r>
      <w:r w:rsidR="000B7730" w:rsidRPr="00E84939">
        <w:rPr>
          <w:w w:val="99"/>
          <w:sz w:val="22"/>
          <w:szCs w:val="22"/>
        </w:rPr>
        <w:t>mesmo</w:t>
      </w:r>
      <w:r>
        <w:rPr>
          <w:w w:val="99"/>
          <w:sz w:val="22"/>
          <w:szCs w:val="22"/>
        </w:rPr>
        <w:t xml:space="preserve"> </w:t>
      </w:r>
      <w:r w:rsidR="000B7730" w:rsidRPr="00E84939">
        <w:rPr>
          <w:w w:val="99"/>
          <w:sz w:val="22"/>
          <w:szCs w:val="22"/>
        </w:rPr>
        <w:t>se</w:t>
      </w:r>
      <w:r>
        <w:rPr>
          <w:w w:val="99"/>
          <w:sz w:val="22"/>
          <w:szCs w:val="22"/>
        </w:rPr>
        <w:t xml:space="preserve"> </w:t>
      </w:r>
      <w:r w:rsidR="000B7730" w:rsidRPr="00E84939">
        <w:rPr>
          <w:w w:val="99"/>
          <w:sz w:val="22"/>
          <w:szCs w:val="22"/>
        </w:rPr>
        <w:t>responsabilizado</w:t>
      </w:r>
      <w:r>
        <w:rPr>
          <w:w w:val="99"/>
          <w:sz w:val="22"/>
          <w:szCs w:val="22"/>
        </w:rPr>
        <w:t xml:space="preserve"> </w:t>
      </w:r>
      <w:r w:rsidR="000B7730" w:rsidRPr="00E84939">
        <w:rPr>
          <w:w w:val="99"/>
          <w:sz w:val="22"/>
          <w:szCs w:val="22"/>
        </w:rPr>
        <w:t>por</w:t>
      </w:r>
      <w:r>
        <w:rPr>
          <w:w w:val="99"/>
          <w:sz w:val="22"/>
          <w:szCs w:val="22"/>
        </w:rPr>
        <w:t xml:space="preserve"> </w:t>
      </w:r>
      <w:r w:rsidR="000B7730" w:rsidRPr="00E84939">
        <w:rPr>
          <w:w w:val="99"/>
          <w:sz w:val="22"/>
          <w:szCs w:val="22"/>
        </w:rPr>
        <w:t>obras/serviços</w:t>
      </w:r>
      <w:r>
        <w:rPr>
          <w:w w:val="99"/>
          <w:sz w:val="22"/>
          <w:szCs w:val="22"/>
        </w:rPr>
        <w:t xml:space="preserve"> </w:t>
      </w:r>
      <w:r w:rsidR="000B7730" w:rsidRPr="00E84939">
        <w:rPr>
          <w:w w:val="99"/>
          <w:sz w:val="22"/>
          <w:szCs w:val="22"/>
        </w:rPr>
        <w:t>com</w:t>
      </w:r>
      <w:r>
        <w:rPr>
          <w:w w:val="99"/>
          <w:sz w:val="22"/>
          <w:szCs w:val="22"/>
        </w:rPr>
        <w:t xml:space="preserve"> </w:t>
      </w:r>
      <w:r w:rsidR="000B7730" w:rsidRPr="00E84939">
        <w:rPr>
          <w:w w:val="99"/>
          <w:sz w:val="22"/>
          <w:szCs w:val="22"/>
        </w:rPr>
        <w:t>características semelhantes</w:t>
      </w:r>
      <w:r>
        <w:rPr>
          <w:w w:val="99"/>
          <w:sz w:val="22"/>
          <w:szCs w:val="22"/>
        </w:rPr>
        <w:t xml:space="preserve"> </w:t>
      </w:r>
      <w:r w:rsidR="000B7730" w:rsidRPr="00E84939">
        <w:rPr>
          <w:w w:val="99"/>
          <w:sz w:val="22"/>
          <w:szCs w:val="22"/>
        </w:rPr>
        <w:t>às</w:t>
      </w:r>
      <w:r>
        <w:rPr>
          <w:w w:val="99"/>
          <w:sz w:val="22"/>
          <w:szCs w:val="22"/>
        </w:rPr>
        <w:t xml:space="preserve"> </w:t>
      </w:r>
      <w:r w:rsidR="000B7730" w:rsidRPr="00E84939">
        <w:rPr>
          <w:w w:val="99"/>
          <w:sz w:val="22"/>
          <w:szCs w:val="22"/>
        </w:rPr>
        <w:t>do</w:t>
      </w:r>
      <w:r>
        <w:rPr>
          <w:w w:val="99"/>
          <w:sz w:val="22"/>
          <w:szCs w:val="22"/>
        </w:rPr>
        <w:t xml:space="preserve"> </w:t>
      </w:r>
      <w:r w:rsidR="000B7730" w:rsidRPr="00E84939">
        <w:rPr>
          <w:w w:val="99"/>
          <w:sz w:val="22"/>
          <w:szCs w:val="22"/>
        </w:rPr>
        <w:t>obj</w:t>
      </w:r>
      <w:r w:rsidR="000B7730" w:rsidRPr="00E84939">
        <w:rPr>
          <w:w w:val="99"/>
          <w:sz w:val="22"/>
          <w:szCs w:val="22"/>
        </w:rPr>
        <w:t>e</w:t>
      </w:r>
      <w:r w:rsidR="000B7730" w:rsidRPr="00E84939">
        <w:rPr>
          <w:w w:val="99"/>
          <w:sz w:val="22"/>
          <w:szCs w:val="22"/>
        </w:rPr>
        <w:t>to</w:t>
      </w:r>
      <w:r>
        <w:rPr>
          <w:w w:val="99"/>
          <w:sz w:val="22"/>
          <w:szCs w:val="22"/>
        </w:rPr>
        <w:t xml:space="preserve"> </w:t>
      </w:r>
      <w:r w:rsidR="000B7730" w:rsidRPr="00E84939">
        <w:rPr>
          <w:w w:val="99"/>
          <w:sz w:val="22"/>
          <w:szCs w:val="22"/>
        </w:rPr>
        <w:t>deste</w:t>
      </w:r>
      <w:r>
        <w:rPr>
          <w:w w:val="99"/>
          <w:sz w:val="22"/>
          <w:szCs w:val="22"/>
        </w:rPr>
        <w:t xml:space="preserve"> </w:t>
      </w:r>
      <w:r w:rsidR="000B7730" w:rsidRPr="00E84939">
        <w:rPr>
          <w:w w:val="99"/>
          <w:sz w:val="22"/>
          <w:szCs w:val="22"/>
        </w:rPr>
        <w:t>Edital.</w:t>
      </w:r>
    </w:p>
    <w:p w:rsidR="000B7730" w:rsidRPr="0032604E" w:rsidRDefault="000B7730" w:rsidP="000B7730">
      <w:pPr>
        <w:tabs>
          <w:tab w:val="left" w:pos="0"/>
          <w:tab w:val="left" w:pos="851"/>
        </w:tabs>
        <w:jc w:val="both"/>
        <w:rPr>
          <w:sz w:val="22"/>
          <w:szCs w:val="22"/>
        </w:rPr>
      </w:pPr>
    </w:p>
    <w:p w:rsidR="000B7730" w:rsidRPr="0032604E" w:rsidRDefault="000B7730" w:rsidP="000B7730">
      <w:pPr>
        <w:tabs>
          <w:tab w:val="left" w:pos="0"/>
          <w:tab w:val="left" w:pos="851"/>
        </w:tabs>
        <w:ind w:right="76"/>
        <w:jc w:val="both"/>
        <w:rPr>
          <w:w w:val="99"/>
          <w:sz w:val="22"/>
          <w:szCs w:val="22"/>
        </w:rPr>
      </w:pPr>
    </w:p>
    <w:p w:rsidR="000B7730" w:rsidRPr="00270073" w:rsidRDefault="000B7730" w:rsidP="00270073">
      <w:pPr>
        <w:pStyle w:val="PargrafodaLista"/>
        <w:numPr>
          <w:ilvl w:val="3"/>
          <w:numId w:val="6"/>
        </w:numPr>
        <w:tabs>
          <w:tab w:val="left" w:pos="0"/>
          <w:tab w:val="left" w:pos="851"/>
        </w:tabs>
        <w:ind w:right="76"/>
        <w:jc w:val="both"/>
        <w:rPr>
          <w:sz w:val="22"/>
          <w:szCs w:val="22"/>
        </w:rPr>
      </w:pPr>
      <w:r w:rsidRPr="00270073">
        <w:rPr>
          <w:w w:val="99"/>
          <w:sz w:val="22"/>
          <w:szCs w:val="22"/>
        </w:rPr>
        <w:t>Nominata</w:t>
      </w:r>
      <w:r w:rsidR="00270073" w:rsidRPr="00270073">
        <w:rPr>
          <w:w w:val="99"/>
          <w:sz w:val="22"/>
          <w:szCs w:val="22"/>
        </w:rPr>
        <w:t xml:space="preserve"> </w:t>
      </w:r>
      <w:r w:rsidRPr="00270073">
        <w:rPr>
          <w:w w:val="99"/>
          <w:sz w:val="22"/>
          <w:szCs w:val="22"/>
        </w:rPr>
        <w:t>do</w:t>
      </w:r>
      <w:r w:rsidR="00270073" w:rsidRPr="00270073">
        <w:rPr>
          <w:w w:val="99"/>
          <w:sz w:val="22"/>
          <w:szCs w:val="22"/>
        </w:rPr>
        <w:t xml:space="preserve"> </w:t>
      </w:r>
      <w:r w:rsidRPr="00270073">
        <w:rPr>
          <w:w w:val="99"/>
          <w:sz w:val="22"/>
          <w:szCs w:val="22"/>
        </w:rPr>
        <w:t>pessoal</w:t>
      </w:r>
      <w:r w:rsidR="00270073" w:rsidRPr="00270073">
        <w:rPr>
          <w:w w:val="99"/>
          <w:sz w:val="22"/>
          <w:szCs w:val="22"/>
        </w:rPr>
        <w:t xml:space="preserve"> </w:t>
      </w:r>
      <w:r w:rsidRPr="00270073">
        <w:rPr>
          <w:w w:val="99"/>
          <w:sz w:val="22"/>
          <w:szCs w:val="22"/>
        </w:rPr>
        <w:t>técnico</w:t>
      </w:r>
      <w:r w:rsidR="00270073" w:rsidRPr="00270073">
        <w:rPr>
          <w:w w:val="99"/>
          <w:sz w:val="22"/>
          <w:szCs w:val="22"/>
        </w:rPr>
        <w:t xml:space="preserve"> </w:t>
      </w:r>
      <w:r w:rsidRPr="00270073">
        <w:rPr>
          <w:w w:val="99"/>
          <w:sz w:val="22"/>
          <w:szCs w:val="22"/>
        </w:rPr>
        <w:t>disponível</w:t>
      </w:r>
      <w:r w:rsidR="00270073" w:rsidRPr="00270073">
        <w:rPr>
          <w:w w:val="99"/>
          <w:sz w:val="22"/>
          <w:szCs w:val="22"/>
        </w:rPr>
        <w:t xml:space="preserve"> </w:t>
      </w:r>
      <w:r w:rsidRPr="00270073">
        <w:rPr>
          <w:w w:val="99"/>
          <w:sz w:val="22"/>
          <w:szCs w:val="22"/>
        </w:rPr>
        <w:t>para</w:t>
      </w:r>
      <w:r w:rsidR="00270073" w:rsidRPr="00270073">
        <w:rPr>
          <w:w w:val="99"/>
          <w:sz w:val="22"/>
          <w:szCs w:val="22"/>
        </w:rPr>
        <w:t xml:space="preserve"> </w:t>
      </w:r>
      <w:r w:rsidRPr="00270073">
        <w:rPr>
          <w:w w:val="99"/>
          <w:sz w:val="22"/>
          <w:szCs w:val="22"/>
        </w:rPr>
        <w:t>a</w:t>
      </w:r>
      <w:r w:rsidR="00270073" w:rsidRPr="00270073">
        <w:rPr>
          <w:w w:val="99"/>
          <w:sz w:val="22"/>
          <w:szCs w:val="22"/>
        </w:rPr>
        <w:t xml:space="preserve"> serviço</w:t>
      </w:r>
      <w:r w:rsidRPr="00270073">
        <w:rPr>
          <w:w w:val="99"/>
          <w:sz w:val="22"/>
          <w:szCs w:val="22"/>
        </w:rPr>
        <w:t>,</w:t>
      </w:r>
      <w:r w:rsidR="00270073" w:rsidRPr="00270073">
        <w:rPr>
          <w:w w:val="99"/>
          <w:sz w:val="22"/>
          <w:szCs w:val="22"/>
        </w:rPr>
        <w:t xml:space="preserve"> </w:t>
      </w:r>
      <w:r w:rsidRPr="00270073">
        <w:rPr>
          <w:w w:val="99"/>
          <w:sz w:val="22"/>
          <w:szCs w:val="22"/>
        </w:rPr>
        <w:t>sendo</w:t>
      </w:r>
      <w:r w:rsidR="00270073" w:rsidRPr="00270073">
        <w:rPr>
          <w:w w:val="99"/>
          <w:sz w:val="22"/>
          <w:szCs w:val="22"/>
        </w:rPr>
        <w:t xml:space="preserve"> </w:t>
      </w:r>
      <w:r w:rsidRPr="00270073">
        <w:rPr>
          <w:w w:val="99"/>
          <w:sz w:val="22"/>
          <w:szCs w:val="22"/>
        </w:rPr>
        <w:t>que</w:t>
      </w:r>
      <w:r w:rsidR="00270073" w:rsidRPr="00270073">
        <w:rPr>
          <w:w w:val="99"/>
          <w:sz w:val="22"/>
          <w:szCs w:val="22"/>
        </w:rPr>
        <w:t xml:space="preserve"> </w:t>
      </w:r>
      <w:r w:rsidRPr="00270073">
        <w:rPr>
          <w:w w:val="99"/>
          <w:sz w:val="22"/>
          <w:szCs w:val="22"/>
        </w:rPr>
        <w:t>o</w:t>
      </w:r>
      <w:r w:rsidR="00270073" w:rsidRPr="00270073">
        <w:rPr>
          <w:w w:val="99"/>
          <w:sz w:val="22"/>
          <w:szCs w:val="22"/>
        </w:rPr>
        <w:t xml:space="preserve"> </w:t>
      </w:r>
      <w:r w:rsidRPr="00270073">
        <w:rPr>
          <w:w w:val="99"/>
          <w:sz w:val="22"/>
          <w:szCs w:val="22"/>
        </w:rPr>
        <w:t>Engenheiro ou</w:t>
      </w:r>
      <w:r w:rsidR="00270073" w:rsidRPr="00270073">
        <w:rPr>
          <w:w w:val="99"/>
          <w:sz w:val="22"/>
          <w:szCs w:val="22"/>
        </w:rPr>
        <w:t xml:space="preserve"> </w:t>
      </w:r>
      <w:r w:rsidRPr="00270073">
        <w:rPr>
          <w:w w:val="99"/>
          <w:sz w:val="22"/>
          <w:szCs w:val="22"/>
        </w:rPr>
        <w:t>Geólogo</w:t>
      </w:r>
      <w:r w:rsidR="00270073" w:rsidRPr="00270073">
        <w:rPr>
          <w:w w:val="99"/>
          <w:sz w:val="22"/>
          <w:szCs w:val="22"/>
        </w:rPr>
        <w:t xml:space="preserve"> </w:t>
      </w:r>
      <w:r w:rsidRPr="00270073">
        <w:rPr>
          <w:w w:val="99"/>
          <w:sz w:val="22"/>
          <w:szCs w:val="22"/>
        </w:rPr>
        <w:t>deverá</w:t>
      </w:r>
      <w:r w:rsidR="00270073" w:rsidRPr="00270073">
        <w:rPr>
          <w:w w:val="99"/>
          <w:sz w:val="22"/>
          <w:szCs w:val="22"/>
        </w:rPr>
        <w:t xml:space="preserve"> </w:t>
      </w:r>
      <w:r w:rsidRPr="00270073">
        <w:rPr>
          <w:w w:val="99"/>
          <w:sz w:val="22"/>
          <w:szCs w:val="22"/>
        </w:rPr>
        <w:t>ser</w:t>
      </w:r>
      <w:r w:rsidR="00270073" w:rsidRPr="00270073">
        <w:rPr>
          <w:w w:val="99"/>
          <w:sz w:val="22"/>
          <w:szCs w:val="22"/>
        </w:rPr>
        <w:t xml:space="preserve"> </w:t>
      </w:r>
      <w:r w:rsidRPr="00270073">
        <w:rPr>
          <w:w w:val="99"/>
          <w:sz w:val="22"/>
          <w:szCs w:val="22"/>
        </w:rPr>
        <w:t>aquele</w:t>
      </w:r>
      <w:r w:rsidR="00270073" w:rsidRPr="00270073">
        <w:rPr>
          <w:w w:val="99"/>
          <w:sz w:val="22"/>
          <w:szCs w:val="22"/>
        </w:rPr>
        <w:t xml:space="preserve"> </w:t>
      </w:r>
      <w:r w:rsidRPr="00270073">
        <w:rPr>
          <w:w w:val="99"/>
          <w:sz w:val="22"/>
          <w:szCs w:val="22"/>
        </w:rPr>
        <w:t>indicado</w:t>
      </w:r>
      <w:r w:rsidR="00270073" w:rsidRPr="00270073">
        <w:rPr>
          <w:w w:val="99"/>
          <w:sz w:val="22"/>
          <w:szCs w:val="22"/>
        </w:rPr>
        <w:t xml:space="preserve"> </w:t>
      </w:r>
      <w:r w:rsidRPr="00270073">
        <w:rPr>
          <w:w w:val="99"/>
          <w:sz w:val="22"/>
          <w:szCs w:val="22"/>
        </w:rPr>
        <w:t>no</w:t>
      </w:r>
      <w:r w:rsidR="00270073" w:rsidRPr="00270073">
        <w:rPr>
          <w:w w:val="99"/>
          <w:sz w:val="22"/>
          <w:szCs w:val="22"/>
        </w:rPr>
        <w:t xml:space="preserve"> </w:t>
      </w:r>
      <w:r w:rsidRPr="00270073">
        <w:rPr>
          <w:w w:val="99"/>
          <w:sz w:val="22"/>
          <w:szCs w:val="22"/>
        </w:rPr>
        <w:t>item</w:t>
      </w:r>
      <w:r w:rsidR="00270073" w:rsidRPr="00270073">
        <w:rPr>
          <w:w w:val="99"/>
          <w:sz w:val="22"/>
          <w:szCs w:val="22"/>
        </w:rPr>
        <w:t xml:space="preserve"> </w:t>
      </w:r>
      <w:r w:rsidRPr="00270073">
        <w:rPr>
          <w:w w:val="99"/>
          <w:sz w:val="22"/>
          <w:szCs w:val="22"/>
        </w:rPr>
        <w:t>11.3.2,anexando-se</w:t>
      </w:r>
      <w:r w:rsidR="00270073" w:rsidRPr="00270073">
        <w:rPr>
          <w:w w:val="99"/>
          <w:sz w:val="22"/>
          <w:szCs w:val="22"/>
        </w:rPr>
        <w:t xml:space="preserve"> </w:t>
      </w:r>
      <w:r w:rsidRPr="00270073">
        <w:rPr>
          <w:w w:val="99"/>
          <w:sz w:val="22"/>
          <w:szCs w:val="22"/>
        </w:rPr>
        <w:t>também</w:t>
      </w:r>
      <w:r w:rsidR="00270073" w:rsidRPr="00270073">
        <w:rPr>
          <w:w w:val="99"/>
          <w:sz w:val="22"/>
          <w:szCs w:val="22"/>
        </w:rPr>
        <w:t xml:space="preserve"> </w:t>
      </w:r>
      <w:r w:rsidRPr="00270073">
        <w:rPr>
          <w:w w:val="99"/>
          <w:sz w:val="22"/>
          <w:szCs w:val="22"/>
        </w:rPr>
        <w:t>os“curriculum</w:t>
      </w:r>
      <w:r w:rsidR="00812175">
        <w:rPr>
          <w:w w:val="99"/>
          <w:sz w:val="22"/>
          <w:szCs w:val="22"/>
        </w:rPr>
        <w:t xml:space="preserve"> </w:t>
      </w:r>
      <w:r w:rsidRPr="00270073">
        <w:rPr>
          <w:w w:val="99"/>
          <w:sz w:val="22"/>
          <w:szCs w:val="22"/>
        </w:rPr>
        <w:t>vitae”desses profissionais(conforme</w:t>
      </w:r>
      <w:r w:rsidR="00270073" w:rsidRPr="00270073">
        <w:rPr>
          <w:w w:val="99"/>
          <w:sz w:val="22"/>
          <w:szCs w:val="22"/>
        </w:rPr>
        <w:t xml:space="preserve"> </w:t>
      </w:r>
      <w:r w:rsidRPr="00270073">
        <w:rPr>
          <w:w w:val="99"/>
          <w:sz w:val="22"/>
          <w:szCs w:val="22"/>
        </w:rPr>
        <w:t>modelo</w:t>
      </w:r>
      <w:r w:rsidR="00270073" w:rsidRPr="00270073">
        <w:rPr>
          <w:w w:val="99"/>
          <w:sz w:val="22"/>
          <w:szCs w:val="22"/>
        </w:rPr>
        <w:t xml:space="preserve"> </w:t>
      </w:r>
      <w:r w:rsidRPr="00270073">
        <w:rPr>
          <w:w w:val="99"/>
          <w:sz w:val="22"/>
          <w:szCs w:val="22"/>
        </w:rPr>
        <w:t>constante</w:t>
      </w:r>
      <w:r w:rsidR="00270073" w:rsidRPr="00270073">
        <w:rPr>
          <w:w w:val="99"/>
          <w:sz w:val="22"/>
          <w:szCs w:val="22"/>
        </w:rPr>
        <w:t xml:space="preserve"> </w:t>
      </w:r>
      <w:r w:rsidRPr="00270073">
        <w:rPr>
          <w:w w:val="99"/>
          <w:sz w:val="22"/>
          <w:szCs w:val="22"/>
        </w:rPr>
        <w:t>do</w:t>
      </w:r>
      <w:r w:rsidR="00270073" w:rsidRPr="00270073">
        <w:rPr>
          <w:w w:val="99"/>
          <w:sz w:val="22"/>
          <w:szCs w:val="22"/>
        </w:rPr>
        <w:t xml:space="preserve"> </w:t>
      </w:r>
      <w:r w:rsidRPr="00270073">
        <w:rPr>
          <w:w w:val="99"/>
          <w:sz w:val="22"/>
          <w:szCs w:val="22"/>
        </w:rPr>
        <w:t>ANEXOVI).</w:t>
      </w:r>
    </w:p>
    <w:p w:rsidR="000B7730" w:rsidRPr="0032604E" w:rsidRDefault="000B7730" w:rsidP="000B7730">
      <w:pPr>
        <w:tabs>
          <w:tab w:val="left" w:pos="0"/>
          <w:tab w:val="left" w:pos="851"/>
        </w:tabs>
        <w:spacing w:before="5" w:line="200" w:lineRule="exact"/>
        <w:jc w:val="both"/>
        <w:rPr>
          <w:sz w:val="22"/>
          <w:szCs w:val="22"/>
        </w:rPr>
      </w:pPr>
    </w:p>
    <w:p w:rsidR="000B7730" w:rsidRPr="0032604E" w:rsidRDefault="000B7730" w:rsidP="000B7730">
      <w:pPr>
        <w:tabs>
          <w:tab w:val="left" w:pos="0"/>
          <w:tab w:val="left" w:pos="851"/>
        </w:tabs>
        <w:ind w:left="102" w:right="74" w:hanging="102"/>
        <w:jc w:val="both"/>
        <w:rPr>
          <w:sz w:val="22"/>
          <w:szCs w:val="22"/>
        </w:rPr>
      </w:pPr>
      <w:r w:rsidRPr="0032604E">
        <w:rPr>
          <w:sz w:val="22"/>
          <w:szCs w:val="22"/>
        </w:rPr>
        <w:tab/>
      </w:r>
      <w:r w:rsidRPr="0032604E">
        <w:rPr>
          <w:sz w:val="22"/>
          <w:szCs w:val="22"/>
        </w:rPr>
        <w:tab/>
      </w:r>
      <w:r w:rsidRPr="0032604E">
        <w:rPr>
          <w:sz w:val="22"/>
          <w:szCs w:val="22"/>
        </w:rPr>
        <w:tab/>
        <w:t xml:space="preserve">b)  </w:t>
      </w:r>
      <w:r w:rsidRPr="0032604E">
        <w:rPr>
          <w:w w:val="99"/>
          <w:sz w:val="22"/>
          <w:szCs w:val="22"/>
        </w:rPr>
        <w:t>Comprovação</w:t>
      </w:r>
      <w:r w:rsidR="00FA68AC">
        <w:rPr>
          <w:w w:val="99"/>
          <w:sz w:val="22"/>
          <w:szCs w:val="22"/>
        </w:rPr>
        <w:t xml:space="preserve"> </w:t>
      </w:r>
      <w:r w:rsidRPr="0032604E">
        <w:rPr>
          <w:w w:val="99"/>
          <w:sz w:val="22"/>
          <w:szCs w:val="22"/>
        </w:rPr>
        <w:t>emitida</w:t>
      </w:r>
      <w:r w:rsidR="00FA68AC">
        <w:rPr>
          <w:w w:val="99"/>
          <w:sz w:val="22"/>
          <w:szCs w:val="22"/>
        </w:rPr>
        <w:t xml:space="preserve"> </w:t>
      </w:r>
      <w:r w:rsidRPr="0032604E">
        <w:rPr>
          <w:w w:val="99"/>
          <w:sz w:val="22"/>
          <w:szCs w:val="22"/>
        </w:rPr>
        <w:t>obrigatoriamente</w:t>
      </w:r>
      <w:r w:rsidR="00FA68AC">
        <w:rPr>
          <w:w w:val="99"/>
          <w:sz w:val="22"/>
          <w:szCs w:val="22"/>
        </w:rPr>
        <w:t xml:space="preserve"> </w:t>
      </w:r>
      <w:r w:rsidRPr="0032604E">
        <w:rPr>
          <w:w w:val="99"/>
          <w:sz w:val="22"/>
          <w:szCs w:val="22"/>
        </w:rPr>
        <w:t>por</w:t>
      </w:r>
      <w:r w:rsidR="00FA68AC">
        <w:rPr>
          <w:w w:val="99"/>
          <w:sz w:val="22"/>
          <w:szCs w:val="22"/>
        </w:rPr>
        <w:t xml:space="preserve"> </w:t>
      </w:r>
      <w:r w:rsidRPr="0032604E">
        <w:rPr>
          <w:w w:val="99"/>
          <w:sz w:val="22"/>
          <w:szCs w:val="22"/>
        </w:rPr>
        <w:t>Engenheiro</w:t>
      </w:r>
      <w:r w:rsidR="00FA68AC">
        <w:rPr>
          <w:w w:val="99"/>
          <w:sz w:val="22"/>
          <w:szCs w:val="22"/>
        </w:rPr>
        <w:t xml:space="preserve"> </w:t>
      </w:r>
      <w:r w:rsidRPr="0032604E">
        <w:rPr>
          <w:w w:val="99"/>
          <w:sz w:val="22"/>
          <w:szCs w:val="22"/>
        </w:rPr>
        <w:t>ou</w:t>
      </w:r>
      <w:r w:rsidR="00FA68AC">
        <w:rPr>
          <w:w w:val="99"/>
          <w:sz w:val="22"/>
          <w:szCs w:val="22"/>
        </w:rPr>
        <w:t xml:space="preserve"> </w:t>
      </w:r>
      <w:r w:rsidRPr="0032604E">
        <w:rPr>
          <w:w w:val="99"/>
          <w:sz w:val="22"/>
          <w:szCs w:val="22"/>
        </w:rPr>
        <w:t>Geólogo</w:t>
      </w:r>
      <w:r w:rsidR="00FA68AC">
        <w:rPr>
          <w:w w:val="99"/>
          <w:sz w:val="22"/>
          <w:szCs w:val="22"/>
        </w:rPr>
        <w:t xml:space="preserve"> </w:t>
      </w:r>
      <w:r w:rsidRPr="0032604E">
        <w:rPr>
          <w:w w:val="99"/>
          <w:sz w:val="22"/>
          <w:szCs w:val="22"/>
        </w:rPr>
        <w:t>da empresa</w:t>
      </w:r>
      <w:r w:rsidR="00FA68AC">
        <w:rPr>
          <w:w w:val="99"/>
          <w:sz w:val="22"/>
          <w:szCs w:val="22"/>
        </w:rPr>
        <w:t xml:space="preserve"> </w:t>
      </w:r>
      <w:r w:rsidRPr="0032604E">
        <w:rPr>
          <w:w w:val="99"/>
          <w:sz w:val="22"/>
          <w:szCs w:val="22"/>
        </w:rPr>
        <w:t>int</w:t>
      </w:r>
      <w:r w:rsidRPr="0032604E">
        <w:rPr>
          <w:w w:val="99"/>
          <w:sz w:val="22"/>
          <w:szCs w:val="22"/>
        </w:rPr>
        <w:t>e</w:t>
      </w:r>
      <w:r w:rsidRPr="0032604E">
        <w:rPr>
          <w:w w:val="99"/>
          <w:sz w:val="22"/>
          <w:szCs w:val="22"/>
        </w:rPr>
        <w:t>ressada,de</w:t>
      </w:r>
      <w:r w:rsidR="00FA68AC">
        <w:rPr>
          <w:w w:val="99"/>
          <w:sz w:val="22"/>
          <w:szCs w:val="22"/>
        </w:rPr>
        <w:t xml:space="preserve"> </w:t>
      </w:r>
      <w:r w:rsidRPr="0032604E">
        <w:rPr>
          <w:w w:val="99"/>
          <w:sz w:val="22"/>
          <w:szCs w:val="22"/>
        </w:rPr>
        <w:t>que</w:t>
      </w:r>
      <w:r w:rsidR="00FA68AC">
        <w:rPr>
          <w:w w:val="99"/>
          <w:sz w:val="22"/>
          <w:szCs w:val="22"/>
        </w:rPr>
        <w:t xml:space="preserve"> </w:t>
      </w:r>
      <w:r w:rsidRPr="0032604E">
        <w:rPr>
          <w:w w:val="99"/>
          <w:sz w:val="22"/>
          <w:szCs w:val="22"/>
        </w:rPr>
        <w:t>o</w:t>
      </w:r>
      <w:r w:rsidR="00FA68AC">
        <w:rPr>
          <w:w w:val="99"/>
          <w:sz w:val="22"/>
          <w:szCs w:val="22"/>
        </w:rPr>
        <w:t xml:space="preserve"> </w:t>
      </w:r>
      <w:r w:rsidRPr="0032604E">
        <w:rPr>
          <w:w w:val="99"/>
          <w:sz w:val="22"/>
          <w:szCs w:val="22"/>
        </w:rPr>
        <w:t>proponente</w:t>
      </w:r>
      <w:r w:rsidR="00FA68AC">
        <w:rPr>
          <w:w w:val="99"/>
          <w:sz w:val="22"/>
          <w:szCs w:val="22"/>
        </w:rPr>
        <w:t xml:space="preserve"> </w:t>
      </w:r>
      <w:r w:rsidRPr="0032604E">
        <w:rPr>
          <w:w w:val="99"/>
          <w:sz w:val="22"/>
          <w:szCs w:val="22"/>
        </w:rPr>
        <w:t>recebeu</w:t>
      </w:r>
      <w:r w:rsidR="00FA68AC">
        <w:rPr>
          <w:w w:val="99"/>
          <w:sz w:val="22"/>
          <w:szCs w:val="22"/>
        </w:rPr>
        <w:t xml:space="preserve"> </w:t>
      </w:r>
      <w:r w:rsidRPr="0032604E">
        <w:rPr>
          <w:w w:val="99"/>
          <w:sz w:val="22"/>
          <w:szCs w:val="22"/>
        </w:rPr>
        <w:t>o</w:t>
      </w:r>
      <w:r w:rsidR="00FA68AC">
        <w:rPr>
          <w:w w:val="99"/>
          <w:sz w:val="22"/>
          <w:szCs w:val="22"/>
        </w:rPr>
        <w:t xml:space="preserve"> </w:t>
      </w:r>
      <w:r w:rsidRPr="0032604E">
        <w:rPr>
          <w:w w:val="99"/>
          <w:sz w:val="22"/>
          <w:szCs w:val="22"/>
        </w:rPr>
        <w:t>presente</w:t>
      </w:r>
      <w:r w:rsidR="00FA68AC">
        <w:rPr>
          <w:w w:val="99"/>
          <w:sz w:val="22"/>
          <w:szCs w:val="22"/>
        </w:rPr>
        <w:t xml:space="preserve"> </w:t>
      </w:r>
      <w:r w:rsidRPr="0032604E">
        <w:rPr>
          <w:w w:val="99"/>
          <w:sz w:val="22"/>
          <w:szCs w:val="22"/>
        </w:rPr>
        <w:t>Edital</w:t>
      </w:r>
      <w:r w:rsidR="00FA68AC">
        <w:rPr>
          <w:w w:val="99"/>
          <w:sz w:val="22"/>
          <w:szCs w:val="22"/>
        </w:rPr>
        <w:t xml:space="preserve"> </w:t>
      </w:r>
      <w:r w:rsidRPr="0032604E">
        <w:rPr>
          <w:w w:val="99"/>
          <w:sz w:val="22"/>
          <w:szCs w:val="22"/>
        </w:rPr>
        <w:t>e</w:t>
      </w:r>
      <w:r w:rsidR="00FA68AC">
        <w:rPr>
          <w:w w:val="99"/>
          <w:sz w:val="22"/>
          <w:szCs w:val="22"/>
        </w:rPr>
        <w:t xml:space="preserve"> </w:t>
      </w:r>
      <w:r w:rsidRPr="0032604E">
        <w:rPr>
          <w:w w:val="99"/>
          <w:sz w:val="22"/>
          <w:szCs w:val="22"/>
        </w:rPr>
        <w:t>todos</w:t>
      </w:r>
      <w:r w:rsidR="00FA68AC">
        <w:rPr>
          <w:w w:val="99"/>
          <w:sz w:val="22"/>
          <w:szCs w:val="22"/>
        </w:rPr>
        <w:t xml:space="preserve"> </w:t>
      </w:r>
      <w:r w:rsidRPr="0032604E">
        <w:rPr>
          <w:w w:val="99"/>
          <w:sz w:val="22"/>
          <w:szCs w:val="22"/>
        </w:rPr>
        <w:t>os</w:t>
      </w:r>
      <w:r w:rsidR="00FA68AC">
        <w:rPr>
          <w:w w:val="99"/>
          <w:sz w:val="22"/>
          <w:szCs w:val="22"/>
        </w:rPr>
        <w:t xml:space="preserve"> </w:t>
      </w:r>
      <w:r w:rsidRPr="0032604E">
        <w:rPr>
          <w:w w:val="99"/>
          <w:sz w:val="22"/>
          <w:szCs w:val="22"/>
        </w:rPr>
        <w:t>seus</w:t>
      </w:r>
      <w:r w:rsidR="008C7FA5">
        <w:rPr>
          <w:w w:val="99"/>
          <w:sz w:val="22"/>
          <w:szCs w:val="22"/>
        </w:rPr>
        <w:t xml:space="preserve"> </w:t>
      </w:r>
      <w:r w:rsidRPr="0032604E">
        <w:rPr>
          <w:w w:val="99"/>
          <w:sz w:val="22"/>
          <w:szCs w:val="22"/>
        </w:rPr>
        <w:t>ANEXOS,</w:t>
      </w:r>
      <w:r w:rsidR="00FA68AC">
        <w:rPr>
          <w:w w:val="99"/>
          <w:sz w:val="22"/>
          <w:szCs w:val="22"/>
        </w:rPr>
        <w:t xml:space="preserve"> </w:t>
      </w:r>
      <w:r w:rsidRPr="0032604E">
        <w:rPr>
          <w:w w:val="99"/>
          <w:sz w:val="22"/>
          <w:szCs w:val="22"/>
        </w:rPr>
        <w:t>bem</w:t>
      </w:r>
      <w:r w:rsidR="00FA68AC">
        <w:rPr>
          <w:w w:val="99"/>
          <w:sz w:val="22"/>
          <w:szCs w:val="22"/>
        </w:rPr>
        <w:t xml:space="preserve"> </w:t>
      </w:r>
      <w:r w:rsidRPr="0032604E">
        <w:rPr>
          <w:w w:val="99"/>
          <w:sz w:val="22"/>
          <w:szCs w:val="22"/>
        </w:rPr>
        <w:t>como tomou</w:t>
      </w:r>
      <w:r w:rsidR="00FA68AC">
        <w:rPr>
          <w:w w:val="99"/>
          <w:sz w:val="22"/>
          <w:szCs w:val="22"/>
        </w:rPr>
        <w:t xml:space="preserve"> </w:t>
      </w:r>
      <w:r w:rsidRPr="0032604E">
        <w:rPr>
          <w:w w:val="99"/>
          <w:sz w:val="22"/>
          <w:szCs w:val="22"/>
        </w:rPr>
        <w:t>c</w:t>
      </w:r>
      <w:r w:rsidRPr="0032604E">
        <w:rPr>
          <w:w w:val="99"/>
          <w:sz w:val="22"/>
          <w:szCs w:val="22"/>
        </w:rPr>
        <w:t>o</w:t>
      </w:r>
      <w:r w:rsidRPr="0032604E">
        <w:rPr>
          <w:w w:val="99"/>
          <w:sz w:val="22"/>
          <w:szCs w:val="22"/>
        </w:rPr>
        <w:t>nhecimento</w:t>
      </w:r>
      <w:r w:rsidR="00FA68AC">
        <w:rPr>
          <w:w w:val="99"/>
          <w:sz w:val="22"/>
          <w:szCs w:val="22"/>
        </w:rPr>
        <w:t xml:space="preserve"> </w:t>
      </w:r>
      <w:r w:rsidRPr="0032604E">
        <w:rPr>
          <w:w w:val="99"/>
          <w:sz w:val="22"/>
          <w:szCs w:val="22"/>
        </w:rPr>
        <w:t>do</w:t>
      </w:r>
      <w:r w:rsidR="00FA68AC">
        <w:rPr>
          <w:w w:val="99"/>
          <w:sz w:val="22"/>
          <w:szCs w:val="22"/>
        </w:rPr>
        <w:t xml:space="preserve"> </w:t>
      </w:r>
      <w:r w:rsidRPr="0032604E">
        <w:rPr>
          <w:w w:val="99"/>
          <w:sz w:val="22"/>
          <w:szCs w:val="22"/>
        </w:rPr>
        <w:t>projeto,das</w:t>
      </w:r>
      <w:r w:rsidR="00FA68AC">
        <w:rPr>
          <w:w w:val="99"/>
          <w:sz w:val="22"/>
          <w:szCs w:val="22"/>
        </w:rPr>
        <w:t xml:space="preserve"> </w:t>
      </w:r>
      <w:r w:rsidRPr="0032604E">
        <w:rPr>
          <w:w w:val="99"/>
          <w:sz w:val="22"/>
          <w:szCs w:val="22"/>
        </w:rPr>
        <w:t>especificações</w:t>
      </w:r>
      <w:r w:rsidR="00FA68AC">
        <w:rPr>
          <w:w w:val="99"/>
          <w:sz w:val="22"/>
          <w:szCs w:val="22"/>
        </w:rPr>
        <w:t xml:space="preserve"> </w:t>
      </w:r>
      <w:r w:rsidRPr="0032604E">
        <w:rPr>
          <w:w w:val="99"/>
          <w:sz w:val="22"/>
          <w:szCs w:val="22"/>
        </w:rPr>
        <w:t>e</w:t>
      </w:r>
      <w:r w:rsidR="00FA68AC">
        <w:rPr>
          <w:w w:val="99"/>
          <w:sz w:val="22"/>
          <w:szCs w:val="22"/>
        </w:rPr>
        <w:t xml:space="preserve">  </w:t>
      </w:r>
      <w:r w:rsidRPr="0032604E">
        <w:rPr>
          <w:w w:val="99"/>
          <w:sz w:val="22"/>
          <w:szCs w:val="22"/>
        </w:rPr>
        <w:t>normas</w:t>
      </w:r>
      <w:r w:rsidR="00FA68AC">
        <w:rPr>
          <w:w w:val="99"/>
          <w:sz w:val="22"/>
          <w:szCs w:val="22"/>
        </w:rPr>
        <w:t xml:space="preserve"> </w:t>
      </w:r>
      <w:r w:rsidRPr="0032604E">
        <w:rPr>
          <w:w w:val="99"/>
          <w:sz w:val="22"/>
          <w:szCs w:val="22"/>
        </w:rPr>
        <w:t>pertinentes</w:t>
      </w:r>
      <w:r w:rsidR="00FA68AC">
        <w:rPr>
          <w:w w:val="99"/>
          <w:sz w:val="22"/>
          <w:szCs w:val="22"/>
        </w:rPr>
        <w:t xml:space="preserve"> </w:t>
      </w:r>
      <w:r w:rsidRPr="0032604E">
        <w:rPr>
          <w:w w:val="99"/>
          <w:sz w:val="22"/>
          <w:szCs w:val="22"/>
        </w:rPr>
        <w:t>à</w:t>
      </w:r>
      <w:r w:rsidR="00FA68AC">
        <w:rPr>
          <w:w w:val="99"/>
          <w:sz w:val="22"/>
          <w:szCs w:val="22"/>
        </w:rPr>
        <w:t xml:space="preserve"> </w:t>
      </w:r>
      <w:r w:rsidRPr="0032604E">
        <w:rPr>
          <w:w w:val="99"/>
          <w:sz w:val="22"/>
          <w:szCs w:val="22"/>
        </w:rPr>
        <w:t>execução</w:t>
      </w:r>
      <w:r w:rsidR="00FA68AC">
        <w:rPr>
          <w:w w:val="99"/>
          <w:sz w:val="22"/>
          <w:szCs w:val="22"/>
        </w:rPr>
        <w:t xml:space="preserve"> </w:t>
      </w:r>
      <w:r w:rsidRPr="0032604E">
        <w:rPr>
          <w:w w:val="99"/>
          <w:sz w:val="22"/>
          <w:szCs w:val="22"/>
        </w:rPr>
        <w:t>do</w:t>
      </w:r>
      <w:r w:rsidR="00FA68AC">
        <w:rPr>
          <w:w w:val="99"/>
          <w:sz w:val="22"/>
          <w:szCs w:val="22"/>
        </w:rPr>
        <w:t xml:space="preserve"> </w:t>
      </w:r>
      <w:r w:rsidRPr="0032604E">
        <w:rPr>
          <w:w w:val="99"/>
          <w:sz w:val="22"/>
          <w:szCs w:val="22"/>
        </w:rPr>
        <w:t>s</w:t>
      </w:r>
      <w:r w:rsidR="00FA68AC">
        <w:rPr>
          <w:w w:val="99"/>
          <w:sz w:val="22"/>
          <w:szCs w:val="22"/>
        </w:rPr>
        <w:t xml:space="preserve"> </w:t>
      </w:r>
      <w:r w:rsidRPr="0032604E">
        <w:rPr>
          <w:w w:val="99"/>
          <w:sz w:val="22"/>
          <w:szCs w:val="22"/>
        </w:rPr>
        <w:t>serviços(conforme mod</w:t>
      </w:r>
      <w:r w:rsidRPr="0032604E">
        <w:rPr>
          <w:w w:val="99"/>
          <w:sz w:val="22"/>
          <w:szCs w:val="22"/>
        </w:rPr>
        <w:t>e</w:t>
      </w:r>
      <w:r w:rsidRPr="0032604E">
        <w:rPr>
          <w:w w:val="99"/>
          <w:sz w:val="22"/>
          <w:szCs w:val="22"/>
        </w:rPr>
        <w:t>lo</w:t>
      </w:r>
      <w:r w:rsidR="008C7FA5">
        <w:rPr>
          <w:w w:val="99"/>
          <w:sz w:val="22"/>
          <w:szCs w:val="22"/>
        </w:rPr>
        <w:t xml:space="preserve"> </w:t>
      </w:r>
      <w:r w:rsidRPr="0032604E">
        <w:rPr>
          <w:w w:val="99"/>
          <w:sz w:val="22"/>
          <w:szCs w:val="22"/>
        </w:rPr>
        <w:t>constante</w:t>
      </w:r>
      <w:r w:rsidR="00FA68AC">
        <w:rPr>
          <w:w w:val="99"/>
          <w:sz w:val="22"/>
          <w:szCs w:val="22"/>
        </w:rPr>
        <w:t xml:space="preserve"> </w:t>
      </w:r>
      <w:r w:rsidRPr="0032604E">
        <w:rPr>
          <w:w w:val="99"/>
          <w:sz w:val="22"/>
          <w:szCs w:val="22"/>
        </w:rPr>
        <w:t>do</w:t>
      </w:r>
      <w:r w:rsidR="00FA68AC">
        <w:rPr>
          <w:w w:val="99"/>
          <w:sz w:val="22"/>
          <w:szCs w:val="22"/>
        </w:rPr>
        <w:t xml:space="preserve"> </w:t>
      </w:r>
      <w:r w:rsidRPr="0032604E">
        <w:rPr>
          <w:w w:val="99"/>
          <w:sz w:val="22"/>
          <w:szCs w:val="22"/>
        </w:rPr>
        <w:t>ANEXOVII).</w:t>
      </w:r>
    </w:p>
    <w:p w:rsidR="00AA7012" w:rsidRPr="0032604E" w:rsidRDefault="00AA7012" w:rsidP="00AA7012">
      <w:pPr>
        <w:pStyle w:val="Corpodetexto"/>
        <w:spacing w:before="10"/>
        <w:ind w:left="774"/>
        <w:jc w:val="both"/>
        <w:rPr>
          <w:sz w:val="22"/>
          <w:szCs w:val="22"/>
        </w:rPr>
      </w:pPr>
    </w:p>
    <w:p w:rsidR="000B7730" w:rsidRPr="0032604E" w:rsidRDefault="000B7730" w:rsidP="00AA7012">
      <w:pPr>
        <w:pStyle w:val="Corpodetexto"/>
        <w:spacing w:before="10"/>
        <w:ind w:left="774"/>
        <w:jc w:val="both"/>
        <w:rPr>
          <w:sz w:val="22"/>
          <w:szCs w:val="22"/>
        </w:rPr>
      </w:pPr>
      <w:r w:rsidRPr="0032604E">
        <w:rPr>
          <w:sz w:val="22"/>
          <w:szCs w:val="22"/>
        </w:rPr>
        <w:t>7- DAS OBRIGAÇÕES DA VENCEDORA</w:t>
      </w:r>
    </w:p>
    <w:p w:rsidR="000B7730" w:rsidRPr="0032604E" w:rsidRDefault="000B7730" w:rsidP="00AA7012">
      <w:pPr>
        <w:pStyle w:val="Corpodetexto"/>
        <w:spacing w:before="10"/>
        <w:ind w:left="774"/>
        <w:jc w:val="both"/>
        <w:rPr>
          <w:sz w:val="22"/>
          <w:szCs w:val="22"/>
        </w:rPr>
      </w:pPr>
    </w:p>
    <w:p w:rsidR="000B7730" w:rsidRPr="0032604E" w:rsidRDefault="000B7730" w:rsidP="000B7730">
      <w:pPr>
        <w:pStyle w:val="Corpodetexto"/>
        <w:spacing w:before="94"/>
        <w:ind w:left="242"/>
        <w:rPr>
          <w:sz w:val="22"/>
          <w:szCs w:val="22"/>
        </w:rPr>
      </w:pPr>
      <w:r w:rsidRPr="0032604E">
        <w:rPr>
          <w:sz w:val="22"/>
          <w:szCs w:val="22"/>
        </w:rPr>
        <w:t>1 – Será de responsabilidade da licitante vencedora:</w:t>
      </w:r>
    </w:p>
    <w:p w:rsidR="000B7730" w:rsidRPr="0032604E" w:rsidRDefault="000B7730" w:rsidP="000B7730">
      <w:pPr>
        <w:pStyle w:val="Corpodetexto"/>
        <w:rPr>
          <w:sz w:val="22"/>
          <w:szCs w:val="22"/>
        </w:rPr>
      </w:pPr>
    </w:p>
    <w:p w:rsidR="000B7730" w:rsidRPr="0032604E" w:rsidRDefault="000B7730" w:rsidP="00461A68">
      <w:pPr>
        <w:pStyle w:val="PargrafodaLista"/>
        <w:widowControl w:val="0"/>
        <w:numPr>
          <w:ilvl w:val="1"/>
          <w:numId w:val="9"/>
        </w:numPr>
        <w:tabs>
          <w:tab w:val="left" w:pos="660"/>
        </w:tabs>
        <w:autoSpaceDE w:val="0"/>
        <w:autoSpaceDN w:val="0"/>
        <w:ind w:right="214" w:firstLine="0"/>
        <w:contextualSpacing w:val="0"/>
        <w:jc w:val="both"/>
        <w:rPr>
          <w:sz w:val="22"/>
          <w:szCs w:val="22"/>
        </w:rPr>
      </w:pPr>
      <w:r w:rsidRPr="0032604E">
        <w:rPr>
          <w:sz w:val="22"/>
          <w:szCs w:val="22"/>
        </w:rPr>
        <w:t>- Entregar o objeto do presente processo licitatório nas condições e formas previstas no presente Edital, vindo a responder pelos danos eventuais que comprovadamente vier a causar, em decorrência de descumprimento a quaisquer das cláusulas nele</w:t>
      </w:r>
      <w:r w:rsidR="00FA68AC">
        <w:rPr>
          <w:sz w:val="22"/>
          <w:szCs w:val="22"/>
        </w:rPr>
        <w:t xml:space="preserve"> </w:t>
      </w:r>
      <w:r w:rsidRPr="0032604E">
        <w:rPr>
          <w:sz w:val="22"/>
          <w:szCs w:val="22"/>
        </w:rPr>
        <w:t>previstas;</w:t>
      </w:r>
    </w:p>
    <w:p w:rsidR="000B7730" w:rsidRPr="0032604E" w:rsidRDefault="000B7730" w:rsidP="000B7730">
      <w:pPr>
        <w:pStyle w:val="Corpodetexto"/>
        <w:rPr>
          <w:sz w:val="22"/>
          <w:szCs w:val="22"/>
        </w:rPr>
      </w:pPr>
    </w:p>
    <w:p w:rsidR="000B7730" w:rsidRPr="0032604E" w:rsidRDefault="000B7730" w:rsidP="00461A68">
      <w:pPr>
        <w:pStyle w:val="PargrafodaLista"/>
        <w:widowControl w:val="0"/>
        <w:numPr>
          <w:ilvl w:val="1"/>
          <w:numId w:val="9"/>
        </w:numPr>
        <w:tabs>
          <w:tab w:val="left" w:pos="694"/>
        </w:tabs>
        <w:autoSpaceDE w:val="0"/>
        <w:autoSpaceDN w:val="0"/>
        <w:spacing w:before="1"/>
        <w:ind w:right="221" w:firstLine="0"/>
        <w:contextualSpacing w:val="0"/>
        <w:jc w:val="both"/>
        <w:rPr>
          <w:sz w:val="22"/>
          <w:szCs w:val="22"/>
        </w:rPr>
      </w:pPr>
      <w:r w:rsidRPr="0032604E">
        <w:rPr>
          <w:sz w:val="22"/>
          <w:szCs w:val="22"/>
        </w:rPr>
        <w:t>- Realizar os serviços ou a entrega dos materiais, na sede do município, diretamente nos locais a que for autorizado o serviços, na parte que</w:t>
      </w:r>
      <w:r w:rsidR="0052729B">
        <w:rPr>
          <w:sz w:val="22"/>
          <w:szCs w:val="22"/>
        </w:rPr>
        <w:t xml:space="preserve"> </w:t>
      </w:r>
      <w:r w:rsidRPr="0032604E">
        <w:rPr>
          <w:sz w:val="22"/>
          <w:szCs w:val="22"/>
        </w:rPr>
        <w:t>couber.</w:t>
      </w:r>
    </w:p>
    <w:p w:rsidR="000B7730" w:rsidRPr="0032604E" w:rsidRDefault="000B7730" w:rsidP="000B7730">
      <w:pPr>
        <w:pStyle w:val="Corpodetexto"/>
        <w:spacing w:before="10"/>
        <w:rPr>
          <w:sz w:val="22"/>
          <w:szCs w:val="22"/>
        </w:rPr>
      </w:pPr>
    </w:p>
    <w:p w:rsidR="000B7730" w:rsidRPr="0032604E" w:rsidRDefault="000B7730" w:rsidP="00461A68">
      <w:pPr>
        <w:pStyle w:val="PargrafodaLista"/>
        <w:widowControl w:val="0"/>
        <w:numPr>
          <w:ilvl w:val="1"/>
          <w:numId w:val="9"/>
        </w:numPr>
        <w:tabs>
          <w:tab w:val="left" w:pos="648"/>
        </w:tabs>
        <w:autoSpaceDE w:val="0"/>
        <w:autoSpaceDN w:val="0"/>
        <w:spacing w:before="1"/>
        <w:ind w:right="218" w:firstLine="0"/>
        <w:contextualSpacing w:val="0"/>
        <w:jc w:val="both"/>
        <w:rPr>
          <w:sz w:val="22"/>
          <w:szCs w:val="22"/>
        </w:rPr>
      </w:pPr>
      <w:r w:rsidRPr="0032604E">
        <w:rPr>
          <w:sz w:val="22"/>
          <w:szCs w:val="22"/>
        </w:rPr>
        <w:t>– Entregar os objetos licitados, somente com autorização expressa e formal do Chefe do Depa</w:t>
      </w:r>
      <w:r w:rsidRPr="0032604E">
        <w:rPr>
          <w:sz w:val="22"/>
          <w:szCs w:val="22"/>
        </w:rPr>
        <w:t>r</w:t>
      </w:r>
      <w:r w:rsidRPr="0032604E">
        <w:rPr>
          <w:sz w:val="22"/>
          <w:szCs w:val="22"/>
        </w:rPr>
        <w:t>tamento de Compras do município, através de apresentação do documento assinado por ele, no dia e hora que o mesmo solicitar, salvo por motivo de força maior ou urgência</w:t>
      </w:r>
      <w:r w:rsidR="002D5DDA">
        <w:rPr>
          <w:sz w:val="22"/>
          <w:szCs w:val="22"/>
        </w:rPr>
        <w:t xml:space="preserve"> </w:t>
      </w:r>
      <w:r w:rsidRPr="0032604E">
        <w:rPr>
          <w:sz w:val="22"/>
          <w:szCs w:val="22"/>
        </w:rPr>
        <w:t>comprovada;</w:t>
      </w:r>
    </w:p>
    <w:p w:rsidR="00ED4FF3" w:rsidRPr="0032604E" w:rsidRDefault="00ED4FF3" w:rsidP="00ED4FF3">
      <w:pPr>
        <w:pStyle w:val="PargrafodaLista"/>
        <w:rPr>
          <w:sz w:val="22"/>
          <w:szCs w:val="22"/>
        </w:rPr>
      </w:pPr>
    </w:p>
    <w:p w:rsidR="00ED4FF3" w:rsidRPr="0032604E" w:rsidRDefault="00ED4FF3" w:rsidP="00461A68">
      <w:pPr>
        <w:pStyle w:val="PargrafodaLista"/>
        <w:widowControl w:val="0"/>
        <w:numPr>
          <w:ilvl w:val="1"/>
          <w:numId w:val="9"/>
        </w:numPr>
        <w:tabs>
          <w:tab w:val="left" w:pos="619"/>
        </w:tabs>
        <w:autoSpaceDE w:val="0"/>
        <w:autoSpaceDN w:val="0"/>
        <w:spacing w:before="86"/>
        <w:ind w:right="220" w:firstLine="0"/>
        <w:contextualSpacing w:val="0"/>
        <w:jc w:val="both"/>
        <w:rPr>
          <w:sz w:val="22"/>
          <w:szCs w:val="22"/>
        </w:rPr>
      </w:pPr>
      <w:r w:rsidRPr="0032604E">
        <w:rPr>
          <w:sz w:val="22"/>
          <w:szCs w:val="22"/>
        </w:rPr>
        <w:t>- Enviar, juntamente com a Nota Fiscal, o documento referido no item anterior, ou fazer constar na NF em campo específico para informações adicionais o número da Ordem de</w:t>
      </w:r>
      <w:r w:rsidR="002D5DDA">
        <w:rPr>
          <w:sz w:val="22"/>
          <w:szCs w:val="22"/>
        </w:rPr>
        <w:t xml:space="preserve"> </w:t>
      </w:r>
      <w:r w:rsidRPr="0032604E">
        <w:rPr>
          <w:sz w:val="22"/>
          <w:szCs w:val="22"/>
        </w:rPr>
        <w:t>Fornecimento.</w:t>
      </w:r>
    </w:p>
    <w:p w:rsidR="00ED4FF3" w:rsidRPr="0032604E" w:rsidRDefault="00ED4FF3" w:rsidP="00ED4FF3">
      <w:pPr>
        <w:pStyle w:val="Corpodetexto"/>
        <w:spacing w:before="1"/>
        <w:rPr>
          <w:sz w:val="22"/>
          <w:szCs w:val="22"/>
        </w:rPr>
      </w:pPr>
    </w:p>
    <w:p w:rsidR="00ED4FF3" w:rsidRPr="0032604E" w:rsidRDefault="00ED4FF3" w:rsidP="00461A68">
      <w:pPr>
        <w:pStyle w:val="PargrafodaLista"/>
        <w:widowControl w:val="0"/>
        <w:numPr>
          <w:ilvl w:val="1"/>
          <w:numId w:val="9"/>
        </w:numPr>
        <w:tabs>
          <w:tab w:val="left" w:pos="622"/>
        </w:tabs>
        <w:autoSpaceDE w:val="0"/>
        <w:autoSpaceDN w:val="0"/>
        <w:ind w:right="218" w:firstLine="0"/>
        <w:contextualSpacing w:val="0"/>
        <w:jc w:val="both"/>
        <w:rPr>
          <w:sz w:val="22"/>
          <w:szCs w:val="22"/>
        </w:rPr>
      </w:pPr>
      <w:r w:rsidRPr="0032604E">
        <w:rPr>
          <w:sz w:val="22"/>
          <w:szCs w:val="22"/>
        </w:rPr>
        <w:t>- Entregar os produtos licitados com qualidade e que cumpram as determinações da legislação</w:t>
      </w:r>
      <w:r w:rsidR="002D5DDA">
        <w:rPr>
          <w:sz w:val="22"/>
          <w:szCs w:val="22"/>
        </w:rPr>
        <w:t xml:space="preserve"> </w:t>
      </w:r>
      <w:r w:rsidRPr="0032604E">
        <w:rPr>
          <w:sz w:val="22"/>
          <w:szCs w:val="22"/>
        </w:rPr>
        <w:t>v</w:t>
      </w:r>
      <w:r w:rsidRPr="0032604E">
        <w:rPr>
          <w:sz w:val="22"/>
          <w:szCs w:val="22"/>
        </w:rPr>
        <w:t>i</w:t>
      </w:r>
      <w:r w:rsidRPr="0032604E">
        <w:rPr>
          <w:sz w:val="22"/>
          <w:szCs w:val="22"/>
        </w:rPr>
        <w:t>gente;</w:t>
      </w:r>
    </w:p>
    <w:p w:rsidR="00ED4FF3" w:rsidRPr="0032604E" w:rsidRDefault="00ED4FF3" w:rsidP="00ED4FF3">
      <w:pPr>
        <w:pStyle w:val="Corpodetexto"/>
        <w:spacing w:before="11"/>
        <w:rPr>
          <w:sz w:val="22"/>
          <w:szCs w:val="22"/>
        </w:rPr>
      </w:pPr>
    </w:p>
    <w:p w:rsidR="00ED4FF3" w:rsidRPr="0032604E" w:rsidRDefault="00ED4FF3" w:rsidP="00461A68">
      <w:pPr>
        <w:pStyle w:val="PargrafodaLista"/>
        <w:widowControl w:val="0"/>
        <w:numPr>
          <w:ilvl w:val="1"/>
          <w:numId w:val="9"/>
        </w:numPr>
        <w:tabs>
          <w:tab w:val="left" w:pos="622"/>
        </w:tabs>
        <w:autoSpaceDE w:val="0"/>
        <w:autoSpaceDN w:val="0"/>
        <w:ind w:right="220" w:firstLine="0"/>
        <w:contextualSpacing w:val="0"/>
        <w:jc w:val="both"/>
        <w:rPr>
          <w:sz w:val="22"/>
          <w:szCs w:val="22"/>
        </w:rPr>
      </w:pPr>
      <w:r w:rsidRPr="0032604E">
        <w:rPr>
          <w:sz w:val="22"/>
          <w:szCs w:val="22"/>
        </w:rPr>
        <w:t>- Manter, durante toda a execução da Ata, em compatibilidade com as obrigações por ela assum</w:t>
      </w:r>
      <w:r w:rsidRPr="0032604E">
        <w:rPr>
          <w:sz w:val="22"/>
          <w:szCs w:val="22"/>
        </w:rPr>
        <w:t>i</w:t>
      </w:r>
      <w:r w:rsidRPr="0032604E">
        <w:rPr>
          <w:sz w:val="22"/>
          <w:szCs w:val="22"/>
        </w:rPr>
        <w:t>das, todas as condições de habilitação e qualificação exigidas na licitação, conforme art. 55 inciso X</w:t>
      </w:r>
      <w:r w:rsidRPr="0032604E">
        <w:rPr>
          <w:sz w:val="22"/>
          <w:szCs w:val="22"/>
        </w:rPr>
        <w:t>I</w:t>
      </w:r>
      <w:r w:rsidRPr="0032604E">
        <w:rPr>
          <w:sz w:val="22"/>
          <w:szCs w:val="22"/>
        </w:rPr>
        <w:lastRenderedPageBreak/>
        <w:t>II, da Lei8666/93.</w:t>
      </w:r>
    </w:p>
    <w:p w:rsidR="00ED4FF3" w:rsidRPr="0032604E" w:rsidRDefault="00ED4FF3" w:rsidP="00ED4FF3">
      <w:pPr>
        <w:pStyle w:val="PargrafodaLista"/>
        <w:rPr>
          <w:sz w:val="22"/>
          <w:szCs w:val="22"/>
        </w:rPr>
      </w:pPr>
    </w:p>
    <w:p w:rsidR="00ED4FF3" w:rsidRPr="0032604E" w:rsidRDefault="00ED4FF3" w:rsidP="00ED4FF3">
      <w:pPr>
        <w:pStyle w:val="PargrafodaLista"/>
        <w:widowControl w:val="0"/>
        <w:tabs>
          <w:tab w:val="left" w:pos="622"/>
        </w:tabs>
        <w:autoSpaceDE w:val="0"/>
        <w:autoSpaceDN w:val="0"/>
        <w:ind w:left="242" w:right="220"/>
        <w:contextualSpacing w:val="0"/>
        <w:jc w:val="both"/>
        <w:rPr>
          <w:sz w:val="22"/>
          <w:szCs w:val="22"/>
        </w:rPr>
      </w:pPr>
    </w:p>
    <w:p w:rsidR="00ED4FF3" w:rsidRPr="0032604E" w:rsidRDefault="00ED4FF3" w:rsidP="00461A68">
      <w:pPr>
        <w:pStyle w:val="PargrafodaLista"/>
        <w:widowControl w:val="0"/>
        <w:numPr>
          <w:ilvl w:val="0"/>
          <w:numId w:val="9"/>
        </w:numPr>
        <w:tabs>
          <w:tab w:val="left" w:pos="648"/>
        </w:tabs>
        <w:autoSpaceDE w:val="0"/>
        <w:autoSpaceDN w:val="0"/>
        <w:spacing w:before="1"/>
        <w:ind w:right="218"/>
        <w:contextualSpacing w:val="0"/>
        <w:jc w:val="both"/>
        <w:rPr>
          <w:sz w:val="22"/>
          <w:szCs w:val="22"/>
        </w:rPr>
      </w:pPr>
      <w:r w:rsidRPr="0032604E">
        <w:rPr>
          <w:sz w:val="22"/>
          <w:szCs w:val="22"/>
        </w:rPr>
        <w:t>DAS OBRIGAÇÕES DA CONTRATANTE</w:t>
      </w:r>
    </w:p>
    <w:p w:rsidR="00ED4FF3" w:rsidRPr="0032604E" w:rsidRDefault="00ED4FF3" w:rsidP="00ED4FF3">
      <w:pPr>
        <w:pStyle w:val="PargrafodaLista"/>
        <w:widowControl w:val="0"/>
        <w:tabs>
          <w:tab w:val="left" w:pos="648"/>
        </w:tabs>
        <w:autoSpaceDE w:val="0"/>
        <w:autoSpaceDN w:val="0"/>
        <w:spacing w:before="1"/>
        <w:ind w:left="242" w:right="218"/>
        <w:contextualSpacing w:val="0"/>
        <w:jc w:val="both"/>
        <w:rPr>
          <w:sz w:val="22"/>
          <w:szCs w:val="22"/>
        </w:rPr>
      </w:pPr>
    </w:p>
    <w:p w:rsidR="00ED4FF3" w:rsidRPr="0032604E" w:rsidRDefault="00ED4FF3" w:rsidP="00ED4FF3">
      <w:pPr>
        <w:pStyle w:val="PargrafodaLista"/>
        <w:widowControl w:val="0"/>
        <w:tabs>
          <w:tab w:val="left" w:pos="648"/>
        </w:tabs>
        <w:autoSpaceDE w:val="0"/>
        <w:autoSpaceDN w:val="0"/>
        <w:spacing w:before="1"/>
        <w:ind w:left="242" w:right="218"/>
        <w:contextualSpacing w:val="0"/>
        <w:jc w:val="both"/>
        <w:rPr>
          <w:sz w:val="22"/>
          <w:szCs w:val="22"/>
        </w:rPr>
      </w:pPr>
    </w:p>
    <w:p w:rsidR="00ED4FF3" w:rsidRPr="0032604E" w:rsidRDefault="00ED4FF3" w:rsidP="00ED4FF3">
      <w:pPr>
        <w:pStyle w:val="PargrafodaLista"/>
        <w:widowControl w:val="0"/>
        <w:tabs>
          <w:tab w:val="left" w:pos="648"/>
        </w:tabs>
        <w:autoSpaceDE w:val="0"/>
        <w:autoSpaceDN w:val="0"/>
        <w:spacing w:before="1"/>
        <w:ind w:left="242" w:right="218"/>
        <w:contextualSpacing w:val="0"/>
        <w:jc w:val="both"/>
        <w:rPr>
          <w:sz w:val="22"/>
          <w:szCs w:val="22"/>
        </w:rPr>
      </w:pPr>
    </w:p>
    <w:p w:rsidR="00ED4FF3" w:rsidRPr="0032604E" w:rsidRDefault="00ED4FF3" w:rsidP="00461A68">
      <w:pPr>
        <w:pStyle w:val="TableParagraph"/>
        <w:numPr>
          <w:ilvl w:val="1"/>
          <w:numId w:val="11"/>
        </w:numPr>
        <w:tabs>
          <w:tab w:val="left" w:pos="614"/>
        </w:tabs>
        <w:spacing w:before="93"/>
        <w:ind w:right="220" w:firstLine="0"/>
        <w:jc w:val="both"/>
        <w:rPr>
          <w:rFonts w:ascii="Times New Roman" w:hAnsi="Times New Roman" w:cs="Times New Roman"/>
        </w:rPr>
      </w:pPr>
      <w:r w:rsidRPr="0032604E">
        <w:rPr>
          <w:rFonts w:ascii="Times New Roman" w:hAnsi="Times New Roman" w:cs="Times New Roman"/>
        </w:rPr>
        <w:t>– Cumprir com todas as obrigações em conformidade com as Disposições deste Edital, da Ata de Registro de Preços e de seus</w:t>
      </w:r>
      <w:r w:rsidR="002D5DDA">
        <w:rPr>
          <w:rFonts w:ascii="Times New Roman" w:hAnsi="Times New Roman" w:cs="Times New Roman"/>
        </w:rPr>
        <w:t xml:space="preserve"> </w:t>
      </w:r>
      <w:r w:rsidRPr="0032604E">
        <w:rPr>
          <w:rFonts w:ascii="Times New Roman" w:hAnsi="Times New Roman" w:cs="Times New Roman"/>
        </w:rPr>
        <w:t>Anexos.</w:t>
      </w:r>
    </w:p>
    <w:p w:rsidR="00ED4FF3" w:rsidRPr="0032604E" w:rsidRDefault="00ED4FF3" w:rsidP="00ED4FF3">
      <w:pPr>
        <w:pStyle w:val="Corpodetexto"/>
        <w:jc w:val="both"/>
        <w:rPr>
          <w:sz w:val="22"/>
          <w:szCs w:val="22"/>
        </w:rPr>
      </w:pPr>
    </w:p>
    <w:p w:rsidR="00ED4FF3" w:rsidRPr="0032604E" w:rsidRDefault="00ED4FF3" w:rsidP="00461A68">
      <w:pPr>
        <w:pStyle w:val="TableParagraph"/>
        <w:numPr>
          <w:ilvl w:val="1"/>
          <w:numId w:val="11"/>
        </w:numPr>
        <w:tabs>
          <w:tab w:val="left" w:pos="592"/>
        </w:tabs>
        <w:ind w:left="591" w:hanging="370"/>
        <w:jc w:val="both"/>
        <w:rPr>
          <w:rFonts w:ascii="Times New Roman" w:hAnsi="Times New Roman" w:cs="Times New Roman"/>
        </w:rPr>
      </w:pPr>
      <w:r w:rsidRPr="0032604E">
        <w:rPr>
          <w:rFonts w:ascii="Times New Roman" w:hAnsi="Times New Roman" w:cs="Times New Roman"/>
        </w:rPr>
        <w:t>– Aplicar as sanções administrativas, quando se façam</w:t>
      </w:r>
      <w:r w:rsidR="002D5DDA">
        <w:rPr>
          <w:rFonts w:ascii="Times New Roman" w:hAnsi="Times New Roman" w:cs="Times New Roman"/>
        </w:rPr>
        <w:t xml:space="preserve"> </w:t>
      </w:r>
      <w:r w:rsidRPr="0032604E">
        <w:rPr>
          <w:rFonts w:ascii="Times New Roman" w:hAnsi="Times New Roman" w:cs="Times New Roman"/>
        </w:rPr>
        <w:t>necessárias.</w:t>
      </w:r>
    </w:p>
    <w:p w:rsidR="00ED4FF3" w:rsidRPr="0032604E" w:rsidRDefault="00ED4FF3" w:rsidP="00ED4FF3">
      <w:pPr>
        <w:pStyle w:val="Corpodetexto"/>
        <w:jc w:val="both"/>
        <w:rPr>
          <w:sz w:val="22"/>
          <w:szCs w:val="22"/>
        </w:rPr>
      </w:pPr>
    </w:p>
    <w:p w:rsidR="00ED4FF3" w:rsidRPr="0032604E" w:rsidRDefault="00ED4FF3" w:rsidP="00ED4FF3">
      <w:pPr>
        <w:pStyle w:val="Corpodetexto"/>
        <w:ind w:left="222" w:right="218"/>
        <w:jc w:val="both"/>
        <w:rPr>
          <w:sz w:val="22"/>
          <w:szCs w:val="22"/>
        </w:rPr>
      </w:pPr>
      <w:r w:rsidRPr="0032604E">
        <w:rPr>
          <w:sz w:val="22"/>
          <w:szCs w:val="22"/>
        </w:rPr>
        <w:t>8.3. – Manifestar-se formalmente em todos os atos relativos á execução do objeto, em especial quanto a aplicação de sanções, alterações e repactuações do mesmo.</w:t>
      </w:r>
    </w:p>
    <w:p w:rsidR="00ED4FF3" w:rsidRPr="0032604E" w:rsidRDefault="00ED4FF3" w:rsidP="00ED4FF3">
      <w:pPr>
        <w:pStyle w:val="Corpodetexto"/>
        <w:spacing w:before="11"/>
        <w:jc w:val="both"/>
        <w:rPr>
          <w:sz w:val="22"/>
          <w:szCs w:val="22"/>
        </w:rPr>
      </w:pPr>
    </w:p>
    <w:p w:rsidR="00ED4FF3" w:rsidRPr="0032604E" w:rsidRDefault="00ED4FF3" w:rsidP="00461A68">
      <w:pPr>
        <w:pStyle w:val="TableParagraph"/>
        <w:numPr>
          <w:ilvl w:val="1"/>
          <w:numId w:val="10"/>
        </w:numPr>
        <w:tabs>
          <w:tab w:val="left" w:pos="611"/>
        </w:tabs>
        <w:ind w:right="215" w:firstLine="0"/>
        <w:jc w:val="both"/>
        <w:rPr>
          <w:rFonts w:ascii="Times New Roman" w:hAnsi="Times New Roman" w:cs="Times New Roman"/>
        </w:rPr>
      </w:pPr>
      <w:r w:rsidRPr="0032604E">
        <w:rPr>
          <w:rFonts w:ascii="Times New Roman" w:hAnsi="Times New Roman" w:cs="Times New Roman"/>
        </w:rPr>
        <w:t>– Acompanhar a execução do contrato, nos termos do inciso III do art. 58 e com art. 67 da Lei nº 8666/93, através dos fiscais do contrato, que exercerão ampla e irrestrita fiscalização e gestão do objeto, a qualquer hora, determinando o que for necessário a regularização das faltas ou defeitos observados, inclusive às obrigações da contratada constantes deste Edital econtrato.</w:t>
      </w:r>
    </w:p>
    <w:p w:rsidR="00ED4FF3" w:rsidRPr="0032604E" w:rsidRDefault="00ED4FF3" w:rsidP="00ED4FF3">
      <w:pPr>
        <w:pStyle w:val="Corpodetexto"/>
        <w:spacing w:before="2"/>
        <w:jc w:val="both"/>
        <w:rPr>
          <w:sz w:val="22"/>
          <w:szCs w:val="22"/>
        </w:rPr>
      </w:pPr>
    </w:p>
    <w:p w:rsidR="00ED4FF3" w:rsidRPr="0032604E" w:rsidRDefault="00ED4FF3" w:rsidP="00461A68">
      <w:pPr>
        <w:pStyle w:val="TableParagraph"/>
        <w:numPr>
          <w:ilvl w:val="1"/>
          <w:numId w:val="10"/>
        </w:numPr>
        <w:tabs>
          <w:tab w:val="left" w:pos="597"/>
        </w:tabs>
        <w:ind w:right="219" w:firstLine="0"/>
        <w:jc w:val="both"/>
        <w:rPr>
          <w:rFonts w:ascii="Times New Roman" w:hAnsi="Times New Roman" w:cs="Times New Roman"/>
        </w:rPr>
      </w:pPr>
      <w:r w:rsidRPr="0032604E">
        <w:rPr>
          <w:rFonts w:ascii="Times New Roman" w:hAnsi="Times New Roman" w:cs="Times New Roman"/>
        </w:rPr>
        <w:t>– Efetuar juntada aos autos do processo das irregularidades observadas durante a execução da relaçãocontratual.</w:t>
      </w:r>
    </w:p>
    <w:p w:rsidR="00ED4FF3" w:rsidRPr="0032604E" w:rsidRDefault="00ED4FF3" w:rsidP="00ED4FF3">
      <w:pPr>
        <w:pStyle w:val="Corpodetexto"/>
        <w:spacing w:before="11"/>
        <w:jc w:val="both"/>
        <w:rPr>
          <w:sz w:val="22"/>
          <w:szCs w:val="22"/>
        </w:rPr>
      </w:pPr>
    </w:p>
    <w:p w:rsidR="00ED4FF3" w:rsidRPr="0032604E" w:rsidRDefault="00ED4FF3" w:rsidP="00461A68">
      <w:pPr>
        <w:pStyle w:val="TableParagraph"/>
        <w:numPr>
          <w:ilvl w:val="1"/>
          <w:numId w:val="10"/>
        </w:numPr>
        <w:tabs>
          <w:tab w:val="left" w:pos="633"/>
        </w:tabs>
        <w:ind w:right="220" w:firstLine="0"/>
        <w:jc w:val="both"/>
        <w:rPr>
          <w:rFonts w:ascii="Times New Roman" w:hAnsi="Times New Roman" w:cs="Times New Roman"/>
        </w:rPr>
      </w:pPr>
      <w:r w:rsidRPr="0032604E">
        <w:rPr>
          <w:rFonts w:ascii="Times New Roman" w:hAnsi="Times New Roman" w:cs="Times New Roman"/>
        </w:rPr>
        <w:t>– Proporcionar todas as facilidades para que a contratada possa cumprir suas obrigações dentro dos prazos e condições estabelecidas em Contrato e</w:t>
      </w:r>
      <w:r w:rsidR="002D5DDA">
        <w:rPr>
          <w:rFonts w:ascii="Times New Roman" w:hAnsi="Times New Roman" w:cs="Times New Roman"/>
        </w:rPr>
        <w:t xml:space="preserve"> </w:t>
      </w:r>
      <w:r w:rsidRPr="0032604E">
        <w:rPr>
          <w:rFonts w:ascii="Times New Roman" w:hAnsi="Times New Roman" w:cs="Times New Roman"/>
        </w:rPr>
        <w:t>Edital.</w:t>
      </w:r>
    </w:p>
    <w:p w:rsidR="00ED4FF3" w:rsidRPr="0032604E" w:rsidRDefault="00ED4FF3" w:rsidP="00ED4FF3">
      <w:pPr>
        <w:pStyle w:val="Corpodetexto"/>
        <w:spacing w:before="11"/>
        <w:jc w:val="both"/>
        <w:rPr>
          <w:sz w:val="22"/>
          <w:szCs w:val="22"/>
        </w:rPr>
      </w:pPr>
    </w:p>
    <w:p w:rsidR="00ED4FF3" w:rsidRPr="0032604E" w:rsidRDefault="00ED4FF3" w:rsidP="00461A68">
      <w:pPr>
        <w:pStyle w:val="TableParagraph"/>
        <w:numPr>
          <w:ilvl w:val="1"/>
          <w:numId w:val="10"/>
        </w:numPr>
        <w:tabs>
          <w:tab w:val="left" w:pos="609"/>
        </w:tabs>
        <w:ind w:right="220" w:firstLine="0"/>
        <w:jc w:val="both"/>
        <w:rPr>
          <w:rFonts w:ascii="Times New Roman" w:hAnsi="Times New Roman" w:cs="Times New Roman"/>
        </w:rPr>
      </w:pPr>
      <w:r w:rsidRPr="0032604E">
        <w:rPr>
          <w:rFonts w:ascii="Times New Roman" w:hAnsi="Times New Roman" w:cs="Times New Roman"/>
        </w:rPr>
        <w:t>– Rejeitar, no todo ou em parte, a execução do objeto do contrato em desacordo com as respectivas</w:t>
      </w:r>
      <w:r w:rsidR="00113406">
        <w:rPr>
          <w:rFonts w:ascii="Times New Roman" w:hAnsi="Times New Roman" w:cs="Times New Roman"/>
        </w:rPr>
        <w:t xml:space="preserve"> </w:t>
      </w:r>
      <w:r w:rsidRPr="0032604E">
        <w:rPr>
          <w:rFonts w:ascii="Times New Roman" w:hAnsi="Times New Roman" w:cs="Times New Roman"/>
        </w:rPr>
        <w:t>especificações.</w:t>
      </w:r>
    </w:p>
    <w:p w:rsidR="00ED4FF3" w:rsidRPr="0032604E" w:rsidRDefault="00ED4FF3" w:rsidP="00ED4FF3">
      <w:pPr>
        <w:pStyle w:val="Corpodetexto"/>
        <w:spacing w:before="11"/>
        <w:jc w:val="both"/>
        <w:rPr>
          <w:sz w:val="22"/>
          <w:szCs w:val="22"/>
        </w:rPr>
      </w:pPr>
    </w:p>
    <w:p w:rsidR="00ED4FF3" w:rsidRPr="0032604E" w:rsidRDefault="00ED4FF3" w:rsidP="00461A68">
      <w:pPr>
        <w:pStyle w:val="TableParagraph"/>
        <w:numPr>
          <w:ilvl w:val="1"/>
          <w:numId w:val="10"/>
        </w:numPr>
        <w:tabs>
          <w:tab w:val="left" w:pos="592"/>
        </w:tabs>
        <w:ind w:right="219" w:firstLine="0"/>
        <w:jc w:val="both"/>
        <w:rPr>
          <w:rFonts w:ascii="Times New Roman" w:hAnsi="Times New Roman" w:cs="Times New Roman"/>
        </w:rPr>
      </w:pPr>
      <w:r w:rsidRPr="0032604E">
        <w:rPr>
          <w:rFonts w:ascii="Times New Roman" w:hAnsi="Times New Roman" w:cs="Times New Roman"/>
        </w:rPr>
        <w:t>– Comunicar à contratada as ocorrências ou problemas verificados para que efetue medidas corretivas.</w:t>
      </w:r>
    </w:p>
    <w:p w:rsidR="00ED4FF3" w:rsidRPr="0032604E" w:rsidRDefault="00ED4FF3" w:rsidP="00ED4FF3">
      <w:pPr>
        <w:pStyle w:val="Corpodetexto"/>
        <w:spacing w:before="2"/>
        <w:jc w:val="both"/>
        <w:rPr>
          <w:sz w:val="22"/>
          <w:szCs w:val="22"/>
        </w:rPr>
      </w:pPr>
    </w:p>
    <w:p w:rsidR="00ED4FF3" w:rsidRPr="0032604E" w:rsidRDefault="00ED4FF3" w:rsidP="00461A68">
      <w:pPr>
        <w:pStyle w:val="TableParagraph"/>
        <w:numPr>
          <w:ilvl w:val="1"/>
          <w:numId w:val="10"/>
        </w:numPr>
        <w:tabs>
          <w:tab w:val="left" w:pos="614"/>
        </w:tabs>
        <w:ind w:right="219" w:firstLine="0"/>
        <w:jc w:val="both"/>
        <w:rPr>
          <w:rFonts w:ascii="Times New Roman" w:hAnsi="Times New Roman" w:cs="Times New Roman"/>
        </w:rPr>
      </w:pPr>
      <w:r w:rsidRPr="0032604E">
        <w:rPr>
          <w:rFonts w:ascii="Times New Roman" w:hAnsi="Times New Roman" w:cs="Times New Roman"/>
        </w:rPr>
        <w:t>– Verificar, durante toda a execução do contrato, a manutenção pela contratada, de todas as condições de habilitação e qualificação exigidas na Licitação em compatibilidade com as obrigações</w:t>
      </w:r>
      <w:r w:rsidR="004A290B">
        <w:rPr>
          <w:rFonts w:ascii="Times New Roman" w:hAnsi="Times New Roman" w:cs="Times New Roman"/>
        </w:rPr>
        <w:t xml:space="preserve"> </w:t>
      </w:r>
      <w:r w:rsidRPr="0032604E">
        <w:rPr>
          <w:rFonts w:ascii="Times New Roman" w:hAnsi="Times New Roman" w:cs="Times New Roman"/>
        </w:rPr>
        <w:t>assumidas.</w:t>
      </w:r>
    </w:p>
    <w:p w:rsidR="00ED4FF3" w:rsidRPr="0032604E" w:rsidRDefault="00ED4FF3" w:rsidP="00ED4FF3">
      <w:pPr>
        <w:pStyle w:val="Corpodetexto"/>
        <w:spacing w:before="10"/>
        <w:jc w:val="both"/>
        <w:rPr>
          <w:sz w:val="22"/>
          <w:szCs w:val="22"/>
        </w:rPr>
      </w:pPr>
    </w:p>
    <w:p w:rsidR="00ED4FF3" w:rsidRPr="0032604E" w:rsidRDefault="00ED4FF3" w:rsidP="00461A68">
      <w:pPr>
        <w:pStyle w:val="TableParagraph"/>
        <w:numPr>
          <w:ilvl w:val="1"/>
          <w:numId w:val="10"/>
        </w:numPr>
        <w:tabs>
          <w:tab w:val="left" w:pos="803"/>
        </w:tabs>
        <w:ind w:right="215" w:firstLine="0"/>
        <w:jc w:val="both"/>
        <w:rPr>
          <w:rFonts w:ascii="Times New Roman" w:hAnsi="Times New Roman" w:cs="Times New Roman"/>
        </w:rPr>
      </w:pPr>
      <w:r w:rsidRPr="0032604E">
        <w:rPr>
          <w:rFonts w:ascii="Times New Roman" w:hAnsi="Times New Roman" w:cs="Times New Roman"/>
        </w:rPr>
        <w:t>– Impedir que terceiros estranhos à contratação forneçam objeto licitado, ressalvados os casos de subcontratação admitidos no ato convocatório e nocontrato.</w:t>
      </w:r>
    </w:p>
    <w:p w:rsidR="00ED4FF3" w:rsidRPr="0032604E" w:rsidRDefault="00ED4FF3" w:rsidP="00ED4FF3">
      <w:pPr>
        <w:pStyle w:val="Corpodetexto"/>
        <w:spacing w:before="11"/>
        <w:jc w:val="both"/>
        <w:rPr>
          <w:sz w:val="22"/>
          <w:szCs w:val="22"/>
        </w:rPr>
      </w:pPr>
    </w:p>
    <w:p w:rsidR="00ED4FF3" w:rsidRPr="0032604E" w:rsidRDefault="00ED4FF3" w:rsidP="00461A68">
      <w:pPr>
        <w:pStyle w:val="TableParagraph"/>
        <w:numPr>
          <w:ilvl w:val="1"/>
          <w:numId w:val="10"/>
        </w:numPr>
        <w:tabs>
          <w:tab w:val="left" w:pos="743"/>
        </w:tabs>
        <w:ind w:right="223" w:firstLine="0"/>
        <w:jc w:val="both"/>
        <w:rPr>
          <w:rFonts w:ascii="Times New Roman" w:hAnsi="Times New Roman" w:cs="Times New Roman"/>
        </w:rPr>
      </w:pPr>
      <w:r w:rsidRPr="0032604E">
        <w:rPr>
          <w:rFonts w:ascii="Times New Roman" w:hAnsi="Times New Roman" w:cs="Times New Roman"/>
        </w:rPr>
        <w:t>– Prestar informações e os esclarecimentos atinentes ao objeto que venham a ser solicitados pelacontratada.</w:t>
      </w:r>
    </w:p>
    <w:p w:rsidR="00ED4FF3" w:rsidRPr="0032604E" w:rsidRDefault="00ED4FF3" w:rsidP="00ED4FF3">
      <w:pPr>
        <w:pStyle w:val="Corpodetexto"/>
        <w:spacing w:before="2"/>
        <w:jc w:val="both"/>
        <w:rPr>
          <w:sz w:val="22"/>
          <w:szCs w:val="22"/>
        </w:rPr>
      </w:pPr>
    </w:p>
    <w:p w:rsidR="00ED4FF3" w:rsidRPr="0032604E" w:rsidRDefault="00ED4FF3" w:rsidP="00461A68">
      <w:pPr>
        <w:pStyle w:val="TableParagraph"/>
        <w:numPr>
          <w:ilvl w:val="1"/>
          <w:numId w:val="10"/>
        </w:numPr>
        <w:tabs>
          <w:tab w:val="left" w:pos="722"/>
        </w:tabs>
        <w:ind w:right="216" w:firstLine="0"/>
        <w:jc w:val="both"/>
        <w:rPr>
          <w:rFonts w:ascii="Times New Roman" w:hAnsi="Times New Roman" w:cs="Times New Roman"/>
        </w:rPr>
      </w:pPr>
      <w:r w:rsidRPr="0032604E">
        <w:rPr>
          <w:rFonts w:ascii="Times New Roman" w:hAnsi="Times New Roman" w:cs="Times New Roman"/>
        </w:rPr>
        <w:t>– Solicitar a reparação ou substituição do objeto que esteja em desacordo com a especificação apresentada e aceita, ou que apresentedefeito.</w:t>
      </w:r>
    </w:p>
    <w:p w:rsidR="00ED4FF3" w:rsidRPr="0032604E" w:rsidRDefault="00ED4FF3" w:rsidP="00ED4FF3">
      <w:pPr>
        <w:pStyle w:val="Corpodetexto"/>
        <w:spacing w:before="11"/>
        <w:jc w:val="both"/>
        <w:rPr>
          <w:sz w:val="22"/>
          <w:szCs w:val="22"/>
        </w:rPr>
      </w:pPr>
    </w:p>
    <w:p w:rsidR="00ED4FF3" w:rsidRPr="0032604E" w:rsidRDefault="00ED4FF3" w:rsidP="00461A68">
      <w:pPr>
        <w:pStyle w:val="TableParagraph"/>
        <w:numPr>
          <w:ilvl w:val="1"/>
          <w:numId w:val="10"/>
        </w:numPr>
        <w:tabs>
          <w:tab w:val="left" w:pos="758"/>
        </w:tabs>
        <w:ind w:right="215" w:firstLine="0"/>
        <w:jc w:val="both"/>
        <w:rPr>
          <w:rFonts w:ascii="Times New Roman" w:hAnsi="Times New Roman" w:cs="Times New Roman"/>
        </w:rPr>
      </w:pPr>
      <w:r w:rsidRPr="0032604E">
        <w:rPr>
          <w:rFonts w:ascii="Times New Roman" w:hAnsi="Times New Roman" w:cs="Times New Roman"/>
        </w:rPr>
        <w:t>– Fiscalizar e acompanhar a execução do objeto, alertando a contratada das falhas que porventura ocorram, exigindo sua imediata correção. Tal fiscalização, em hipótese alguma, atenua ou exime de responsabilidade acontratada.</w:t>
      </w:r>
    </w:p>
    <w:p w:rsidR="000B7730" w:rsidRPr="0032604E" w:rsidRDefault="000B7730" w:rsidP="000B7730">
      <w:pPr>
        <w:jc w:val="both"/>
        <w:rPr>
          <w:sz w:val="22"/>
          <w:szCs w:val="22"/>
        </w:rPr>
      </w:pPr>
    </w:p>
    <w:p w:rsidR="00AA7012" w:rsidRPr="0032604E" w:rsidRDefault="00AA7012" w:rsidP="00AA7012">
      <w:pPr>
        <w:pStyle w:val="Corpodetexto"/>
        <w:spacing w:before="10"/>
        <w:ind w:left="774"/>
        <w:jc w:val="both"/>
        <w:rPr>
          <w:sz w:val="22"/>
          <w:szCs w:val="22"/>
        </w:rPr>
      </w:pPr>
    </w:p>
    <w:p w:rsidR="00ED4FF3" w:rsidRPr="0032604E" w:rsidRDefault="00ED4FF3" w:rsidP="00461A68">
      <w:pPr>
        <w:pStyle w:val="TableParagraph"/>
        <w:numPr>
          <w:ilvl w:val="2"/>
          <w:numId w:val="10"/>
        </w:numPr>
        <w:tabs>
          <w:tab w:val="left" w:pos="902"/>
        </w:tabs>
        <w:ind w:right="220" w:firstLine="0"/>
        <w:jc w:val="both"/>
        <w:rPr>
          <w:rFonts w:ascii="Times New Roman" w:hAnsi="Times New Roman" w:cs="Times New Roman"/>
        </w:rPr>
      </w:pPr>
      <w:r w:rsidRPr="0032604E">
        <w:rPr>
          <w:rFonts w:ascii="Times New Roman" w:hAnsi="Times New Roman" w:cs="Times New Roman"/>
        </w:rPr>
        <w:t>– Para fiscalização dos contratos oriundos do presente processo licitatório, será definida a pessoa responsável, no contrato em cláusulaespecífica;</w:t>
      </w:r>
    </w:p>
    <w:p w:rsidR="00AA7012" w:rsidRPr="0032604E" w:rsidRDefault="00ED4FF3" w:rsidP="00ED4FF3">
      <w:pPr>
        <w:pStyle w:val="Corpodetexto"/>
        <w:spacing w:before="10"/>
        <w:ind w:left="360"/>
        <w:jc w:val="both"/>
        <w:rPr>
          <w:sz w:val="22"/>
          <w:szCs w:val="22"/>
        </w:rPr>
      </w:pPr>
      <w:r w:rsidRPr="0032604E">
        <w:rPr>
          <w:sz w:val="22"/>
          <w:szCs w:val="22"/>
        </w:rPr>
        <w:t>– Efetuar os pagamentos devidos nas condições estabelecidas neste Edital e no Contrato</w:t>
      </w:r>
    </w:p>
    <w:p w:rsidR="00ED4FF3" w:rsidRPr="0032604E" w:rsidRDefault="00ED4FF3" w:rsidP="00ED4FF3">
      <w:pPr>
        <w:pStyle w:val="Corpodetexto"/>
        <w:spacing w:before="10"/>
        <w:ind w:left="360"/>
        <w:jc w:val="both"/>
        <w:rPr>
          <w:sz w:val="22"/>
          <w:szCs w:val="22"/>
        </w:rPr>
      </w:pPr>
    </w:p>
    <w:p w:rsidR="00ED4FF3" w:rsidRPr="0032604E" w:rsidRDefault="00ED4FF3" w:rsidP="00461A68">
      <w:pPr>
        <w:pStyle w:val="PargrafodaLista"/>
        <w:numPr>
          <w:ilvl w:val="0"/>
          <w:numId w:val="10"/>
        </w:numPr>
        <w:spacing w:line="276" w:lineRule="auto"/>
        <w:ind w:right="873"/>
        <w:rPr>
          <w:b/>
          <w:sz w:val="22"/>
          <w:szCs w:val="22"/>
        </w:rPr>
      </w:pPr>
      <w:r w:rsidRPr="0032604E">
        <w:rPr>
          <w:sz w:val="22"/>
          <w:szCs w:val="22"/>
        </w:rPr>
        <w:t xml:space="preserve">- </w:t>
      </w:r>
      <w:r w:rsidRPr="0032604E">
        <w:rPr>
          <w:b/>
          <w:sz w:val="22"/>
          <w:szCs w:val="22"/>
        </w:rPr>
        <w:t>DO RECEBIMENTO E JULGAMENTO DAS PROPOSTAS E DOS DOCUMENTOS DE HABILITAÇÃO</w:t>
      </w:r>
    </w:p>
    <w:p w:rsidR="00ED4FF3" w:rsidRPr="0032604E" w:rsidRDefault="00ED4FF3" w:rsidP="00ED4FF3">
      <w:pPr>
        <w:pStyle w:val="PargrafodaLista"/>
        <w:spacing w:line="276" w:lineRule="auto"/>
        <w:ind w:left="222" w:right="873"/>
        <w:rPr>
          <w:b/>
          <w:sz w:val="22"/>
          <w:szCs w:val="22"/>
        </w:rPr>
      </w:pPr>
    </w:p>
    <w:p w:rsidR="00ED4FF3" w:rsidRPr="0032604E" w:rsidRDefault="00ED4FF3" w:rsidP="00ED4FF3">
      <w:pPr>
        <w:pStyle w:val="Corpodetexto"/>
        <w:spacing w:before="10"/>
        <w:ind w:left="360"/>
        <w:jc w:val="both"/>
        <w:rPr>
          <w:sz w:val="22"/>
          <w:szCs w:val="22"/>
        </w:rPr>
      </w:pPr>
    </w:p>
    <w:p w:rsidR="00ED4FF3" w:rsidRPr="0032604E" w:rsidRDefault="00ED4FF3" w:rsidP="00ED4FF3">
      <w:pPr>
        <w:ind w:left="142"/>
        <w:jc w:val="both"/>
        <w:rPr>
          <w:sz w:val="22"/>
          <w:szCs w:val="22"/>
        </w:rPr>
      </w:pPr>
      <w:r w:rsidRPr="0032604E">
        <w:rPr>
          <w:sz w:val="22"/>
          <w:szCs w:val="22"/>
        </w:rPr>
        <w:t>9.1 No dia, hora e local designados no Edital, na presença das licitantes e demais pessoas presentes ao ato público, o Pregoeiro, juntamente com a Equipe de Apoio, executará a rotina de credenciamento, confo</w:t>
      </w:r>
      <w:r w:rsidRPr="0032604E">
        <w:rPr>
          <w:sz w:val="22"/>
          <w:szCs w:val="22"/>
        </w:rPr>
        <w:t>r</w:t>
      </w:r>
      <w:r w:rsidRPr="0032604E">
        <w:rPr>
          <w:sz w:val="22"/>
          <w:szCs w:val="22"/>
        </w:rPr>
        <w:t>me disposto no Capítulo4.</w:t>
      </w:r>
    </w:p>
    <w:p w:rsidR="00ED4FF3" w:rsidRPr="0032604E" w:rsidRDefault="00ED4FF3" w:rsidP="00ED4FF3">
      <w:pPr>
        <w:pStyle w:val="Corpodetexto"/>
        <w:spacing w:before="1"/>
        <w:jc w:val="both"/>
        <w:rPr>
          <w:sz w:val="22"/>
          <w:szCs w:val="22"/>
        </w:rPr>
      </w:pPr>
    </w:p>
    <w:p w:rsidR="00ED4FF3" w:rsidRDefault="00ED4FF3" w:rsidP="00461A68">
      <w:pPr>
        <w:pStyle w:val="TableParagraph"/>
        <w:numPr>
          <w:ilvl w:val="1"/>
          <w:numId w:val="12"/>
        </w:numPr>
        <w:tabs>
          <w:tab w:val="left" w:pos="609"/>
        </w:tabs>
        <w:spacing w:before="9"/>
        <w:ind w:right="219" w:hanging="46"/>
        <w:jc w:val="both"/>
        <w:rPr>
          <w:rFonts w:ascii="Times New Roman" w:hAnsi="Times New Roman" w:cs="Times New Roman"/>
        </w:rPr>
      </w:pPr>
      <w:r w:rsidRPr="0032604E">
        <w:rPr>
          <w:rFonts w:ascii="Times New Roman" w:hAnsi="Times New Roman" w:cs="Times New Roman"/>
        </w:rPr>
        <w:t>- Verificadas as credenciais e declarada aberta a sessão, o Pregoeiro solicitará e receberá, em envelopes devidamente lacrados, a proposta e os documentos exigidos para</w:t>
      </w:r>
      <w:r w:rsidR="009123A7">
        <w:rPr>
          <w:rFonts w:ascii="Times New Roman" w:hAnsi="Times New Roman" w:cs="Times New Roman"/>
        </w:rPr>
        <w:t xml:space="preserve"> </w:t>
      </w:r>
      <w:r w:rsidRPr="0032604E">
        <w:rPr>
          <w:rFonts w:ascii="Times New Roman" w:hAnsi="Times New Roman" w:cs="Times New Roman"/>
        </w:rPr>
        <w:t>habilitação.</w:t>
      </w:r>
    </w:p>
    <w:p w:rsidR="009123A7" w:rsidRPr="0032604E" w:rsidRDefault="009123A7" w:rsidP="009123A7">
      <w:pPr>
        <w:pStyle w:val="TableParagraph"/>
        <w:tabs>
          <w:tab w:val="left" w:pos="609"/>
        </w:tabs>
        <w:spacing w:before="9"/>
        <w:ind w:left="188" w:right="219"/>
        <w:jc w:val="both"/>
        <w:rPr>
          <w:rFonts w:ascii="Times New Roman" w:hAnsi="Times New Roman" w:cs="Times New Roman"/>
        </w:rPr>
      </w:pPr>
    </w:p>
    <w:p w:rsidR="00ED4FF3" w:rsidRDefault="00ED4FF3" w:rsidP="00461A68">
      <w:pPr>
        <w:pStyle w:val="TableParagraph"/>
        <w:numPr>
          <w:ilvl w:val="1"/>
          <w:numId w:val="12"/>
        </w:numPr>
        <w:tabs>
          <w:tab w:val="left" w:pos="628"/>
        </w:tabs>
        <w:spacing w:before="9"/>
        <w:ind w:right="219" w:hanging="46"/>
        <w:jc w:val="both"/>
        <w:rPr>
          <w:rFonts w:ascii="Times New Roman" w:hAnsi="Times New Roman" w:cs="Times New Roman"/>
        </w:rPr>
      </w:pPr>
      <w:r w:rsidRPr="0032604E">
        <w:rPr>
          <w:rFonts w:ascii="Times New Roman" w:hAnsi="Times New Roman" w:cs="Times New Roman"/>
        </w:rPr>
        <w:t>- Em nenhuma hipótese serão recebidos envelopes contendo proposta e os documentos de habilitação fora do prazo estabelecido neste</w:t>
      </w:r>
      <w:r w:rsidR="009123A7">
        <w:rPr>
          <w:rFonts w:ascii="Times New Roman" w:hAnsi="Times New Roman" w:cs="Times New Roman"/>
        </w:rPr>
        <w:t xml:space="preserve"> </w:t>
      </w:r>
      <w:r w:rsidRPr="0032604E">
        <w:rPr>
          <w:rFonts w:ascii="Times New Roman" w:hAnsi="Times New Roman" w:cs="Times New Roman"/>
        </w:rPr>
        <w:t>Edital.</w:t>
      </w:r>
    </w:p>
    <w:p w:rsidR="009123A7" w:rsidRDefault="009123A7" w:rsidP="009123A7">
      <w:pPr>
        <w:pStyle w:val="PargrafodaLista"/>
      </w:pPr>
    </w:p>
    <w:p w:rsidR="009123A7" w:rsidRPr="0032604E" w:rsidRDefault="009123A7" w:rsidP="009123A7">
      <w:pPr>
        <w:pStyle w:val="TableParagraph"/>
        <w:tabs>
          <w:tab w:val="left" w:pos="628"/>
        </w:tabs>
        <w:spacing w:before="9"/>
        <w:ind w:left="188" w:right="219"/>
        <w:jc w:val="both"/>
        <w:rPr>
          <w:rFonts w:ascii="Times New Roman" w:hAnsi="Times New Roman" w:cs="Times New Roman"/>
        </w:rPr>
      </w:pPr>
    </w:p>
    <w:p w:rsidR="00ED4FF3" w:rsidRDefault="00ED4FF3" w:rsidP="00461A68">
      <w:pPr>
        <w:pStyle w:val="TableParagraph"/>
        <w:numPr>
          <w:ilvl w:val="1"/>
          <w:numId w:val="12"/>
        </w:numPr>
        <w:tabs>
          <w:tab w:val="left" w:pos="628"/>
        </w:tabs>
        <w:spacing w:before="9"/>
        <w:ind w:right="219" w:hanging="46"/>
        <w:jc w:val="both"/>
        <w:rPr>
          <w:rFonts w:ascii="Times New Roman" w:hAnsi="Times New Roman" w:cs="Times New Roman"/>
        </w:rPr>
      </w:pPr>
      <w:r w:rsidRPr="0032604E">
        <w:rPr>
          <w:rFonts w:ascii="Times New Roman" w:hAnsi="Times New Roman" w:cs="Times New Roman"/>
        </w:rPr>
        <w:t>Serão abertos primeiramente os envelopes contendo as propostas de preços, ocasião em que será procedida à verificação da conformidade das mesmas com os requisitos estabelecidos neste instrumento, com exceção do preço, desclassificando- se as incompatíveis.</w:t>
      </w:r>
    </w:p>
    <w:p w:rsidR="009123A7" w:rsidRPr="0032604E" w:rsidRDefault="009123A7" w:rsidP="009123A7">
      <w:pPr>
        <w:pStyle w:val="TableParagraph"/>
        <w:tabs>
          <w:tab w:val="left" w:pos="628"/>
        </w:tabs>
        <w:spacing w:before="9"/>
        <w:ind w:left="188" w:right="219"/>
        <w:jc w:val="both"/>
        <w:rPr>
          <w:rFonts w:ascii="Times New Roman" w:hAnsi="Times New Roman" w:cs="Times New Roman"/>
        </w:rPr>
      </w:pPr>
    </w:p>
    <w:p w:rsidR="00ED4FF3" w:rsidRPr="0032604E" w:rsidRDefault="00ED4FF3" w:rsidP="00461A68">
      <w:pPr>
        <w:pStyle w:val="TableParagraph"/>
        <w:numPr>
          <w:ilvl w:val="1"/>
          <w:numId w:val="12"/>
        </w:numPr>
        <w:tabs>
          <w:tab w:val="left" w:pos="678"/>
        </w:tabs>
        <w:ind w:right="219" w:hanging="46"/>
        <w:jc w:val="both"/>
        <w:rPr>
          <w:rFonts w:ascii="Times New Roman" w:hAnsi="Times New Roman" w:cs="Times New Roman"/>
        </w:rPr>
      </w:pPr>
      <w:r w:rsidRPr="0032604E">
        <w:rPr>
          <w:rFonts w:ascii="Times New Roman" w:hAnsi="Times New Roman" w:cs="Times New Roman"/>
        </w:rPr>
        <w:t>-  No curso da sessão, dentre as propostas que atenderem às exigências constantes do Edital, o autor da oferta de valor mais baixo e os das ofertas com preços de até 10% (dez por cento) superiores àquela poderão fazer lances verbais e sucessivos, em valores distintos edecrescentes.</w:t>
      </w:r>
    </w:p>
    <w:p w:rsidR="00ED4FF3" w:rsidRPr="0032604E" w:rsidRDefault="00ED4FF3" w:rsidP="00ED4FF3">
      <w:pPr>
        <w:pStyle w:val="Corpodetexto"/>
        <w:jc w:val="both"/>
        <w:rPr>
          <w:sz w:val="22"/>
          <w:szCs w:val="22"/>
        </w:rPr>
      </w:pPr>
    </w:p>
    <w:p w:rsidR="00ED4FF3" w:rsidRPr="0032604E" w:rsidRDefault="00ED4FF3" w:rsidP="00461A68">
      <w:pPr>
        <w:pStyle w:val="TableParagraph"/>
        <w:numPr>
          <w:ilvl w:val="1"/>
          <w:numId w:val="12"/>
        </w:numPr>
        <w:tabs>
          <w:tab w:val="left" w:pos="611"/>
        </w:tabs>
        <w:ind w:right="220" w:firstLine="0"/>
        <w:jc w:val="both"/>
        <w:rPr>
          <w:rFonts w:ascii="Times New Roman" w:hAnsi="Times New Roman" w:cs="Times New Roman"/>
        </w:rPr>
      </w:pPr>
      <w:r w:rsidRPr="0032604E">
        <w:rPr>
          <w:rFonts w:ascii="Times New Roman" w:hAnsi="Times New Roman" w:cs="Times New Roman"/>
        </w:rPr>
        <w:t>- Não havendo pelo menos três ofertas nas condições definidas no item anterior, poderão os autores das melhores propostas, até o máximo de três, oferecerem lances verbais e sucessivos, quaisquer que sejam os preçosoferecidos.</w:t>
      </w:r>
    </w:p>
    <w:p w:rsidR="00ED4FF3" w:rsidRPr="0032604E" w:rsidRDefault="00ED4FF3" w:rsidP="00ED4FF3">
      <w:pPr>
        <w:pStyle w:val="Corpodetexto"/>
        <w:spacing w:before="10"/>
        <w:jc w:val="both"/>
        <w:rPr>
          <w:sz w:val="22"/>
          <w:szCs w:val="22"/>
        </w:rPr>
      </w:pPr>
    </w:p>
    <w:p w:rsidR="00ED4FF3" w:rsidRPr="0032604E" w:rsidRDefault="00ED4FF3" w:rsidP="00461A68">
      <w:pPr>
        <w:pStyle w:val="TableParagraph"/>
        <w:numPr>
          <w:ilvl w:val="1"/>
          <w:numId w:val="12"/>
        </w:numPr>
        <w:tabs>
          <w:tab w:val="left" w:pos="623"/>
        </w:tabs>
        <w:ind w:right="218" w:firstLine="0"/>
        <w:jc w:val="both"/>
        <w:rPr>
          <w:rFonts w:ascii="Times New Roman" w:hAnsi="Times New Roman" w:cs="Times New Roman"/>
        </w:rPr>
      </w:pPr>
      <w:r w:rsidRPr="0032604E">
        <w:rPr>
          <w:rFonts w:ascii="Times New Roman" w:hAnsi="Times New Roman" w:cs="Times New Roman"/>
        </w:rPr>
        <w:t>- A oferta dos lances deverá ser efetuada, no momento em que for conferida a palavra ao licitante, na ordem decrescente dospreços;</w:t>
      </w:r>
    </w:p>
    <w:p w:rsidR="00ED4FF3" w:rsidRPr="0032604E" w:rsidRDefault="00ED4FF3" w:rsidP="00ED4FF3">
      <w:pPr>
        <w:pStyle w:val="Corpodetexto"/>
        <w:spacing w:before="11"/>
        <w:jc w:val="both"/>
        <w:rPr>
          <w:sz w:val="22"/>
          <w:szCs w:val="22"/>
        </w:rPr>
      </w:pPr>
    </w:p>
    <w:p w:rsidR="00ED4FF3" w:rsidRPr="0032604E" w:rsidRDefault="00ED4FF3" w:rsidP="00461A68">
      <w:pPr>
        <w:pStyle w:val="TableParagraph"/>
        <w:numPr>
          <w:ilvl w:val="1"/>
          <w:numId w:val="12"/>
        </w:numPr>
        <w:tabs>
          <w:tab w:val="left" w:pos="590"/>
        </w:tabs>
        <w:ind w:left="589" w:hanging="368"/>
        <w:jc w:val="both"/>
        <w:rPr>
          <w:rFonts w:ascii="Times New Roman" w:hAnsi="Times New Roman" w:cs="Times New Roman"/>
        </w:rPr>
      </w:pPr>
      <w:r w:rsidRPr="0032604E">
        <w:rPr>
          <w:rFonts w:ascii="Times New Roman" w:hAnsi="Times New Roman" w:cs="Times New Roman"/>
        </w:rPr>
        <w:t>- Dos lances ofertados não caberáretratação.</w:t>
      </w:r>
    </w:p>
    <w:p w:rsidR="00ED4FF3" w:rsidRPr="0032604E" w:rsidRDefault="00ED4FF3" w:rsidP="00ED4FF3">
      <w:pPr>
        <w:pStyle w:val="Corpodetexto"/>
        <w:jc w:val="both"/>
        <w:rPr>
          <w:sz w:val="22"/>
          <w:szCs w:val="22"/>
        </w:rPr>
      </w:pPr>
    </w:p>
    <w:p w:rsidR="00ED4FF3" w:rsidRPr="0032604E" w:rsidRDefault="00ED4FF3" w:rsidP="00461A68">
      <w:pPr>
        <w:pStyle w:val="TableParagraph"/>
        <w:numPr>
          <w:ilvl w:val="1"/>
          <w:numId w:val="12"/>
        </w:numPr>
        <w:tabs>
          <w:tab w:val="left" w:pos="630"/>
        </w:tabs>
        <w:spacing w:before="1"/>
        <w:ind w:right="218" w:firstLine="0"/>
        <w:jc w:val="both"/>
        <w:rPr>
          <w:rFonts w:ascii="Times New Roman" w:hAnsi="Times New Roman" w:cs="Times New Roman"/>
        </w:rPr>
      </w:pPr>
      <w:r w:rsidRPr="0032604E">
        <w:rPr>
          <w:rFonts w:ascii="Times New Roman" w:hAnsi="Times New Roman" w:cs="Times New Roman"/>
        </w:rPr>
        <w:t>- A desistência em apresentar lance verbal, quando convocado pelo Pregoeiro, implicará a exclusão do licitante da fase de lances e na manutenção do último preço apresentado pelolicitante.</w:t>
      </w:r>
    </w:p>
    <w:p w:rsidR="00ED4FF3" w:rsidRPr="0032604E" w:rsidRDefault="00ED4FF3" w:rsidP="00ED4FF3">
      <w:pPr>
        <w:pStyle w:val="Corpodetexto"/>
        <w:jc w:val="both"/>
        <w:rPr>
          <w:sz w:val="22"/>
          <w:szCs w:val="22"/>
        </w:rPr>
      </w:pPr>
    </w:p>
    <w:p w:rsidR="00ED4FF3" w:rsidRPr="0032604E" w:rsidRDefault="00ED4FF3" w:rsidP="00461A68">
      <w:pPr>
        <w:pStyle w:val="TableParagraph"/>
        <w:numPr>
          <w:ilvl w:val="1"/>
          <w:numId w:val="12"/>
        </w:numPr>
        <w:tabs>
          <w:tab w:val="left" w:pos="803"/>
        </w:tabs>
        <w:ind w:right="218" w:firstLine="0"/>
        <w:jc w:val="both"/>
        <w:rPr>
          <w:rFonts w:ascii="Times New Roman" w:hAnsi="Times New Roman" w:cs="Times New Roman"/>
        </w:rPr>
      </w:pPr>
      <w:r w:rsidRPr="0032604E">
        <w:rPr>
          <w:rFonts w:ascii="Times New Roman" w:hAnsi="Times New Roman" w:cs="Times New Roman"/>
        </w:rPr>
        <w:lastRenderedPageBreak/>
        <w:t>- O encerramento da etapa competitiva dar-se-á quando, indagados pelo Pregoeiro, os licitantes manifestarem seu desinteresse em apresentar novoslances.</w:t>
      </w:r>
    </w:p>
    <w:p w:rsidR="00ED4FF3" w:rsidRPr="0032604E" w:rsidRDefault="00ED4FF3" w:rsidP="00ED4FF3">
      <w:pPr>
        <w:pStyle w:val="Corpodetexto"/>
        <w:jc w:val="both"/>
        <w:rPr>
          <w:sz w:val="22"/>
          <w:szCs w:val="22"/>
        </w:rPr>
      </w:pPr>
    </w:p>
    <w:p w:rsidR="00ED4FF3" w:rsidRPr="0032604E" w:rsidRDefault="00ED4FF3" w:rsidP="00461A68">
      <w:pPr>
        <w:pStyle w:val="TableParagraph"/>
        <w:numPr>
          <w:ilvl w:val="1"/>
          <w:numId w:val="12"/>
        </w:numPr>
        <w:tabs>
          <w:tab w:val="left" w:pos="743"/>
        </w:tabs>
        <w:ind w:right="217" w:firstLine="0"/>
        <w:jc w:val="both"/>
        <w:rPr>
          <w:rFonts w:ascii="Times New Roman" w:hAnsi="Times New Roman" w:cs="Times New Roman"/>
        </w:rPr>
      </w:pPr>
      <w:r w:rsidRPr="0032604E">
        <w:rPr>
          <w:rFonts w:ascii="Times New Roman" w:hAnsi="Times New Roman" w:cs="Times New Roman"/>
        </w:rPr>
        <w:t>-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 mercado.</w:t>
      </w:r>
    </w:p>
    <w:p w:rsidR="00ED4FF3" w:rsidRPr="0032604E" w:rsidRDefault="00ED4FF3" w:rsidP="00ED4FF3">
      <w:pPr>
        <w:pStyle w:val="Corpodetexto"/>
        <w:spacing w:before="2"/>
        <w:jc w:val="both"/>
        <w:rPr>
          <w:sz w:val="22"/>
          <w:szCs w:val="22"/>
        </w:rPr>
      </w:pPr>
    </w:p>
    <w:p w:rsidR="00ED4FF3" w:rsidRPr="0032604E" w:rsidRDefault="00ED4FF3" w:rsidP="00ED4FF3">
      <w:pPr>
        <w:pStyle w:val="Corpodetexto"/>
        <w:spacing w:before="10"/>
        <w:ind w:left="360"/>
        <w:jc w:val="both"/>
        <w:rPr>
          <w:sz w:val="22"/>
          <w:szCs w:val="22"/>
        </w:rPr>
      </w:pPr>
      <w:r w:rsidRPr="0032604E">
        <w:rPr>
          <w:sz w:val="22"/>
          <w:szCs w:val="22"/>
        </w:rPr>
        <w:t>-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w:t>
      </w:r>
    </w:p>
    <w:p w:rsidR="000750AC" w:rsidRPr="0032604E" w:rsidRDefault="000750AC" w:rsidP="00ED4FF3">
      <w:pPr>
        <w:pStyle w:val="Corpodetexto"/>
        <w:spacing w:before="10"/>
        <w:ind w:left="360"/>
        <w:jc w:val="both"/>
        <w:rPr>
          <w:sz w:val="22"/>
          <w:szCs w:val="22"/>
        </w:rPr>
      </w:pPr>
    </w:p>
    <w:p w:rsidR="000750AC" w:rsidRPr="0032604E" w:rsidRDefault="008233EB" w:rsidP="00461A68">
      <w:pPr>
        <w:pStyle w:val="TableParagraph"/>
        <w:numPr>
          <w:ilvl w:val="1"/>
          <w:numId w:val="12"/>
        </w:numPr>
        <w:tabs>
          <w:tab w:val="left" w:pos="782"/>
        </w:tabs>
        <w:ind w:right="218" w:firstLine="0"/>
        <w:jc w:val="both"/>
        <w:rPr>
          <w:rFonts w:ascii="Times New Roman" w:hAnsi="Times New Roman" w:cs="Times New Roman"/>
        </w:rPr>
      </w:pPr>
      <w:r>
        <w:rPr>
          <w:rFonts w:ascii="Times New Roman" w:hAnsi="Times New Roman" w:cs="Times New Roman"/>
        </w:rPr>
        <w:t>M</w:t>
      </w:r>
      <w:r w:rsidR="000750AC" w:rsidRPr="0032604E">
        <w:rPr>
          <w:rFonts w:ascii="Times New Roman" w:hAnsi="Times New Roman" w:cs="Times New Roman"/>
        </w:rPr>
        <w:t>inutos, nova proposta menor que a menor proposta até então apresentada. O disposto neste item somente ser aplicará quando a melhor oferta inicial não tiver sido apresentada por microempresa ou empresa de pequenoporte.</w:t>
      </w:r>
    </w:p>
    <w:p w:rsidR="000750AC" w:rsidRPr="0032604E" w:rsidRDefault="000750AC" w:rsidP="000750AC">
      <w:pPr>
        <w:pStyle w:val="Corpodetexto"/>
        <w:spacing w:before="10"/>
        <w:jc w:val="both"/>
        <w:rPr>
          <w:sz w:val="22"/>
          <w:szCs w:val="22"/>
        </w:rPr>
      </w:pPr>
    </w:p>
    <w:p w:rsidR="000750AC" w:rsidRPr="0032604E" w:rsidRDefault="000750AC" w:rsidP="00461A68">
      <w:pPr>
        <w:pStyle w:val="TableParagraph"/>
        <w:numPr>
          <w:ilvl w:val="1"/>
          <w:numId w:val="12"/>
        </w:numPr>
        <w:tabs>
          <w:tab w:val="left" w:pos="731"/>
        </w:tabs>
        <w:ind w:right="215" w:firstLine="0"/>
        <w:jc w:val="both"/>
        <w:rPr>
          <w:rFonts w:ascii="Times New Roman" w:hAnsi="Times New Roman" w:cs="Times New Roman"/>
        </w:rPr>
      </w:pPr>
      <w:r w:rsidRPr="0032604E">
        <w:rPr>
          <w:rFonts w:ascii="Times New Roman" w:hAnsi="Times New Roman" w:cs="Times New Roman"/>
        </w:rPr>
        <w:t>- O Pregoeiro poderá negociar diretamente com o proponente que apresentou o menor preço para que seja obtido preço aindamelhor.</w:t>
      </w:r>
    </w:p>
    <w:p w:rsidR="000750AC" w:rsidRPr="0032604E" w:rsidRDefault="000750AC" w:rsidP="00461A68">
      <w:pPr>
        <w:pStyle w:val="TableParagraph"/>
        <w:numPr>
          <w:ilvl w:val="1"/>
          <w:numId w:val="12"/>
        </w:numPr>
        <w:tabs>
          <w:tab w:val="left" w:pos="748"/>
        </w:tabs>
        <w:spacing w:before="83"/>
        <w:ind w:right="219" w:firstLine="0"/>
        <w:jc w:val="both"/>
        <w:rPr>
          <w:rFonts w:ascii="Times New Roman" w:hAnsi="Times New Roman" w:cs="Times New Roman"/>
        </w:rPr>
      </w:pPr>
      <w:r w:rsidRPr="0032604E">
        <w:rPr>
          <w:rFonts w:ascii="Times New Roman" w:hAnsi="Times New Roman" w:cs="Times New Roman"/>
        </w:rPr>
        <w:t>- Será aberto o envelope contendo a documentação de habilitação do licitante que tiver formulado a proposta de menor preço, para confirmação das suascondições.</w:t>
      </w:r>
    </w:p>
    <w:p w:rsidR="000750AC" w:rsidRPr="0032604E" w:rsidRDefault="000750AC" w:rsidP="000750AC">
      <w:pPr>
        <w:pStyle w:val="Corpodetexto"/>
        <w:jc w:val="both"/>
        <w:rPr>
          <w:sz w:val="22"/>
          <w:szCs w:val="22"/>
        </w:rPr>
      </w:pPr>
    </w:p>
    <w:p w:rsidR="000750AC" w:rsidRPr="0032604E" w:rsidRDefault="000750AC" w:rsidP="00461A68">
      <w:pPr>
        <w:pStyle w:val="TableParagraph"/>
        <w:numPr>
          <w:ilvl w:val="1"/>
          <w:numId w:val="12"/>
        </w:numPr>
        <w:tabs>
          <w:tab w:val="left" w:pos="736"/>
        </w:tabs>
        <w:ind w:right="219" w:firstLine="0"/>
        <w:jc w:val="both"/>
        <w:rPr>
          <w:rFonts w:ascii="Times New Roman" w:hAnsi="Times New Roman" w:cs="Times New Roman"/>
        </w:rPr>
      </w:pPr>
      <w:r w:rsidRPr="0032604E">
        <w:rPr>
          <w:rFonts w:ascii="Times New Roman" w:hAnsi="Times New Roman" w:cs="Times New Roman"/>
        </w:rPr>
        <w:t>– Neste ínterim será concedido novamente o direito de preferência, no caso de ter sido vencedora na etapa de lances uma Microempresa ou Empresa de Pequeno Porte, para havendo irregularidades na documentação de Regularidade Fiscal, apresentar as devidas correções e ou substituições no prazo máximo de 02 (dois) dias, prorrogáveis por mais 02 (dois), conforme parágrafo 1º do Art. 43 da LC 123/2006, para regularização da</w:t>
      </w:r>
      <w:r w:rsidR="00A75794">
        <w:rPr>
          <w:rFonts w:ascii="Times New Roman" w:hAnsi="Times New Roman" w:cs="Times New Roman"/>
        </w:rPr>
        <w:t xml:space="preserve"> </w:t>
      </w:r>
      <w:r w:rsidRPr="0032604E">
        <w:rPr>
          <w:rFonts w:ascii="Times New Roman" w:hAnsi="Times New Roman" w:cs="Times New Roman"/>
        </w:rPr>
        <w:t>documentação.</w:t>
      </w:r>
    </w:p>
    <w:p w:rsidR="000750AC" w:rsidRPr="0032604E" w:rsidRDefault="000750AC" w:rsidP="000750AC">
      <w:pPr>
        <w:pStyle w:val="Corpodetexto"/>
        <w:jc w:val="both"/>
        <w:rPr>
          <w:sz w:val="22"/>
          <w:szCs w:val="22"/>
        </w:rPr>
      </w:pPr>
    </w:p>
    <w:p w:rsidR="000750AC" w:rsidRPr="0032604E" w:rsidRDefault="000750AC" w:rsidP="00461A68">
      <w:pPr>
        <w:pStyle w:val="TableParagraph"/>
        <w:numPr>
          <w:ilvl w:val="1"/>
          <w:numId w:val="12"/>
        </w:numPr>
        <w:tabs>
          <w:tab w:val="left" w:pos="738"/>
        </w:tabs>
        <w:ind w:right="220" w:firstLine="0"/>
        <w:jc w:val="both"/>
        <w:rPr>
          <w:rFonts w:ascii="Times New Roman" w:hAnsi="Times New Roman" w:cs="Times New Roman"/>
        </w:rPr>
      </w:pPr>
      <w:r w:rsidRPr="0032604E">
        <w:rPr>
          <w:rFonts w:ascii="Times New Roman" w:hAnsi="Times New Roman" w:cs="Times New Roman"/>
        </w:rPr>
        <w:t>- No caso de inabilitação do proponente que tiver apresentado a melhor oferta, serão analisados os documentos habilitatórios do licitante da proposta de segundo menor preço, e assim sucessivamente, até que um licitante atenda às condições fixadas neste instrumentoconvocatório.</w:t>
      </w:r>
    </w:p>
    <w:p w:rsidR="000750AC" w:rsidRPr="0032604E" w:rsidRDefault="000750AC" w:rsidP="000750AC">
      <w:pPr>
        <w:pStyle w:val="Corpodetexto"/>
        <w:spacing w:before="1"/>
        <w:jc w:val="both"/>
        <w:rPr>
          <w:sz w:val="22"/>
          <w:szCs w:val="22"/>
        </w:rPr>
      </w:pPr>
    </w:p>
    <w:p w:rsidR="000750AC" w:rsidRPr="0032604E" w:rsidRDefault="000750AC" w:rsidP="00461A68">
      <w:pPr>
        <w:pStyle w:val="TableParagraph"/>
        <w:numPr>
          <w:ilvl w:val="1"/>
          <w:numId w:val="12"/>
        </w:numPr>
        <w:tabs>
          <w:tab w:val="left" w:pos="731"/>
        </w:tabs>
        <w:ind w:right="218" w:firstLine="0"/>
        <w:jc w:val="both"/>
        <w:rPr>
          <w:rFonts w:ascii="Times New Roman" w:hAnsi="Times New Roman" w:cs="Times New Roman"/>
        </w:rPr>
      </w:pPr>
      <w:r w:rsidRPr="0032604E">
        <w:rPr>
          <w:rFonts w:ascii="Times New Roman" w:hAnsi="Times New Roman" w:cs="Times New Roman"/>
        </w:rPr>
        <w:t>- Verificado o atendimento das exigências habilitatórias, será declarada a ordem de classificação dos licitantes.</w:t>
      </w:r>
    </w:p>
    <w:p w:rsidR="000750AC" w:rsidRPr="0032604E" w:rsidRDefault="000750AC" w:rsidP="000750AC">
      <w:pPr>
        <w:pStyle w:val="Corpodetexto"/>
        <w:spacing w:before="11"/>
        <w:jc w:val="both"/>
        <w:rPr>
          <w:sz w:val="22"/>
          <w:szCs w:val="22"/>
        </w:rPr>
      </w:pPr>
    </w:p>
    <w:p w:rsidR="000750AC" w:rsidRPr="0032604E" w:rsidRDefault="000750AC" w:rsidP="00461A68">
      <w:pPr>
        <w:pStyle w:val="TableParagraph"/>
        <w:numPr>
          <w:ilvl w:val="2"/>
          <w:numId w:val="12"/>
        </w:numPr>
        <w:tabs>
          <w:tab w:val="left" w:pos="962"/>
        </w:tabs>
        <w:ind w:right="220" w:firstLine="0"/>
        <w:jc w:val="both"/>
        <w:rPr>
          <w:rFonts w:ascii="Times New Roman" w:hAnsi="Times New Roman" w:cs="Times New Roman"/>
        </w:rPr>
      </w:pPr>
      <w:r w:rsidRPr="0032604E">
        <w:rPr>
          <w:rFonts w:ascii="Times New Roman" w:hAnsi="Times New Roman" w:cs="Times New Roman"/>
        </w:rPr>
        <w:t>- Será declarado vencedor o licitante que ocupar o primeiro lugar. Serão registrados os fornecedores na ordem de sua classificação, para fins de convocação remanescente na forma do art. 64, § 2°, da Lei n°8.666/93.</w:t>
      </w:r>
    </w:p>
    <w:p w:rsidR="000750AC" w:rsidRPr="0032604E" w:rsidRDefault="000750AC" w:rsidP="000750AC">
      <w:pPr>
        <w:pStyle w:val="Corpodetexto"/>
        <w:spacing w:before="1"/>
        <w:jc w:val="both"/>
        <w:rPr>
          <w:sz w:val="22"/>
          <w:szCs w:val="22"/>
        </w:rPr>
      </w:pPr>
    </w:p>
    <w:p w:rsidR="000750AC" w:rsidRPr="0032604E" w:rsidRDefault="000750AC" w:rsidP="00461A68">
      <w:pPr>
        <w:pStyle w:val="TableParagraph"/>
        <w:numPr>
          <w:ilvl w:val="1"/>
          <w:numId w:val="12"/>
        </w:numPr>
        <w:tabs>
          <w:tab w:val="left" w:pos="837"/>
        </w:tabs>
        <w:ind w:right="219" w:firstLine="0"/>
        <w:jc w:val="both"/>
        <w:rPr>
          <w:rFonts w:ascii="Times New Roman" w:hAnsi="Times New Roman" w:cs="Times New Roman"/>
        </w:rPr>
      </w:pPr>
      <w:r w:rsidRPr="0032604E">
        <w:rPr>
          <w:rFonts w:ascii="Times New Roman" w:hAnsi="Times New Roman" w:cs="Times New Roman"/>
        </w:rPr>
        <w:t>- O Pregoeiro somente manterá em seu poder os envelopes com a documentação dos licitantes perdedores quando houver manifestação de recurso previsto no item 14.1 desteEdital;</w:t>
      </w:r>
    </w:p>
    <w:p w:rsidR="000750AC" w:rsidRPr="0032604E" w:rsidRDefault="000750AC" w:rsidP="000750AC">
      <w:pPr>
        <w:pStyle w:val="Corpodetexto"/>
        <w:jc w:val="both"/>
        <w:rPr>
          <w:sz w:val="22"/>
          <w:szCs w:val="22"/>
        </w:rPr>
      </w:pPr>
    </w:p>
    <w:p w:rsidR="000750AC" w:rsidRPr="0032604E" w:rsidRDefault="000750AC" w:rsidP="00461A68">
      <w:pPr>
        <w:pStyle w:val="TableParagraph"/>
        <w:numPr>
          <w:ilvl w:val="1"/>
          <w:numId w:val="12"/>
        </w:numPr>
        <w:tabs>
          <w:tab w:val="left" w:pos="719"/>
        </w:tabs>
        <w:spacing w:before="1"/>
        <w:ind w:right="216" w:firstLine="0"/>
        <w:jc w:val="both"/>
        <w:rPr>
          <w:rFonts w:ascii="Times New Roman" w:hAnsi="Times New Roman" w:cs="Times New Roman"/>
        </w:rPr>
      </w:pPr>
      <w:r w:rsidRPr="0032604E">
        <w:rPr>
          <w:rFonts w:ascii="Times New Roman" w:hAnsi="Times New Roman" w:cs="Times New Roman"/>
        </w:rPr>
        <w:t>- Da sessão pública será lavrada Ata circunstanciada, devendo esta ser assinada pelo Pregoeiro, pela Equipe de Apoio e por todos os licitantes</w:t>
      </w:r>
      <w:r w:rsidR="00ED4D89">
        <w:rPr>
          <w:rFonts w:ascii="Times New Roman" w:hAnsi="Times New Roman" w:cs="Times New Roman"/>
        </w:rPr>
        <w:t xml:space="preserve"> </w:t>
      </w:r>
      <w:r w:rsidRPr="0032604E">
        <w:rPr>
          <w:rFonts w:ascii="Times New Roman" w:hAnsi="Times New Roman" w:cs="Times New Roman"/>
        </w:rPr>
        <w:t>presentes.</w:t>
      </w:r>
    </w:p>
    <w:p w:rsidR="000750AC" w:rsidRPr="0032604E" w:rsidRDefault="000750AC" w:rsidP="000750AC">
      <w:pPr>
        <w:pStyle w:val="Corpodetexto"/>
        <w:spacing w:before="11"/>
        <w:jc w:val="both"/>
        <w:rPr>
          <w:sz w:val="22"/>
          <w:szCs w:val="22"/>
        </w:rPr>
      </w:pPr>
    </w:p>
    <w:p w:rsidR="000750AC" w:rsidRPr="0032604E" w:rsidRDefault="000750AC" w:rsidP="000750AC">
      <w:pPr>
        <w:pStyle w:val="Corpodetexto"/>
        <w:spacing w:before="10"/>
        <w:ind w:left="360"/>
        <w:jc w:val="both"/>
        <w:rPr>
          <w:sz w:val="22"/>
          <w:szCs w:val="22"/>
        </w:rPr>
      </w:pPr>
      <w:r w:rsidRPr="0032604E">
        <w:rPr>
          <w:sz w:val="22"/>
          <w:szCs w:val="22"/>
        </w:rPr>
        <w:t>- Todos os documentos e as propostas deverão ser rubricados pelo Pregoeiro, pela Equipe de Apoio e pelos representantes das licitantes que estiverem</w:t>
      </w:r>
      <w:r w:rsidR="00ED4D89">
        <w:rPr>
          <w:sz w:val="22"/>
          <w:szCs w:val="22"/>
        </w:rPr>
        <w:t xml:space="preserve"> </w:t>
      </w:r>
      <w:r w:rsidRPr="0032604E">
        <w:rPr>
          <w:sz w:val="22"/>
          <w:szCs w:val="22"/>
        </w:rPr>
        <w:t>presentes.</w:t>
      </w:r>
    </w:p>
    <w:p w:rsidR="000750AC" w:rsidRPr="0032604E" w:rsidRDefault="000750AC" w:rsidP="000750AC">
      <w:pPr>
        <w:pStyle w:val="Corpodetexto"/>
        <w:spacing w:before="10"/>
        <w:ind w:left="360"/>
        <w:jc w:val="both"/>
        <w:rPr>
          <w:b/>
          <w:sz w:val="22"/>
          <w:szCs w:val="22"/>
        </w:rPr>
      </w:pPr>
      <w:r w:rsidRPr="0032604E">
        <w:rPr>
          <w:b/>
          <w:sz w:val="22"/>
          <w:szCs w:val="22"/>
        </w:rPr>
        <w:t>10- DOS CRITÉRIOS DE JULGAMENTO E ADJUDICAÇÃO</w:t>
      </w:r>
    </w:p>
    <w:p w:rsidR="00F211C1" w:rsidRDefault="000750AC" w:rsidP="000750AC">
      <w:pPr>
        <w:pStyle w:val="Corpodetexto"/>
        <w:spacing w:before="10"/>
        <w:ind w:left="360"/>
        <w:jc w:val="both"/>
        <w:rPr>
          <w:b/>
          <w:sz w:val="22"/>
          <w:szCs w:val="22"/>
        </w:rPr>
      </w:pPr>
      <w:r w:rsidRPr="0032604E">
        <w:rPr>
          <w:sz w:val="22"/>
          <w:szCs w:val="22"/>
        </w:rPr>
        <w:t xml:space="preserve">10.1 - A presente licitação será adjudicada à licitante que apresentar proposta de </w:t>
      </w:r>
      <w:r w:rsidRPr="0032604E">
        <w:rPr>
          <w:b/>
          <w:sz w:val="22"/>
          <w:szCs w:val="22"/>
        </w:rPr>
        <w:t xml:space="preserve">MENOR PREÇO – </w:t>
      </w:r>
    </w:p>
    <w:p w:rsidR="000750AC" w:rsidRPr="0032604E" w:rsidRDefault="000750AC" w:rsidP="000750AC">
      <w:pPr>
        <w:pStyle w:val="Corpodetexto"/>
        <w:spacing w:before="10"/>
        <w:ind w:left="360"/>
        <w:jc w:val="both"/>
        <w:rPr>
          <w:sz w:val="22"/>
          <w:szCs w:val="22"/>
        </w:rPr>
      </w:pPr>
      <w:r w:rsidRPr="0032604E">
        <w:rPr>
          <w:b/>
          <w:sz w:val="22"/>
          <w:szCs w:val="22"/>
        </w:rPr>
        <w:t>JULGAMENTO POR LOTE</w:t>
      </w:r>
      <w:r w:rsidRPr="0032604E">
        <w:rPr>
          <w:sz w:val="22"/>
          <w:szCs w:val="22"/>
        </w:rPr>
        <w:t>, desde que atendidas às exigências deste Edital</w:t>
      </w:r>
    </w:p>
    <w:p w:rsidR="00C33879" w:rsidRPr="0032604E" w:rsidRDefault="00C33879" w:rsidP="000750AC">
      <w:pPr>
        <w:pStyle w:val="Corpodetexto"/>
        <w:spacing w:before="10"/>
        <w:ind w:left="360"/>
        <w:jc w:val="both"/>
        <w:rPr>
          <w:sz w:val="22"/>
          <w:szCs w:val="22"/>
        </w:rPr>
      </w:pPr>
    </w:p>
    <w:p w:rsidR="00C33879" w:rsidRPr="0032604E" w:rsidRDefault="00C33879" w:rsidP="00C33879">
      <w:pPr>
        <w:spacing w:line="248" w:lineRule="exact"/>
        <w:ind w:right="1115"/>
        <w:rPr>
          <w:b/>
          <w:sz w:val="22"/>
          <w:szCs w:val="22"/>
        </w:rPr>
      </w:pPr>
      <w:r w:rsidRPr="0032604E">
        <w:rPr>
          <w:b/>
          <w:sz w:val="22"/>
          <w:szCs w:val="22"/>
        </w:rPr>
        <w:t>11 – DA IMPUGNAÇÃO DO EDITAL</w:t>
      </w:r>
    </w:p>
    <w:p w:rsidR="00C33879" w:rsidRPr="0032604E" w:rsidRDefault="00C33879" w:rsidP="000750AC">
      <w:pPr>
        <w:pStyle w:val="Corpodetexto"/>
        <w:spacing w:before="10"/>
        <w:ind w:left="360"/>
        <w:jc w:val="both"/>
        <w:rPr>
          <w:sz w:val="22"/>
          <w:szCs w:val="22"/>
        </w:rPr>
      </w:pPr>
    </w:p>
    <w:p w:rsidR="00C33879" w:rsidRPr="0032604E" w:rsidRDefault="00C33879" w:rsidP="00461A68">
      <w:pPr>
        <w:pStyle w:val="TableParagraph"/>
        <w:numPr>
          <w:ilvl w:val="1"/>
          <w:numId w:val="13"/>
        </w:numPr>
        <w:tabs>
          <w:tab w:val="left" w:pos="815"/>
        </w:tabs>
        <w:spacing w:before="94"/>
        <w:ind w:right="220" w:firstLine="0"/>
        <w:jc w:val="both"/>
        <w:rPr>
          <w:rFonts w:ascii="Times New Roman" w:hAnsi="Times New Roman" w:cs="Times New Roman"/>
        </w:rPr>
      </w:pPr>
      <w:r w:rsidRPr="0032604E">
        <w:rPr>
          <w:rFonts w:ascii="Times New Roman" w:hAnsi="Times New Roman" w:cs="Times New Roman"/>
        </w:rPr>
        <w:t>– Decairão do direito de impugnar os termos desta licitação perante à Administração, os licitantes que não o fizerem dentro do prazo legal, conforme art.41,</w:t>
      </w:r>
    </w:p>
    <w:p w:rsidR="00C33879" w:rsidRPr="0032604E" w:rsidRDefault="00C33879" w:rsidP="00C33879">
      <w:pPr>
        <w:pStyle w:val="Corpodetexto"/>
        <w:ind w:left="222"/>
        <w:jc w:val="both"/>
        <w:rPr>
          <w:sz w:val="22"/>
          <w:szCs w:val="22"/>
        </w:rPr>
      </w:pPr>
      <w:r w:rsidRPr="0032604E">
        <w:rPr>
          <w:sz w:val="22"/>
          <w:szCs w:val="22"/>
        </w:rPr>
        <w:t>§ 2º da Lei n° 8.666/93, hipótese que tal comunicação posterior não terá efeito de recurso.</w:t>
      </w:r>
    </w:p>
    <w:p w:rsidR="00C33879" w:rsidRPr="0032604E" w:rsidRDefault="00C33879" w:rsidP="00C33879">
      <w:pPr>
        <w:pStyle w:val="Corpodetexto"/>
        <w:jc w:val="both"/>
        <w:rPr>
          <w:sz w:val="22"/>
          <w:szCs w:val="22"/>
        </w:rPr>
      </w:pPr>
    </w:p>
    <w:p w:rsidR="00C33879" w:rsidRPr="0032604E" w:rsidRDefault="00C33879" w:rsidP="00C33879">
      <w:pPr>
        <w:pStyle w:val="Corpodetexto"/>
        <w:spacing w:before="10"/>
        <w:ind w:left="360"/>
        <w:jc w:val="both"/>
        <w:rPr>
          <w:sz w:val="22"/>
          <w:szCs w:val="22"/>
        </w:rPr>
      </w:pPr>
      <w:r w:rsidRPr="0032604E">
        <w:rPr>
          <w:sz w:val="22"/>
          <w:szCs w:val="22"/>
        </w:rPr>
        <w:t>– A propositura de impugnação ou esclarecimento por via postal, não impede a realização do certame, ficando a cargo da proponente, certificar-se que o pedido deverá ser entregue na sede da Prefeitura Municipal, até o prazo previsto  no item 11.1, sob pena de não conhecimento do</w:t>
      </w:r>
      <w:r w:rsidR="00CD434C">
        <w:rPr>
          <w:sz w:val="22"/>
          <w:szCs w:val="22"/>
        </w:rPr>
        <w:t xml:space="preserve"> </w:t>
      </w:r>
      <w:r w:rsidRPr="0032604E">
        <w:rPr>
          <w:sz w:val="22"/>
          <w:szCs w:val="22"/>
        </w:rPr>
        <w:t>mesmo</w:t>
      </w:r>
      <w:r w:rsidR="00CD434C">
        <w:rPr>
          <w:sz w:val="22"/>
          <w:szCs w:val="22"/>
        </w:rPr>
        <w:t>.</w:t>
      </w:r>
    </w:p>
    <w:p w:rsidR="00C35D8E" w:rsidRPr="0032604E" w:rsidRDefault="00C35D8E" w:rsidP="00C35D8E">
      <w:pPr>
        <w:pStyle w:val="Corpodetexto"/>
        <w:spacing w:before="11"/>
        <w:rPr>
          <w:sz w:val="22"/>
          <w:szCs w:val="22"/>
        </w:rPr>
      </w:pPr>
    </w:p>
    <w:p w:rsidR="00C35D8E" w:rsidRPr="0032604E" w:rsidRDefault="00C35D8E" w:rsidP="00461A68">
      <w:pPr>
        <w:pStyle w:val="TableParagraph"/>
        <w:numPr>
          <w:ilvl w:val="1"/>
          <w:numId w:val="13"/>
        </w:numPr>
        <w:tabs>
          <w:tab w:val="left" w:pos="842"/>
        </w:tabs>
        <w:ind w:right="219" w:firstLine="0"/>
        <w:rPr>
          <w:rFonts w:ascii="Times New Roman" w:hAnsi="Times New Roman" w:cs="Times New Roman"/>
        </w:rPr>
      </w:pPr>
      <w:r w:rsidRPr="0032604E">
        <w:rPr>
          <w:rFonts w:ascii="Times New Roman" w:hAnsi="Times New Roman" w:cs="Times New Roman"/>
        </w:rPr>
        <w:t>– Somente serão aceitos pedidos de esclarecimento ou impugnações, devidamente formalizados por escrito, pelos proponentes interessados, e regularmente protocolados perante o Setor de Licitações do Município de Monte Carlo–SC.</w:t>
      </w:r>
    </w:p>
    <w:p w:rsidR="00C35D8E" w:rsidRPr="0032604E" w:rsidRDefault="00C35D8E" w:rsidP="00C35D8E">
      <w:pPr>
        <w:pStyle w:val="Corpodetexto"/>
        <w:spacing w:before="10"/>
        <w:rPr>
          <w:sz w:val="22"/>
          <w:szCs w:val="22"/>
        </w:rPr>
      </w:pPr>
    </w:p>
    <w:p w:rsidR="00C35D8E" w:rsidRPr="0032604E" w:rsidRDefault="00C35D8E" w:rsidP="00461A68">
      <w:pPr>
        <w:pStyle w:val="TableParagraph"/>
        <w:numPr>
          <w:ilvl w:val="2"/>
          <w:numId w:val="13"/>
        </w:numPr>
        <w:tabs>
          <w:tab w:val="left" w:pos="959"/>
        </w:tabs>
        <w:rPr>
          <w:rFonts w:ascii="Times New Roman" w:hAnsi="Times New Roman" w:cs="Times New Roman"/>
        </w:rPr>
      </w:pPr>
      <w:r w:rsidRPr="0032604E">
        <w:rPr>
          <w:rFonts w:ascii="Times New Roman" w:hAnsi="Times New Roman" w:cs="Times New Roman"/>
        </w:rPr>
        <w:t>– Pelo recebimento do pedido de esclarecimento ou impugnação, terá</w:t>
      </w:r>
      <w:r w:rsidR="007949A9">
        <w:rPr>
          <w:rFonts w:ascii="Times New Roman" w:hAnsi="Times New Roman" w:cs="Times New Roman"/>
        </w:rPr>
        <w:t xml:space="preserve"> </w:t>
      </w:r>
      <w:r w:rsidRPr="0032604E">
        <w:rPr>
          <w:rFonts w:ascii="Times New Roman" w:hAnsi="Times New Roman" w:cs="Times New Roman"/>
        </w:rPr>
        <w:t>o</w:t>
      </w:r>
    </w:p>
    <w:p w:rsidR="00C35D8E" w:rsidRPr="0032604E" w:rsidRDefault="00C35D8E" w:rsidP="00C35D8E">
      <w:pPr>
        <w:pStyle w:val="Corpodetexto"/>
        <w:spacing w:before="83"/>
        <w:ind w:left="222"/>
        <w:rPr>
          <w:sz w:val="22"/>
          <w:szCs w:val="22"/>
        </w:rPr>
      </w:pPr>
      <w:r w:rsidRPr="0032604E">
        <w:rPr>
          <w:sz w:val="22"/>
          <w:szCs w:val="22"/>
        </w:rPr>
        <w:t>Presidente da Comissão de Licitações que promover sua resposta.</w:t>
      </w:r>
    </w:p>
    <w:p w:rsidR="00C35D8E" w:rsidRPr="0032604E" w:rsidRDefault="00C35D8E" w:rsidP="00C35D8E">
      <w:pPr>
        <w:pStyle w:val="Corpodetexto"/>
        <w:spacing w:before="1"/>
        <w:rPr>
          <w:sz w:val="22"/>
          <w:szCs w:val="22"/>
        </w:rPr>
      </w:pPr>
    </w:p>
    <w:p w:rsidR="00C35D8E" w:rsidRPr="0032604E" w:rsidRDefault="00C35D8E" w:rsidP="00461A68">
      <w:pPr>
        <w:pStyle w:val="TableParagraph"/>
        <w:numPr>
          <w:ilvl w:val="1"/>
          <w:numId w:val="13"/>
        </w:numPr>
        <w:tabs>
          <w:tab w:val="left" w:pos="714"/>
        </w:tabs>
        <w:ind w:right="219" w:firstLine="0"/>
        <w:rPr>
          <w:rFonts w:ascii="Times New Roman" w:hAnsi="Times New Roman" w:cs="Times New Roman"/>
        </w:rPr>
      </w:pPr>
      <w:r w:rsidRPr="0032604E">
        <w:rPr>
          <w:rFonts w:ascii="Times New Roman" w:hAnsi="Times New Roman" w:cs="Times New Roman"/>
        </w:rPr>
        <w:t>- Os pedidos de impugnação ou esclarecimento deverão indicar obrigatoriamente, um endereço eletrônico para onde serão remetidas as respostas e decisões, pelo Setor de Compras e</w:t>
      </w:r>
      <w:r w:rsidR="007949A9">
        <w:rPr>
          <w:rFonts w:ascii="Times New Roman" w:hAnsi="Times New Roman" w:cs="Times New Roman"/>
        </w:rPr>
        <w:t xml:space="preserve"> </w:t>
      </w:r>
      <w:r w:rsidRPr="0032604E">
        <w:rPr>
          <w:rFonts w:ascii="Times New Roman" w:hAnsi="Times New Roman" w:cs="Times New Roman"/>
        </w:rPr>
        <w:t>Licitações.</w:t>
      </w:r>
    </w:p>
    <w:p w:rsidR="00C35D8E" w:rsidRPr="0032604E" w:rsidRDefault="00C35D8E" w:rsidP="00C35D8E">
      <w:pPr>
        <w:pStyle w:val="Corpodetexto"/>
        <w:spacing w:before="10"/>
        <w:rPr>
          <w:sz w:val="22"/>
          <w:szCs w:val="22"/>
        </w:rPr>
      </w:pPr>
    </w:p>
    <w:p w:rsidR="00C35D8E" w:rsidRPr="0032604E" w:rsidRDefault="00C35D8E" w:rsidP="00461A68">
      <w:pPr>
        <w:pStyle w:val="TableParagraph"/>
        <w:numPr>
          <w:ilvl w:val="1"/>
          <w:numId w:val="13"/>
        </w:numPr>
        <w:tabs>
          <w:tab w:val="left" w:pos="741"/>
        </w:tabs>
        <w:ind w:right="215" w:firstLine="0"/>
        <w:rPr>
          <w:rFonts w:ascii="Times New Roman" w:hAnsi="Times New Roman" w:cs="Times New Roman"/>
        </w:rPr>
      </w:pPr>
      <w:r w:rsidRPr="0032604E">
        <w:rPr>
          <w:rFonts w:ascii="Times New Roman" w:hAnsi="Times New Roman" w:cs="Times New Roman"/>
        </w:rPr>
        <w:t>- Pedidos de esclarecimento ou impugnações formuladas em desacordo com o previsto nos itens 11.1 a 11.4, e seus subitens, deste Edital, serão tidos como inexistentes, e não receberão resposta, sob nenhumajustificativa.</w:t>
      </w:r>
    </w:p>
    <w:p w:rsidR="001A2709" w:rsidRPr="0032604E" w:rsidRDefault="001A2709" w:rsidP="001A2709">
      <w:pPr>
        <w:pStyle w:val="PargrafodaLista"/>
        <w:rPr>
          <w:sz w:val="22"/>
          <w:szCs w:val="22"/>
        </w:rPr>
      </w:pPr>
    </w:p>
    <w:p w:rsidR="001A2709" w:rsidRPr="0032604E" w:rsidRDefault="001A2709" w:rsidP="001A2709">
      <w:pPr>
        <w:pStyle w:val="TableParagraph"/>
        <w:tabs>
          <w:tab w:val="left" w:pos="741"/>
        </w:tabs>
        <w:ind w:left="222" w:right="215"/>
        <w:rPr>
          <w:rFonts w:ascii="Times New Roman" w:hAnsi="Times New Roman" w:cs="Times New Roman"/>
        </w:rPr>
      </w:pPr>
    </w:p>
    <w:p w:rsidR="001A2709" w:rsidRPr="0032604E" w:rsidRDefault="001A2709" w:rsidP="00461A68">
      <w:pPr>
        <w:pStyle w:val="PargrafodaLista"/>
        <w:numPr>
          <w:ilvl w:val="0"/>
          <w:numId w:val="13"/>
        </w:numPr>
        <w:spacing w:line="274" w:lineRule="exact"/>
        <w:ind w:right="1116"/>
        <w:jc w:val="center"/>
        <w:rPr>
          <w:b/>
          <w:sz w:val="22"/>
          <w:szCs w:val="22"/>
        </w:rPr>
      </w:pPr>
      <w:r w:rsidRPr="0032604E">
        <w:rPr>
          <w:b/>
          <w:sz w:val="22"/>
          <w:szCs w:val="22"/>
        </w:rPr>
        <w:t>– DO CONTRATO</w:t>
      </w:r>
    </w:p>
    <w:p w:rsidR="001A2709" w:rsidRPr="0032604E" w:rsidRDefault="001A2709" w:rsidP="001A2709">
      <w:pPr>
        <w:pStyle w:val="PargrafodaLista"/>
        <w:spacing w:line="274" w:lineRule="exact"/>
        <w:ind w:left="877" w:right="1116"/>
        <w:rPr>
          <w:b/>
          <w:sz w:val="22"/>
          <w:szCs w:val="22"/>
        </w:rPr>
      </w:pPr>
    </w:p>
    <w:p w:rsidR="001A2709" w:rsidRPr="0032604E" w:rsidRDefault="001A2709" w:rsidP="00461A68">
      <w:pPr>
        <w:pStyle w:val="TableParagraph"/>
        <w:numPr>
          <w:ilvl w:val="1"/>
          <w:numId w:val="14"/>
        </w:numPr>
        <w:tabs>
          <w:tab w:val="left" w:pos="729"/>
        </w:tabs>
        <w:spacing w:before="93"/>
        <w:ind w:right="214" w:firstLine="0"/>
        <w:rPr>
          <w:rFonts w:ascii="Times New Roman" w:hAnsi="Times New Roman" w:cs="Times New Roman"/>
        </w:rPr>
      </w:pPr>
      <w:r w:rsidRPr="0032604E">
        <w:rPr>
          <w:rFonts w:ascii="Times New Roman" w:hAnsi="Times New Roman" w:cs="Times New Roman"/>
        </w:rPr>
        <w:t>– As obrigações decorrentes da entrega do objeto constantes no presente Edital a serem firmadas entre a Administração e o Fornecedor serão formalizadas através de Contrato, sendo que o prazo de validade será o da assinatura do contrato com duração de 12 (doze)meses.</w:t>
      </w:r>
    </w:p>
    <w:p w:rsidR="001A2709" w:rsidRPr="0032604E" w:rsidRDefault="001A2709" w:rsidP="001A2709">
      <w:pPr>
        <w:pStyle w:val="Corpodetexto"/>
        <w:spacing w:before="1"/>
        <w:rPr>
          <w:sz w:val="22"/>
          <w:szCs w:val="22"/>
        </w:rPr>
      </w:pPr>
    </w:p>
    <w:p w:rsidR="001A2709" w:rsidRPr="0032604E" w:rsidRDefault="001A2709" w:rsidP="00461A68">
      <w:pPr>
        <w:pStyle w:val="TableParagraph"/>
        <w:numPr>
          <w:ilvl w:val="1"/>
          <w:numId w:val="14"/>
        </w:numPr>
        <w:tabs>
          <w:tab w:val="left" w:pos="743"/>
        </w:tabs>
        <w:ind w:right="214" w:firstLine="0"/>
        <w:rPr>
          <w:rFonts w:ascii="Times New Roman" w:hAnsi="Times New Roman" w:cs="Times New Roman"/>
        </w:rPr>
      </w:pPr>
      <w:r w:rsidRPr="0032604E">
        <w:rPr>
          <w:rFonts w:ascii="Times New Roman" w:hAnsi="Times New Roman" w:cs="Times New Roman"/>
        </w:rPr>
        <w:t>- O fornecedor classificado em 1° (primeiro) lugar nos preços registrados, será convocado através de publicação no DOM – Diário Oficial dos Municípios, a firmar o contrato no prazo de até 3 (três) dias corridos, devendo o proponente manter-se nas mesmas condições da habilitação elencadas no item 6 bem como as do item 19 no que couber.</w:t>
      </w:r>
    </w:p>
    <w:p w:rsidR="001A2709" w:rsidRPr="0032604E" w:rsidRDefault="001A2709" w:rsidP="001A2709">
      <w:pPr>
        <w:pStyle w:val="Corpodetexto"/>
        <w:spacing w:before="10"/>
        <w:rPr>
          <w:sz w:val="22"/>
          <w:szCs w:val="22"/>
        </w:rPr>
      </w:pPr>
    </w:p>
    <w:p w:rsidR="001A2709" w:rsidRPr="0032604E" w:rsidRDefault="001A2709" w:rsidP="00461A68">
      <w:pPr>
        <w:pStyle w:val="TableParagraph"/>
        <w:numPr>
          <w:ilvl w:val="1"/>
          <w:numId w:val="14"/>
        </w:numPr>
        <w:tabs>
          <w:tab w:val="left" w:pos="714"/>
        </w:tabs>
        <w:ind w:right="479" w:firstLine="0"/>
        <w:rPr>
          <w:rFonts w:ascii="Times New Roman" w:hAnsi="Times New Roman" w:cs="Times New Roman"/>
        </w:rPr>
      </w:pPr>
      <w:r w:rsidRPr="0032604E">
        <w:rPr>
          <w:rFonts w:ascii="Times New Roman" w:hAnsi="Times New Roman" w:cs="Times New Roman"/>
        </w:rPr>
        <w:t>– O licitante que, convocado para assinar o contrato, deixar de fazê-lo no prazo fixado, dela seráexcluído.</w:t>
      </w:r>
    </w:p>
    <w:p w:rsidR="001A2709" w:rsidRPr="0032604E" w:rsidRDefault="001A2709" w:rsidP="001A2709">
      <w:pPr>
        <w:pStyle w:val="Corpodetexto"/>
        <w:rPr>
          <w:sz w:val="22"/>
          <w:szCs w:val="22"/>
        </w:rPr>
      </w:pPr>
    </w:p>
    <w:p w:rsidR="001A2709" w:rsidRPr="0032604E" w:rsidRDefault="001A2709" w:rsidP="00461A68">
      <w:pPr>
        <w:pStyle w:val="TableParagraph"/>
        <w:numPr>
          <w:ilvl w:val="1"/>
          <w:numId w:val="14"/>
        </w:numPr>
        <w:tabs>
          <w:tab w:val="left" w:pos="722"/>
        </w:tabs>
        <w:ind w:right="220" w:firstLine="0"/>
        <w:jc w:val="both"/>
        <w:rPr>
          <w:rFonts w:ascii="Times New Roman" w:hAnsi="Times New Roman" w:cs="Times New Roman"/>
        </w:rPr>
      </w:pPr>
      <w:r w:rsidRPr="0032604E">
        <w:rPr>
          <w:rFonts w:ascii="Times New Roman" w:hAnsi="Times New Roman" w:cs="Times New Roman"/>
        </w:rPr>
        <w:t>– Na hipótese do fornecedor primeiro classificado ter seu registro cancelado, não assinar, não aceitar ou não retirar o contrato no prazo e condições estabelecidas, poderão ser convocados os fornecedores remanescentes, na ordem declassificação.</w:t>
      </w:r>
    </w:p>
    <w:p w:rsidR="001A2709" w:rsidRPr="0032604E" w:rsidRDefault="001A2709" w:rsidP="001A2709">
      <w:pPr>
        <w:pStyle w:val="Corpodetexto"/>
        <w:spacing w:before="1"/>
        <w:jc w:val="both"/>
        <w:rPr>
          <w:sz w:val="22"/>
          <w:szCs w:val="22"/>
        </w:rPr>
      </w:pPr>
    </w:p>
    <w:p w:rsidR="001A2709" w:rsidRPr="0032604E" w:rsidRDefault="001A2709" w:rsidP="00461A68">
      <w:pPr>
        <w:pStyle w:val="TableParagraph"/>
        <w:numPr>
          <w:ilvl w:val="1"/>
          <w:numId w:val="14"/>
        </w:numPr>
        <w:tabs>
          <w:tab w:val="left" w:pos="770"/>
        </w:tabs>
        <w:ind w:right="219" w:firstLine="0"/>
        <w:jc w:val="both"/>
        <w:rPr>
          <w:rFonts w:ascii="Times New Roman" w:hAnsi="Times New Roman" w:cs="Times New Roman"/>
        </w:rPr>
      </w:pPr>
      <w:r w:rsidRPr="0032604E">
        <w:rPr>
          <w:rFonts w:ascii="Times New Roman" w:hAnsi="Times New Roman" w:cs="Times New Roman"/>
        </w:rPr>
        <w:t>–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pelaAdministração.</w:t>
      </w:r>
    </w:p>
    <w:p w:rsidR="001A2709" w:rsidRPr="0032604E" w:rsidRDefault="001A2709" w:rsidP="001A2709">
      <w:pPr>
        <w:pStyle w:val="Corpodetexto"/>
        <w:spacing w:before="10"/>
        <w:jc w:val="both"/>
        <w:rPr>
          <w:sz w:val="22"/>
          <w:szCs w:val="22"/>
        </w:rPr>
      </w:pPr>
    </w:p>
    <w:p w:rsidR="001A2709" w:rsidRPr="0032604E" w:rsidRDefault="001A2709" w:rsidP="00461A68">
      <w:pPr>
        <w:pStyle w:val="TableParagraph"/>
        <w:numPr>
          <w:ilvl w:val="1"/>
          <w:numId w:val="14"/>
        </w:numPr>
        <w:tabs>
          <w:tab w:val="left" w:pos="762"/>
        </w:tabs>
        <w:ind w:right="219" w:firstLine="0"/>
        <w:jc w:val="both"/>
        <w:rPr>
          <w:rFonts w:ascii="Times New Roman" w:hAnsi="Times New Roman" w:cs="Times New Roman"/>
        </w:rPr>
      </w:pPr>
      <w:r w:rsidRPr="0032604E">
        <w:rPr>
          <w:rFonts w:ascii="Times New Roman" w:hAnsi="Times New Roman" w:cs="Times New Roman"/>
        </w:rPr>
        <w:t>– A existência de preços registrados não obriga a Administração a firmar as contratações que deles poderão advir, facultando-se a realização de licitação específica para a aquisição pretendida, sendo assegurado ao beneficiário do registro a preferência de fornecimento em igualdade decondições.</w:t>
      </w:r>
    </w:p>
    <w:p w:rsidR="00725834" w:rsidRPr="0032604E" w:rsidRDefault="00725834" w:rsidP="00725834">
      <w:pPr>
        <w:pStyle w:val="PargrafodaLista"/>
        <w:rPr>
          <w:sz w:val="22"/>
          <w:szCs w:val="22"/>
        </w:rPr>
      </w:pPr>
    </w:p>
    <w:p w:rsidR="00725834" w:rsidRPr="0032604E" w:rsidRDefault="00725834" w:rsidP="00725834">
      <w:pPr>
        <w:pStyle w:val="TableParagraph"/>
        <w:tabs>
          <w:tab w:val="left" w:pos="762"/>
        </w:tabs>
        <w:ind w:left="222" w:right="219"/>
        <w:jc w:val="both"/>
        <w:rPr>
          <w:rFonts w:ascii="Times New Roman" w:hAnsi="Times New Roman" w:cs="Times New Roman"/>
        </w:rPr>
      </w:pPr>
    </w:p>
    <w:p w:rsidR="00C35D8E" w:rsidRPr="0032604E" w:rsidRDefault="00725834" w:rsidP="00461A68">
      <w:pPr>
        <w:pStyle w:val="Corpodetexto"/>
        <w:numPr>
          <w:ilvl w:val="0"/>
          <w:numId w:val="14"/>
        </w:numPr>
        <w:spacing w:before="10"/>
        <w:jc w:val="both"/>
        <w:rPr>
          <w:b/>
          <w:sz w:val="22"/>
          <w:szCs w:val="22"/>
        </w:rPr>
      </w:pPr>
      <w:r w:rsidRPr="0032604E">
        <w:rPr>
          <w:sz w:val="22"/>
          <w:szCs w:val="22"/>
        </w:rPr>
        <w:t xml:space="preserve">- </w:t>
      </w:r>
      <w:r w:rsidRPr="0032604E">
        <w:rPr>
          <w:b/>
          <w:sz w:val="22"/>
          <w:szCs w:val="22"/>
        </w:rPr>
        <w:t>DOS RECURSOS E PENALIDADES ADMINISTRATIVAS</w:t>
      </w:r>
    </w:p>
    <w:p w:rsidR="00725834" w:rsidRPr="0032604E" w:rsidRDefault="00725834" w:rsidP="00F21985">
      <w:pPr>
        <w:pStyle w:val="TableParagraph"/>
        <w:tabs>
          <w:tab w:val="left" w:pos="726"/>
        </w:tabs>
        <w:spacing w:before="94"/>
        <w:ind w:left="507" w:right="218"/>
        <w:jc w:val="both"/>
        <w:rPr>
          <w:rFonts w:ascii="Times New Roman" w:hAnsi="Times New Roman" w:cs="Times New Roman"/>
        </w:rPr>
      </w:pPr>
      <w:r w:rsidRPr="0032604E">
        <w:rPr>
          <w:rFonts w:ascii="Times New Roman" w:hAnsi="Times New Roman" w:cs="Times New Roman"/>
        </w:rPr>
        <w:t>13.1 - Declarado(s) o(s) vencedor(es), qualquer licitante poderá manifestar imediata e motivadamente a intenção de recorrer, quando lhe será concedido o prazo de 03 (três) dias</w:t>
      </w:r>
      <w:r w:rsidR="007949A9">
        <w:rPr>
          <w:rFonts w:ascii="Times New Roman" w:hAnsi="Times New Roman" w:cs="Times New Roman"/>
        </w:rPr>
        <w:t xml:space="preserve"> </w:t>
      </w:r>
      <w:r w:rsidRPr="0032604E">
        <w:rPr>
          <w:rFonts w:ascii="Times New Roman" w:hAnsi="Times New Roman" w:cs="Times New Roman"/>
        </w:rPr>
        <w:t>úteis</w:t>
      </w:r>
      <w:r w:rsidR="007949A9">
        <w:rPr>
          <w:rFonts w:ascii="Times New Roman" w:hAnsi="Times New Roman" w:cs="Times New Roman"/>
        </w:rPr>
        <w:t xml:space="preserve"> </w:t>
      </w:r>
      <w:r w:rsidRPr="0032604E">
        <w:rPr>
          <w:rFonts w:ascii="Times New Roman" w:hAnsi="Times New Roman" w:cs="Times New Roman"/>
        </w:rPr>
        <w:t>para</w:t>
      </w:r>
      <w:r w:rsidR="007949A9">
        <w:rPr>
          <w:rFonts w:ascii="Times New Roman" w:hAnsi="Times New Roman" w:cs="Times New Roman"/>
        </w:rPr>
        <w:t xml:space="preserve"> </w:t>
      </w:r>
      <w:r w:rsidRPr="0032604E">
        <w:rPr>
          <w:rFonts w:ascii="Times New Roman" w:hAnsi="Times New Roman" w:cs="Times New Roman"/>
        </w:rPr>
        <w:t>a</w:t>
      </w:r>
      <w:r w:rsidR="007949A9">
        <w:rPr>
          <w:rFonts w:ascii="Times New Roman" w:hAnsi="Times New Roman" w:cs="Times New Roman"/>
        </w:rPr>
        <w:t xml:space="preserve"> </w:t>
      </w:r>
      <w:r w:rsidRPr="0032604E">
        <w:rPr>
          <w:rFonts w:ascii="Times New Roman" w:hAnsi="Times New Roman" w:cs="Times New Roman"/>
        </w:rPr>
        <w:t>apresentação</w:t>
      </w:r>
      <w:r w:rsidR="007949A9">
        <w:rPr>
          <w:rFonts w:ascii="Times New Roman" w:hAnsi="Times New Roman" w:cs="Times New Roman"/>
        </w:rPr>
        <w:t xml:space="preserve"> </w:t>
      </w:r>
      <w:r w:rsidRPr="0032604E">
        <w:rPr>
          <w:rFonts w:ascii="Times New Roman" w:hAnsi="Times New Roman" w:cs="Times New Roman"/>
        </w:rPr>
        <w:t>das</w:t>
      </w:r>
      <w:r w:rsidR="007949A9">
        <w:rPr>
          <w:rFonts w:ascii="Times New Roman" w:hAnsi="Times New Roman" w:cs="Times New Roman"/>
        </w:rPr>
        <w:t xml:space="preserve"> </w:t>
      </w:r>
      <w:r w:rsidRPr="0032604E">
        <w:rPr>
          <w:rFonts w:ascii="Times New Roman" w:hAnsi="Times New Roman" w:cs="Times New Roman"/>
        </w:rPr>
        <w:t>razões</w:t>
      </w:r>
      <w:r w:rsidR="007949A9">
        <w:rPr>
          <w:rFonts w:ascii="Times New Roman" w:hAnsi="Times New Roman" w:cs="Times New Roman"/>
        </w:rPr>
        <w:t xml:space="preserve"> </w:t>
      </w:r>
      <w:r w:rsidRPr="0032604E">
        <w:rPr>
          <w:rFonts w:ascii="Times New Roman" w:hAnsi="Times New Roman" w:cs="Times New Roman"/>
        </w:rPr>
        <w:t>do</w:t>
      </w:r>
      <w:r w:rsidR="007949A9">
        <w:rPr>
          <w:rFonts w:ascii="Times New Roman" w:hAnsi="Times New Roman" w:cs="Times New Roman"/>
        </w:rPr>
        <w:t xml:space="preserve"> </w:t>
      </w:r>
      <w:r w:rsidRPr="0032604E">
        <w:rPr>
          <w:rFonts w:ascii="Times New Roman" w:hAnsi="Times New Roman" w:cs="Times New Roman"/>
        </w:rPr>
        <w:t>recurso,ficando</w:t>
      </w:r>
      <w:r w:rsidR="007949A9">
        <w:rPr>
          <w:rFonts w:ascii="Times New Roman" w:hAnsi="Times New Roman" w:cs="Times New Roman"/>
        </w:rPr>
        <w:t xml:space="preserve"> </w:t>
      </w:r>
      <w:r w:rsidRPr="0032604E">
        <w:rPr>
          <w:rFonts w:ascii="Times New Roman" w:hAnsi="Times New Roman" w:cs="Times New Roman"/>
        </w:rPr>
        <w:t>os</w:t>
      </w:r>
      <w:r w:rsidR="007949A9">
        <w:rPr>
          <w:rFonts w:ascii="Times New Roman" w:hAnsi="Times New Roman" w:cs="Times New Roman"/>
        </w:rPr>
        <w:t xml:space="preserve"> </w:t>
      </w:r>
      <w:r w:rsidRPr="0032604E">
        <w:rPr>
          <w:rFonts w:ascii="Times New Roman" w:hAnsi="Times New Roman" w:cs="Times New Roman"/>
        </w:rPr>
        <w:t>demais</w:t>
      </w:r>
      <w:r w:rsidR="007949A9">
        <w:rPr>
          <w:rFonts w:ascii="Times New Roman" w:hAnsi="Times New Roman" w:cs="Times New Roman"/>
        </w:rPr>
        <w:t xml:space="preserve"> </w:t>
      </w:r>
      <w:r w:rsidRPr="0032604E">
        <w:rPr>
          <w:rFonts w:ascii="Times New Roman" w:hAnsi="Times New Roman" w:cs="Times New Roman"/>
        </w:rPr>
        <w:t>licitantes,desde logo, intimados para apresentar contra-razões em igual número de dias, que</w:t>
      </w:r>
    </w:p>
    <w:p w:rsidR="00725834" w:rsidRPr="0032604E" w:rsidRDefault="00725834" w:rsidP="00725834">
      <w:pPr>
        <w:pStyle w:val="Corpodetexto"/>
        <w:spacing w:before="10"/>
        <w:ind w:left="222"/>
        <w:jc w:val="both"/>
        <w:rPr>
          <w:sz w:val="22"/>
          <w:szCs w:val="22"/>
        </w:rPr>
      </w:pPr>
    </w:p>
    <w:p w:rsidR="00725834" w:rsidRPr="0032604E" w:rsidRDefault="00725834" w:rsidP="00E63151">
      <w:pPr>
        <w:pStyle w:val="TableParagraph"/>
        <w:numPr>
          <w:ilvl w:val="2"/>
          <w:numId w:val="15"/>
        </w:numPr>
        <w:tabs>
          <w:tab w:val="left" w:pos="1290"/>
        </w:tabs>
        <w:spacing w:before="1"/>
        <w:ind w:left="222" w:right="220" w:firstLine="62"/>
        <w:jc w:val="both"/>
        <w:rPr>
          <w:rFonts w:ascii="Times New Roman" w:hAnsi="Times New Roman" w:cs="Times New Roman"/>
        </w:rPr>
      </w:pPr>
      <w:r w:rsidRPr="0032604E">
        <w:rPr>
          <w:rFonts w:ascii="Times New Roman" w:hAnsi="Times New Roman" w:cs="Times New Roman"/>
        </w:rPr>
        <w:t>do objeto solicitado, incidente sobre o valor total do contrato até o efetivo cumprimentoda obrigação limitado a 05 (cinco)dias;</w:t>
      </w:r>
    </w:p>
    <w:p w:rsidR="00725834" w:rsidRPr="0032604E" w:rsidRDefault="00725834" w:rsidP="00725834">
      <w:pPr>
        <w:pStyle w:val="Corpodetexto"/>
        <w:spacing w:before="10"/>
        <w:jc w:val="center"/>
        <w:rPr>
          <w:sz w:val="22"/>
          <w:szCs w:val="22"/>
        </w:rPr>
      </w:pPr>
    </w:p>
    <w:p w:rsidR="00725834" w:rsidRDefault="00725834" w:rsidP="00E63151">
      <w:pPr>
        <w:pStyle w:val="TableParagraph"/>
        <w:numPr>
          <w:ilvl w:val="2"/>
          <w:numId w:val="15"/>
        </w:numPr>
        <w:tabs>
          <w:tab w:val="left" w:pos="1192"/>
        </w:tabs>
        <w:ind w:left="222" w:right="217" w:firstLine="62"/>
        <w:rPr>
          <w:rFonts w:ascii="Times New Roman" w:hAnsi="Times New Roman" w:cs="Times New Roman"/>
        </w:rPr>
      </w:pPr>
      <w:r w:rsidRPr="0032604E">
        <w:rPr>
          <w:rFonts w:ascii="Times New Roman" w:hAnsi="Times New Roman" w:cs="Times New Roman"/>
        </w:rPr>
        <w:t>Em caso de inexecução parcial ou de qualquer outra irregularidade do objeto poderá ser aplicada multa de 5,00% (cinco por cento) calculada sobre o valor total do contrato;</w:t>
      </w:r>
    </w:p>
    <w:p w:rsidR="00E63151" w:rsidRDefault="00E63151" w:rsidP="00E63151">
      <w:pPr>
        <w:pStyle w:val="PargrafodaLista"/>
      </w:pPr>
    </w:p>
    <w:p w:rsidR="00E63151" w:rsidRPr="0032604E" w:rsidRDefault="00E63151" w:rsidP="00E63151">
      <w:pPr>
        <w:pStyle w:val="TableParagraph"/>
        <w:tabs>
          <w:tab w:val="left" w:pos="1192"/>
        </w:tabs>
        <w:ind w:left="284" w:right="217"/>
        <w:rPr>
          <w:rFonts w:ascii="Times New Roman" w:hAnsi="Times New Roman" w:cs="Times New Roman"/>
        </w:rPr>
      </w:pPr>
    </w:p>
    <w:p w:rsidR="00725834" w:rsidRPr="00B0082E" w:rsidRDefault="00725834" w:rsidP="00E63151">
      <w:pPr>
        <w:pStyle w:val="TableParagraph"/>
        <w:numPr>
          <w:ilvl w:val="2"/>
          <w:numId w:val="15"/>
        </w:numPr>
        <w:tabs>
          <w:tab w:val="left" w:pos="1189"/>
        </w:tabs>
        <w:spacing w:before="2"/>
        <w:ind w:left="222" w:right="219" w:firstLine="62"/>
        <w:jc w:val="both"/>
        <w:rPr>
          <w:rFonts w:ascii="Times New Roman" w:hAnsi="Times New Roman" w:cs="Times New Roman"/>
          <w:b/>
        </w:rPr>
      </w:pPr>
      <w:r w:rsidRPr="00B0082E">
        <w:rPr>
          <w:rFonts w:ascii="Times New Roman" w:hAnsi="Times New Roman" w:cs="Times New Roman"/>
          <w:b/>
        </w:rP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rsidR="00725834" w:rsidRPr="0032604E" w:rsidRDefault="00725834" w:rsidP="00725834">
      <w:pPr>
        <w:pStyle w:val="Corpodetexto"/>
        <w:jc w:val="both"/>
        <w:rPr>
          <w:sz w:val="22"/>
          <w:szCs w:val="22"/>
        </w:rPr>
      </w:pPr>
    </w:p>
    <w:p w:rsidR="00725834" w:rsidRPr="0032604E" w:rsidRDefault="00725834" w:rsidP="00461A68">
      <w:pPr>
        <w:pStyle w:val="TableParagraph"/>
        <w:numPr>
          <w:ilvl w:val="1"/>
          <w:numId w:val="15"/>
        </w:numPr>
        <w:tabs>
          <w:tab w:val="left" w:pos="851"/>
        </w:tabs>
        <w:ind w:right="216" w:firstLine="0"/>
        <w:jc w:val="both"/>
        <w:rPr>
          <w:rFonts w:ascii="Times New Roman" w:hAnsi="Times New Roman" w:cs="Times New Roman"/>
        </w:rPr>
      </w:pPr>
      <w:r w:rsidRPr="0032604E">
        <w:rPr>
          <w:rFonts w:ascii="Times New Roman" w:hAnsi="Times New Roman" w:cs="Times New Roman"/>
        </w:rPr>
        <w:t>- De acordo com o estabelecido no artigo 77, da Lei nº 8.666/93, a inexecução total ou parcial do ajuste enseja sua rescisão, constituindo, também, motivo para o seu rompimento, aqueles previstos no art. 78, incisos I aXVIII.</w:t>
      </w:r>
    </w:p>
    <w:p w:rsidR="00725834" w:rsidRPr="0032604E" w:rsidRDefault="00725834" w:rsidP="00725834">
      <w:pPr>
        <w:pStyle w:val="Corpodetexto"/>
        <w:spacing w:before="10"/>
        <w:jc w:val="both"/>
        <w:rPr>
          <w:sz w:val="22"/>
          <w:szCs w:val="22"/>
        </w:rPr>
      </w:pPr>
    </w:p>
    <w:p w:rsidR="00725834" w:rsidRPr="0032604E" w:rsidRDefault="00725834" w:rsidP="00461A68">
      <w:pPr>
        <w:pStyle w:val="TableParagraph"/>
        <w:numPr>
          <w:ilvl w:val="1"/>
          <w:numId w:val="15"/>
        </w:numPr>
        <w:tabs>
          <w:tab w:val="left" w:pos="863"/>
        </w:tabs>
        <w:ind w:right="218" w:firstLine="0"/>
        <w:jc w:val="both"/>
        <w:rPr>
          <w:rFonts w:ascii="Times New Roman" w:hAnsi="Times New Roman" w:cs="Times New Roman"/>
        </w:rPr>
      </w:pPr>
      <w:r w:rsidRPr="0032604E">
        <w:rPr>
          <w:rFonts w:ascii="Times New Roman" w:hAnsi="Times New Roman" w:cs="Times New Roman"/>
        </w:rPr>
        <w:t>– Falha na execução do contrato prevista no item nº 14.6 estará configurada quando a contratada se enquadrar em pelo menos uma das situações previstas na Tabela 3, do Item nº 14.14, e alcançar o total de 20 pontos, cumulativamente, conforme a graduação de infrações constantes na Tabela aseguir:</w:t>
      </w:r>
    </w:p>
    <w:p w:rsidR="00725834" w:rsidRPr="0032604E" w:rsidRDefault="00725834" w:rsidP="00725834">
      <w:pPr>
        <w:pStyle w:val="Corpodetexto"/>
        <w:jc w:val="both"/>
        <w:rPr>
          <w:sz w:val="22"/>
          <w:szCs w:val="22"/>
        </w:rPr>
      </w:pPr>
    </w:p>
    <w:p w:rsidR="00725834" w:rsidRPr="0032604E" w:rsidRDefault="00725834" w:rsidP="00725834">
      <w:pPr>
        <w:pStyle w:val="Corpodetexto"/>
        <w:jc w:val="both"/>
        <w:rPr>
          <w:sz w:val="22"/>
          <w:szCs w:val="22"/>
        </w:rPr>
      </w:pPr>
    </w:p>
    <w:p w:rsidR="00725834" w:rsidRDefault="00725834" w:rsidP="00461A68">
      <w:pPr>
        <w:pStyle w:val="TableParagraph"/>
        <w:numPr>
          <w:ilvl w:val="1"/>
          <w:numId w:val="15"/>
        </w:numPr>
        <w:tabs>
          <w:tab w:val="left" w:pos="856"/>
        </w:tabs>
        <w:ind w:right="219" w:firstLine="0"/>
        <w:jc w:val="both"/>
        <w:rPr>
          <w:rFonts w:ascii="Times New Roman" w:hAnsi="Times New Roman" w:cs="Times New Roman"/>
        </w:rPr>
      </w:pPr>
      <w:r w:rsidRPr="0032604E">
        <w:rPr>
          <w:rFonts w:ascii="Times New Roman" w:hAnsi="Times New Roman" w:cs="Times New Roman"/>
        </w:rPr>
        <w:t>– Pelo descumprimento das obrigações contratuais, o MUNICÍPIO DE MONTE CARLO aplicará multas conforme a graduação estabelecida nas tabelas</w:t>
      </w:r>
      <w:r w:rsidR="00B0082E">
        <w:rPr>
          <w:rFonts w:ascii="Times New Roman" w:hAnsi="Times New Roman" w:cs="Times New Roman"/>
        </w:rPr>
        <w:t xml:space="preserve"> </w:t>
      </w:r>
      <w:r w:rsidRPr="0032604E">
        <w:rPr>
          <w:rFonts w:ascii="Times New Roman" w:hAnsi="Times New Roman" w:cs="Times New Roman"/>
        </w:rPr>
        <w:t>seguintes:</w:t>
      </w:r>
    </w:p>
    <w:p w:rsidR="000979BF" w:rsidRPr="0032604E" w:rsidRDefault="000979BF" w:rsidP="000979BF">
      <w:pPr>
        <w:pStyle w:val="TableParagraph"/>
        <w:tabs>
          <w:tab w:val="left" w:pos="856"/>
        </w:tabs>
        <w:ind w:left="138" w:right="219"/>
        <w:jc w:val="both"/>
        <w:rPr>
          <w:rFonts w:ascii="Times New Roman" w:hAnsi="Times New Roman" w:cs="Times New Roman"/>
        </w:rPr>
      </w:pPr>
    </w:p>
    <w:p w:rsidR="001F7131" w:rsidRPr="0032604E" w:rsidRDefault="001F7131" w:rsidP="001F7131">
      <w:pPr>
        <w:pStyle w:val="TableParagraph"/>
        <w:tabs>
          <w:tab w:val="left" w:pos="856"/>
        </w:tabs>
        <w:ind w:left="138" w:right="219"/>
        <w:jc w:val="both"/>
        <w:rPr>
          <w:rFonts w:ascii="Times New Roman" w:hAnsi="Times New Roman" w:cs="Times New Roman"/>
        </w:rPr>
      </w:pPr>
    </w:p>
    <w:p w:rsidR="00725834" w:rsidRPr="0032604E" w:rsidRDefault="00725834" w:rsidP="00725834">
      <w:pPr>
        <w:pStyle w:val="TableParagraph"/>
        <w:tabs>
          <w:tab w:val="left" w:pos="856"/>
        </w:tabs>
        <w:ind w:right="219"/>
        <w:jc w:val="both"/>
        <w:rPr>
          <w:rFonts w:ascii="Times New Roman" w:hAnsi="Times New Roman" w:cs="Times New Roman"/>
        </w:rPr>
      </w:pPr>
    </w:p>
    <w:p w:rsidR="001F7131" w:rsidRPr="0032604E" w:rsidRDefault="000979BF" w:rsidP="00461A68">
      <w:pPr>
        <w:pStyle w:val="TableParagraph"/>
        <w:numPr>
          <w:ilvl w:val="2"/>
          <w:numId w:val="16"/>
        </w:numPr>
        <w:tabs>
          <w:tab w:val="left" w:pos="1921"/>
        </w:tabs>
        <w:spacing w:before="2" w:line="252" w:lineRule="exact"/>
        <w:jc w:val="both"/>
        <w:rPr>
          <w:rFonts w:ascii="Times New Roman" w:hAnsi="Times New Roman" w:cs="Times New Roman"/>
        </w:rPr>
      </w:pPr>
      <w:r>
        <w:rPr>
          <w:rFonts w:ascii="Times New Roman" w:hAnsi="Times New Roman" w:cs="Times New Roman"/>
        </w:rPr>
        <w:t xml:space="preserve">                </w:t>
      </w:r>
      <w:r w:rsidR="001F7131" w:rsidRPr="0032604E">
        <w:rPr>
          <w:rFonts w:ascii="Times New Roman" w:hAnsi="Times New Roman" w:cs="Times New Roman"/>
        </w:rPr>
        <w:t>advertência,</w:t>
      </w:r>
    </w:p>
    <w:p w:rsidR="001F7131" w:rsidRPr="0032604E" w:rsidRDefault="001F7131" w:rsidP="00461A68">
      <w:pPr>
        <w:pStyle w:val="TableParagraph"/>
        <w:numPr>
          <w:ilvl w:val="2"/>
          <w:numId w:val="16"/>
        </w:numPr>
        <w:tabs>
          <w:tab w:val="left" w:pos="1919"/>
        </w:tabs>
        <w:spacing w:line="252" w:lineRule="exact"/>
        <w:ind w:left="1918" w:hanging="257"/>
        <w:jc w:val="both"/>
        <w:rPr>
          <w:rFonts w:ascii="Times New Roman" w:hAnsi="Times New Roman" w:cs="Times New Roman"/>
        </w:rPr>
      </w:pPr>
      <w:r w:rsidRPr="0032604E">
        <w:rPr>
          <w:rFonts w:ascii="Times New Roman" w:hAnsi="Times New Roman" w:cs="Times New Roman"/>
        </w:rPr>
        <w:t>multa,</w:t>
      </w:r>
    </w:p>
    <w:p w:rsidR="001F7131" w:rsidRPr="0032604E" w:rsidRDefault="001F7131" w:rsidP="00461A68">
      <w:pPr>
        <w:pStyle w:val="TableParagraph"/>
        <w:numPr>
          <w:ilvl w:val="2"/>
          <w:numId w:val="16"/>
        </w:numPr>
        <w:tabs>
          <w:tab w:val="left" w:pos="1914"/>
        </w:tabs>
        <w:spacing w:before="1"/>
        <w:ind w:left="222" w:right="220" w:firstLine="1439"/>
        <w:jc w:val="both"/>
        <w:rPr>
          <w:rFonts w:ascii="Times New Roman" w:hAnsi="Times New Roman" w:cs="Times New Roman"/>
        </w:rPr>
      </w:pPr>
      <w:r w:rsidRPr="0032604E">
        <w:rPr>
          <w:rFonts w:ascii="Times New Roman" w:hAnsi="Times New Roman" w:cs="Times New Roman"/>
        </w:rPr>
        <w:t>suspensão temporária de participar em licitação e de contratar com o MUNICÍPIO DE MONTE</w:t>
      </w:r>
      <w:r w:rsidR="00BA4B20">
        <w:rPr>
          <w:rFonts w:ascii="Times New Roman" w:hAnsi="Times New Roman" w:cs="Times New Roman"/>
        </w:rPr>
        <w:t xml:space="preserve"> </w:t>
      </w:r>
      <w:r w:rsidRPr="0032604E">
        <w:rPr>
          <w:rFonts w:ascii="Times New Roman" w:hAnsi="Times New Roman" w:cs="Times New Roman"/>
        </w:rPr>
        <w:t>CARLO,</w:t>
      </w:r>
    </w:p>
    <w:p w:rsidR="001F7131" w:rsidRPr="0032604E" w:rsidRDefault="001F7131" w:rsidP="00461A68">
      <w:pPr>
        <w:pStyle w:val="TableParagraph"/>
        <w:numPr>
          <w:ilvl w:val="2"/>
          <w:numId w:val="16"/>
        </w:numPr>
        <w:tabs>
          <w:tab w:val="left" w:pos="2027"/>
        </w:tabs>
        <w:ind w:left="222" w:right="219" w:firstLine="1439"/>
        <w:jc w:val="both"/>
        <w:rPr>
          <w:rFonts w:ascii="Times New Roman" w:hAnsi="Times New Roman" w:cs="Times New Roman"/>
        </w:rPr>
      </w:pPr>
      <w:r w:rsidRPr="0032604E">
        <w:rPr>
          <w:rFonts w:ascii="Times New Roman" w:hAnsi="Times New Roman" w:cs="Times New Roman"/>
        </w:rPr>
        <w:t>declaração de inidoneidade para licitar e/ou contratar com a AdministraçãoPública.</w:t>
      </w:r>
    </w:p>
    <w:p w:rsidR="001F7131" w:rsidRPr="0032604E" w:rsidRDefault="001F7131" w:rsidP="001F7131">
      <w:pPr>
        <w:pStyle w:val="TableParagraph"/>
        <w:tabs>
          <w:tab w:val="left" w:pos="2027"/>
        </w:tabs>
        <w:ind w:left="222" w:right="219"/>
        <w:jc w:val="both"/>
        <w:rPr>
          <w:rFonts w:ascii="Times New Roman" w:hAnsi="Times New Roman" w:cs="Times New Roman"/>
        </w:rPr>
      </w:pPr>
    </w:p>
    <w:p w:rsidR="001F7131" w:rsidRPr="0032604E" w:rsidRDefault="001F7131" w:rsidP="001F7131">
      <w:pPr>
        <w:pStyle w:val="TableParagraph"/>
        <w:tabs>
          <w:tab w:val="left" w:pos="2027"/>
        </w:tabs>
        <w:ind w:left="222" w:right="219"/>
        <w:jc w:val="both"/>
        <w:rPr>
          <w:rFonts w:ascii="Times New Roman" w:hAnsi="Times New Roman" w:cs="Times New Roman"/>
        </w:rPr>
      </w:pPr>
      <w:r w:rsidRPr="0032604E">
        <w:rPr>
          <w:rFonts w:ascii="Times New Roman" w:hAnsi="Times New Roman" w:cs="Times New Roman"/>
        </w:rPr>
        <w:t xml:space="preserve">13.7– As sanções de advertência, suspensão temporária de participar em licitação e de contratar com o MUNICÍPIO DE MONTE CARLO e de declaração de inidoneidade para licitar e/ou contratar com a Administração Pública poderão ser aplicadas a CONTRATADA juntamente com a multa e obedecerão ao disposto na legislação, no que concerne às hipóteses de aplicação, </w:t>
      </w:r>
      <w:r w:rsidRPr="0032604E">
        <w:rPr>
          <w:rFonts w:ascii="Times New Roman" w:hAnsi="Times New Roman" w:cs="Times New Roman"/>
          <w:i/>
        </w:rPr>
        <w:t xml:space="preserve">quantum </w:t>
      </w:r>
      <w:r w:rsidRPr="0032604E">
        <w:rPr>
          <w:rFonts w:ascii="Times New Roman" w:hAnsi="Times New Roman" w:cs="Times New Roman"/>
        </w:rPr>
        <w:t>econsequências.</w:t>
      </w:r>
    </w:p>
    <w:p w:rsidR="001F7131" w:rsidRPr="0032604E" w:rsidRDefault="001F7131" w:rsidP="001F7131">
      <w:pPr>
        <w:pStyle w:val="Corpodetexto"/>
        <w:jc w:val="both"/>
        <w:rPr>
          <w:sz w:val="22"/>
          <w:szCs w:val="22"/>
        </w:rPr>
      </w:pPr>
    </w:p>
    <w:p w:rsidR="001F7131" w:rsidRPr="0032604E" w:rsidRDefault="001F7131" w:rsidP="00461A68">
      <w:pPr>
        <w:pStyle w:val="TableParagraph"/>
        <w:numPr>
          <w:ilvl w:val="1"/>
          <w:numId w:val="15"/>
        </w:numPr>
        <w:tabs>
          <w:tab w:val="left" w:pos="753"/>
        </w:tabs>
        <w:ind w:right="221" w:firstLine="4"/>
        <w:jc w:val="both"/>
        <w:rPr>
          <w:rFonts w:ascii="Times New Roman" w:hAnsi="Times New Roman" w:cs="Times New Roman"/>
        </w:rPr>
      </w:pPr>
      <w:r w:rsidRPr="0032604E">
        <w:rPr>
          <w:rFonts w:ascii="Times New Roman" w:hAnsi="Times New Roman" w:cs="Times New Roman"/>
        </w:rPr>
        <w:t>- A advertência poderá ser aplicada no caso de descumprimento parcial das obrigações e responsabilidades assumidas contratualmente, por culpa exclusiva da CONTRATADA.</w:t>
      </w:r>
    </w:p>
    <w:p w:rsidR="001F7131" w:rsidRPr="0032604E" w:rsidRDefault="001F7131" w:rsidP="001F7131">
      <w:pPr>
        <w:pStyle w:val="TableParagraph"/>
        <w:tabs>
          <w:tab w:val="left" w:pos="753"/>
        </w:tabs>
        <w:ind w:left="138" w:right="221"/>
        <w:jc w:val="both"/>
        <w:rPr>
          <w:rFonts w:ascii="Times New Roman" w:hAnsi="Times New Roman" w:cs="Times New Roman"/>
        </w:rPr>
      </w:pPr>
    </w:p>
    <w:p w:rsidR="001F7131" w:rsidRPr="0032604E" w:rsidRDefault="001F7131" w:rsidP="00461A68">
      <w:pPr>
        <w:pStyle w:val="TableParagraph"/>
        <w:numPr>
          <w:ilvl w:val="1"/>
          <w:numId w:val="15"/>
        </w:numPr>
        <w:tabs>
          <w:tab w:val="left" w:pos="738"/>
        </w:tabs>
        <w:ind w:right="218" w:firstLine="0"/>
        <w:jc w:val="both"/>
        <w:rPr>
          <w:rFonts w:ascii="Times New Roman" w:hAnsi="Times New Roman" w:cs="Times New Roman"/>
        </w:rPr>
      </w:pPr>
      <w:r w:rsidRPr="0032604E">
        <w:rPr>
          <w:rFonts w:ascii="Times New Roman" w:hAnsi="Times New Roman" w:cs="Times New Roman"/>
        </w:rPr>
        <w:t xml:space="preserve"> A advertência poderá, ainda, ser aplicada no caso de outras ocorrências que possam acarretar transtornos ao desenvolvimento dos serviços do CONTRATANTE, a critério da fiscalização, desde que não caiba a aplicação de sanção maisgrave.</w:t>
      </w:r>
    </w:p>
    <w:p w:rsidR="001F7131" w:rsidRPr="0032604E" w:rsidRDefault="001F7131" w:rsidP="001F7131">
      <w:pPr>
        <w:pStyle w:val="Corpodetexto"/>
        <w:spacing w:before="10"/>
        <w:jc w:val="both"/>
        <w:rPr>
          <w:sz w:val="22"/>
          <w:szCs w:val="22"/>
        </w:rPr>
      </w:pPr>
    </w:p>
    <w:p w:rsidR="001F7131" w:rsidRPr="0032604E" w:rsidRDefault="001F7131" w:rsidP="00461A68">
      <w:pPr>
        <w:pStyle w:val="TableParagraph"/>
        <w:numPr>
          <w:ilvl w:val="1"/>
          <w:numId w:val="15"/>
        </w:numPr>
        <w:tabs>
          <w:tab w:val="left" w:pos="844"/>
        </w:tabs>
        <w:ind w:right="216" w:firstLine="0"/>
        <w:jc w:val="both"/>
        <w:rPr>
          <w:rFonts w:ascii="Times New Roman" w:hAnsi="Times New Roman" w:cs="Times New Roman"/>
        </w:rPr>
      </w:pPr>
      <w:r w:rsidRPr="0032604E">
        <w:rPr>
          <w:rFonts w:ascii="Times New Roman" w:hAnsi="Times New Roman" w:cs="Times New Roman"/>
        </w:rPr>
        <w:t>– O CONTRATANTE observará a boa-fé da CONTRATADA e as circunstâncias atenuantes ou agravantes em que a infração foi praticada. Assim, a Administração poderá deixar de aplicar a penalidade ou mesmo substituí-la por sanção mais branda, desde que a irregularidade seja corrigida no prazo fixado pela fiscalização e não tenha causado prejuízo a CONTRATANTE ou aterceiros.</w:t>
      </w:r>
    </w:p>
    <w:p w:rsidR="001F7131" w:rsidRPr="0032604E" w:rsidRDefault="001F7131" w:rsidP="001F7131">
      <w:pPr>
        <w:jc w:val="both"/>
        <w:rPr>
          <w:sz w:val="22"/>
          <w:szCs w:val="22"/>
        </w:rPr>
      </w:pPr>
    </w:p>
    <w:p w:rsidR="001F7131" w:rsidRPr="0032604E" w:rsidRDefault="001F7131" w:rsidP="00461A68">
      <w:pPr>
        <w:pStyle w:val="TableParagraph"/>
        <w:numPr>
          <w:ilvl w:val="1"/>
          <w:numId w:val="15"/>
        </w:numPr>
        <w:tabs>
          <w:tab w:val="left" w:pos="897"/>
        </w:tabs>
        <w:spacing w:before="83"/>
        <w:ind w:right="222" w:firstLine="0"/>
        <w:jc w:val="both"/>
        <w:rPr>
          <w:rFonts w:ascii="Times New Roman" w:hAnsi="Times New Roman" w:cs="Times New Roman"/>
        </w:rPr>
      </w:pPr>
      <w:r w:rsidRPr="0032604E">
        <w:rPr>
          <w:rFonts w:ascii="Times New Roman" w:hAnsi="Times New Roman" w:cs="Times New Roman"/>
        </w:rPr>
        <w:t>– No caso de inexecução parcial ou total do contrato, as multas a</w:t>
      </w:r>
      <w:r w:rsidR="00BA4B20">
        <w:rPr>
          <w:rFonts w:ascii="Times New Roman" w:hAnsi="Times New Roman" w:cs="Times New Roman"/>
        </w:rPr>
        <w:t xml:space="preserve"> </w:t>
      </w:r>
      <w:r w:rsidRPr="0032604E">
        <w:rPr>
          <w:rFonts w:ascii="Times New Roman" w:hAnsi="Times New Roman" w:cs="Times New Roman"/>
        </w:rPr>
        <w:t>serem aplicadas observarão os seguintesparâmetros:</w:t>
      </w:r>
    </w:p>
    <w:p w:rsidR="00725834" w:rsidRPr="0032604E" w:rsidRDefault="001F7131" w:rsidP="001F7131">
      <w:pPr>
        <w:pStyle w:val="TableParagraph"/>
        <w:tabs>
          <w:tab w:val="left" w:pos="856"/>
        </w:tabs>
        <w:ind w:right="219"/>
        <w:jc w:val="both"/>
        <w:rPr>
          <w:rFonts w:ascii="Times New Roman" w:hAnsi="Times New Roman" w:cs="Times New Roman"/>
        </w:rPr>
      </w:pPr>
      <w:r w:rsidRPr="0032604E">
        <w:rPr>
          <w:rFonts w:ascii="Times New Roman" w:hAnsi="Times New Roman" w:cs="Times New Roman"/>
        </w:rPr>
        <w:t>0,5% (meio por cento) por dia de atraso, no caso de não entrega</w:t>
      </w:r>
    </w:p>
    <w:p w:rsidR="001F7131" w:rsidRPr="0032604E" w:rsidRDefault="001F7131" w:rsidP="001F7131">
      <w:pPr>
        <w:pStyle w:val="TableParagraph"/>
        <w:tabs>
          <w:tab w:val="left" w:pos="897"/>
        </w:tabs>
        <w:spacing w:before="83"/>
        <w:ind w:left="-282" w:right="222"/>
        <w:jc w:val="both"/>
        <w:rPr>
          <w:rFonts w:ascii="Times New Roman" w:hAnsi="Times New Roman" w:cs="Times New Roman"/>
        </w:rPr>
      </w:pPr>
      <w:r w:rsidRPr="0032604E">
        <w:rPr>
          <w:rFonts w:ascii="Times New Roman" w:hAnsi="Times New Roman" w:cs="Times New Roman"/>
        </w:rPr>
        <w:t>13.10.1– No caso de inexecução parcial ou total do contrato, as multas aserem aplicadas observarão os seguintesparâmetros:</w:t>
      </w:r>
    </w:p>
    <w:p w:rsidR="00725834" w:rsidRPr="0032604E" w:rsidRDefault="001F7131" w:rsidP="001F7131">
      <w:pPr>
        <w:pStyle w:val="TableParagraph"/>
        <w:tabs>
          <w:tab w:val="left" w:pos="851"/>
        </w:tabs>
        <w:ind w:right="216"/>
        <w:jc w:val="both"/>
        <w:rPr>
          <w:rFonts w:ascii="Times New Roman" w:hAnsi="Times New Roman" w:cs="Times New Roman"/>
        </w:rPr>
      </w:pPr>
      <w:r w:rsidRPr="0032604E">
        <w:rPr>
          <w:rFonts w:ascii="Times New Roman" w:hAnsi="Times New Roman" w:cs="Times New Roman"/>
        </w:rPr>
        <w:t>0,5% (meio por cento) por dia de atraso, no caso de não entrega</w:t>
      </w:r>
    </w:p>
    <w:p w:rsidR="001F7131" w:rsidRPr="0032604E" w:rsidRDefault="001F7131" w:rsidP="00BA4B20">
      <w:pPr>
        <w:pStyle w:val="TableParagraph"/>
        <w:numPr>
          <w:ilvl w:val="2"/>
          <w:numId w:val="15"/>
        </w:numPr>
        <w:tabs>
          <w:tab w:val="left" w:pos="1290"/>
        </w:tabs>
        <w:spacing w:before="1"/>
        <w:ind w:left="222" w:right="220" w:firstLine="62"/>
        <w:jc w:val="both"/>
        <w:rPr>
          <w:rFonts w:ascii="Times New Roman" w:hAnsi="Times New Roman" w:cs="Times New Roman"/>
        </w:rPr>
      </w:pPr>
      <w:r w:rsidRPr="0032604E">
        <w:rPr>
          <w:rFonts w:ascii="Times New Roman" w:hAnsi="Times New Roman" w:cs="Times New Roman"/>
        </w:rPr>
        <w:t>do objeto solicitado, incidente sobre o valor total do contrato até o efetivo cumprimentoda obrigação limitado a 05 (cinco)dias;</w:t>
      </w:r>
    </w:p>
    <w:p w:rsidR="001F7131" w:rsidRPr="0032604E" w:rsidRDefault="001F7131" w:rsidP="001F7131">
      <w:pPr>
        <w:pStyle w:val="Corpodetexto"/>
        <w:spacing w:before="10"/>
        <w:jc w:val="center"/>
        <w:rPr>
          <w:sz w:val="22"/>
          <w:szCs w:val="22"/>
        </w:rPr>
      </w:pPr>
    </w:p>
    <w:p w:rsidR="001F7131" w:rsidRDefault="001F7131" w:rsidP="00BA4B20">
      <w:pPr>
        <w:pStyle w:val="TableParagraph"/>
        <w:numPr>
          <w:ilvl w:val="2"/>
          <w:numId w:val="15"/>
        </w:numPr>
        <w:tabs>
          <w:tab w:val="left" w:pos="1192"/>
        </w:tabs>
        <w:ind w:left="222" w:right="217" w:firstLine="62"/>
        <w:rPr>
          <w:rFonts w:ascii="Times New Roman" w:hAnsi="Times New Roman" w:cs="Times New Roman"/>
        </w:rPr>
      </w:pPr>
      <w:r w:rsidRPr="0032604E">
        <w:rPr>
          <w:rFonts w:ascii="Times New Roman" w:hAnsi="Times New Roman" w:cs="Times New Roman"/>
        </w:rPr>
        <w:t>Em caso de inexecução parcial ou de qualquer outra irregularidade do objeto poderá ser aplicada multa de 5,00% (cinco por cento) calculada sobre o valor total do contrato;</w:t>
      </w:r>
    </w:p>
    <w:p w:rsidR="00EB0D17" w:rsidRDefault="00EB0D17" w:rsidP="00EB0D17">
      <w:pPr>
        <w:pStyle w:val="PargrafodaLista"/>
      </w:pPr>
    </w:p>
    <w:p w:rsidR="00EB0D17" w:rsidRPr="0032604E" w:rsidRDefault="00EB0D17" w:rsidP="00EB0D17">
      <w:pPr>
        <w:pStyle w:val="TableParagraph"/>
        <w:tabs>
          <w:tab w:val="left" w:pos="1192"/>
        </w:tabs>
        <w:ind w:left="284" w:right="217"/>
        <w:rPr>
          <w:rFonts w:ascii="Times New Roman" w:hAnsi="Times New Roman" w:cs="Times New Roman"/>
        </w:rPr>
      </w:pPr>
    </w:p>
    <w:p w:rsidR="001F7131" w:rsidRPr="0032604E" w:rsidRDefault="001F7131" w:rsidP="00BA4B20">
      <w:pPr>
        <w:pStyle w:val="TableParagraph"/>
        <w:numPr>
          <w:ilvl w:val="2"/>
          <w:numId w:val="15"/>
        </w:numPr>
        <w:tabs>
          <w:tab w:val="left" w:pos="1189"/>
        </w:tabs>
        <w:spacing w:before="2"/>
        <w:ind w:left="222" w:right="219" w:firstLine="62"/>
        <w:jc w:val="both"/>
        <w:rPr>
          <w:rFonts w:ascii="Times New Roman" w:hAnsi="Times New Roman" w:cs="Times New Roman"/>
        </w:rPr>
      </w:pPr>
      <w:r w:rsidRPr="0032604E">
        <w:rPr>
          <w:rFonts w:ascii="Times New Roman" w:hAnsi="Times New Roman" w:cs="Times New Roman"/>
        </w:rPr>
        <w:t>Transcorridos 06 (seis) dias do prazo de entrega estabelecido na Ordem de Compra e/ou Autorização de Fornecimento, será considerado rescindido o Contrato, cancelado o Registro de Preços e aplicado a multa de 25% (vinte e cinco por cento) por inexecução total, calculada sobre o valor dacontratação.</w:t>
      </w:r>
    </w:p>
    <w:p w:rsidR="001F7131" w:rsidRPr="0032604E" w:rsidRDefault="001F7131" w:rsidP="001F7131">
      <w:pPr>
        <w:pStyle w:val="Corpodetexto"/>
        <w:jc w:val="both"/>
        <w:rPr>
          <w:sz w:val="22"/>
          <w:szCs w:val="22"/>
        </w:rPr>
      </w:pPr>
    </w:p>
    <w:p w:rsidR="001F7131" w:rsidRPr="0032604E" w:rsidRDefault="001F7131" w:rsidP="00461A68">
      <w:pPr>
        <w:pStyle w:val="TableParagraph"/>
        <w:numPr>
          <w:ilvl w:val="1"/>
          <w:numId w:val="15"/>
        </w:numPr>
        <w:tabs>
          <w:tab w:val="left" w:pos="851"/>
        </w:tabs>
        <w:ind w:right="216" w:firstLine="0"/>
        <w:jc w:val="both"/>
        <w:rPr>
          <w:rFonts w:ascii="Times New Roman" w:hAnsi="Times New Roman" w:cs="Times New Roman"/>
        </w:rPr>
      </w:pPr>
      <w:r w:rsidRPr="0032604E">
        <w:rPr>
          <w:rFonts w:ascii="Times New Roman" w:hAnsi="Times New Roman" w:cs="Times New Roman"/>
        </w:rPr>
        <w:t>- De acordo com o estabelecido no artigo 77, da Lei nº 8.666/93, a inexecução total ou parcial do ajuste enseja sua rescisão, constituindo, também, motivo para o seu rompimento, aqueles previstos no art. 78, incisos I aXVIII.</w:t>
      </w:r>
    </w:p>
    <w:p w:rsidR="001F7131" w:rsidRPr="0032604E" w:rsidRDefault="001F7131" w:rsidP="001F7131">
      <w:pPr>
        <w:pStyle w:val="Corpodetexto"/>
        <w:spacing w:before="10"/>
        <w:jc w:val="both"/>
        <w:rPr>
          <w:sz w:val="22"/>
          <w:szCs w:val="22"/>
        </w:rPr>
      </w:pPr>
    </w:p>
    <w:p w:rsidR="001F7131" w:rsidRPr="0032604E" w:rsidRDefault="001F7131" w:rsidP="00461A68">
      <w:pPr>
        <w:pStyle w:val="TableParagraph"/>
        <w:numPr>
          <w:ilvl w:val="1"/>
          <w:numId w:val="15"/>
        </w:numPr>
        <w:tabs>
          <w:tab w:val="left" w:pos="863"/>
        </w:tabs>
        <w:ind w:right="218" w:firstLine="0"/>
        <w:jc w:val="both"/>
        <w:rPr>
          <w:rFonts w:ascii="Times New Roman" w:hAnsi="Times New Roman" w:cs="Times New Roman"/>
        </w:rPr>
      </w:pPr>
      <w:r w:rsidRPr="0032604E">
        <w:rPr>
          <w:rFonts w:ascii="Times New Roman" w:hAnsi="Times New Roman" w:cs="Times New Roman"/>
        </w:rPr>
        <w:t>– Falha na execução do contrato prevista no item nº 14.6 estará configurada quando a contratada se enquadrar em pelo menos uma das situações previstas na Tabela 3, do Item nº 14.14, e alcançar o total de 20 pontos, cumulativamente, conforme a graduação de infrações constantes na Tabela aseguir:</w:t>
      </w:r>
    </w:p>
    <w:p w:rsidR="001F7131" w:rsidRPr="0032604E" w:rsidRDefault="001F7131" w:rsidP="001F7131">
      <w:pPr>
        <w:pStyle w:val="PargrafodaLista"/>
        <w:rPr>
          <w:sz w:val="22"/>
          <w:szCs w:val="22"/>
        </w:rPr>
      </w:pPr>
    </w:p>
    <w:p w:rsidR="001F7131" w:rsidRPr="0032604E" w:rsidRDefault="001F7131" w:rsidP="001F7131">
      <w:pPr>
        <w:pStyle w:val="TableParagraph"/>
        <w:tabs>
          <w:tab w:val="left" w:pos="863"/>
        </w:tabs>
        <w:ind w:left="138" w:right="218"/>
        <w:jc w:val="both"/>
        <w:rPr>
          <w:rFonts w:ascii="Times New Roman" w:hAnsi="Times New Roman" w:cs="Times New Roman"/>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3"/>
        <w:gridCol w:w="3299"/>
      </w:tblGrid>
      <w:tr w:rsidR="001F7131" w:rsidRPr="0032604E" w:rsidTr="00D14048">
        <w:trPr>
          <w:trHeight w:val="1163"/>
        </w:trPr>
        <w:tc>
          <w:tcPr>
            <w:tcW w:w="3363"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spacing w:before="158"/>
              <w:ind w:left="558" w:right="554"/>
              <w:jc w:val="both"/>
              <w:rPr>
                <w:rFonts w:ascii="Times New Roman" w:hAnsi="Times New Roman" w:cs="Times New Roman"/>
              </w:rPr>
            </w:pPr>
            <w:r w:rsidRPr="0032604E">
              <w:rPr>
                <w:rFonts w:ascii="Times New Roman" w:hAnsi="Times New Roman" w:cs="Times New Roman"/>
              </w:rPr>
              <w:t>GRAU DE INFRAÇÃO</w:t>
            </w:r>
          </w:p>
        </w:tc>
        <w:tc>
          <w:tcPr>
            <w:tcW w:w="3299" w:type="dxa"/>
          </w:tcPr>
          <w:p w:rsidR="001F7131" w:rsidRPr="0032604E" w:rsidRDefault="001F7131" w:rsidP="00D14048">
            <w:pPr>
              <w:pStyle w:val="Cabealho"/>
              <w:ind w:left="285" w:right="274"/>
              <w:jc w:val="both"/>
              <w:rPr>
                <w:rFonts w:ascii="Times New Roman" w:hAnsi="Times New Roman" w:cs="Times New Roman"/>
              </w:rPr>
            </w:pPr>
            <w:r w:rsidRPr="0032604E">
              <w:rPr>
                <w:rFonts w:ascii="Times New Roman" w:hAnsi="Times New Roman" w:cs="Times New Roman"/>
              </w:rPr>
              <w:t>PONTUAÇÃO PARA CADA INFRAÇÃO COMETIDA DURANTE A VIGÊNCIA</w:t>
            </w:r>
          </w:p>
          <w:p w:rsidR="001F7131" w:rsidRPr="0032604E" w:rsidRDefault="001F7131" w:rsidP="00D14048">
            <w:pPr>
              <w:pStyle w:val="Cabealho"/>
              <w:ind w:left="285" w:right="272"/>
              <w:jc w:val="both"/>
              <w:rPr>
                <w:rFonts w:ascii="Times New Roman" w:hAnsi="Times New Roman" w:cs="Times New Roman"/>
              </w:rPr>
            </w:pPr>
            <w:r w:rsidRPr="0032604E">
              <w:rPr>
                <w:rFonts w:ascii="Times New Roman" w:hAnsi="Times New Roman" w:cs="Times New Roman"/>
              </w:rPr>
              <w:t>CONTRATUAL</w:t>
            </w:r>
          </w:p>
        </w:tc>
      </w:tr>
      <w:tr w:rsidR="001F7131" w:rsidRPr="0032604E" w:rsidTr="00D14048">
        <w:trPr>
          <w:trHeight w:val="292"/>
        </w:trPr>
        <w:tc>
          <w:tcPr>
            <w:tcW w:w="3363" w:type="dxa"/>
          </w:tcPr>
          <w:p w:rsidR="001F7131" w:rsidRPr="0032604E" w:rsidRDefault="001F7131" w:rsidP="00D14048">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1</w:t>
            </w:r>
          </w:p>
        </w:tc>
        <w:tc>
          <w:tcPr>
            <w:tcW w:w="3299" w:type="dxa"/>
          </w:tcPr>
          <w:p w:rsidR="001F7131" w:rsidRPr="0032604E" w:rsidRDefault="001F7131" w:rsidP="00D14048">
            <w:pPr>
              <w:pStyle w:val="Cabealho"/>
              <w:spacing w:line="248" w:lineRule="exact"/>
              <w:ind w:left="11"/>
              <w:jc w:val="both"/>
              <w:rPr>
                <w:rFonts w:ascii="Times New Roman" w:hAnsi="Times New Roman" w:cs="Times New Roman"/>
                <w:b/>
              </w:rPr>
            </w:pPr>
            <w:r w:rsidRPr="0032604E">
              <w:rPr>
                <w:rFonts w:ascii="Times New Roman" w:hAnsi="Times New Roman" w:cs="Times New Roman"/>
                <w:b/>
              </w:rPr>
              <w:t>2</w:t>
            </w:r>
          </w:p>
        </w:tc>
      </w:tr>
      <w:tr w:rsidR="001F7131" w:rsidRPr="0032604E" w:rsidTr="00D14048">
        <w:trPr>
          <w:trHeight w:val="290"/>
        </w:trPr>
        <w:tc>
          <w:tcPr>
            <w:tcW w:w="3363" w:type="dxa"/>
          </w:tcPr>
          <w:p w:rsidR="001F7131" w:rsidRPr="0032604E" w:rsidRDefault="001F7131" w:rsidP="00D14048">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2</w:t>
            </w:r>
          </w:p>
        </w:tc>
        <w:tc>
          <w:tcPr>
            <w:tcW w:w="3299" w:type="dxa"/>
          </w:tcPr>
          <w:p w:rsidR="001F7131" w:rsidRPr="0032604E" w:rsidRDefault="001F7131" w:rsidP="00D14048">
            <w:pPr>
              <w:pStyle w:val="Cabealho"/>
              <w:spacing w:line="248" w:lineRule="exact"/>
              <w:ind w:left="11"/>
              <w:jc w:val="both"/>
              <w:rPr>
                <w:rFonts w:ascii="Times New Roman" w:hAnsi="Times New Roman" w:cs="Times New Roman"/>
                <w:b/>
              </w:rPr>
            </w:pPr>
            <w:r w:rsidRPr="0032604E">
              <w:rPr>
                <w:rFonts w:ascii="Times New Roman" w:hAnsi="Times New Roman" w:cs="Times New Roman"/>
                <w:b/>
              </w:rPr>
              <w:t>3</w:t>
            </w:r>
          </w:p>
        </w:tc>
      </w:tr>
      <w:tr w:rsidR="001F7131" w:rsidRPr="0032604E" w:rsidTr="00D14048">
        <w:trPr>
          <w:trHeight w:val="290"/>
        </w:trPr>
        <w:tc>
          <w:tcPr>
            <w:tcW w:w="3363" w:type="dxa"/>
          </w:tcPr>
          <w:p w:rsidR="001F7131" w:rsidRPr="0032604E" w:rsidRDefault="001F7131" w:rsidP="00D14048">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3</w:t>
            </w:r>
          </w:p>
        </w:tc>
        <w:tc>
          <w:tcPr>
            <w:tcW w:w="3299" w:type="dxa"/>
          </w:tcPr>
          <w:p w:rsidR="001F7131" w:rsidRPr="0032604E" w:rsidRDefault="001F7131" w:rsidP="00D14048">
            <w:pPr>
              <w:pStyle w:val="Cabealho"/>
              <w:spacing w:line="248" w:lineRule="exact"/>
              <w:ind w:left="11"/>
              <w:jc w:val="both"/>
              <w:rPr>
                <w:rFonts w:ascii="Times New Roman" w:hAnsi="Times New Roman" w:cs="Times New Roman"/>
                <w:b/>
              </w:rPr>
            </w:pPr>
            <w:r w:rsidRPr="0032604E">
              <w:rPr>
                <w:rFonts w:ascii="Times New Roman" w:hAnsi="Times New Roman" w:cs="Times New Roman"/>
                <w:b/>
              </w:rPr>
              <w:t>4</w:t>
            </w:r>
          </w:p>
        </w:tc>
      </w:tr>
      <w:tr w:rsidR="001F7131" w:rsidRPr="0032604E" w:rsidTr="00D14048">
        <w:trPr>
          <w:trHeight w:val="292"/>
        </w:trPr>
        <w:tc>
          <w:tcPr>
            <w:tcW w:w="3363" w:type="dxa"/>
          </w:tcPr>
          <w:p w:rsidR="001F7131" w:rsidRPr="0032604E" w:rsidRDefault="001F7131" w:rsidP="00D14048">
            <w:pPr>
              <w:pStyle w:val="Cabealho"/>
              <w:spacing w:line="250" w:lineRule="exact"/>
              <w:ind w:left="5"/>
              <w:jc w:val="both"/>
              <w:rPr>
                <w:rFonts w:ascii="Times New Roman" w:hAnsi="Times New Roman" w:cs="Times New Roman"/>
                <w:b/>
              </w:rPr>
            </w:pPr>
            <w:r w:rsidRPr="0032604E">
              <w:rPr>
                <w:rFonts w:ascii="Times New Roman" w:hAnsi="Times New Roman" w:cs="Times New Roman"/>
                <w:b/>
              </w:rPr>
              <w:t>4</w:t>
            </w:r>
          </w:p>
        </w:tc>
        <w:tc>
          <w:tcPr>
            <w:tcW w:w="3299" w:type="dxa"/>
          </w:tcPr>
          <w:p w:rsidR="001F7131" w:rsidRPr="0032604E" w:rsidRDefault="001F7131" w:rsidP="00D14048">
            <w:pPr>
              <w:pStyle w:val="Cabealho"/>
              <w:spacing w:line="250" w:lineRule="exact"/>
              <w:ind w:left="11"/>
              <w:jc w:val="both"/>
              <w:rPr>
                <w:rFonts w:ascii="Times New Roman" w:hAnsi="Times New Roman" w:cs="Times New Roman"/>
                <w:b/>
              </w:rPr>
            </w:pPr>
            <w:r w:rsidRPr="0032604E">
              <w:rPr>
                <w:rFonts w:ascii="Times New Roman" w:hAnsi="Times New Roman" w:cs="Times New Roman"/>
                <w:b/>
              </w:rPr>
              <w:t>5</w:t>
            </w:r>
          </w:p>
        </w:tc>
      </w:tr>
      <w:tr w:rsidR="001F7131" w:rsidRPr="0032604E" w:rsidTr="00D14048">
        <w:trPr>
          <w:trHeight w:val="289"/>
        </w:trPr>
        <w:tc>
          <w:tcPr>
            <w:tcW w:w="3363" w:type="dxa"/>
          </w:tcPr>
          <w:p w:rsidR="001F7131" w:rsidRPr="0032604E" w:rsidRDefault="001F7131" w:rsidP="00D14048">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5</w:t>
            </w:r>
          </w:p>
        </w:tc>
        <w:tc>
          <w:tcPr>
            <w:tcW w:w="3299" w:type="dxa"/>
          </w:tcPr>
          <w:p w:rsidR="001F7131" w:rsidRPr="0032604E" w:rsidRDefault="001F7131" w:rsidP="00D14048">
            <w:pPr>
              <w:pStyle w:val="Cabealho"/>
              <w:spacing w:line="248" w:lineRule="exact"/>
              <w:ind w:left="11"/>
              <w:jc w:val="both"/>
              <w:rPr>
                <w:rFonts w:ascii="Times New Roman" w:hAnsi="Times New Roman" w:cs="Times New Roman"/>
                <w:b/>
              </w:rPr>
            </w:pPr>
            <w:r w:rsidRPr="0032604E">
              <w:rPr>
                <w:rFonts w:ascii="Times New Roman" w:hAnsi="Times New Roman" w:cs="Times New Roman"/>
                <w:b/>
              </w:rPr>
              <w:t>8</w:t>
            </w:r>
          </w:p>
        </w:tc>
      </w:tr>
      <w:tr w:rsidR="001F7131" w:rsidRPr="0032604E" w:rsidTr="00D14048">
        <w:trPr>
          <w:trHeight w:val="292"/>
        </w:trPr>
        <w:tc>
          <w:tcPr>
            <w:tcW w:w="3363" w:type="dxa"/>
          </w:tcPr>
          <w:p w:rsidR="001F7131" w:rsidRPr="0032604E" w:rsidRDefault="001F7131" w:rsidP="00D14048">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6</w:t>
            </w:r>
          </w:p>
        </w:tc>
        <w:tc>
          <w:tcPr>
            <w:tcW w:w="3299" w:type="dxa"/>
          </w:tcPr>
          <w:p w:rsidR="001F7131" w:rsidRPr="0032604E" w:rsidRDefault="001F7131" w:rsidP="00EB0D17">
            <w:pPr>
              <w:pStyle w:val="Cabealho"/>
              <w:spacing w:line="248" w:lineRule="exact"/>
              <w:ind w:right="274"/>
              <w:jc w:val="both"/>
              <w:rPr>
                <w:rFonts w:ascii="Times New Roman" w:hAnsi="Times New Roman" w:cs="Times New Roman"/>
                <w:b/>
              </w:rPr>
            </w:pPr>
            <w:r w:rsidRPr="0032604E">
              <w:rPr>
                <w:rFonts w:ascii="Times New Roman" w:hAnsi="Times New Roman" w:cs="Times New Roman"/>
                <w:b/>
              </w:rPr>
              <w:t>10</w:t>
            </w:r>
          </w:p>
        </w:tc>
      </w:tr>
      <w:tr w:rsidR="001F7131" w:rsidRPr="0032604E" w:rsidTr="00D14048">
        <w:trPr>
          <w:trHeight w:val="292"/>
        </w:trPr>
        <w:tc>
          <w:tcPr>
            <w:tcW w:w="3363" w:type="dxa"/>
          </w:tcPr>
          <w:p w:rsidR="001F7131" w:rsidRPr="0032604E" w:rsidRDefault="001F7131" w:rsidP="00D14048">
            <w:pPr>
              <w:pStyle w:val="Cabealho"/>
              <w:spacing w:line="248" w:lineRule="exact"/>
              <w:ind w:left="5"/>
              <w:jc w:val="both"/>
              <w:rPr>
                <w:rFonts w:ascii="Times New Roman" w:hAnsi="Times New Roman" w:cs="Times New Roman"/>
                <w:b/>
              </w:rPr>
            </w:pPr>
          </w:p>
        </w:tc>
        <w:tc>
          <w:tcPr>
            <w:tcW w:w="3299" w:type="dxa"/>
          </w:tcPr>
          <w:p w:rsidR="001F7131" w:rsidRPr="0032604E" w:rsidRDefault="001F7131" w:rsidP="00D14048">
            <w:pPr>
              <w:pStyle w:val="Cabealho"/>
              <w:spacing w:line="248" w:lineRule="exact"/>
              <w:ind w:left="283" w:right="274"/>
              <w:jc w:val="both"/>
              <w:rPr>
                <w:rFonts w:ascii="Times New Roman" w:hAnsi="Times New Roman" w:cs="Times New Roman"/>
                <w:b/>
              </w:rPr>
            </w:pPr>
          </w:p>
        </w:tc>
      </w:tr>
    </w:tbl>
    <w:p w:rsidR="001F7131" w:rsidRPr="0032604E" w:rsidRDefault="001F7131" w:rsidP="001F7131">
      <w:pPr>
        <w:pStyle w:val="TableParagraph"/>
        <w:tabs>
          <w:tab w:val="left" w:pos="851"/>
        </w:tabs>
        <w:ind w:right="216"/>
        <w:jc w:val="both"/>
        <w:rPr>
          <w:rFonts w:ascii="Times New Roman" w:hAnsi="Times New Roman" w:cs="Times New Roman"/>
        </w:rPr>
      </w:pPr>
    </w:p>
    <w:p w:rsidR="001F7131" w:rsidRPr="0032604E" w:rsidRDefault="001F7131" w:rsidP="00461A68">
      <w:pPr>
        <w:pStyle w:val="TableParagraph"/>
        <w:numPr>
          <w:ilvl w:val="1"/>
          <w:numId w:val="15"/>
        </w:numPr>
        <w:tabs>
          <w:tab w:val="left" w:pos="856"/>
        </w:tabs>
        <w:ind w:right="219" w:firstLine="0"/>
        <w:jc w:val="both"/>
        <w:rPr>
          <w:rFonts w:ascii="Times New Roman" w:hAnsi="Times New Roman" w:cs="Times New Roman"/>
        </w:rPr>
      </w:pPr>
      <w:r w:rsidRPr="0032604E">
        <w:rPr>
          <w:rFonts w:ascii="Times New Roman" w:hAnsi="Times New Roman" w:cs="Times New Roman"/>
        </w:rPr>
        <w:t>– Pelo descumprimento das obrigações contratuais, o MUNICÍPIO DE MONTE CARLO aplicará multas conforme a graduação estabelecida nas tabelas</w:t>
      </w:r>
      <w:r w:rsidR="002B53EF">
        <w:rPr>
          <w:rFonts w:ascii="Times New Roman" w:hAnsi="Times New Roman" w:cs="Times New Roman"/>
        </w:rPr>
        <w:t xml:space="preserve"> </w:t>
      </w:r>
      <w:r w:rsidRPr="0032604E">
        <w:rPr>
          <w:rFonts w:ascii="Times New Roman" w:hAnsi="Times New Roman" w:cs="Times New Roman"/>
        </w:rPr>
        <w:t>seguintes:</w:t>
      </w:r>
    </w:p>
    <w:p w:rsidR="00725834" w:rsidRPr="0032604E" w:rsidRDefault="00725834" w:rsidP="00725834">
      <w:pPr>
        <w:pStyle w:val="TableParagraph"/>
        <w:tabs>
          <w:tab w:val="left" w:pos="856"/>
        </w:tabs>
        <w:ind w:right="219"/>
        <w:jc w:val="both"/>
        <w:rPr>
          <w:rFonts w:ascii="Times New Roman" w:hAnsi="Times New Roman" w:cs="Times New Roman"/>
        </w:rPr>
      </w:pPr>
    </w:p>
    <w:p w:rsidR="00725834" w:rsidRPr="0032604E" w:rsidRDefault="00725834" w:rsidP="00725834">
      <w:pPr>
        <w:pStyle w:val="TableParagraph"/>
        <w:tabs>
          <w:tab w:val="left" w:pos="856"/>
        </w:tabs>
        <w:ind w:left="138" w:right="219"/>
        <w:jc w:val="both"/>
        <w:rPr>
          <w:rFonts w:ascii="Times New Roman" w:hAnsi="Times New Roman" w:cs="Times New Roman"/>
        </w:rPr>
      </w:pPr>
      <w:r w:rsidRPr="0032604E">
        <w:rPr>
          <w:rFonts w:ascii="Times New Roman" w:hAnsi="Times New Roman" w:cs="Times New Roman"/>
        </w:rPr>
        <w:t>TABELA 2</w:t>
      </w:r>
    </w:p>
    <w:p w:rsidR="00725834" w:rsidRPr="0032604E" w:rsidRDefault="00725834" w:rsidP="00725834">
      <w:pPr>
        <w:pStyle w:val="TableParagraph"/>
        <w:tabs>
          <w:tab w:val="left" w:pos="856"/>
        </w:tabs>
        <w:ind w:left="138" w:right="219"/>
        <w:jc w:val="both"/>
        <w:rPr>
          <w:rFonts w:ascii="Times New Roman" w:hAnsi="Times New Roman" w:cs="Times New Roman"/>
        </w:rPr>
      </w:pPr>
    </w:p>
    <w:p w:rsidR="00725834" w:rsidRPr="0032604E" w:rsidRDefault="00725834" w:rsidP="00725834">
      <w:pPr>
        <w:pStyle w:val="TableParagraph"/>
        <w:tabs>
          <w:tab w:val="left" w:pos="856"/>
        </w:tabs>
        <w:ind w:left="138" w:right="219"/>
        <w:jc w:val="both"/>
        <w:rPr>
          <w:rFonts w:ascii="Times New Roman" w:hAnsi="Times New Roman" w:cs="Times New Roman"/>
        </w:rPr>
      </w:pPr>
    </w:p>
    <w:tbl>
      <w:tblPr>
        <w:tblStyle w:val="TableNormal"/>
        <w:tblW w:w="0" w:type="auto"/>
        <w:tblInd w:w="1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3"/>
        <w:gridCol w:w="3299"/>
      </w:tblGrid>
      <w:tr w:rsidR="00725834" w:rsidRPr="0032604E" w:rsidTr="00725834">
        <w:trPr>
          <w:trHeight w:val="292"/>
        </w:trPr>
        <w:tc>
          <w:tcPr>
            <w:tcW w:w="3363" w:type="dxa"/>
          </w:tcPr>
          <w:p w:rsidR="00725834" w:rsidRPr="0032604E" w:rsidRDefault="00725834" w:rsidP="00725834">
            <w:pPr>
              <w:pStyle w:val="Cabealho"/>
              <w:spacing w:line="250" w:lineRule="exact"/>
              <w:ind w:left="558" w:right="554"/>
              <w:jc w:val="both"/>
              <w:rPr>
                <w:rFonts w:ascii="Times New Roman" w:hAnsi="Times New Roman" w:cs="Times New Roman"/>
              </w:rPr>
            </w:pPr>
            <w:r w:rsidRPr="0032604E">
              <w:rPr>
                <w:rFonts w:ascii="Times New Roman" w:hAnsi="Times New Roman" w:cs="Times New Roman"/>
              </w:rPr>
              <w:t>GRAU DE INFRAÇÃO</w:t>
            </w:r>
          </w:p>
        </w:tc>
        <w:tc>
          <w:tcPr>
            <w:tcW w:w="3299" w:type="dxa"/>
          </w:tcPr>
          <w:p w:rsidR="00725834" w:rsidRPr="0032604E" w:rsidRDefault="00725834" w:rsidP="00725834">
            <w:pPr>
              <w:pStyle w:val="Cabealho"/>
              <w:spacing w:line="250" w:lineRule="exact"/>
              <w:ind w:left="285" w:right="274"/>
              <w:jc w:val="both"/>
              <w:rPr>
                <w:rFonts w:ascii="Times New Roman" w:hAnsi="Times New Roman" w:cs="Times New Roman"/>
              </w:rPr>
            </w:pPr>
            <w:r w:rsidRPr="0032604E">
              <w:rPr>
                <w:rFonts w:ascii="Times New Roman" w:hAnsi="Times New Roman" w:cs="Times New Roman"/>
              </w:rPr>
              <w:t>CORRESPONDÊNCIA</w:t>
            </w:r>
          </w:p>
        </w:tc>
      </w:tr>
      <w:tr w:rsidR="00725834" w:rsidRPr="0032604E" w:rsidTr="00725834">
        <w:trPr>
          <w:trHeight w:val="290"/>
        </w:trPr>
        <w:tc>
          <w:tcPr>
            <w:tcW w:w="3363" w:type="dxa"/>
          </w:tcPr>
          <w:p w:rsidR="00725834" w:rsidRPr="0032604E" w:rsidRDefault="00725834" w:rsidP="00725834">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1</w:t>
            </w:r>
          </w:p>
        </w:tc>
        <w:tc>
          <w:tcPr>
            <w:tcW w:w="3299" w:type="dxa"/>
          </w:tcPr>
          <w:p w:rsidR="00725834" w:rsidRPr="0032604E" w:rsidRDefault="00725834" w:rsidP="00725834">
            <w:pPr>
              <w:pStyle w:val="Cabealho"/>
              <w:spacing w:line="248" w:lineRule="exact"/>
              <w:ind w:left="285" w:right="274"/>
              <w:jc w:val="both"/>
              <w:rPr>
                <w:rFonts w:ascii="Times New Roman" w:hAnsi="Times New Roman" w:cs="Times New Roman"/>
                <w:b/>
              </w:rPr>
            </w:pPr>
            <w:r w:rsidRPr="0032604E">
              <w:rPr>
                <w:rFonts w:ascii="Times New Roman" w:hAnsi="Times New Roman" w:cs="Times New Roman"/>
                <w:b/>
              </w:rPr>
              <w:t>R$: 300,00</w:t>
            </w:r>
          </w:p>
        </w:tc>
      </w:tr>
      <w:tr w:rsidR="00725834" w:rsidRPr="0032604E" w:rsidTr="00725834">
        <w:trPr>
          <w:trHeight w:val="290"/>
        </w:trPr>
        <w:tc>
          <w:tcPr>
            <w:tcW w:w="3363" w:type="dxa"/>
          </w:tcPr>
          <w:p w:rsidR="00725834" w:rsidRPr="0032604E" w:rsidRDefault="00725834" w:rsidP="00725834">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2</w:t>
            </w:r>
          </w:p>
        </w:tc>
        <w:tc>
          <w:tcPr>
            <w:tcW w:w="3299" w:type="dxa"/>
          </w:tcPr>
          <w:p w:rsidR="00725834" w:rsidRPr="0032604E" w:rsidRDefault="00725834" w:rsidP="00725834">
            <w:pPr>
              <w:pStyle w:val="Cabealho"/>
              <w:spacing w:line="248" w:lineRule="exact"/>
              <w:ind w:left="285" w:right="274"/>
              <w:jc w:val="both"/>
              <w:rPr>
                <w:rFonts w:ascii="Times New Roman" w:hAnsi="Times New Roman" w:cs="Times New Roman"/>
                <w:b/>
              </w:rPr>
            </w:pPr>
            <w:r w:rsidRPr="0032604E">
              <w:rPr>
                <w:rFonts w:ascii="Times New Roman" w:hAnsi="Times New Roman" w:cs="Times New Roman"/>
                <w:b/>
              </w:rPr>
              <w:t>R$: 500,00</w:t>
            </w:r>
          </w:p>
        </w:tc>
      </w:tr>
      <w:tr w:rsidR="00725834" w:rsidRPr="0032604E" w:rsidTr="00725834">
        <w:trPr>
          <w:trHeight w:val="292"/>
        </w:trPr>
        <w:tc>
          <w:tcPr>
            <w:tcW w:w="3363" w:type="dxa"/>
          </w:tcPr>
          <w:p w:rsidR="00725834" w:rsidRPr="0032604E" w:rsidRDefault="00725834" w:rsidP="00725834">
            <w:pPr>
              <w:pStyle w:val="Cabealho"/>
              <w:spacing w:line="250" w:lineRule="exact"/>
              <w:ind w:left="5"/>
              <w:jc w:val="both"/>
              <w:rPr>
                <w:rFonts w:ascii="Times New Roman" w:hAnsi="Times New Roman" w:cs="Times New Roman"/>
                <w:b/>
              </w:rPr>
            </w:pPr>
            <w:r w:rsidRPr="0032604E">
              <w:rPr>
                <w:rFonts w:ascii="Times New Roman" w:hAnsi="Times New Roman" w:cs="Times New Roman"/>
                <w:b/>
              </w:rPr>
              <w:t>3</w:t>
            </w:r>
          </w:p>
        </w:tc>
        <w:tc>
          <w:tcPr>
            <w:tcW w:w="3299" w:type="dxa"/>
          </w:tcPr>
          <w:p w:rsidR="00725834" w:rsidRPr="0032604E" w:rsidRDefault="00725834" w:rsidP="00725834">
            <w:pPr>
              <w:pStyle w:val="Cabealho"/>
              <w:spacing w:line="250" w:lineRule="exact"/>
              <w:ind w:left="285" w:right="274"/>
              <w:jc w:val="both"/>
              <w:rPr>
                <w:rFonts w:ascii="Times New Roman" w:hAnsi="Times New Roman" w:cs="Times New Roman"/>
                <w:b/>
              </w:rPr>
            </w:pPr>
            <w:r w:rsidRPr="0032604E">
              <w:rPr>
                <w:rFonts w:ascii="Times New Roman" w:hAnsi="Times New Roman" w:cs="Times New Roman"/>
                <w:b/>
              </w:rPr>
              <w:t>R$: 700,00</w:t>
            </w:r>
          </w:p>
        </w:tc>
      </w:tr>
      <w:tr w:rsidR="00725834" w:rsidRPr="0032604E" w:rsidTr="00725834">
        <w:trPr>
          <w:trHeight w:val="290"/>
        </w:trPr>
        <w:tc>
          <w:tcPr>
            <w:tcW w:w="3363" w:type="dxa"/>
          </w:tcPr>
          <w:p w:rsidR="00725834" w:rsidRPr="0032604E" w:rsidRDefault="00725834" w:rsidP="00725834">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4</w:t>
            </w:r>
          </w:p>
        </w:tc>
        <w:tc>
          <w:tcPr>
            <w:tcW w:w="3299" w:type="dxa"/>
          </w:tcPr>
          <w:p w:rsidR="00725834" w:rsidRPr="0032604E" w:rsidRDefault="00725834" w:rsidP="00725834">
            <w:pPr>
              <w:pStyle w:val="Cabealho"/>
              <w:spacing w:line="248" w:lineRule="exact"/>
              <w:ind w:left="285" w:right="274"/>
              <w:jc w:val="both"/>
              <w:rPr>
                <w:rFonts w:ascii="Times New Roman" w:hAnsi="Times New Roman" w:cs="Times New Roman"/>
                <w:b/>
              </w:rPr>
            </w:pPr>
            <w:r w:rsidRPr="0032604E">
              <w:rPr>
                <w:rFonts w:ascii="Times New Roman" w:hAnsi="Times New Roman" w:cs="Times New Roman"/>
                <w:b/>
              </w:rPr>
              <w:t>R$: 900,00</w:t>
            </w:r>
          </w:p>
        </w:tc>
      </w:tr>
      <w:tr w:rsidR="00725834" w:rsidRPr="0032604E" w:rsidTr="00725834">
        <w:trPr>
          <w:trHeight w:val="292"/>
        </w:trPr>
        <w:tc>
          <w:tcPr>
            <w:tcW w:w="3363" w:type="dxa"/>
          </w:tcPr>
          <w:p w:rsidR="00725834" w:rsidRPr="0032604E" w:rsidRDefault="00725834" w:rsidP="00725834">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5</w:t>
            </w:r>
          </w:p>
        </w:tc>
        <w:tc>
          <w:tcPr>
            <w:tcW w:w="3299" w:type="dxa"/>
          </w:tcPr>
          <w:p w:rsidR="00725834" w:rsidRPr="0032604E" w:rsidRDefault="00725834" w:rsidP="00725834">
            <w:pPr>
              <w:pStyle w:val="Cabealho"/>
              <w:spacing w:line="248" w:lineRule="exact"/>
              <w:ind w:left="285" w:right="274"/>
              <w:jc w:val="both"/>
              <w:rPr>
                <w:rFonts w:ascii="Times New Roman" w:hAnsi="Times New Roman" w:cs="Times New Roman"/>
                <w:b/>
              </w:rPr>
            </w:pPr>
            <w:r w:rsidRPr="0032604E">
              <w:rPr>
                <w:rFonts w:ascii="Times New Roman" w:hAnsi="Times New Roman" w:cs="Times New Roman"/>
                <w:b/>
              </w:rPr>
              <w:t>R$: 2.000,00</w:t>
            </w:r>
          </w:p>
        </w:tc>
      </w:tr>
      <w:tr w:rsidR="00725834" w:rsidRPr="0032604E" w:rsidTr="00725834">
        <w:trPr>
          <w:trHeight w:val="290"/>
        </w:trPr>
        <w:tc>
          <w:tcPr>
            <w:tcW w:w="3363" w:type="dxa"/>
          </w:tcPr>
          <w:p w:rsidR="00725834" w:rsidRPr="0032604E" w:rsidRDefault="00725834" w:rsidP="00725834">
            <w:pPr>
              <w:pStyle w:val="Cabealho"/>
              <w:spacing w:line="248" w:lineRule="exact"/>
              <w:ind w:left="5"/>
              <w:jc w:val="both"/>
              <w:rPr>
                <w:rFonts w:ascii="Times New Roman" w:hAnsi="Times New Roman" w:cs="Times New Roman"/>
                <w:b/>
              </w:rPr>
            </w:pPr>
            <w:r w:rsidRPr="0032604E">
              <w:rPr>
                <w:rFonts w:ascii="Times New Roman" w:hAnsi="Times New Roman" w:cs="Times New Roman"/>
                <w:b/>
              </w:rPr>
              <w:t>6</w:t>
            </w:r>
          </w:p>
        </w:tc>
        <w:tc>
          <w:tcPr>
            <w:tcW w:w="3299" w:type="dxa"/>
          </w:tcPr>
          <w:p w:rsidR="00725834" w:rsidRPr="0032604E" w:rsidRDefault="00725834" w:rsidP="00725834">
            <w:pPr>
              <w:pStyle w:val="Cabealho"/>
              <w:spacing w:line="248" w:lineRule="exact"/>
              <w:ind w:left="285" w:right="274"/>
              <w:jc w:val="both"/>
              <w:rPr>
                <w:rFonts w:ascii="Times New Roman" w:hAnsi="Times New Roman" w:cs="Times New Roman"/>
                <w:b/>
              </w:rPr>
            </w:pPr>
            <w:r w:rsidRPr="0032604E">
              <w:rPr>
                <w:rFonts w:ascii="Times New Roman" w:hAnsi="Times New Roman" w:cs="Times New Roman"/>
                <w:b/>
              </w:rPr>
              <w:t>R$: 4.000,00</w:t>
            </w:r>
          </w:p>
        </w:tc>
      </w:tr>
    </w:tbl>
    <w:p w:rsidR="00725834" w:rsidRDefault="00725834" w:rsidP="00725834">
      <w:pPr>
        <w:pStyle w:val="Corpodetexto"/>
        <w:spacing w:before="11"/>
        <w:jc w:val="both"/>
        <w:rPr>
          <w:sz w:val="22"/>
          <w:szCs w:val="22"/>
        </w:rPr>
      </w:pPr>
    </w:p>
    <w:p w:rsidR="00EB0D17" w:rsidRDefault="00EB0D17" w:rsidP="00725834">
      <w:pPr>
        <w:pStyle w:val="Corpodetexto"/>
        <w:spacing w:before="11"/>
        <w:jc w:val="both"/>
        <w:rPr>
          <w:sz w:val="22"/>
          <w:szCs w:val="22"/>
        </w:rPr>
      </w:pPr>
    </w:p>
    <w:p w:rsidR="00EB0D17" w:rsidRDefault="00EB0D17" w:rsidP="00725834">
      <w:pPr>
        <w:pStyle w:val="Corpodetexto"/>
        <w:spacing w:before="11"/>
        <w:jc w:val="both"/>
        <w:rPr>
          <w:sz w:val="22"/>
          <w:szCs w:val="22"/>
        </w:rPr>
      </w:pPr>
    </w:p>
    <w:p w:rsidR="00EB0D17" w:rsidRDefault="00EB0D17" w:rsidP="00725834">
      <w:pPr>
        <w:pStyle w:val="Corpodetexto"/>
        <w:spacing w:before="11"/>
        <w:jc w:val="both"/>
        <w:rPr>
          <w:sz w:val="22"/>
          <w:szCs w:val="22"/>
        </w:rPr>
      </w:pPr>
    </w:p>
    <w:p w:rsidR="00EB0D17" w:rsidRPr="0032604E" w:rsidRDefault="00EB0D17" w:rsidP="00725834">
      <w:pPr>
        <w:pStyle w:val="Corpodetexto"/>
        <w:spacing w:before="11"/>
        <w:jc w:val="both"/>
        <w:rPr>
          <w:sz w:val="22"/>
          <w:szCs w:val="22"/>
        </w:rPr>
      </w:pPr>
    </w:p>
    <w:p w:rsidR="00725834" w:rsidRPr="0032604E" w:rsidRDefault="00EB0D17" w:rsidP="00725834">
      <w:pPr>
        <w:pStyle w:val="Corpodetexto"/>
        <w:spacing w:before="10"/>
        <w:ind w:left="222"/>
        <w:jc w:val="both"/>
        <w:rPr>
          <w:sz w:val="22"/>
          <w:szCs w:val="22"/>
        </w:rPr>
      </w:pPr>
      <w:r>
        <w:rPr>
          <w:sz w:val="22"/>
          <w:szCs w:val="22"/>
        </w:rPr>
        <w:t>TABELA 3</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0"/>
        <w:gridCol w:w="4338"/>
        <w:gridCol w:w="991"/>
        <w:gridCol w:w="1985"/>
      </w:tblGrid>
      <w:tr w:rsidR="001F7131" w:rsidRPr="0032604E" w:rsidTr="00D14048">
        <w:trPr>
          <w:trHeight w:val="290"/>
        </w:trPr>
        <w:tc>
          <w:tcPr>
            <w:tcW w:w="910" w:type="dxa"/>
          </w:tcPr>
          <w:p w:rsidR="001F7131" w:rsidRPr="0032604E" w:rsidRDefault="001F7131" w:rsidP="00D14048">
            <w:pPr>
              <w:pStyle w:val="Cabealho"/>
              <w:spacing w:line="250" w:lineRule="exact"/>
              <w:ind w:left="191"/>
              <w:jc w:val="both"/>
              <w:rPr>
                <w:rFonts w:ascii="Times New Roman" w:hAnsi="Times New Roman" w:cs="Times New Roman"/>
              </w:rPr>
            </w:pPr>
            <w:r w:rsidRPr="0032604E">
              <w:rPr>
                <w:rFonts w:ascii="Times New Roman" w:hAnsi="Times New Roman" w:cs="Times New Roman"/>
              </w:rPr>
              <w:t>ITEM</w:t>
            </w:r>
          </w:p>
        </w:tc>
        <w:tc>
          <w:tcPr>
            <w:tcW w:w="4338" w:type="dxa"/>
          </w:tcPr>
          <w:p w:rsidR="001F7131" w:rsidRPr="0032604E" w:rsidRDefault="001F7131" w:rsidP="00D14048">
            <w:pPr>
              <w:pStyle w:val="Cabealho"/>
              <w:spacing w:line="250" w:lineRule="exact"/>
              <w:ind w:left="132" w:right="130"/>
              <w:jc w:val="both"/>
              <w:rPr>
                <w:rFonts w:ascii="Times New Roman" w:hAnsi="Times New Roman" w:cs="Times New Roman"/>
              </w:rPr>
            </w:pPr>
            <w:r w:rsidRPr="0032604E">
              <w:rPr>
                <w:rFonts w:ascii="Times New Roman" w:hAnsi="Times New Roman" w:cs="Times New Roman"/>
              </w:rPr>
              <w:t>DESCRIÇÃO</w:t>
            </w:r>
          </w:p>
        </w:tc>
        <w:tc>
          <w:tcPr>
            <w:tcW w:w="991" w:type="dxa"/>
          </w:tcPr>
          <w:p w:rsidR="001F7131" w:rsidRPr="0032604E" w:rsidRDefault="001F7131" w:rsidP="00D14048">
            <w:pPr>
              <w:pStyle w:val="Cabealho"/>
              <w:spacing w:line="250" w:lineRule="exact"/>
              <w:ind w:left="174"/>
              <w:jc w:val="both"/>
              <w:rPr>
                <w:rFonts w:ascii="Times New Roman" w:hAnsi="Times New Roman" w:cs="Times New Roman"/>
              </w:rPr>
            </w:pPr>
            <w:r w:rsidRPr="0032604E">
              <w:rPr>
                <w:rFonts w:ascii="Times New Roman" w:hAnsi="Times New Roman" w:cs="Times New Roman"/>
              </w:rPr>
              <w:t>GRAU</w:t>
            </w:r>
          </w:p>
        </w:tc>
        <w:tc>
          <w:tcPr>
            <w:tcW w:w="1985" w:type="dxa"/>
          </w:tcPr>
          <w:p w:rsidR="001F7131" w:rsidRPr="0032604E" w:rsidRDefault="001F7131" w:rsidP="00D14048">
            <w:pPr>
              <w:pStyle w:val="Cabealho"/>
              <w:spacing w:line="250" w:lineRule="exact"/>
              <w:ind w:left="354"/>
              <w:jc w:val="both"/>
              <w:rPr>
                <w:rFonts w:ascii="Times New Roman" w:hAnsi="Times New Roman" w:cs="Times New Roman"/>
              </w:rPr>
            </w:pPr>
            <w:r w:rsidRPr="0032604E">
              <w:rPr>
                <w:rFonts w:ascii="Times New Roman" w:hAnsi="Times New Roman" w:cs="Times New Roman"/>
              </w:rPr>
              <w:t>INCIDÊNCIA</w:t>
            </w:r>
          </w:p>
        </w:tc>
      </w:tr>
      <w:tr w:rsidR="001F7131" w:rsidRPr="0032604E" w:rsidTr="00D14048">
        <w:trPr>
          <w:trHeight w:val="583"/>
        </w:trPr>
        <w:tc>
          <w:tcPr>
            <w:tcW w:w="910" w:type="dxa"/>
          </w:tcPr>
          <w:p w:rsidR="001F7131" w:rsidRPr="0032604E" w:rsidRDefault="001F7131" w:rsidP="00D14048">
            <w:pPr>
              <w:pStyle w:val="Cabealho"/>
              <w:spacing w:before="142"/>
              <w:ind w:left="9"/>
              <w:jc w:val="both"/>
              <w:rPr>
                <w:rFonts w:ascii="Times New Roman" w:hAnsi="Times New Roman" w:cs="Times New Roman"/>
                <w:b/>
              </w:rPr>
            </w:pPr>
            <w:r w:rsidRPr="0032604E">
              <w:rPr>
                <w:rFonts w:ascii="Times New Roman" w:hAnsi="Times New Roman" w:cs="Times New Roman"/>
              </w:rPr>
              <w:tab/>
            </w:r>
            <w:r w:rsidRPr="0032604E">
              <w:rPr>
                <w:rFonts w:ascii="Times New Roman" w:hAnsi="Times New Roman" w:cs="Times New Roman"/>
                <w:b/>
              </w:rPr>
              <w:t>1</w:t>
            </w:r>
          </w:p>
        </w:tc>
        <w:tc>
          <w:tcPr>
            <w:tcW w:w="4338" w:type="dxa"/>
          </w:tcPr>
          <w:p w:rsidR="001F7131" w:rsidRPr="0032604E" w:rsidRDefault="001F7131" w:rsidP="00D14048">
            <w:pPr>
              <w:pStyle w:val="Cabealho"/>
              <w:spacing w:line="250" w:lineRule="exact"/>
              <w:ind w:left="132" w:right="128"/>
              <w:jc w:val="both"/>
              <w:rPr>
                <w:rFonts w:ascii="Times New Roman" w:hAnsi="Times New Roman" w:cs="Times New Roman"/>
              </w:rPr>
            </w:pPr>
            <w:r w:rsidRPr="0032604E">
              <w:rPr>
                <w:rFonts w:ascii="Times New Roman" w:hAnsi="Times New Roman" w:cs="Times New Roman"/>
              </w:rPr>
              <w:t>Não manter a documentação de</w:t>
            </w:r>
          </w:p>
          <w:p w:rsidR="001F7131" w:rsidRPr="0032604E" w:rsidRDefault="001F7131" w:rsidP="00D14048">
            <w:pPr>
              <w:pStyle w:val="Cabealho"/>
              <w:spacing w:before="38"/>
              <w:ind w:left="132" w:right="129"/>
              <w:jc w:val="both"/>
              <w:rPr>
                <w:rFonts w:ascii="Times New Roman" w:hAnsi="Times New Roman" w:cs="Times New Roman"/>
              </w:rPr>
            </w:pPr>
            <w:r w:rsidRPr="0032604E">
              <w:rPr>
                <w:rFonts w:ascii="Times New Roman" w:hAnsi="Times New Roman" w:cs="Times New Roman"/>
              </w:rPr>
              <w:t>habilitação atualizada</w:t>
            </w:r>
          </w:p>
        </w:tc>
        <w:tc>
          <w:tcPr>
            <w:tcW w:w="991" w:type="dxa"/>
          </w:tcPr>
          <w:p w:rsidR="001F7131" w:rsidRPr="0032604E" w:rsidRDefault="001F7131" w:rsidP="00D14048">
            <w:pPr>
              <w:pStyle w:val="Cabealho"/>
              <w:spacing w:before="142"/>
              <w:ind w:left="4"/>
              <w:jc w:val="both"/>
              <w:rPr>
                <w:rFonts w:ascii="Times New Roman" w:hAnsi="Times New Roman" w:cs="Times New Roman"/>
                <w:b/>
              </w:rPr>
            </w:pPr>
            <w:r w:rsidRPr="0032604E">
              <w:rPr>
                <w:rFonts w:ascii="Times New Roman" w:hAnsi="Times New Roman" w:cs="Times New Roman"/>
                <w:b/>
              </w:rPr>
              <w:t>1</w:t>
            </w:r>
          </w:p>
        </w:tc>
        <w:tc>
          <w:tcPr>
            <w:tcW w:w="1985" w:type="dxa"/>
          </w:tcPr>
          <w:p w:rsidR="001F7131" w:rsidRPr="0032604E" w:rsidRDefault="001F7131" w:rsidP="00D14048">
            <w:pPr>
              <w:pStyle w:val="Cabealho"/>
              <w:spacing w:before="144"/>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870"/>
        </w:trPr>
        <w:tc>
          <w:tcPr>
            <w:tcW w:w="910" w:type="dxa"/>
          </w:tcPr>
          <w:p w:rsidR="001F7131" w:rsidRPr="0032604E" w:rsidRDefault="001F7131" w:rsidP="00D14048">
            <w:pPr>
              <w:pStyle w:val="Cabealho"/>
              <w:spacing w:before="9"/>
              <w:jc w:val="both"/>
              <w:rPr>
                <w:rFonts w:ascii="Times New Roman" w:hAnsi="Times New Roman" w:cs="Times New Roman"/>
                <w:b/>
                <w:i/>
              </w:rPr>
            </w:pPr>
          </w:p>
          <w:p w:rsidR="001F7131" w:rsidRPr="0032604E" w:rsidRDefault="001F7131" w:rsidP="00D14048">
            <w:pPr>
              <w:pStyle w:val="Cabealho"/>
              <w:ind w:left="9"/>
              <w:jc w:val="both"/>
              <w:rPr>
                <w:rFonts w:ascii="Times New Roman" w:hAnsi="Times New Roman" w:cs="Times New Roman"/>
                <w:b/>
              </w:rPr>
            </w:pPr>
            <w:r w:rsidRPr="0032604E">
              <w:rPr>
                <w:rFonts w:ascii="Times New Roman" w:hAnsi="Times New Roman" w:cs="Times New Roman"/>
                <w:b/>
              </w:rPr>
              <w:t>2</w:t>
            </w:r>
          </w:p>
        </w:tc>
        <w:tc>
          <w:tcPr>
            <w:tcW w:w="4338" w:type="dxa"/>
          </w:tcPr>
          <w:p w:rsidR="001F7131" w:rsidRPr="0032604E" w:rsidRDefault="001F7131" w:rsidP="00D14048">
            <w:pPr>
              <w:pStyle w:val="Cabealho"/>
              <w:ind w:left="132" w:right="125"/>
              <w:jc w:val="both"/>
              <w:rPr>
                <w:rFonts w:ascii="Times New Roman" w:hAnsi="Times New Roman" w:cs="Times New Roman"/>
              </w:rPr>
            </w:pPr>
            <w:r w:rsidRPr="0032604E">
              <w:rPr>
                <w:rFonts w:ascii="Times New Roman" w:hAnsi="Times New Roman" w:cs="Times New Roman"/>
              </w:rPr>
              <w:t>Suspender ou interromper, salvo motivo de força maior ou caso fortuito, o</w:t>
            </w:r>
          </w:p>
          <w:p w:rsidR="001F7131" w:rsidRPr="0032604E" w:rsidRDefault="001F7131" w:rsidP="00D14048">
            <w:pPr>
              <w:pStyle w:val="Cabealho"/>
              <w:spacing w:line="252" w:lineRule="exact"/>
              <w:ind w:left="132" w:right="126"/>
              <w:jc w:val="both"/>
              <w:rPr>
                <w:rFonts w:ascii="Times New Roman" w:hAnsi="Times New Roman" w:cs="Times New Roman"/>
              </w:rPr>
            </w:pPr>
            <w:r w:rsidRPr="0032604E">
              <w:rPr>
                <w:rFonts w:ascii="Times New Roman" w:hAnsi="Times New Roman" w:cs="Times New Roman"/>
              </w:rPr>
              <w:t>fornecimento do objeto</w:t>
            </w:r>
          </w:p>
        </w:tc>
        <w:tc>
          <w:tcPr>
            <w:tcW w:w="991" w:type="dxa"/>
          </w:tcPr>
          <w:p w:rsidR="001F7131" w:rsidRPr="0032604E" w:rsidRDefault="001F7131" w:rsidP="00D14048">
            <w:pPr>
              <w:pStyle w:val="Cabealho"/>
              <w:spacing w:before="9"/>
              <w:jc w:val="both"/>
              <w:rPr>
                <w:rFonts w:ascii="Times New Roman" w:hAnsi="Times New Roman" w:cs="Times New Roman"/>
                <w:b/>
                <w:i/>
              </w:rPr>
            </w:pPr>
          </w:p>
          <w:p w:rsidR="001F7131" w:rsidRPr="0032604E" w:rsidRDefault="001F7131" w:rsidP="00D14048">
            <w:pPr>
              <w:pStyle w:val="Cabealho"/>
              <w:ind w:left="4"/>
              <w:jc w:val="both"/>
              <w:rPr>
                <w:rFonts w:ascii="Times New Roman" w:hAnsi="Times New Roman" w:cs="Times New Roman"/>
                <w:b/>
              </w:rPr>
            </w:pPr>
            <w:r w:rsidRPr="0032604E">
              <w:rPr>
                <w:rFonts w:ascii="Times New Roman" w:hAnsi="Times New Roman" w:cs="Times New Roman"/>
                <w:b/>
              </w:rPr>
              <w:t>3</w:t>
            </w:r>
          </w:p>
        </w:tc>
        <w:tc>
          <w:tcPr>
            <w:tcW w:w="1985"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873"/>
        </w:trPr>
        <w:tc>
          <w:tcPr>
            <w:tcW w:w="910"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ind w:left="9"/>
              <w:jc w:val="both"/>
              <w:rPr>
                <w:rFonts w:ascii="Times New Roman" w:hAnsi="Times New Roman" w:cs="Times New Roman"/>
                <w:b/>
              </w:rPr>
            </w:pPr>
            <w:r w:rsidRPr="0032604E">
              <w:rPr>
                <w:rFonts w:ascii="Times New Roman" w:hAnsi="Times New Roman" w:cs="Times New Roman"/>
                <w:b/>
              </w:rPr>
              <w:t>3</w:t>
            </w:r>
          </w:p>
        </w:tc>
        <w:tc>
          <w:tcPr>
            <w:tcW w:w="4338" w:type="dxa"/>
          </w:tcPr>
          <w:p w:rsidR="001F7131" w:rsidRPr="0032604E" w:rsidRDefault="001F7131" w:rsidP="00D14048">
            <w:pPr>
              <w:pStyle w:val="Cabealho"/>
              <w:ind w:left="404" w:right="396" w:hanging="4"/>
              <w:jc w:val="both"/>
              <w:rPr>
                <w:rFonts w:ascii="Times New Roman" w:hAnsi="Times New Roman" w:cs="Times New Roman"/>
              </w:rPr>
            </w:pPr>
            <w:r w:rsidRPr="0032604E">
              <w:rPr>
                <w:rFonts w:ascii="Times New Roman" w:hAnsi="Times New Roman" w:cs="Times New Roman"/>
              </w:rPr>
              <w:t>Danificar ou destruir patrimônio do município por dolo ou culpa de seus</w:t>
            </w:r>
          </w:p>
          <w:p w:rsidR="001F7131" w:rsidRPr="0032604E" w:rsidRDefault="001F7131" w:rsidP="00D14048">
            <w:pPr>
              <w:pStyle w:val="Cabealho"/>
              <w:spacing w:line="252" w:lineRule="exact"/>
              <w:ind w:left="132" w:right="123"/>
              <w:jc w:val="both"/>
              <w:rPr>
                <w:rFonts w:ascii="Times New Roman" w:hAnsi="Times New Roman" w:cs="Times New Roman"/>
              </w:rPr>
            </w:pPr>
            <w:r w:rsidRPr="0032604E">
              <w:rPr>
                <w:rFonts w:ascii="Times New Roman" w:hAnsi="Times New Roman" w:cs="Times New Roman"/>
              </w:rPr>
              <w:t>agentes</w:t>
            </w:r>
          </w:p>
        </w:tc>
        <w:tc>
          <w:tcPr>
            <w:tcW w:w="991"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ind w:left="4"/>
              <w:jc w:val="both"/>
              <w:rPr>
                <w:rFonts w:ascii="Times New Roman" w:hAnsi="Times New Roman" w:cs="Times New Roman"/>
                <w:b/>
              </w:rPr>
            </w:pPr>
            <w:r w:rsidRPr="0032604E">
              <w:rPr>
                <w:rFonts w:ascii="Times New Roman" w:hAnsi="Times New Roman" w:cs="Times New Roman"/>
                <w:b/>
              </w:rPr>
              <w:t>6</w:t>
            </w:r>
          </w:p>
        </w:tc>
        <w:tc>
          <w:tcPr>
            <w:tcW w:w="1985" w:type="dxa"/>
          </w:tcPr>
          <w:p w:rsidR="001F7131" w:rsidRPr="0032604E" w:rsidRDefault="001F7131" w:rsidP="00D14048">
            <w:pPr>
              <w:pStyle w:val="Cabealho"/>
              <w:spacing w:before="2"/>
              <w:jc w:val="both"/>
              <w:rPr>
                <w:rFonts w:ascii="Times New Roman" w:hAnsi="Times New Roman" w:cs="Times New Roman"/>
                <w:b/>
                <w:i/>
              </w:rPr>
            </w:pPr>
          </w:p>
          <w:p w:rsidR="001F7131" w:rsidRPr="0032604E" w:rsidRDefault="001F7131" w:rsidP="00D14048">
            <w:pPr>
              <w:pStyle w:val="Cabealho"/>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582"/>
        </w:trPr>
        <w:tc>
          <w:tcPr>
            <w:tcW w:w="910" w:type="dxa"/>
          </w:tcPr>
          <w:p w:rsidR="001F7131" w:rsidRPr="0032604E" w:rsidRDefault="001F7131" w:rsidP="00D14048">
            <w:pPr>
              <w:pStyle w:val="Cabealho"/>
              <w:spacing w:before="141"/>
              <w:ind w:left="9"/>
              <w:jc w:val="both"/>
              <w:rPr>
                <w:rFonts w:ascii="Times New Roman" w:hAnsi="Times New Roman" w:cs="Times New Roman"/>
                <w:b/>
              </w:rPr>
            </w:pPr>
            <w:r w:rsidRPr="0032604E">
              <w:rPr>
                <w:rFonts w:ascii="Times New Roman" w:hAnsi="Times New Roman" w:cs="Times New Roman"/>
                <w:b/>
              </w:rPr>
              <w:t>4</w:t>
            </w:r>
          </w:p>
        </w:tc>
        <w:tc>
          <w:tcPr>
            <w:tcW w:w="4338" w:type="dxa"/>
          </w:tcPr>
          <w:p w:rsidR="001F7131" w:rsidRPr="0032604E" w:rsidRDefault="001F7131" w:rsidP="00D14048">
            <w:pPr>
              <w:pStyle w:val="Cabealho"/>
              <w:spacing w:line="250" w:lineRule="exact"/>
              <w:ind w:left="132" w:right="131"/>
              <w:jc w:val="both"/>
              <w:rPr>
                <w:rFonts w:ascii="Times New Roman" w:hAnsi="Times New Roman" w:cs="Times New Roman"/>
              </w:rPr>
            </w:pPr>
            <w:r w:rsidRPr="0032604E">
              <w:rPr>
                <w:rFonts w:ascii="Times New Roman" w:hAnsi="Times New Roman" w:cs="Times New Roman"/>
              </w:rPr>
              <w:t>Manter funcionário sem qualificação para</w:t>
            </w:r>
          </w:p>
          <w:p w:rsidR="001F7131" w:rsidRPr="0032604E" w:rsidRDefault="001F7131" w:rsidP="00D14048">
            <w:pPr>
              <w:pStyle w:val="Cabealho"/>
              <w:spacing w:before="40"/>
              <w:ind w:left="132" w:right="126"/>
              <w:jc w:val="both"/>
              <w:rPr>
                <w:rFonts w:ascii="Times New Roman" w:hAnsi="Times New Roman" w:cs="Times New Roman"/>
              </w:rPr>
            </w:pPr>
            <w:r w:rsidRPr="0032604E">
              <w:rPr>
                <w:rFonts w:ascii="Times New Roman" w:hAnsi="Times New Roman" w:cs="Times New Roman"/>
              </w:rPr>
              <w:t>a execução do objeto do contrato</w:t>
            </w:r>
          </w:p>
        </w:tc>
        <w:tc>
          <w:tcPr>
            <w:tcW w:w="991" w:type="dxa"/>
          </w:tcPr>
          <w:p w:rsidR="001F7131" w:rsidRPr="0032604E" w:rsidRDefault="001F7131" w:rsidP="00D14048">
            <w:pPr>
              <w:pStyle w:val="Cabealho"/>
              <w:spacing w:before="141"/>
              <w:ind w:left="4"/>
              <w:jc w:val="both"/>
              <w:rPr>
                <w:rFonts w:ascii="Times New Roman" w:hAnsi="Times New Roman" w:cs="Times New Roman"/>
                <w:b/>
              </w:rPr>
            </w:pPr>
            <w:r w:rsidRPr="0032604E">
              <w:rPr>
                <w:rFonts w:ascii="Times New Roman" w:hAnsi="Times New Roman" w:cs="Times New Roman"/>
                <w:b/>
              </w:rPr>
              <w:t>1</w:t>
            </w:r>
          </w:p>
        </w:tc>
        <w:tc>
          <w:tcPr>
            <w:tcW w:w="1985" w:type="dxa"/>
          </w:tcPr>
          <w:p w:rsidR="001F7131" w:rsidRPr="0032604E" w:rsidRDefault="001F7131" w:rsidP="00D14048">
            <w:pPr>
              <w:pStyle w:val="Cabealho"/>
              <w:spacing w:line="250" w:lineRule="exact"/>
              <w:ind w:left="107"/>
              <w:jc w:val="both"/>
              <w:rPr>
                <w:rFonts w:ascii="Times New Roman" w:hAnsi="Times New Roman" w:cs="Times New Roman"/>
              </w:rPr>
            </w:pPr>
            <w:r w:rsidRPr="0032604E">
              <w:rPr>
                <w:rFonts w:ascii="Times New Roman" w:hAnsi="Times New Roman" w:cs="Times New Roman"/>
              </w:rPr>
              <w:t>Por empregado e</w:t>
            </w:r>
          </w:p>
          <w:p w:rsidR="001F7131" w:rsidRPr="0032604E" w:rsidRDefault="001F7131" w:rsidP="00D14048">
            <w:pPr>
              <w:pStyle w:val="Cabealho"/>
              <w:spacing w:before="40"/>
              <w:ind w:left="107"/>
              <w:jc w:val="both"/>
              <w:rPr>
                <w:rFonts w:ascii="Times New Roman" w:hAnsi="Times New Roman" w:cs="Times New Roman"/>
              </w:rPr>
            </w:pPr>
            <w:r w:rsidRPr="0032604E">
              <w:rPr>
                <w:rFonts w:ascii="Times New Roman" w:hAnsi="Times New Roman" w:cs="Times New Roman"/>
              </w:rPr>
              <w:t>por dia</w:t>
            </w:r>
          </w:p>
        </w:tc>
      </w:tr>
      <w:tr w:rsidR="001F7131" w:rsidRPr="0032604E" w:rsidTr="00D14048">
        <w:trPr>
          <w:trHeight w:val="580"/>
        </w:trPr>
        <w:tc>
          <w:tcPr>
            <w:tcW w:w="910" w:type="dxa"/>
          </w:tcPr>
          <w:p w:rsidR="001F7131" w:rsidRPr="0032604E" w:rsidRDefault="001F7131" w:rsidP="00D14048">
            <w:pPr>
              <w:pStyle w:val="Cabealho"/>
              <w:spacing w:before="141"/>
              <w:ind w:left="9"/>
              <w:jc w:val="both"/>
              <w:rPr>
                <w:rFonts w:ascii="Times New Roman" w:hAnsi="Times New Roman" w:cs="Times New Roman"/>
                <w:b/>
              </w:rPr>
            </w:pPr>
            <w:r w:rsidRPr="0032604E">
              <w:rPr>
                <w:rFonts w:ascii="Times New Roman" w:hAnsi="Times New Roman" w:cs="Times New Roman"/>
                <w:b/>
              </w:rPr>
              <w:t>5</w:t>
            </w:r>
          </w:p>
        </w:tc>
        <w:tc>
          <w:tcPr>
            <w:tcW w:w="4338" w:type="dxa"/>
          </w:tcPr>
          <w:p w:rsidR="001F7131" w:rsidRPr="0032604E" w:rsidRDefault="001F7131" w:rsidP="00D14048">
            <w:pPr>
              <w:pStyle w:val="Cabealho"/>
              <w:spacing w:line="250" w:lineRule="exact"/>
              <w:ind w:left="132" w:right="126"/>
              <w:jc w:val="both"/>
              <w:rPr>
                <w:rFonts w:ascii="Times New Roman" w:hAnsi="Times New Roman" w:cs="Times New Roman"/>
              </w:rPr>
            </w:pPr>
            <w:r w:rsidRPr="0032604E">
              <w:rPr>
                <w:rFonts w:ascii="Times New Roman" w:hAnsi="Times New Roman" w:cs="Times New Roman"/>
              </w:rPr>
              <w:t>Fornecer informação pérfida sobre</w:t>
            </w:r>
          </w:p>
          <w:p w:rsidR="001F7131" w:rsidRPr="0032604E" w:rsidRDefault="001F7131" w:rsidP="00D14048">
            <w:pPr>
              <w:pStyle w:val="Cabealho"/>
              <w:spacing w:before="37"/>
              <w:ind w:left="132" w:right="128"/>
              <w:jc w:val="both"/>
              <w:rPr>
                <w:rFonts w:ascii="Times New Roman" w:hAnsi="Times New Roman" w:cs="Times New Roman"/>
              </w:rPr>
            </w:pPr>
            <w:r w:rsidRPr="0032604E">
              <w:rPr>
                <w:rFonts w:ascii="Times New Roman" w:hAnsi="Times New Roman" w:cs="Times New Roman"/>
              </w:rPr>
              <w:t>execução do objeto do contrato</w:t>
            </w:r>
          </w:p>
        </w:tc>
        <w:tc>
          <w:tcPr>
            <w:tcW w:w="991" w:type="dxa"/>
          </w:tcPr>
          <w:p w:rsidR="001F7131" w:rsidRPr="0032604E" w:rsidRDefault="001F7131" w:rsidP="00D14048">
            <w:pPr>
              <w:pStyle w:val="Cabealho"/>
              <w:spacing w:before="141"/>
              <w:ind w:left="4"/>
              <w:jc w:val="both"/>
              <w:rPr>
                <w:rFonts w:ascii="Times New Roman" w:hAnsi="Times New Roman" w:cs="Times New Roman"/>
                <w:b/>
              </w:rPr>
            </w:pPr>
            <w:r w:rsidRPr="0032604E">
              <w:rPr>
                <w:rFonts w:ascii="Times New Roman" w:hAnsi="Times New Roman" w:cs="Times New Roman"/>
                <w:b/>
              </w:rPr>
              <w:t>2</w:t>
            </w:r>
          </w:p>
        </w:tc>
        <w:tc>
          <w:tcPr>
            <w:tcW w:w="1985" w:type="dxa"/>
          </w:tcPr>
          <w:p w:rsidR="001F7131" w:rsidRPr="0032604E" w:rsidRDefault="001F7131" w:rsidP="00D14048">
            <w:pPr>
              <w:pStyle w:val="Cabealho"/>
              <w:spacing w:before="144"/>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873"/>
        </w:trPr>
        <w:tc>
          <w:tcPr>
            <w:tcW w:w="910"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spacing w:before="1"/>
              <w:ind w:left="9"/>
              <w:jc w:val="both"/>
              <w:rPr>
                <w:rFonts w:ascii="Times New Roman" w:hAnsi="Times New Roman" w:cs="Times New Roman"/>
                <w:b/>
              </w:rPr>
            </w:pPr>
            <w:r w:rsidRPr="0032604E">
              <w:rPr>
                <w:rFonts w:ascii="Times New Roman" w:hAnsi="Times New Roman" w:cs="Times New Roman"/>
                <w:b/>
              </w:rPr>
              <w:t>6</w:t>
            </w:r>
          </w:p>
        </w:tc>
        <w:tc>
          <w:tcPr>
            <w:tcW w:w="4338" w:type="dxa"/>
          </w:tcPr>
          <w:p w:rsidR="001F7131" w:rsidRPr="0032604E" w:rsidRDefault="001F7131" w:rsidP="00D14048">
            <w:pPr>
              <w:pStyle w:val="Cabealho"/>
              <w:ind w:left="397" w:right="143" w:hanging="231"/>
              <w:jc w:val="both"/>
              <w:rPr>
                <w:rFonts w:ascii="Times New Roman" w:hAnsi="Times New Roman" w:cs="Times New Roman"/>
              </w:rPr>
            </w:pPr>
            <w:r w:rsidRPr="0032604E">
              <w:rPr>
                <w:rFonts w:ascii="Times New Roman" w:hAnsi="Times New Roman" w:cs="Times New Roman"/>
              </w:rPr>
              <w:t>Permitir situação que crie a possibilidade de causar ou que cause dano físico,</w:t>
            </w:r>
          </w:p>
          <w:p w:rsidR="001F7131" w:rsidRPr="0032604E" w:rsidRDefault="001F7131" w:rsidP="00D14048">
            <w:pPr>
              <w:pStyle w:val="Cabealho"/>
              <w:spacing w:line="252" w:lineRule="exact"/>
              <w:ind w:left="270"/>
              <w:jc w:val="both"/>
              <w:rPr>
                <w:rFonts w:ascii="Times New Roman" w:hAnsi="Times New Roman" w:cs="Times New Roman"/>
              </w:rPr>
            </w:pPr>
            <w:r w:rsidRPr="0032604E">
              <w:rPr>
                <w:rFonts w:ascii="Times New Roman" w:hAnsi="Times New Roman" w:cs="Times New Roman"/>
              </w:rPr>
              <w:t>lesão corporal ou consequências letais</w:t>
            </w:r>
          </w:p>
        </w:tc>
        <w:tc>
          <w:tcPr>
            <w:tcW w:w="991"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spacing w:before="1"/>
              <w:ind w:left="4"/>
              <w:jc w:val="both"/>
              <w:rPr>
                <w:rFonts w:ascii="Times New Roman" w:hAnsi="Times New Roman" w:cs="Times New Roman"/>
                <w:b/>
              </w:rPr>
            </w:pPr>
            <w:r w:rsidRPr="0032604E">
              <w:rPr>
                <w:rFonts w:ascii="Times New Roman" w:hAnsi="Times New Roman" w:cs="Times New Roman"/>
                <w:b/>
              </w:rPr>
              <w:t>6</w:t>
            </w:r>
          </w:p>
        </w:tc>
        <w:tc>
          <w:tcPr>
            <w:tcW w:w="1985" w:type="dxa"/>
          </w:tcPr>
          <w:p w:rsidR="001F7131" w:rsidRPr="0032604E" w:rsidRDefault="001F7131" w:rsidP="00D14048">
            <w:pPr>
              <w:pStyle w:val="Cabealho"/>
              <w:spacing w:before="3"/>
              <w:jc w:val="both"/>
              <w:rPr>
                <w:rFonts w:ascii="Times New Roman" w:hAnsi="Times New Roman" w:cs="Times New Roman"/>
                <w:b/>
                <w:i/>
              </w:rPr>
            </w:pPr>
          </w:p>
          <w:p w:rsidR="001F7131" w:rsidRPr="0032604E" w:rsidRDefault="001F7131" w:rsidP="00D14048">
            <w:pPr>
              <w:pStyle w:val="Cabealho"/>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582"/>
        </w:trPr>
        <w:tc>
          <w:tcPr>
            <w:tcW w:w="910" w:type="dxa"/>
          </w:tcPr>
          <w:p w:rsidR="001F7131" w:rsidRPr="0032604E" w:rsidRDefault="001F7131" w:rsidP="00D14048">
            <w:pPr>
              <w:pStyle w:val="Cabealho"/>
              <w:spacing w:before="141"/>
              <w:ind w:left="9"/>
              <w:jc w:val="both"/>
              <w:rPr>
                <w:rFonts w:ascii="Times New Roman" w:hAnsi="Times New Roman" w:cs="Times New Roman"/>
                <w:b/>
              </w:rPr>
            </w:pPr>
            <w:r w:rsidRPr="0032604E">
              <w:rPr>
                <w:rFonts w:ascii="Times New Roman" w:hAnsi="Times New Roman" w:cs="Times New Roman"/>
                <w:b/>
              </w:rPr>
              <w:t>7</w:t>
            </w:r>
          </w:p>
        </w:tc>
        <w:tc>
          <w:tcPr>
            <w:tcW w:w="4338" w:type="dxa"/>
          </w:tcPr>
          <w:p w:rsidR="001F7131" w:rsidRPr="0032604E" w:rsidRDefault="001F7131" w:rsidP="00D14048">
            <w:pPr>
              <w:pStyle w:val="Cabealho"/>
              <w:spacing w:line="250" w:lineRule="exact"/>
              <w:ind w:left="342"/>
              <w:jc w:val="both"/>
              <w:rPr>
                <w:rFonts w:ascii="Times New Roman" w:hAnsi="Times New Roman" w:cs="Times New Roman"/>
              </w:rPr>
            </w:pPr>
            <w:r w:rsidRPr="0032604E">
              <w:rPr>
                <w:rFonts w:ascii="Times New Roman" w:hAnsi="Times New Roman" w:cs="Times New Roman"/>
              </w:rPr>
              <w:t>Não emitir documento fiscal deforma</w:t>
            </w:r>
          </w:p>
          <w:p w:rsidR="001F7131" w:rsidRPr="0032604E" w:rsidRDefault="001F7131" w:rsidP="00D14048">
            <w:pPr>
              <w:pStyle w:val="Cabealho"/>
              <w:spacing w:before="40"/>
              <w:ind w:left="380"/>
              <w:jc w:val="both"/>
              <w:rPr>
                <w:rFonts w:ascii="Times New Roman" w:hAnsi="Times New Roman" w:cs="Times New Roman"/>
              </w:rPr>
            </w:pPr>
            <w:r w:rsidRPr="0032604E">
              <w:rPr>
                <w:rFonts w:ascii="Times New Roman" w:hAnsi="Times New Roman" w:cs="Times New Roman"/>
              </w:rPr>
              <w:t>condizente à ordem defornecimento</w:t>
            </w:r>
          </w:p>
        </w:tc>
        <w:tc>
          <w:tcPr>
            <w:tcW w:w="991" w:type="dxa"/>
          </w:tcPr>
          <w:p w:rsidR="001F7131" w:rsidRPr="0032604E" w:rsidRDefault="001F7131" w:rsidP="00D14048">
            <w:pPr>
              <w:pStyle w:val="Cabealho"/>
              <w:spacing w:before="141"/>
              <w:ind w:left="4"/>
              <w:jc w:val="both"/>
              <w:rPr>
                <w:rFonts w:ascii="Times New Roman" w:hAnsi="Times New Roman" w:cs="Times New Roman"/>
                <w:b/>
              </w:rPr>
            </w:pPr>
            <w:r w:rsidRPr="0032604E">
              <w:rPr>
                <w:rFonts w:ascii="Times New Roman" w:hAnsi="Times New Roman" w:cs="Times New Roman"/>
                <w:b/>
              </w:rPr>
              <w:t>1</w:t>
            </w:r>
          </w:p>
        </w:tc>
        <w:tc>
          <w:tcPr>
            <w:tcW w:w="1985" w:type="dxa"/>
          </w:tcPr>
          <w:p w:rsidR="001F7131" w:rsidRPr="0032604E" w:rsidRDefault="001F7131" w:rsidP="00D14048">
            <w:pPr>
              <w:pStyle w:val="Cabealho"/>
              <w:spacing w:before="144"/>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873"/>
        </w:trPr>
        <w:tc>
          <w:tcPr>
            <w:tcW w:w="910" w:type="dxa"/>
          </w:tcPr>
          <w:p w:rsidR="001F7131" w:rsidRPr="0032604E" w:rsidRDefault="001F7131" w:rsidP="00D14048">
            <w:pPr>
              <w:pStyle w:val="Cabealho"/>
              <w:spacing w:before="9"/>
              <w:jc w:val="both"/>
              <w:rPr>
                <w:rFonts w:ascii="Times New Roman" w:hAnsi="Times New Roman" w:cs="Times New Roman"/>
                <w:b/>
                <w:i/>
              </w:rPr>
            </w:pPr>
          </w:p>
          <w:p w:rsidR="001F7131" w:rsidRPr="0032604E" w:rsidRDefault="001F7131" w:rsidP="00D14048">
            <w:pPr>
              <w:pStyle w:val="Cabealho"/>
              <w:ind w:left="9"/>
              <w:jc w:val="both"/>
              <w:rPr>
                <w:rFonts w:ascii="Times New Roman" w:hAnsi="Times New Roman" w:cs="Times New Roman"/>
                <w:b/>
              </w:rPr>
            </w:pPr>
            <w:r w:rsidRPr="0032604E">
              <w:rPr>
                <w:rFonts w:ascii="Times New Roman" w:hAnsi="Times New Roman" w:cs="Times New Roman"/>
                <w:b/>
              </w:rPr>
              <w:t>8</w:t>
            </w:r>
          </w:p>
        </w:tc>
        <w:tc>
          <w:tcPr>
            <w:tcW w:w="4338" w:type="dxa"/>
          </w:tcPr>
          <w:p w:rsidR="001F7131" w:rsidRPr="0032604E" w:rsidRDefault="001F7131" w:rsidP="00D14048">
            <w:pPr>
              <w:pStyle w:val="Cabealho"/>
              <w:ind w:left="392" w:right="370" w:firstLine="16"/>
              <w:jc w:val="both"/>
              <w:rPr>
                <w:rFonts w:ascii="Times New Roman" w:hAnsi="Times New Roman" w:cs="Times New Roman"/>
              </w:rPr>
            </w:pPr>
            <w:r w:rsidRPr="0032604E">
              <w:rPr>
                <w:rFonts w:ascii="Times New Roman" w:hAnsi="Times New Roman" w:cs="Times New Roman"/>
              </w:rPr>
              <w:t>Realizar serviço ou fornecimento de materiais sem autorização formal do</w:t>
            </w:r>
          </w:p>
          <w:p w:rsidR="001F7131" w:rsidRPr="0032604E" w:rsidRDefault="001F7131" w:rsidP="00D14048">
            <w:pPr>
              <w:pStyle w:val="Cabealho"/>
              <w:ind w:left="503"/>
              <w:jc w:val="both"/>
              <w:rPr>
                <w:rFonts w:ascii="Times New Roman" w:hAnsi="Times New Roman" w:cs="Times New Roman"/>
              </w:rPr>
            </w:pPr>
            <w:r w:rsidRPr="0032604E">
              <w:rPr>
                <w:rFonts w:ascii="Times New Roman" w:hAnsi="Times New Roman" w:cs="Times New Roman"/>
              </w:rPr>
              <w:t>encarregado do Dpto de Compras</w:t>
            </w:r>
          </w:p>
        </w:tc>
        <w:tc>
          <w:tcPr>
            <w:tcW w:w="991" w:type="dxa"/>
          </w:tcPr>
          <w:p w:rsidR="001F7131" w:rsidRPr="0032604E" w:rsidRDefault="001F7131" w:rsidP="00D14048">
            <w:pPr>
              <w:pStyle w:val="Cabealho"/>
              <w:spacing w:before="9"/>
              <w:jc w:val="both"/>
              <w:rPr>
                <w:rFonts w:ascii="Times New Roman" w:hAnsi="Times New Roman" w:cs="Times New Roman"/>
                <w:b/>
                <w:i/>
              </w:rPr>
            </w:pPr>
          </w:p>
          <w:p w:rsidR="001F7131" w:rsidRPr="0032604E" w:rsidRDefault="001F7131" w:rsidP="00D14048">
            <w:pPr>
              <w:pStyle w:val="Cabealho"/>
              <w:ind w:left="4"/>
              <w:jc w:val="both"/>
              <w:rPr>
                <w:rFonts w:ascii="Times New Roman" w:hAnsi="Times New Roman" w:cs="Times New Roman"/>
                <w:b/>
              </w:rPr>
            </w:pPr>
            <w:r w:rsidRPr="0032604E">
              <w:rPr>
                <w:rFonts w:ascii="Times New Roman" w:hAnsi="Times New Roman" w:cs="Times New Roman"/>
                <w:b/>
              </w:rPr>
              <w:t>2</w:t>
            </w:r>
          </w:p>
        </w:tc>
        <w:tc>
          <w:tcPr>
            <w:tcW w:w="1985"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873"/>
        </w:trPr>
        <w:tc>
          <w:tcPr>
            <w:tcW w:w="910" w:type="dxa"/>
          </w:tcPr>
          <w:p w:rsidR="001F7131" w:rsidRPr="0032604E" w:rsidRDefault="001F7131" w:rsidP="00D14048">
            <w:pPr>
              <w:pStyle w:val="Cabealho"/>
              <w:spacing w:before="9"/>
              <w:jc w:val="both"/>
              <w:rPr>
                <w:rFonts w:ascii="Times New Roman" w:hAnsi="Times New Roman" w:cs="Times New Roman"/>
                <w:b/>
                <w:i/>
              </w:rPr>
            </w:pPr>
          </w:p>
          <w:p w:rsidR="001F7131" w:rsidRPr="0032604E" w:rsidRDefault="001F7131" w:rsidP="00D14048">
            <w:pPr>
              <w:pStyle w:val="Cabealho"/>
              <w:ind w:left="9"/>
              <w:jc w:val="both"/>
              <w:rPr>
                <w:rFonts w:ascii="Times New Roman" w:hAnsi="Times New Roman" w:cs="Times New Roman"/>
                <w:b/>
              </w:rPr>
            </w:pPr>
            <w:r w:rsidRPr="0032604E">
              <w:rPr>
                <w:rFonts w:ascii="Times New Roman" w:hAnsi="Times New Roman" w:cs="Times New Roman"/>
                <w:b/>
              </w:rPr>
              <w:t>9</w:t>
            </w:r>
          </w:p>
        </w:tc>
        <w:tc>
          <w:tcPr>
            <w:tcW w:w="4338" w:type="dxa"/>
          </w:tcPr>
          <w:p w:rsidR="001F7131" w:rsidRPr="0032604E" w:rsidRDefault="001F7131" w:rsidP="00D14048">
            <w:pPr>
              <w:pStyle w:val="Cabealho"/>
              <w:spacing w:line="250" w:lineRule="exact"/>
              <w:ind w:left="132" w:right="129"/>
              <w:jc w:val="both"/>
              <w:rPr>
                <w:rFonts w:ascii="Times New Roman" w:hAnsi="Times New Roman" w:cs="Times New Roman"/>
              </w:rPr>
            </w:pPr>
            <w:r w:rsidRPr="0032604E">
              <w:rPr>
                <w:rFonts w:ascii="Times New Roman" w:hAnsi="Times New Roman" w:cs="Times New Roman"/>
              </w:rPr>
              <w:t>Pelo não cumprimento da entrega dos</w:t>
            </w:r>
          </w:p>
          <w:p w:rsidR="001F7131" w:rsidRPr="0032604E" w:rsidRDefault="001F7131" w:rsidP="00D14048">
            <w:pPr>
              <w:pStyle w:val="Cabealho"/>
              <w:spacing w:line="290" w:lineRule="atLeast"/>
              <w:ind w:left="132" w:right="126"/>
              <w:jc w:val="both"/>
              <w:rPr>
                <w:rFonts w:ascii="Times New Roman" w:hAnsi="Times New Roman" w:cs="Times New Roman"/>
              </w:rPr>
            </w:pPr>
            <w:r w:rsidRPr="0032604E">
              <w:rPr>
                <w:rFonts w:ascii="Times New Roman" w:hAnsi="Times New Roman" w:cs="Times New Roman"/>
              </w:rPr>
              <w:t>produtos ou serviços no prazo determinado no Edital</w:t>
            </w:r>
          </w:p>
        </w:tc>
        <w:tc>
          <w:tcPr>
            <w:tcW w:w="991" w:type="dxa"/>
          </w:tcPr>
          <w:p w:rsidR="001F7131" w:rsidRPr="0032604E" w:rsidRDefault="001F7131" w:rsidP="00D14048">
            <w:pPr>
              <w:pStyle w:val="Cabealho"/>
              <w:spacing w:before="9"/>
              <w:jc w:val="both"/>
              <w:rPr>
                <w:rFonts w:ascii="Times New Roman" w:hAnsi="Times New Roman" w:cs="Times New Roman"/>
                <w:b/>
                <w:i/>
              </w:rPr>
            </w:pPr>
          </w:p>
          <w:p w:rsidR="001F7131" w:rsidRPr="0032604E" w:rsidRDefault="001F7131" w:rsidP="00D14048">
            <w:pPr>
              <w:pStyle w:val="Cabealho"/>
              <w:ind w:left="4"/>
              <w:jc w:val="both"/>
              <w:rPr>
                <w:rFonts w:ascii="Times New Roman" w:hAnsi="Times New Roman" w:cs="Times New Roman"/>
                <w:b/>
              </w:rPr>
            </w:pPr>
            <w:r w:rsidRPr="0032604E">
              <w:rPr>
                <w:rFonts w:ascii="Times New Roman" w:hAnsi="Times New Roman" w:cs="Times New Roman"/>
                <w:b/>
              </w:rPr>
              <w:t>1</w:t>
            </w:r>
          </w:p>
        </w:tc>
        <w:tc>
          <w:tcPr>
            <w:tcW w:w="1985"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580"/>
        </w:trPr>
        <w:tc>
          <w:tcPr>
            <w:tcW w:w="910" w:type="dxa"/>
          </w:tcPr>
          <w:p w:rsidR="001F7131" w:rsidRPr="0032604E" w:rsidRDefault="001F7131" w:rsidP="00D14048">
            <w:pPr>
              <w:pStyle w:val="Cabealho"/>
              <w:spacing w:before="139"/>
              <w:ind w:left="310" w:right="304"/>
              <w:jc w:val="both"/>
              <w:rPr>
                <w:rFonts w:ascii="Times New Roman" w:hAnsi="Times New Roman" w:cs="Times New Roman"/>
                <w:b/>
              </w:rPr>
            </w:pPr>
            <w:r w:rsidRPr="0032604E">
              <w:rPr>
                <w:rFonts w:ascii="Times New Roman" w:hAnsi="Times New Roman" w:cs="Times New Roman"/>
                <w:b/>
              </w:rPr>
              <w:lastRenderedPageBreak/>
              <w:t>10</w:t>
            </w:r>
          </w:p>
        </w:tc>
        <w:tc>
          <w:tcPr>
            <w:tcW w:w="4338" w:type="dxa"/>
          </w:tcPr>
          <w:p w:rsidR="001F7131" w:rsidRPr="0032604E" w:rsidRDefault="001F7131" w:rsidP="00D14048">
            <w:pPr>
              <w:pStyle w:val="Cabealho"/>
              <w:spacing w:line="250" w:lineRule="exact"/>
              <w:ind w:left="132" w:right="129"/>
              <w:jc w:val="both"/>
              <w:rPr>
                <w:rFonts w:ascii="Times New Roman" w:hAnsi="Times New Roman" w:cs="Times New Roman"/>
              </w:rPr>
            </w:pPr>
            <w:r w:rsidRPr="0032604E">
              <w:rPr>
                <w:rFonts w:ascii="Times New Roman" w:hAnsi="Times New Roman" w:cs="Times New Roman"/>
              </w:rPr>
              <w:t>Não efetuar reposição de funcionários</w:t>
            </w:r>
          </w:p>
          <w:p w:rsidR="001F7131" w:rsidRPr="0032604E" w:rsidRDefault="001F7131" w:rsidP="00D14048">
            <w:pPr>
              <w:pStyle w:val="Cabealho"/>
              <w:spacing w:before="38"/>
              <w:ind w:left="132" w:right="124"/>
              <w:jc w:val="both"/>
              <w:rPr>
                <w:rFonts w:ascii="Times New Roman" w:hAnsi="Times New Roman" w:cs="Times New Roman"/>
              </w:rPr>
            </w:pPr>
            <w:r w:rsidRPr="0032604E">
              <w:rPr>
                <w:rFonts w:ascii="Times New Roman" w:hAnsi="Times New Roman" w:cs="Times New Roman"/>
              </w:rPr>
              <w:t>faltosos</w:t>
            </w:r>
          </w:p>
        </w:tc>
        <w:tc>
          <w:tcPr>
            <w:tcW w:w="991" w:type="dxa"/>
          </w:tcPr>
          <w:p w:rsidR="001F7131" w:rsidRPr="0032604E" w:rsidRDefault="001F7131" w:rsidP="00D14048">
            <w:pPr>
              <w:pStyle w:val="Cabealho"/>
              <w:spacing w:before="139"/>
              <w:ind w:left="4"/>
              <w:jc w:val="both"/>
              <w:rPr>
                <w:rFonts w:ascii="Times New Roman" w:hAnsi="Times New Roman" w:cs="Times New Roman"/>
                <w:b/>
              </w:rPr>
            </w:pPr>
            <w:r w:rsidRPr="0032604E">
              <w:rPr>
                <w:rFonts w:ascii="Times New Roman" w:hAnsi="Times New Roman" w:cs="Times New Roman"/>
                <w:b/>
              </w:rPr>
              <w:t>1</w:t>
            </w:r>
          </w:p>
        </w:tc>
        <w:tc>
          <w:tcPr>
            <w:tcW w:w="1985" w:type="dxa"/>
          </w:tcPr>
          <w:p w:rsidR="001F7131" w:rsidRPr="0032604E" w:rsidRDefault="001F7131" w:rsidP="00D14048">
            <w:pPr>
              <w:pStyle w:val="Cabealho"/>
              <w:spacing w:before="141"/>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873"/>
        </w:trPr>
        <w:tc>
          <w:tcPr>
            <w:tcW w:w="910"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ind w:left="310" w:right="304"/>
              <w:jc w:val="both"/>
              <w:rPr>
                <w:rFonts w:ascii="Times New Roman" w:hAnsi="Times New Roman" w:cs="Times New Roman"/>
                <w:b/>
              </w:rPr>
            </w:pPr>
            <w:r w:rsidRPr="0032604E">
              <w:rPr>
                <w:rFonts w:ascii="Times New Roman" w:hAnsi="Times New Roman" w:cs="Times New Roman"/>
                <w:b/>
              </w:rPr>
              <w:t>11</w:t>
            </w:r>
          </w:p>
        </w:tc>
        <w:tc>
          <w:tcPr>
            <w:tcW w:w="4338" w:type="dxa"/>
          </w:tcPr>
          <w:p w:rsidR="001F7131" w:rsidRPr="0032604E" w:rsidRDefault="001F7131" w:rsidP="00D14048">
            <w:pPr>
              <w:pStyle w:val="Cabealho"/>
              <w:spacing w:line="250" w:lineRule="exact"/>
              <w:ind w:left="98" w:right="93"/>
              <w:jc w:val="both"/>
              <w:rPr>
                <w:rFonts w:ascii="Times New Roman" w:hAnsi="Times New Roman" w:cs="Times New Roman"/>
              </w:rPr>
            </w:pPr>
            <w:r w:rsidRPr="0032604E">
              <w:rPr>
                <w:rFonts w:ascii="Times New Roman" w:hAnsi="Times New Roman" w:cs="Times New Roman"/>
              </w:rPr>
              <w:t>Recusar-se a efetuar serviço determinado</w:t>
            </w:r>
          </w:p>
          <w:p w:rsidR="001F7131" w:rsidRPr="0032604E" w:rsidRDefault="001F7131" w:rsidP="00D14048">
            <w:pPr>
              <w:pStyle w:val="Cabealho"/>
              <w:spacing w:before="2" w:line="290" w:lineRule="atLeast"/>
              <w:ind w:left="132" w:right="125"/>
              <w:jc w:val="both"/>
              <w:rPr>
                <w:rFonts w:ascii="Times New Roman" w:hAnsi="Times New Roman" w:cs="Times New Roman"/>
              </w:rPr>
            </w:pPr>
            <w:r w:rsidRPr="0032604E">
              <w:rPr>
                <w:rFonts w:ascii="Times New Roman" w:hAnsi="Times New Roman" w:cs="Times New Roman"/>
              </w:rPr>
              <w:t>pelo fiscal do contrato, sem motivo justific</w:t>
            </w:r>
            <w:r w:rsidRPr="0032604E">
              <w:rPr>
                <w:rFonts w:ascii="Times New Roman" w:hAnsi="Times New Roman" w:cs="Times New Roman"/>
              </w:rPr>
              <w:t>a</w:t>
            </w:r>
            <w:r w:rsidRPr="0032604E">
              <w:rPr>
                <w:rFonts w:ascii="Times New Roman" w:hAnsi="Times New Roman" w:cs="Times New Roman"/>
              </w:rPr>
              <w:t>do</w:t>
            </w:r>
          </w:p>
        </w:tc>
        <w:tc>
          <w:tcPr>
            <w:tcW w:w="991"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ind w:left="4"/>
              <w:jc w:val="both"/>
              <w:rPr>
                <w:rFonts w:ascii="Times New Roman" w:hAnsi="Times New Roman" w:cs="Times New Roman"/>
                <w:b/>
              </w:rPr>
            </w:pPr>
            <w:r w:rsidRPr="0032604E">
              <w:rPr>
                <w:rFonts w:ascii="Times New Roman" w:hAnsi="Times New Roman" w:cs="Times New Roman"/>
                <w:b/>
              </w:rPr>
              <w:t>2</w:t>
            </w:r>
          </w:p>
        </w:tc>
        <w:tc>
          <w:tcPr>
            <w:tcW w:w="1985" w:type="dxa"/>
          </w:tcPr>
          <w:p w:rsidR="001F7131" w:rsidRPr="0032604E" w:rsidRDefault="001F7131" w:rsidP="00D14048">
            <w:pPr>
              <w:pStyle w:val="Cabealho"/>
              <w:spacing w:before="2"/>
              <w:jc w:val="both"/>
              <w:rPr>
                <w:rFonts w:ascii="Times New Roman" w:hAnsi="Times New Roman" w:cs="Times New Roman"/>
                <w:b/>
                <w:i/>
              </w:rPr>
            </w:pPr>
          </w:p>
          <w:p w:rsidR="001F7131" w:rsidRPr="0032604E" w:rsidRDefault="001F7131" w:rsidP="00D14048">
            <w:pPr>
              <w:pStyle w:val="Cabealho"/>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582"/>
        </w:trPr>
        <w:tc>
          <w:tcPr>
            <w:tcW w:w="910" w:type="dxa"/>
          </w:tcPr>
          <w:p w:rsidR="001F7131" w:rsidRPr="0032604E" w:rsidRDefault="001F7131" w:rsidP="00D14048">
            <w:pPr>
              <w:pStyle w:val="Cabealho"/>
              <w:spacing w:before="141"/>
              <w:ind w:left="310" w:right="304"/>
              <w:jc w:val="both"/>
              <w:rPr>
                <w:rFonts w:ascii="Times New Roman" w:hAnsi="Times New Roman" w:cs="Times New Roman"/>
                <w:b/>
              </w:rPr>
            </w:pPr>
            <w:r w:rsidRPr="0032604E">
              <w:rPr>
                <w:rFonts w:ascii="Times New Roman" w:hAnsi="Times New Roman" w:cs="Times New Roman"/>
                <w:b/>
              </w:rPr>
              <w:t>12</w:t>
            </w:r>
          </w:p>
        </w:tc>
        <w:tc>
          <w:tcPr>
            <w:tcW w:w="4338" w:type="dxa"/>
          </w:tcPr>
          <w:p w:rsidR="001F7131" w:rsidRPr="0032604E" w:rsidRDefault="001F7131" w:rsidP="00D14048">
            <w:pPr>
              <w:pStyle w:val="Cabealho"/>
              <w:spacing w:line="250" w:lineRule="exact"/>
              <w:ind w:left="544"/>
              <w:jc w:val="both"/>
              <w:rPr>
                <w:rFonts w:ascii="Times New Roman" w:hAnsi="Times New Roman" w:cs="Times New Roman"/>
              </w:rPr>
            </w:pPr>
            <w:r w:rsidRPr="0032604E">
              <w:rPr>
                <w:rFonts w:ascii="Times New Roman" w:hAnsi="Times New Roman" w:cs="Times New Roman"/>
              </w:rPr>
              <w:t>Não substituir empregado quese</w:t>
            </w:r>
          </w:p>
          <w:p w:rsidR="001F7131" w:rsidRPr="0032604E" w:rsidRDefault="001F7131" w:rsidP="00D14048">
            <w:pPr>
              <w:pStyle w:val="Cabealho"/>
              <w:spacing w:before="37"/>
              <w:ind w:left="582"/>
              <w:jc w:val="both"/>
              <w:rPr>
                <w:rFonts w:ascii="Times New Roman" w:hAnsi="Times New Roman" w:cs="Times New Roman"/>
              </w:rPr>
            </w:pPr>
            <w:r w:rsidRPr="0032604E">
              <w:rPr>
                <w:rFonts w:ascii="Times New Roman" w:hAnsi="Times New Roman" w:cs="Times New Roman"/>
              </w:rPr>
              <w:t>conduza de modoinconveniente</w:t>
            </w:r>
          </w:p>
        </w:tc>
        <w:tc>
          <w:tcPr>
            <w:tcW w:w="991" w:type="dxa"/>
          </w:tcPr>
          <w:p w:rsidR="001F7131" w:rsidRPr="0032604E" w:rsidRDefault="001F7131" w:rsidP="00D14048">
            <w:pPr>
              <w:pStyle w:val="Cabealho"/>
              <w:spacing w:before="141"/>
              <w:ind w:left="4"/>
              <w:jc w:val="both"/>
              <w:rPr>
                <w:rFonts w:ascii="Times New Roman" w:hAnsi="Times New Roman" w:cs="Times New Roman"/>
                <w:b/>
              </w:rPr>
            </w:pPr>
            <w:r w:rsidRPr="0032604E">
              <w:rPr>
                <w:rFonts w:ascii="Times New Roman" w:hAnsi="Times New Roman" w:cs="Times New Roman"/>
                <w:b/>
              </w:rPr>
              <w:t>2</w:t>
            </w:r>
          </w:p>
        </w:tc>
        <w:tc>
          <w:tcPr>
            <w:tcW w:w="1985" w:type="dxa"/>
          </w:tcPr>
          <w:p w:rsidR="001F7131" w:rsidRPr="0032604E" w:rsidRDefault="001F7131" w:rsidP="00D14048">
            <w:pPr>
              <w:pStyle w:val="Cabealho"/>
              <w:spacing w:before="144"/>
              <w:ind w:left="107"/>
              <w:jc w:val="both"/>
              <w:rPr>
                <w:rFonts w:ascii="Times New Roman" w:hAnsi="Times New Roman" w:cs="Times New Roman"/>
              </w:rPr>
            </w:pPr>
            <w:r w:rsidRPr="0032604E">
              <w:rPr>
                <w:rFonts w:ascii="Times New Roman" w:hAnsi="Times New Roman" w:cs="Times New Roman"/>
              </w:rPr>
              <w:t>Por ocorrência</w:t>
            </w:r>
          </w:p>
        </w:tc>
      </w:tr>
      <w:tr w:rsidR="001F7131" w:rsidRPr="0032604E" w:rsidTr="00D14048">
        <w:trPr>
          <w:trHeight w:val="1163"/>
        </w:trPr>
        <w:tc>
          <w:tcPr>
            <w:tcW w:w="910"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spacing w:before="156"/>
              <w:ind w:left="310" w:right="304"/>
              <w:jc w:val="both"/>
              <w:rPr>
                <w:rFonts w:ascii="Times New Roman" w:hAnsi="Times New Roman" w:cs="Times New Roman"/>
                <w:b/>
              </w:rPr>
            </w:pPr>
            <w:r w:rsidRPr="0032604E">
              <w:rPr>
                <w:rFonts w:ascii="Times New Roman" w:hAnsi="Times New Roman" w:cs="Times New Roman"/>
                <w:b/>
              </w:rPr>
              <w:t>13</w:t>
            </w:r>
          </w:p>
        </w:tc>
        <w:tc>
          <w:tcPr>
            <w:tcW w:w="4338" w:type="dxa"/>
          </w:tcPr>
          <w:p w:rsidR="001F7131" w:rsidRPr="0032604E" w:rsidRDefault="001F7131" w:rsidP="00D14048">
            <w:pPr>
              <w:pStyle w:val="Cabealho"/>
              <w:ind w:left="136" w:right="128" w:hanging="5"/>
              <w:jc w:val="both"/>
              <w:rPr>
                <w:rFonts w:ascii="Times New Roman" w:hAnsi="Times New Roman" w:cs="Times New Roman"/>
              </w:rPr>
            </w:pPr>
            <w:r w:rsidRPr="0032604E">
              <w:rPr>
                <w:rFonts w:ascii="Times New Roman" w:hAnsi="Times New Roman" w:cs="Times New Roman"/>
              </w:rPr>
              <w:t>Executar serviço incompleto, paliativo, sub</w:t>
            </w:r>
            <w:r w:rsidRPr="0032604E">
              <w:rPr>
                <w:rFonts w:ascii="Times New Roman" w:hAnsi="Times New Roman" w:cs="Times New Roman"/>
              </w:rPr>
              <w:t>s</w:t>
            </w:r>
            <w:r w:rsidRPr="0032604E">
              <w:rPr>
                <w:rFonts w:ascii="Times New Roman" w:hAnsi="Times New Roman" w:cs="Times New Roman"/>
              </w:rPr>
              <w:t>titutivo como por caráter permanente ou deixar de providenciar recomposição</w:t>
            </w:r>
          </w:p>
          <w:p w:rsidR="001F7131" w:rsidRPr="0032604E" w:rsidRDefault="001F7131" w:rsidP="00D14048">
            <w:pPr>
              <w:pStyle w:val="Cabealho"/>
              <w:spacing w:line="251" w:lineRule="exact"/>
              <w:ind w:left="132" w:right="127"/>
              <w:jc w:val="both"/>
              <w:rPr>
                <w:rFonts w:ascii="Times New Roman" w:hAnsi="Times New Roman" w:cs="Times New Roman"/>
              </w:rPr>
            </w:pPr>
            <w:r w:rsidRPr="0032604E">
              <w:rPr>
                <w:rFonts w:ascii="Times New Roman" w:hAnsi="Times New Roman" w:cs="Times New Roman"/>
              </w:rPr>
              <w:t>complementar</w:t>
            </w:r>
          </w:p>
        </w:tc>
        <w:tc>
          <w:tcPr>
            <w:tcW w:w="991"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spacing w:before="156"/>
              <w:ind w:left="4"/>
              <w:jc w:val="both"/>
              <w:rPr>
                <w:rFonts w:ascii="Times New Roman" w:hAnsi="Times New Roman" w:cs="Times New Roman"/>
                <w:b/>
              </w:rPr>
            </w:pPr>
            <w:r w:rsidRPr="0032604E">
              <w:rPr>
                <w:rFonts w:ascii="Times New Roman" w:hAnsi="Times New Roman" w:cs="Times New Roman"/>
                <w:b/>
              </w:rPr>
              <w:t>2</w:t>
            </w:r>
          </w:p>
        </w:tc>
        <w:tc>
          <w:tcPr>
            <w:tcW w:w="1985" w:type="dxa"/>
          </w:tcPr>
          <w:p w:rsidR="001F7131" w:rsidRPr="0032604E" w:rsidRDefault="001F7131" w:rsidP="00D14048">
            <w:pPr>
              <w:pStyle w:val="Cabealho"/>
              <w:jc w:val="both"/>
              <w:rPr>
                <w:rFonts w:ascii="Times New Roman" w:hAnsi="Times New Roman" w:cs="Times New Roman"/>
                <w:b/>
                <w:i/>
              </w:rPr>
            </w:pPr>
          </w:p>
          <w:p w:rsidR="001F7131" w:rsidRPr="0032604E" w:rsidRDefault="001F7131" w:rsidP="00D14048">
            <w:pPr>
              <w:pStyle w:val="Cabealho"/>
              <w:spacing w:before="158"/>
              <w:ind w:left="107"/>
              <w:jc w:val="both"/>
              <w:rPr>
                <w:rFonts w:ascii="Times New Roman" w:hAnsi="Times New Roman" w:cs="Times New Roman"/>
              </w:rPr>
            </w:pPr>
            <w:r w:rsidRPr="0032604E">
              <w:rPr>
                <w:rFonts w:ascii="Times New Roman" w:hAnsi="Times New Roman" w:cs="Times New Roman"/>
              </w:rPr>
              <w:t>Por ocorrência</w:t>
            </w:r>
          </w:p>
        </w:tc>
      </w:tr>
    </w:tbl>
    <w:p w:rsidR="001F7131" w:rsidRPr="0032604E" w:rsidRDefault="001F7131" w:rsidP="00725834">
      <w:pPr>
        <w:pStyle w:val="Corpodetexto"/>
        <w:spacing w:before="10"/>
        <w:ind w:left="222"/>
        <w:jc w:val="both"/>
        <w:rPr>
          <w:sz w:val="22"/>
          <w:szCs w:val="22"/>
        </w:rPr>
      </w:pPr>
    </w:p>
    <w:p w:rsidR="001F7131" w:rsidRPr="0032604E" w:rsidRDefault="00555B89" w:rsidP="00555B89">
      <w:pPr>
        <w:pStyle w:val="TableParagraph"/>
        <w:tabs>
          <w:tab w:val="left" w:pos="902"/>
        </w:tabs>
        <w:spacing w:before="93" w:line="242" w:lineRule="auto"/>
        <w:ind w:left="562" w:right="220"/>
        <w:jc w:val="both"/>
        <w:rPr>
          <w:rFonts w:ascii="Times New Roman" w:hAnsi="Times New Roman" w:cs="Times New Roman"/>
        </w:rPr>
      </w:pPr>
      <w:r w:rsidRPr="0032604E">
        <w:rPr>
          <w:rFonts w:ascii="Times New Roman" w:hAnsi="Times New Roman" w:cs="Times New Roman"/>
        </w:rPr>
        <w:t>13.14</w:t>
      </w:r>
      <w:r w:rsidR="001F7131" w:rsidRPr="0032604E">
        <w:rPr>
          <w:rFonts w:ascii="Times New Roman" w:hAnsi="Times New Roman" w:cs="Times New Roman"/>
        </w:rPr>
        <w:t>– O valor da multa poderá ser descontado do pagamento ser efetuado à CONTRATADA.</w:t>
      </w:r>
    </w:p>
    <w:p w:rsidR="001F7131" w:rsidRPr="0032604E" w:rsidRDefault="001F7131" w:rsidP="001F7131">
      <w:pPr>
        <w:pStyle w:val="Corpodetexto"/>
        <w:spacing w:before="7"/>
        <w:jc w:val="both"/>
        <w:rPr>
          <w:sz w:val="22"/>
          <w:szCs w:val="22"/>
        </w:rPr>
      </w:pPr>
    </w:p>
    <w:p w:rsidR="001F7131" w:rsidRPr="0032604E" w:rsidRDefault="00555B89" w:rsidP="00555B89">
      <w:pPr>
        <w:pStyle w:val="TableParagraph"/>
        <w:tabs>
          <w:tab w:val="left" w:pos="854"/>
        </w:tabs>
        <w:ind w:left="562" w:right="221"/>
        <w:jc w:val="both"/>
        <w:rPr>
          <w:rFonts w:ascii="Times New Roman" w:hAnsi="Times New Roman" w:cs="Times New Roman"/>
        </w:rPr>
      </w:pPr>
      <w:r w:rsidRPr="0032604E">
        <w:rPr>
          <w:rFonts w:ascii="Times New Roman" w:hAnsi="Times New Roman" w:cs="Times New Roman"/>
        </w:rPr>
        <w:t>13.15</w:t>
      </w:r>
      <w:r w:rsidR="001F7131" w:rsidRPr="0032604E">
        <w:rPr>
          <w:rFonts w:ascii="Times New Roman" w:hAnsi="Times New Roman" w:cs="Times New Roman"/>
        </w:rPr>
        <w:t>– Se o valor a ser pago à CONTRATADA não for suficiente para cobrir o valor da multa, fica a CONTRATADA obrigada a recolher a importância devida no prazo de 15 (quinze) dias, contado da comunicaçãooficial.</w:t>
      </w:r>
    </w:p>
    <w:p w:rsidR="001F7131" w:rsidRPr="0032604E" w:rsidRDefault="001F7131" w:rsidP="001F7131">
      <w:pPr>
        <w:pStyle w:val="Corpodetexto"/>
        <w:jc w:val="both"/>
        <w:rPr>
          <w:sz w:val="22"/>
          <w:szCs w:val="22"/>
        </w:rPr>
      </w:pPr>
    </w:p>
    <w:p w:rsidR="001F7131" w:rsidRPr="0032604E" w:rsidRDefault="00555B89" w:rsidP="00555B89">
      <w:pPr>
        <w:pStyle w:val="TableParagraph"/>
        <w:tabs>
          <w:tab w:val="left" w:pos="899"/>
        </w:tabs>
        <w:spacing w:before="1"/>
        <w:ind w:left="562" w:right="218"/>
        <w:jc w:val="both"/>
        <w:rPr>
          <w:rFonts w:ascii="Times New Roman" w:hAnsi="Times New Roman" w:cs="Times New Roman"/>
        </w:rPr>
      </w:pPr>
      <w:r w:rsidRPr="0032604E">
        <w:rPr>
          <w:rFonts w:ascii="Times New Roman" w:hAnsi="Times New Roman" w:cs="Times New Roman"/>
        </w:rPr>
        <w:t>13.16</w:t>
      </w:r>
      <w:r w:rsidR="001F7131" w:rsidRPr="0032604E">
        <w:rPr>
          <w:rFonts w:ascii="Times New Roman" w:hAnsi="Times New Roman" w:cs="Times New Roman"/>
        </w:rPr>
        <w:t>– Esgotados os meios administrativos para cobrança do valor devido pela CONTRATADA ao CONTRATANTE, este poderá ser encaminhado para inscrição em dívidaativa.</w:t>
      </w:r>
    </w:p>
    <w:p w:rsidR="001F7131" w:rsidRPr="0032604E" w:rsidRDefault="001F7131" w:rsidP="00725834">
      <w:pPr>
        <w:pStyle w:val="Corpodetexto"/>
        <w:spacing w:before="10"/>
        <w:ind w:left="222"/>
        <w:jc w:val="both"/>
        <w:rPr>
          <w:sz w:val="22"/>
          <w:szCs w:val="22"/>
        </w:rPr>
      </w:pPr>
    </w:p>
    <w:p w:rsidR="00555B89" w:rsidRPr="0032604E" w:rsidRDefault="00555B89" w:rsidP="00461A68">
      <w:pPr>
        <w:pStyle w:val="Corpodetexto"/>
        <w:numPr>
          <w:ilvl w:val="0"/>
          <w:numId w:val="15"/>
        </w:numPr>
        <w:spacing w:before="10"/>
        <w:jc w:val="both"/>
        <w:rPr>
          <w:sz w:val="22"/>
          <w:szCs w:val="22"/>
        </w:rPr>
      </w:pPr>
      <w:r w:rsidRPr="0032604E">
        <w:rPr>
          <w:sz w:val="22"/>
          <w:szCs w:val="22"/>
        </w:rPr>
        <w:t xml:space="preserve">DAS ALTERAÇÕES CONTRATUAIS </w:t>
      </w:r>
    </w:p>
    <w:p w:rsidR="00555B89" w:rsidRPr="0032604E" w:rsidRDefault="00555B89" w:rsidP="00555B89">
      <w:pPr>
        <w:pStyle w:val="Corpodetexto"/>
        <w:spacing w:before="10"/>
        <w:ind w:left="420"/>
        <w:jc w:val="both"/>
        <w:rPr>
          <w:sz w:val="22"/>
          <w:szCs w:val="22"/>
        </w:rPr>
      </w:pPr>
    </w:p>
    <w:p w:rsidR="00555B89" w:rsidRPr="0032604E" w:rsidRDefault="00555B89" w:rsidP="00461A68">
      <w:pPr>
        <w:pStyle w:val="TableParagraph"/>
        <w:numPr>
          <w:ilvl w:val="1"/>
          <w:numId w:val="17"/>
        </w:numPr>
        <w:tabs>
          <w:tab w:val="left" w:pos="738"/>
        </w:tabs>
        <w:spacing w:before="83"/>
        <w:ind w:right="220" w:firstLine="16"/>
        <w:jc w:val="both"/>
        <w:rPr>
          <w:rFonts w:ascii="Times New Roman" w:hAnsi="Times New Roman" w:cs="Times New Roman"/>
        </w:rPr>
      </w:pPr>
      <w:r w:rsidRPr="0032604E">
        <w:rPr>
          <w:rFonts w:ascii="Times New Roman" w:hAnsi="Times New Roman" w:cs="Times New Roman"/>
        </w:rPr>
        <w:t>– A contratação, poderá sofrer alterações, obedecidas às disposições contidas  no art. 65 da Lei nº 8.666, de1993.</w:t>
      </w:r>
      <w:r w:rsidR="00E86E7F" w:rsidRPr="0032604E">
        <w:rPr>
          <w:rFonts w:ascii="Times New Roman" w:hAnsi="Times New Roman" w:cs="Times New Roman"/>
        </w:rPr>
        <w:t xml:space="preserve"> O preço registrado poderá ser revisto em decorrência de eventual redução</w:t>
      </w:r>
    </w:p>
    <w:p w:rsidR="00555B89" w:rsidRPr="0032604E" w:rsidRDefault="00555B89" w:rsidP="00555B89">
      <w:pPr>
        <w:pStyle w:val="Corpodetexto"/>
        <w:jc w:val="both"/>
        <w:rPr>
          <w:sz w:val="22"/>
          <w:szCs w:val="22"/>
        </w:rPr>
      </w:pPr>
    </w:p>
    <w:p w:rsidR="00E86E7F" w:rsidRPr="0032604E" w:rsidRDefault="00E86E7F" w:rsidP="00461A68">
      <w:pPr>
        <w:pStyle w:val="TableParagraph"/>
        <w:numPr>
          <w:ilvl w:val="2"/>
          <w:numId w:val="17"/>
        </w:numPr>
        <w:tabs>
          <w:tab w:val="left" w:pos="930"/>
        </w:tabs>
        <w:ind w:right="215" w:firstLine="10"/>
        <w:jc w:val="both"/>
        <w:rPr>
          <w:rFonts w:ascii="Times New Roman" w:hAnsi="Times New Roman" w:cs="Times New Roman"/>
        </w:rPr>
      </w:pPr>
      <w:r w:rsidRPr="0032604E">
        <w:rPr>
          <w:rFonts w:ascii="Times New Roman" w:hAnsi="Times New Roman" w:cs="Times New Roman"/>
        </w:rPr>
        <w:t>daqueles praticados no mercado, ou de fato que eleve o custo dos serviços ou bens registrados, cabendo ao Órgão Gerenciador promover as necessárias negociações junto aos</w:t>
      </w:r>
      <w:r w:rsidR="00C8248E">
        <w:rPr>
          <w:rFonts w:ascii="Times New Roman" w:hAnsi="Times New Roman" w:cs="Times New Roman"/>
        </w:rPr>
        <w:t xml:space="preserve"> </w:t>
      </w:r>
      <w:r w:rsidRPr="0032604E">
        <w:rPr>
          <w:rFonts w:ascii="Times New Roman" w:hAnsi="Times New Roman" w:cs="Times New Roman"/>
        </w:rPr>
        <w:t>fornecedores.</w:t>
      </w:r>
    </w:p>
    <w:p w:rsidR="00E86E7F" w:rsidRPr="0032604E" w:rsidRDefault="00E86E7F" w:rsidP="00E86E7F">
      <w:pPr>
        <w:pStyle w:val="Corpodetexto"/>
        <w:jc w:val="both"/>
        <w:rPr>
          <w:sz w:val="22"/>
          <w:szCs w:val="22"/>
        </w:rPr>
      </w:pPr>
    </w:p>
    <w:p w:rsidR="00E86E7F" w:rsidRPr="0032604E" w:rsidRDefault="00E86E7F" w:rsidP="00461A68">
      <w:pPr>
        <w:pStyle w:val="TableParagraph"/>
        <w:numPr>
          <w:ilvl w:val="2"/>
          <w:numId w:val="17"/>
        </w:numPr>
        <w:tabs>
          <w:tab w:val="left" w:pos="923"/>
        </w:tabs>
        <w:ind w:right="214" w:firstLine="0"/>
        <w:jc w:val="both"/>
        <w:rPr>
          <w:rFonts w:ascii="Times New Roman" w:hAnsi="Times New Roman" w:cs="Times New Roman"/>
        </w:rPr>
      </w:pPr>
      <w:r w:rsidRPr="0032604E">
        <w:rPr>
          <w:rFonts w:ascii="Times New Roman" w:hAnsi="Times New Roman" w:cs="Times New Roman"/>
        </w:rPr>
        <w:t>- Quando o preço inicialmente registrado, por motivo superveniente, tornar-se superior ao preço praticado no mercado o Órgão Gerenciadordeverá:</w:t>
      </w:r>
    </w:p>
    <w:p w:rsidR="00E86E7F" w:rsidRPr="0032604E" w:rsidRDefault="00E86E7F" w:rsidP="00E86E7F">
      <w:pPr>
        <w:pStyle w:val="Corpodetexto"/>
        <w:spacing w:before="2"/>
        <w:jc w:val="both"/>
        <w:rPr>
          <w:sz w:val="22"/>
          <w:szCs w:val="22"/>
        </w:rPr>
      </w:pPr>
    </w:p>
    <w:p w:rsidR="00E86E7F" w:rsidRDefault="00E86E7F" w:rsidP="00461A68">
      <w:pPr>
        <w:pStyle w:val="TableParagraph"/>
        <w:numPr>
          <w:ilvl w:val="3"/>
          <w:numId w:val="17"/>
        </w:numPr>
        <w:tabs>
          <w:tab w:val="left" w:pos="1770"/>
        </w:tabs>
        <w:ind w:left="142" w:right="219" w:firstLine="0"/>
        <w:rPr>
          <w:rFonts w:ascii="Times New Roman" w:hAnsi="Times New Roman" w:cs="Times New Roman"/>
        </w:rPr>
      </w:pPr>
      <w:r w:rsidRPr="0032604E">
        <w:rPr>
          <w:rFonts w:ascii="Times New Roman" w:hAnsi="Times New Roman" w:cs="Times New Roman"/>
        </w:rPr>
        <w:t>convocar o fornecedor visando a negociação para redução de preços e sua ade</w:t>
      </w:r>
      <w:r w:rsidR="004368E5">
        <w:rPr>
          <w:rFonts w:ascii="Times New Roman" w:hAnsi="Times New Roman" w:cs="Times New Roman"/>
        </w:rPr>
        <w:t>quação ao praticado pelomercado;</w:t>
      </w:r>
    </w:p>
    <w:p w:rsidR="004368E5" w:rsidRDefault="004368E5" w:rsidP="004368E5">
      <w:pPr>
        <w:pStyle w:val="TableParagraph"/>
        <w:tabs>
          <w:tab w:val="left" w:pos="1770"/>
        </w:tabs>
        <w:ind w:left="142" w:right="219"/>
        <w:rPr>
          <w:rFonts w:ascii="Times New Roman" w:hAnsi="Times New Roman" w:cs="Times New Roman"/>
        </w:rPr>
      </w:pPr>
    </w:p>
    <w:p w:rsidR="004368E5" w:rsidRPr="0032604E" w:rsidRDefault="004368E5" w:rsidP="004368E5">
      <w:pPr>
        <w:pStyle w:val="TableParagraph"/>
        <w:tabs>
          <w:tab w:val="left" w:pos="1770"/>
        </w:tabs>
        <w:ind w:left="142" w:right="219"/>
        <w:rPr>
          <w:rFonts w:ascii="Times New Roman" w:hAnsi="Times New Roman" w:cs="Times New Roman"/>
        </w:rPr>
      </w:pPr>
    </w:p>
    <w:p w:rsidR="004368E5" w:rsidRDefault="00E86E7F" w:rsidP="00461A68">
      <w:pPr>
        <w:pStyle w:val="TableParagraph"/>
        <w:numPr>
          <w:ilvl w:val="3"/>
          <w:numId w:val="17"/>
        </w:numPr>
        <w:tabs>
          <w:tab w:val="left" w:pos="1842"/>
        </w:tabs>
        <w:ind w:left="142" w:right="220" w:firstLine="0"/>
        <w:jc w:val="both"/>
        <w:rPr>
          <w:rFonts w:ascii="Times New Roman" w:hAnsi="Times New Roman" w:cs="Times New Roman"/>
        </w:rPr>
      </w:pPr>
      <w:r w:rsidRPr="0032604E">
        <w:rPr>
          <w:rFonts w:ascii="Times New Roman" w:hAnsi="Times New Roman" w:cs="Times New Roman"/>
        </w:rPr>
        <w:t>- frustrada a negociação, o fornecedor será liberado do compromisso assumido;</w:t>
      </w:r>
    </w:p>
    <w:p w:rsidR="00E86E7F" w:rsidRPr="0032604E" w:rsidRDefault="00E86E7F" w:rsidP="004368E5">
      <w:pPr>
        <w:pStyle w:val="TableParagraph"/>
        <w:tabs>
          <w:tab w:val="left" w:pos="1842"/>
        </w:tabs>
        <w:ind w:left="142" w:right="220"/>
        <w:jc w:val="both"/>
        <w:rPr>
          <w:rFonts w:ascii="Times New Roman" w:hAnsi="Times New Roman" w:cs="Times New Roman"/>
        </w:rPr>
      </w:pPr>
    </w:p>
    <w:p w:rsidR="00E86E7F" w:rsidRDefault="00E86E7F" w:rsidP="00461A68">
      <w:pPr>
        <w:pStyle w:val="TableParagraph"/>
        <w:numPr>
          <w:ilvl w:val="3"/>
          <w:numId w:val="17"/>
        </w:numPr>
        <w:tabs>
          <w:tab w:val="left" w:pos="1931"/>
        </w:tabs>
        <w:ind w:left="142" w:right="221" w:firstLine="0"/>
        <w:jc w:val="both"/>
        <w:rPr>
          <w:rFonts w:ascii="Times New Roman" w:hAnsi="Times New Roman" w:cs="Times New Roman"/>
        </w:rPr>
      </w:pPr>
      <w:r w:rsidRPr="0032604E">
        <w:rPr>
          <w:rFonts w:ascii="Times New Roman" w:hAnsi="Times New Roman" w:cs="Times New Roman"/>
        </w:rPr>
        <w:lastRenderedPageBreak/>
        <w:t>- convocar os demais fornecedores visando igual oportunidade de negociação.</w:t>
      </w:r>
    </w:p>
    <w:p w:rsidR="004368E5" w:rsidRDefault="004368E5" w:rsidP="004368E5">
      <w:pPr>
        <w:pStyle w:val="PargrafodaLista"/>
      </w:pPr>
    </w:p>
    <w:p w:rsidR="004368E5" w:rsidRPr="0032604E" w:rsidRDefault="004368E5" w:rsidP="004368E5">
      <w:pPr>
        <w:pStyle w:val="TableParagraph"/>
        <w:tabs>
          <w:tab w:val="left" w:pos="1931"/>
        </w:tabs>
        <w:ind w:left="142" w:right="221"/>
        <w:jc w:val="both"/>
        <w:rPr>
          <w:rFonts w:ascii="Times New Roman" w:hAnsi="Times New Roman" w:cs="Times New Roman"/>
        </w:rPr>
      </w:pPr>
    </w:p>
    <w:p w:rsidR="00E86E7F" w:rsidRPr="0032604E" w:rsidRDefault="00E86E7F" w:rsidP="00461A68">
      <w:pPr>
        <w:pStyle w:val="TableParagraph"/>
        <w:numPr>
          <w:ilvl w:val="2"/>
          <w:numId w:val="17"/>
        </w:numPr>
        <w:tabs>
          <w:tab w:val="left" w:pos="930"/>
        </w:tabs>
        <w:ind w:left="142" w:right="217" w:firstLine="0"/>
        <w:jc w:val="both"/>
        <w:rPr>
          <w:rFonts w:ascii="Times New Roman" w:hAnsi="Times New Roman" w:cs="Times New Roman"/>
        </w:rPr>
      </w:pPr>
      <w:r w:rsidRPr="0032604E">
        <w:rPr>
          <w:rFonts w:ascii="Times New Roman" w:hAnsi="Times New Roman" w:cs="Times New Roman"/>
        </w:rPr>
        <w:t>- Quando o preço de mercado tornar-se superior aos preços registrados e o fornecedor, mediante requerimento devidamente comprovado, não puder cumprir o compromisso, o Órgão Gerenciador</w:t>
      </w:r>
      <w:r w:rsidR="004368E5">
        <w:rPr>
          <w:rFonts w:ascii="Times New Roman" w:hAnsi="Times New Roman" w:cs="Times New Roman"/>
        </w:rPr>
        <w:t xml:space="preserve"> </w:t>
      </w:r>
      <w:r w:rsidRPr="0032604E">
        <w:rPr>
          <w:rFonts w:ascii="Times New Roman" w:hAnsi="Times New Roman" w:cs="Times New Roman"/>
        </w:rPr>
        <w:t>poderá:</w:t>
      </w:r>
    </w:p>
    <w:p w:rsidR="00E86E7F" w:rsidRPr="0032604E" w:rsidRDefault="00E86E7F" w:rsidP="00461A68">
      <w:pPr>
        <w:pStyle w:val="TableParagraph"/>
        <w:numPr>
          <w:ilvl w:val="0"/>
          <w:numId w:val="18"/>
        </w:numPr>
        <w:tabs>
          <w:tab w:val="left" w:pos="1806"/>
        </w:tabs>
        <w:ind w:right="216" w:firstLine="0"/>
        <w:jc w:val="both"/>
        <w:rPr>
          <w:rFonts w:ascii="Times New Roman" w:hAnsi="Times New Roman" w:cs="Times New Roman"/>
        </w:rPr>
      </w:pPr>
      <w:r w:rsidRPr="0032604E">
        <w:rPr>
          <w:rFonts w:ascii="Times New Roman" w:hAnsi="Times New Roman" w:cs="Times New Roman"/>
        </w:rPr>
        <w:t>- liberar o fornecedor do compromisso assumido, sem aplicação da penalidade, confirmando a veracidade dos motivos e comprovantes apresentados, e se a comunicação ocorrer antes do pedido de fornecimento;e</w:t>
      </w:r>
    </w:p>
    <w:p w:rsidR="00E86E7F" w:rsidRPr="0032604E" w:rsidRDefault="00E86E7F" w:rsidP="00461A68">
      <w:pPr>
        <w:pStyle w:val="TableParagraph"/>
        <w:numPr>
          <w:ilvl w:val="0"/>
          <w:numId w:val="18"/>
        </w:numPr>
        <w:tabs>
          <w:tab w:val="left" w:pos="1878"/>
        </w:tabs>
        <w:ind w:right="220" w:firstLine="0"/>
        <w:jc w:val="both"/>
        <w:rPr>
          <w:rFonts w:ascii="Times New Roman" w:hAnsi="Times New Roman" w:cs="Times New Roman"/>
        </w:rPr>
      </w:pPr>
      <w:r w:rsidRPr="0032604E">
        <w:rPr>
          <w:rFonts w:ascii="Times New Roman" w:hAnsi="Times New Roman" w:cs="Times New Roman"/>
        </w:rPr>
        <w:t>- convocar os demais fornecedores visando igual oportunidade de negociação.</w:t>
      </w:r>
    </w:p>
    <w:p w:rsidR="00E86E7F" w:rsidRPr="0032604E" w:rsidRDefault="00E86E7F" w:rsidP="00461A68">
      <w:pPr>
        <w:pStyle w:val="TableParagraph"/>
        <w:numPr>
          <w:ilvl w:val="2"/>
          <w:numId w:val="17"/>
        </w:numPr>
        <w:tabs>
          <w:tab w:val="left" w:pos="906"/>
        </w:tabs>
        <w:ind w:right="215" w:firstLine="0"/>
        <w:jc w:val="both"/>
        <w:rPr>
          <w:rFonts w:ascii="Times New Roman" w:hAnsi="Times New Roman" w:cs="Times New Roman"/>
        </w:rPr>
      </w:pPr>
      <w:r w:rsidRPr="0032604E">
        <w:rPr>
          <w:rFonts w:ascii="Times New Roman" w:hAnsi="Times New Roman" w:cs="Times New Roman"/>
        </w:rPr>
        <w:t>- Não havendo êxito nas negociações, o Órgão Gerenciador deverá proceder à revogação contratual, adotando as medidas cabíveis para obtenção da contratação mais vantajosa.</w:t>
      </w:r>
    </w:p>
    <w:p w:rsidR="00E86E7F" w:rsidRPr="0032604E" w:rsidRDefault="00E86E7F" w:rsidP="00555B89">
      <w:pPr>
        <w:pStyle w:val="Corpodetexto"/>
        <w:spacing w:before="10"/>
        <w:ind w:left="420"/>
        <w:jc w:val="both"/>
        <w:rPr>
          <w:sz w:val="22"/>
          <w:szCs w:val="22"/>
        </w:rPr>
      </w:pPr>
    </w:p>
    <w:p w:rsidR="00E86E7F" w:rsidRPr="0032604E" w:rsidRDefault="00C1413F" w:rsidP="00C1413F">
      <w:pPr>
        <w:pStyle w:val="Corpodetexto"/>
        <w:numPr>
          <w:ilvl w:val="0"/>
          <w:numId w:val="17"/>
        </w:numPr>
        <w:spacing w:before="10"/>
        <w:jc w:val="both"/>
        <w:rPr>
          <w:b/>
          <w:sz w:val="22"/>
          <w:szCs w:val="22"/>
        </w:rPr>
      </w:pPr>
      <w:r>
        <w:rPr>
          <w:b/>
          <w:sz w:val="22"/>
          <w:szCs w:val="22"/>
        </w:rPr>
        <w:t xml:space="preserve">- </w:t>
      </w:r>
      <w:r w:rsidR="00E86E7F" w:rsidRPr="0032604E">
        <w:rPr>
          <w:b/>
          <w:sz w:val="22"/>
          <w:szCs w:val="22"/>
        </w:rPr>
        <w:t>DO CANCELAMENTO DO REGISTRO DO FORNECEDOR</w:t>
      </w:r>
    </w:p>
    <w:p w:rsidR="00E86E7F" w:rsidRPr="0032604E" w:rsidRDefault="00E86E7F" w:rsidP="00E86E7F">
      <w:pPr>
        <w:pStyle w:val="Corpodetexto"/>
        <w:spacing w:before="10"/>
        <w:ind w:left="780"/>
        <w:jc w:val="both"/>
        <w:rPr>
          <w:sz w:val="22"/>
          <w:szCs w:val="22"/>
        </w:rPr>
      </w:pPr>
    </w:p>
    <w:p w:rsidR="00E86E7F" w:rsidRPr="0032604E" w:rsidRDefault="00E86E7F" w:rsidP="00C1413F">
      <w:pPr>
        <w:pStyle w:val="TableParagraph"/>
        <w:tabs>
          <w:tab w:val="left" w:pos="714"/>
        </w:tabs>
        <w:spacing w:before="94"/>
        <w:jc w:val="both"/>
        <w:rPr>
          <w:rFonts w:ascii="Times New Roman" w:hAnsi="Times New Roman" w:cs="Times New Roman"/>
        </w:rPr>
      </w:pPr>
      <w:r w:rsidRPr="0032604E">
        <w:rPr>
          <w:rFonts w:ascii="Times New Roman" w:hAnsi="Times New Roman" w:cs="Times New Roman"/>
        </w:rPr>
        <w:t>15.1</w:t>
      </w:r>
      <w:r w:rsidR="00C1413F">
        <w:rPr>
          <w:rFonts w:ascii="Times New Roman" w:hAnsi="Times New Roman" w:cs="Times New Roman"/>
        </w:rPr>
        <w:t xml:space="preserve">     </w:t>
      </w:r>
      <w:r w:rsidRPr="0032604E">
        <w:rPr>
          <w:rFonts w:ascii="Times New Roman" w:hAnsi="Times New Roman" w:cs="Times New Roman"/>
        </w:rPr>
        <w:t>O FORNECEDOR terá seu registro cancelado</w:t>
      </w:r>
      <w:r w:rsidR="00C1413F">
        <w:rPr>
          <w:rFonts w:ascii="Times New Roman" w:hAnsi="Times New Roman" w:cs="Times New Roman"/>
        </w:rPr>
        <w:t xml:space="preserve"> </w:t>
      </w:r>
      <w:r w:rsidRPr="0032604E">
        <w:rPr>
          <w:rFonts w:ascii="Times New Roman" w:hAnsi="Times New Roman" w:cs="Times New Roman"/>
        </w:rPr>
        <w:t>quando:</w:t>
      </w:r>
    </w:p>
    <w:p w:rsidR="00E86E7F" w:rsidRPr="0032604E" w:rsidRDefault="00E86E7F" w:rsidP="00E86E7F">
      <w:pPr>
        <w:pStyle w:val="Corpodetexto"/>
        <w:jc w:val="both"/>
        <w:rPr>
          <w:sz w:val="22"/>
          <w:szCs w:val="22"/>
        </w:rPr>
      </w:pPr>
    </w:p>
    <w:p w:rsidR="00E86E7F" w:rsidRPr="0032604E" w:rsidRDefault="00E86E7F" w:rsidP="00461A68">
      <w:pPr>
        <w:pStyle w:val="TableParagraph"/>
        <w:numPr>
          <w:ilvl w:val="2"/>
          <w:numId w:val="20"/>
        </w:numPr>
        <w:tabs>
          <w:tab w:val="left" w:pos="2046"/>
        </w:tabs>
        <w:spacing w:line="252" w:lineRule="exact"/>
        <w:jc w:val="both"/>
        <w:rPr>
          <w:rFonts w:ascii="Times New Roman" w:hAnsi="Times New Roman" w:cs="Times New Roman"/>
        </w:rPr>
      </w:pPr>
      <w:r w:rsidRPr="0032604E">
        <w:rPr>
          <w:rFonts w:ascii="Times New Roman" w:hAnsi="Times New Roman" w:cs="Times New Roman"/>
        </w:rPr>
        <w:t>- descumprir as condições editalícias econtratuais;</w:t>
      </w:r>
    </w:p>
    <w:p w:rsidR="00E86E7F" w:rsidRPr="0032604E" w:rsidRDefault="00E86E7F" w:rsidP="00461A68">
      <w:pPr>
        <w:pStyle w:val="TableParagraph"/>
        <w:numPr>
          <w:ilvl w:val="2"/>
          <w:numId w:val="20"/>
        </w:numPr>
        <w:tabs>
          <w:tab w:val="left" w:pos="2165"/>
        </w:tabs>
        <w:ind w:left="222" w:right="219" w:firstLine="1701"/>
        <w:jc w:val="both"/>
        <w:rPr>
          <w:rFonts w:ascii="Times New Roman" w:hAnsi="Times New Roman" w:cs="Times New Roman"/>
        </w:rPr>
      </w:pPr>
      <w:r w:rsidRPr="0032604E">
        <w:rPr>
          <w:rFonts w:ascii="Times New Roman" w:hAnsi="Times New Roman" w:cs="Times New Roman"/>
        </w:rPr>
        <w:t>- recusar-se a celebrar o contrato ou não retirar o instrumento equivalente, no prazo estabelecido pela Administração, sem justificativaaceitável;</w:t>
      </w:r>
    </w:p>
    <w:p w:rsidR="00E86E7F" w:rsidRPr="0032604E" w:rsidRDefault="00E86E7F" w:rsidP="00461A68">
      <w:pPr>
        <w:pStyle w:val="TableParagraph"/>
        <w:numPr>
          <w:ilvl w:val="2"/>
          <w:numId w:val="20"/>
        </w:numPr>
        <w:tabs>
          <w:tab w:val="left" w:pos="2172"/>
        </w:tabs>
        <w:ind w:left="222" w:right="218" w:firstLine="1701"/>
        <w:jc w:val="both"/>
        <w:rPr>
          <w:rFonts w:ascii="Times New Roman" w:hAnsi="Times New Roman" w:cs="Times New Roman"/>
        </w:rPr>
      </w:pPr>
      <w:r w:rsidRPr="0032604E">
        <w:rPr>
          <w:rFonts w:ascii="Times New Roman" w:hAnsi="Times New Roman" w:cs="Times New Roman"/>
        </w:rPr>
        <w:t>- não aceitar reduzir o seu preço registrado, na hipótese de este se tornar superior àqueles praticados nomercado;</w:t>
      </w:r>
    </w:p>
    <w:p w:rsidR="00E86E7F" w:rsidRPr="0032604E" w:rsidRDefault="00E86E7F" w:rsidP="00461A68">
      <w:pPr>
        <w:pStyle w:val="TableParagraph"/>
        <w:numPr>
          <w:ilvl w:val="2"/>
          <w:numId w:val="20"/>
        </w:numPr>
        <w:tabs>
          <w:tab w:val="left" w:pos="2196"/>
        </w:tabs>
        <w:spacing w:line="252" w:lineRule="exact"/>
        <w:ind w:left="2195" w:hanging="273"/>
        <w:jc w:val="both"/>
        <w:rPr>
          <w:rFonts w:ascii="Times New Roman" w:hAnsi="Times New Roman" w:cs="Times New Roman"/>
        </w:rPr>
      </w:pPr>
      <w:r w:rsidRPr="0032604E">
        <w:rPr>
          <w:rFonts w:ascii="Times New Roman" w:hAnsi="Times New Roman" w:cs="Times New Roman"/>
        </w:rPr>
        <w:t>- tiver presentes razões de interessepúblico;</w:t>
      </w:r>
    </w:p>
    <w:p w:rsidR="00E86E7F" w:rsidRPr="0032604E" w:rsidRDefault="00E86E7F" w:rsidP="00461A68">
      <w:pPr>
        <w:pStyle w:val="TableParagraph"/>
        <w:numPr>
          <w:ilvl w:val="2"/>
          <w:numId w:val="20"/>
        </w:numPr>
        <w:tabs>
          <w:tab w:val="left" w:pos="2263"/>
        </w:tabs>
        <w:ind w:left="222" w:right="218" w:firstLine="1701"/>
        <w:jc w:val="both"/>
        <w:rPr>
          <w:rFonts w:ascii="Times New Roman" w:hAnsi="Times New Roman" w:cs="Times New Roman"/>
        </w:rPr>
      </w:pPr>
      <w:r w:rsidRPr="0032604E">
        <w:rPr>
          <w:rFonts w:ascii="Times New Roman" w:hAnsi="Times New Roman" w:cs="Times New Roman"/>
        </w:rPr>
        <w:t>- for declarado inidôneo para licitar ou contratar com a Administração nos termos do artigo 87, inciso IV, da Lei Federal nº 8.666, de 21 de junho de1993;</w:t>
      </w:r>
    </w:p>
    <w:p w:rsidR="00E86E7F" w:rsidRPr="0032604E" w:rsidRDefault="00E86E7F" w:rsidP="00461A68">
      <w:pPr>
        <w:pStyle w:val="TableParagraph"/>
        <w:numPr>
          <w:ilvl w:val="2"/>
          <w:numId w:val="20"/>
        </w:numPr>
        <w:tabs>
          <w:tab w:val="left" w:pos="2256"/>
        </w:tabs>
        <w:spacing w:before="2"/>
        <w:ind w:left="222" w:right="219" w:firstLine="1701"/>
        <w:jc w:val="both"/>
        <w:rPr>
          <w:rFonts w:ascii="Times New Roman" w:hAnsi="Times New Roman" w:cs="Times New Roman"/>
        </w:rPr>
      </w:pPr>
      <w:r w:rsidRPr="0032604E">
        <w:rPr>
          <w:rFonts w:ascii="Times New Roman" w:hAnsi="Times New Roman" w:cs="Times New Roman"/>
        </w:rPr>
        <w:t>- for impedido de licitar e contratar com a Administração nos termos do artigo 7º da Lei Federal nº 10.520, de 17 de julho de</w:t>
      </w:r>
      <w:r w:rsidR="00885F6B">
        <w:rPr>
          <w:rFonts w:ascii="Times New Roman" w:hAnsi="Times New Roman" w:cs="Times New Roman"/>
        </w:rPr>
        <w:t xml:space="preserve"> </w:t>
      </w:r>
      <w:r w:rsidRPr="0032604E">
        <w:rPr>
          <w:rFonts w:ascii="Times New Roman" w:hAnsi="Times New Roman" w:cs="Times New Roman"/>
        </w:rPr>
        <w:t>2002.</w:t>
      </w:r>
    </w:p>
    <w:p w:rsidR="00E86E7F" w:rsidRPr="0032604E" w:rsidRDefault="00E86E7F" w:rsidP="00E86E7F">
      <w:pPr>
        <w:pStyle w:val="Corpodetexto"/>
        <w:jc w:val="both"/>
        <w:rPr>
          <w:sz w:val="22"/>
          <w:szCs w:val="22"/>
        </w:rPr>
      </w:pPr>
    </w:p>
    <w:p w:rsidR="00E86E7F" w:rsidRPr="0032604E" w:rsidRDefault="00E86E7F" w:rsidP="00E86E7F">
      <w:pPr>
        <w:pStyle w:val="TableParagraph"/>
        <w:tabs>
          <w:tab w:val="left" w:pos="832"/>
        </w:tabs>
        <w:ind w:left="222" w:right="215"/>
        <w:jc w:val="both"/>
        <w:rPr>
          <w:rFonts w:ascii="Times New Roman" w:hAnsi="Times New Roman" w:cs="Times New Roman"/>
        </w:rPr>
      </w:pPr>
      <w:r w:rsidRPr="0032604E">
        <w:rPr>
          <w:rFonts w:ascii="Times New Roman" w:hAnsi="Times New Roman" w:cs="Times New Roman"/>
        </w:rPr>
        <w:t>15.2- O cancelamento de registro, nas hipóteses previstas, assegurados o contraditório e a ampla defesa, será formalizado por despacho da autoridade competente do órgãogerenciador.</w:t>
      </w:r>
    </w:p>
    <w:p w:rsidR="00E86E7F" w:rsidRPr="0032604E" w:rsidRDefault="00E86E7F" w:rsidP="00E86E7F">
      <w:pPr>
        <w:pStyle w:val="Corpodetexto"/>
        <w:spacing w:before="1"/>
        <w:jc w:val="both"/>
        <w:rPr>
          <w:sz w:val="22"/>
          <w:szCs w:val="22"/>
        </w:rPr>
      </w:pPr>
    </w:p>
    <w:p w:rsidR="00E86E7F" w:rsidRPr="0032604E" w:rsidRDefault="00E86E7F" w:rsidP="00E86E7F">
      <w:pPr>
        <w:pStyle w:val="TableParagraph"/>
        <w:tabs>
          <w:tab w:val="left" w:pos="767"/>
        </w:tabs>
        <w:ind w:left="222" w:right="219"/>
        <w:jc w:val="both"/>
        <w:rPr>
          <w:rFonts w:ascii="Times New Roman" w:hAnsi="Times New Roman" w:cs="Times New Roman"/>
        </w:rPr>
      </w:pPr>
      <w:r w:rsidRPr="0032604E">
        <w:rPr>
          <w:rFonts w:ascii="Times New Roman" w:hAnsi="Times New Roman" w:cs="Times New Roman"/>
        </w:rPr>
        <w:t>15.3- O fornecedor poderá solicitar o cancelamento do seu registro de preço na ocorrência de fato superveniente que venha comprometer a perfeita execução contratual, decorrentes de caso fortuito ou de força maior devidamentecomprovado.</w:t>
      </w:r>
    </w:p>
    <w:p w:rsidR="00E86E7F" w:rsidRPr="0032604E" w:rsidRDefault="00E86E7F" w:rsidP="00E86E7F">
      <w:pPr>
        <w:pStyle w:val="TableParagraph"/>
        <w:tabs>
          <w:tab w:val="left" w:pos="767"/>
        </w:tabs>
        <w:ind w:left="222" w:right="219"/>
        <w:jc w:val="both"/>
        <w:rPr>
          <w:rFonts w:ascii="Times New Roman" w:hAnsi="Times New Roman" w:cs="Times New Roman"/>
        </w:rPr>
      </w:pPr>
    </w:p>
    <w:p w:rsidR="00E86E7F" w:rsidRPr="0032604E" w:rsidRDefault="00E86E7F" w:rsidP="00E86E7F">
      <w:pPr>
        <w:pStyle w:val="TableParagraph"/>
        <w:tabs>
          <w:tab w:val="left" w:pos="767"/>
        </w:tabs>
        <w:ind w:left="222" w:right="219"/>
        <w:jc w:val="both"/>
        <w:rPr>
          <w:rFonts w:ascii="Times New Roman" w:hAnsi="Times New Roman" w:cs="Times New Roman"/>
        </w:rPr>
      </w:pPr>
    </w:p>
    <w:p w:rsidR="00E86E7F" w:rsidRPr="0032604E" w:rsidRDefault="00E86E7F" w:rsidP="00E86E7F">
      <w:pPr>
        <w:spacing w:line="248" w:lineRule="exact"/>
        <w:ind w:left="1113" w:right="1115"/>
        <w:jc w:val="center"/>
        <w:rPr>
          <w:b/>
          <w:sz w:val="22"/>
          <w:szCs w:val="22"/>
        </w:rPr>
      </w:pPr>
      <w:r w:rsidRPr="0032604E">
        <w:rPr>
          <w:b/>
          <w:sz w:val="22"/>
          <w:szCs w:val="22"/>
        </w:rPr>
        <w:t>16 – DA DOTAÇÃO</w:t>
      </w:r>
    </w:p>
    <w:p w:rsidR="00E86E7F" w:rsidRPr="0032604E" w:rsidRDefault="00E86E7F" w:rsidP="00E86E7F">
      <w:pPr>
        <w:jc w:val="both"/>
        <w:rPr>
          <w:sz w:val="22"/>
          <w:szCs w:val="22"/>
        </w:rPr>
      </w:pPr>
    </w:p>
    <w:p w:rsidR="00E86E7F" w:rsidRPr="0032604E" w:rsidRDefault="00E86E7F" w:rsidP="00E86E7F">
      <w:pPr>
        <w:jc w:val="both"/>
        <w:rPr>
          <w:sz w:val="22"/>
          <w:szCs w:val="22"/>
        </w:rPr>
      </w:pPr>
    </w:p>
    <w:p w:rsidR="00E86E7F" w:rsidRPr="0032604E" w:rsidRDefault="00E86E7F" w:rsidP="00E86E7F">
      <w:pPr>
        <w:pStyle w:val="Corpodetexto"/>
        <w:spacing w:before="93"/>
        <w:ind w:left="222" w:right="214"/>
        <w:jc w:val="both"/>
        <w:rPr>
          <w:sz w:val="22"/>
          <w:szCs w:val="22"/>
        </w:rPr>
      </w:pPr>
      <w:r w:rsidRPr="0032604E">
        <w:rPr>
          <w:sz w:val="22"/>
          <w:szCs w:val="22"/>
        </w:rPr>
        <w:t xml:space="preserve">16.1 - As despesas decorrentes da entrega do objeto do presente certame correrão a conta de dotação específica do orçamento do exercício de </w:t>
      </w:r>
      <w:r w:rsidR="00885F6B">
        <w:rPr>
          <w:sz w:val="22"/>
          <w:szCs w:val="22"/>
        </w:rPr>
        <w:t>2022</w:t>
      </w:r>
      <w:r w:rsidRPr="0032604E">
        <w:rPr>
          <w:sz w:val="22"/>
          <w:szCs w:val="22"/>
        </w:rPr>
        <w:t>, com a seguinte classificação orçamentária:</w:t>
      </w:r>
    </w:p>
    <w:p w:rsidR="00436436" w:rsidRPr="0032604E" w:rsidRDefault="00436436" w:rsidP="00E86E7F">
      <w:pPr>
        <w:pStyle w:val="Corpodetexto"/>
        <w:spacing w:before="93"/>
        <w:ind w:left="222" w:right="214"/>
        <w:jc w:val="both"/>
        <w:rPr>
          <w:sz w:val="22"/>
          <w:szCs w:val="22"/>
        </w:rPr>
      </w:pPr>
    </w:p>
    <w:p w:rsidR="00436436" w:rsidRPr="0032604E" w:rsidRDefault="00436436" w:rsidP="00436436">
      <w:pPr>
        <w:pStyle w:val="Corpodetexto"/>
        <w:rPr>
          <w:sz w:val="22"/>
          <w:szCs w:val="22"/>
        </w:rPr>
      </w:pPr>
      <w:r w:rsidRPr="0032604E">
        <w:rPr>
          <w:sz w:val="22"/>
          <w:szCs w:val="22"/>
        </w:rPr>
        <w:t xml:space="preserve">     ENTIDADE – PREFEITURA MUNICIPAL DE MONTE CARLO</w:t>
      </w:r>
    </w:p>
    <w:p w:rsidR="00885F6B" w:rsidRPr="00885F6B" w:rsidRDefault="00436436" w:rsidP="00436436">
      <w:pPr>
        <w:pStyle w:val="Corpodetexto"/>
        <w:rPr>
          <w:sz w:val="22"/>
          <w:szCs w:val="22"/>
        </w:rPr>
      </w:pPr>
      <w:r w:rsidRPr="00885F6B">
        <w:rPr>
          <w:sz w:val="22"/>
          <w:szCs w:val="22"/>
        </w:rPr>
        <w:t xml:space="preserve">06.003- SECR.MUN.DE IND., COM, MEIO AMB. E TURISMO/DEPARTAMENTO MUNICIPAL </w:t>
      </w:r>
      <w:r w:rsidR="00885F6B" w:rsidRPr="00885F6B">
        <w:rPr>
          <w:sz w:val="22"/>
          <w:szCs w:val="22"/>
        </w:rPr>
        <w:t xml:space="preserve">     </w:t>
      </w:r>
      <w:r w:rsidRPr="00885F6B">
        <w:rPr>
          <w:sz w:val="22"/>
          <w:szCs w:val="22"/>
        </w:rPr>
        <w:t xml:space="preserve">DE      ÁGUA E ESGOTO </w:t>
      </w:r>
    </w:p>
    <w:p w:rsidR="00436436" w:rsidRPr="00885F6B" w:rsidRDefault="00436436" w:rsidP="00436436">
      <w:pPr>
        <w:pStyle w:val="Corpodetexto"/>
        <w:rPr>
          <w:sz w:val="22"/>
          <w:szCs w:val="22"/>
        </w:rPr>
      </w:pPr>
      <w:r w:rsidRPr="00885F6B">
        <w:rPr>
          <w:sz w:val="22"/>
          <w:szCs w:val="22"/>
        </w:rPr>
        <w:lastRenderedPageBreak/>
        <w:t xml:space="preserve"> 2.025 MANUTENÇÃO DOS SISTEMAS DE AGUA E ESGOTO </w:t>
      </w:r>
    </w:p>
    <w:p w:rsidR="00436436" w:rsidRPr="00885F6B" w:rsidRDefault="00436436" w:rsidP="00885F6B">
      <w:pPr>
        <w:pStyle w:val="Corpodetexto"/>
        <w:spacing w:before="93"/>
        <w:ind w:right="214"/>
        <w:jc w:val="both"/>
        <w:rPr>
          <w:sz w:val="22"/>
          <w:szCs w:val="22"/>
        </w:rPr>
      </w:pPr>
      <w:r w:rsidRPr="00885F6B">
        <w:rPr>
          <w:sz w:val="22"/>
          <w:szCs w:val="22"/>
        </w:rPr>
        <w:t>37-4.4.90.00.00.00.00.00.00 APLICAÇÕES DIRETAS</w:t>
      </w:r>
    </w:p>
    <w:p w:rsidR="00426A07" w:rsidRPr="00375BD8" w:rsidRDefault="00426A07" w:rsidP="00436436">
      <w:pPr>
        <w:pStyle w:val="Corpodetexto"/>
        <w:spacing w:before="93"/>
        <w:ind w:left="222" w:right="214"/>
        <w:jc w:val="both"/>
        <w:rPr>
          <w:b/>
          <w:sz w:val="22"/>
          <w:szCs w:val="22"/>
        </w:rPr>
      </w:pPr>
      <w:r w:rsidRPr="00375BD8">
        <w:rPr>
          <w:b/>
          <w:sz w:val="22"/>
          <w:szCs w:val="22"/>
        </w:rPr>
        <w:t>17-  DO PAGAMENTO</w:t>
      </w:r>
    </w:p>
    <w:p w:rsidR="00426A07" w:rsidRPr="00375BD8" w:rsidRDefault="00426A07" w:rsidP="00436436">
      <w:pPr>
        <w:pStyle w:val="Corpodetexto"/>
        <w:spacing w:before="93"/>
        <w:ind w:left="222" w:right="214"/>
        <w:jc w:val="both"/>
        <w:rPr>
          <w:b/>
          <w:sz w:val="22"/>
          <w:szCs w:val="22"/>
        </w:rPr>
      </w:pPr>
    </w:p>
    <w:p w:rsidR="00426A07" w:rsidRPr="0032604E" w:rsidRDefault="002E0FFA" w:rsidP="002E0FFA">
      <w:pPr>
        <w:pStyle w:val="TableParagraph"/>
        <w:tabs>
          <w:tab w:val="left" w:pos="719"/>
        </w:tabs>
        <w:spacing w:before="1"/>
        <w:ind w:left="-275" w:right="218"/>
        <w:jc w:val="both"/>
        <w:rPr>
          <w:rFonts w:ascii="Times New Roman" w:hAnsi="Times New Roman" w:cs="Times New Roman"/>
        </w:rPr>
      </w:pPr>
      <w:r w:rsidRPr="0032604E">
        <w:rPr>
          <w:rFonts w:ascii="Times New Roman" w:hAnsi="Times New Roman" w:cs="Times New Roman"/>
        </w:rPr>
        <w:t>17.1</w:t>
      </w:r>
      <w:r w:rsidR="00426A07" w:rsidRPr="0032604E">
        <w:rPr>
          <w:rFonts w:ascii="Times New Roman" w:hAnsi="Times New Roman" w:cs="Times New Roman"/>
        </w:rPr>
        <w:t>- O pagamento pela execução objeto da presente licitação, será feito em favor da licitante vencedora, mediante apresentação do boletos bancários de titularidade dos fornecedores devidamente identificados, após as publicações mensais, acompanhados da respectiva NotaFiscal/Fatura.</w:t>
      </w:r>
    </w:p>
    <w:p w:rsidR="00673273" w:rsidRDefault="00673273" w:rsidP="002E0FFA">
      <w:pPr>
        <w:pStyle w:val="TableParagraph"/>
        <w:tabs>
          <w:tab w:val="left" w:pos="899"/>
        </w:tabs>
        <w:ind w:left="-455" w:right="215"/>
        <w:jc w:val="both"/>
        <w:rPr>
          <w:rFonts w:ascii="Times New Roman" w:hAnsi="Times New Roman" w:cs="Times New Roman"/>
        </w:rPr>
      </w:pPr>
    </w:p>
    <w:p w:rsidR="00673273" w:rsidRDefault="002E0FFA" w:rsidP="00673273">
      <w:pPr>
        <w:pStyle w:val="TableParagraph"/>
        <w:tabs>
          <w:tab w:val="left" w:pos="899"/>
        </w:tabs>
        <w:ind w:left="-455" w:right="215"/>
        <w:jc w:val="both"/>
        <w:rPr>
          <w:rFonts w:ascii="Times New Roman" w:hAnsi="Times New Roman" w:cs="Times New Roman"/>
        </w:rPr>
      </w:pPr>
      <w:r w:rsidRPr="0032604E">
        <w:rPr>
          <w:rFonts w:ascii="Times New Roman" w:hAnsi="Times New Roman" w:cs="Times New Roman"/>
        </w:rPr>
        <w:t>17.1.1</w:t>
      </w:r>
      <w:r w:rsidR="00426A07" w:rsidRPr="0032604E">
        <w:rPr>
          <w:rFonts w:ascii="Times New Roman" w:hAnsi="Times New Roman" w:cs="Times New Roman"/>
        </w:rPr>
        <w:t>– Conforme disposição legal contida no Decreto nº 7.507, art. 2º, § 1º, de 27 de junho de 2011, os fornecedores obrigam-se a informar a esta administração, caso sejam vencedores do certame, número de conta em agencia de banco oficial federal (BANCO DO BRASIL OU CAIXA ECONOMICA FEDERAL), para receberem seus créditos sem custo adicionais. Caso apresentem número de contas em bancos não oficiais, do ramo privado, ARCARÃO com os custos provenientes da transferência do pagament</w:t>
      </w:r>
      <w:r w:rsidR="00673273">
        <w:rPr>
          <w:rFonts w:ascii="Times New Roman" w:hAnsi="Times New Roman" w:cs="Times New Roman"/>
        </w:rPr>
        <w:t>o.</w:t>
      </w:r>
    </w:p>
    <w:p w:rsidR="00673273" w:rsidRDefault="00673273" w:rsidP="00673273">
      <w:pPr>
        <w:pStyle w:val="TableParagraph"/>
        <w:tabs>
          <w:tab w:val="left" w:pos="899"/>
        </w:tabs>
        <w:ind w:left="-455" w:right="215"/>
        <w:jc w:val="both"/>
        <w:rPr>
          <w:rFonts w:ascii="Times New Roman" w:hAnsi="Times New Roman" w:cs="Times New Roman"/>
        </w:rPr>
      </w:pPr>
    </w:p>
    <w:p w:rsidR="00673273" w:rsidRDefault="002E0FFA" w:rsidP="00673273">
      <w:pPr>
        <w:pStyle w:val="TableParagraph"/>
        <w:tabs>
          <w:tab w:val="left" w:pos="899"/>
        </w:tabs>
        <w:ind w:left="-455" w:right="215"/>
        <w:jc w:val="both"/>
        <w:rPr>
          <w:rFonts w:ascii="Times New Roman" w:hAnsi="Times New Roman" w:cs="Times New Roman"/>
        </w:rPr>
      </w:pPr>
      <w:r w:rsidRPr="0032604E">
        <w:rPr>
          <w:rFonts w:ascii="Times New Roman" w:hAnsi="Times New Roman" w:cs="Times New Roman"/>
        </w:rPr>
        <w:t>17.2</w:t>
      </w:r>
      <w:r w:rsidR="00426A07" w:rsidRPr="0032604E">
        <w:rPr>
          <w:rFonts w:ascii="Times New Roman" w:hAnsi="Times New Roman" w:cs="Times New Roman"/>
        </w:rPr>
        <w:t>- O número do CNPJ - Cadastro Nacional de Pessoa Jurídica - constante das notas fiscais/faturas deverá ser aquele fornecido na fase de habilitação (item 5.2. letra a desteEdital).</w:t>
      </w:r>
    </w:p>
    <w:p w:rsidR="00673273" w:rsidRDefault="00673273" w:rsidP="00673273">
      <w:pPr>
        <w:pStyle w:val="TableParagraph"/>
        <w:tabs>
          <w:tab w:val="left" w:pos="899"/>
        </w:tabs>
        <w:ind w:left="-455" w:right="215"/>
        <w:jc w:val="both"/>
        <w:rPr>
          <w:rFonts w:ascii="Times New Roman" w:hAnsi="Times New Roman" w:cs="Times New Roman"/>
        </w:rPr>
      </w:pPr>
    </w:p>
    <w:p w:rsidR="00673273" w:rsidRDefault="002E0FFA" w:rsidP="00673273">
      <w:pPr>
        <w:pStyle w:val="TableParagraph"/>
        <w:tabs>
          <w:tab w:val="left" w:pos="899"/>
        </w:tabs>
        <w:ind w:left="-455" w:right="215"/>
        <w:jc w:val="both"/>
        <w:rPr>
          <w:rFonts w:ascii="Times New Roman" w:hAnsi="Times New Roman" w:cs="Times New Roman"/>
        </w:rPr>
      </w:pPr>
      <w:r w:rsidRPr="0032604E">
        <w:rPr>
          <w:rFonts w:ascii="Times New Roman" w:hAnsi="Times New Roman" w:cs="Times New Roman"/>
        </w:rPr>
        <w:t>17.3</w:t>
      </w:r>
      <w:r w:rsidR="00426A07" w:rsidRPr="0032604E">
        <w:rPr>
          <w:rFonts w:ascii="Times New Roman" w:hAnsi="Times New Roman" w:cs="Times New Roman"/>
        </w:rPr>
        <w:t>– O pagamento far-se-á até o 10º(décimo) dia, após o recebimento por parte deste Município das apólices, emitido pela seguradora, em 08 (oito) vezes, sendo uma de entrada e as outras suce</w:t>
      </w:r>
      <w:r w:rsidR="00673273">
        <w:rPr>
          <w:rFonts w:ascii="Times New Roman" w:hAnsi="Times New Roman" w:cs="Times New Roman"/>
        </w:rPr>
        <w:t>ssivamente após cada trinta dias.</w:t>
      </w:r>
    </w:p>
    <w:p w:rsidR="00673273" w:rsidRDefault="00673273" w:rsidP="00673273">
      <w:pPr>
        <w:pStyle w:val="TableParagraph"/>
        <w:tabs>
          <w:tab w:val="left" w:pos="899"/>
        </w:tabs>
        <w:ind w:left="-455" w:right="215"/>
        <w:jc w:val="both"/>
        <w:rPr>
          <w:rFonts w:ascii="Times New Roman" w:hAnsi="Times New Roman" w:cs="Times New Roman"/>
        </w:rPr>
      </w:pPr>
    </w:p>
    <w:p w:rsidR="00426A07" w:rsidRPr="0032604E" w:rsidRDefault="002E0FFA" w:rsidP="00673273">
      <w:pPr>
        <w:pStyle w:val="TableParagraph"/>
        <w:tabs>
          <w:tab w:val="left" w:pos="899"/>
        </w:tabs>
        <w:ind w:left="-455" w:right="215"/>
        <w:jc w:val="both"/>
        <w:rPr>
          <w:rFonts w:ascii="Times New Roman" w:hAnsi="Times New Roman" w:cs="Times New Roman"/>
        </w:rPr>
      </w:pPr>
      <w:r w:rsidRPr="0032604E">
        <w:rPr>
          <w:rFonts w:ascii="Times New Roman" w:hAnsi="Times New Roman" w:cs="Times New Roman"/>
        </w:rPr>
        <w:t>17.4</w:t>
      </w:r>
      <w:r w:rsidR="00426A07" w:rsidRPr="0032604E">
        <w:rPr>
          <w:rFonts w:ascii="Times New Roman" w:hAnsi="Times New Roman" w:cs="Times New Roman"/>
        </w:rPr>
        <w:t>- Nenhum pagamento será efetuado à licitante vencedora enquanto pendente de liquidação qualquer obrigação financeira que lhe for imposta, em virtude de penalidade ou inadimplência, sem que isso gere direito ao pleito do reajustamento de preços ou correçãomonetária.</w:t>
      </w:r>
    </w:p>
    <w:p w:rsidR="00E4054B" w:rsidRPr="0032604E" w:rsidRDefault="00E4054B" w:rsidP="002E0FFA">
      <w:pPr>
        <w:pStyle w:val="TableParagraph"/>
        <w:tabs>
          <w:tab w:val="left" w:pos="726"/>
        </w:tabs>
        <w:ind w:left="284" w:right="212"/>
        <w:jc w:val="both"/>
        <w:rPr>
          <w:rFonts w:ascii="Times New Roman" w:hAnsi="Times New Roman" w:cs="Times New Roman"/>
        </w:rPr>
      </w:pPr>
    </w:p>
    <w:p w:rsidR="00E4054B" w:rsidRPr="0032604E" w:rsidRDefault="00E4054B" w:rsidP="002E0FFA">
      <w:pPr>
        <w:pStyle w:val="TableParagraph"/>
        <w:tabs>
          <w:tab w:val="left" w:pos="726"/>
        </w:tabs>
        <w:ind w:left="284" w:right="212"/>
        <w:jc w:val="both"/>
        <w:rPr>
          <w:rFonts w:ascii="Times New Roman" w:hAnsi="Times New Roman" w:cs="Times New Roman"/>
        </w:rPr>
      </w:pPr>
    </w:p>
    <w:p w:rsidR="00E4054B" w:rsidRPr="0032604E" w:rsidRDefault="00514990" w:rsidP="00514990">
      <w:pPr>
        <w:spacing w:line="251" w:lineRule="exact"/>
        <w:ind w:left="222" w:right="1116"/>
        <w:jc w:val="center"/>
        <w:rPr>
          <w:b/>
          <w:sz w:val="22"/>
          <w:szCs w:val="22"/>
        </w:rPr>
      </w:pPr>
      <w:r w:rsidRPr="0032604E">
        <w:rPr>
          <w:b/>
          <w:sz w:val="22"/>
          <w:szCs w:val="22"/>
        </w:rPr>
        <w:t>18</w:t>
      </w:r>
      <w:r w:rsidR="00E4054B" w:rsidRPr="0032604E">
        <w:rPr>
          <w:b/>
          <w:sz w:val="22"/>
          <w:szCs w:val="22"/>
        </w:rPr>
        <w:t>- DAS DISPOSIÇÕES GERAIS</w:t>
      </w:r>
    </w:p>
    <w:p w:rsidR="001F7131" w:rsidRPr="0032604E" w:rsidRDefault="001F7131" w:rsidP="00725834">
      <w:pPr>
        <w:pStyle w:val="Corpodetexto"/>
        <w:spacing w:before="10"/>
        <w:ind w:left="222"/>
        <w:jc w:val="both"/>
        <w:rPr>
          <w:sz w:val="22"/>
          <w:szCs w:val="22"/>
        </w:rPr>
      </w:pPr>
    </w:p>
    <w:p w:rsidR="00673273" w:rsidRDefault="00514990" w:rsidP="00673273">
      <w:pPr>
        <w:pStyle w:val="TableParagraph"/>
        <w:tabs>
          <w:tab w:val="left" w:pos="830"/>
        </w:tabs>
        <w:spacing w:before="94"/>
        <w:ind w:left="-386" w:right="217"/>
        <w:jc w:val="both"/>
        <w:rPr>
          <w:rFonts w:ascii="Times New Roman" w:hAnsi="Times New Roman" w:cs="Times New Roman"/>
        </w:rPr>
      </w:pPr>
      <w:r w:rsidRPr="0032604E">
        <w:rPr>
          <w:rFonts w:ascii="Times New Roman" w:hAnsi="Times New Roman" w:cs="Times New Roman"/>
        </w:rPr>
        <w:t>18.1- Nenhuma indenização será devida às licitantes pela elaboração e/ou apresentação de documentação relativa ao presente</w:t>
      </w:r>
      <w:r w:rsidR="00673273">
        <w:rPr>
          <w:rFonts w:ascii="Times New Roman" w:hAnsi="Times New Roman" w:cs="Times New Roman"/>
        </w:rPr>
        <w:t xml:space="preserve"> </w:t>
      </w:r>
      <w:r w:rsidRPr="0032604E">
        <w:rPr>
          <w:rFonts w:ascii="Times New Roman" w:hAnsi="Times New Roman" w:cs="Times New Roman"/>
        </w:rPr>
        <w:t>Edital.</w:t>
      </w:r>
    </w:p>
    <w:p w:rsidR="00673273" w:rsidRDefault="00514990" w:rsidP="00673273">
      <w:pPr>
        <w:pStyle w:val="TableParagraph"/>
        <w:tabs>
          <w:tab w:val="left" w:pos="830"/>
        </w:tabs>
        <w:spacing w:before="94"/>
        <w:ind w:left="-386" w:right="217"/>
        <w:jc w:val="both"/>
        <w:rPr>
          <w:rFonts w:ascii="Times New Roman" w:hAnsi="Times New Roman" w:cs="Times New Roman"/>
        </w:rPr>
      </w:pPr>
      <w:r w:rsidRPr="0032604E">
        <w:rPr>
          <w:rFonts w:ascii="Times New Roman" w:hAnsi="Times New Roman" w:cs="Times New Roman"/>
        </w:rPr>
        <w:t>18.2- O resultado desta licitação estará à disposição dos interessados, na sala do Setor de Compras e Licitações, logo após suahomologação.</w:t>
      </w:r>
    </w:p>
    <w:p w:rsidR="00673273" w:rsidRDefault="00514990" w:rsidP="00673273">
      <w:pPr>
        <w:pStyle w:val="TableParagraph"/>
        <w:tabs>
          <w:tab w:val="left" w:pos="830"/>
        </w:tabs>
        <w:spacing w:before="94"/>
        <w:ind w:left="-386" w:right="217"/>
        <w:jc w:val="both"/>
        <w:rPr>
          <w:rFonts w:ascii="Times New Roman" w:hAnsi="Times New Roman" w:cs="Times New Roman"/>
        </w:rPr>
      </w:pPr>
      <w:r w:rsidRPr="0032604E">
        <w:rPr>
          <w:rFonts w:ascii="Times New Roman" w:hAnsi="Times New Roman" w:cs="Times New Roman"/>
        </w:rPr>
        <w:t>18.3-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efundamentado.</w:t>
      </w:r>
    </w:p>
    <w:p w:rsidR="00514990" w:rsidRPr="0032604E" w:rsidRDefault="00514990" w:rsidP="00673273">
      <w:pPr>
        <w:pStyle w:val="TableParagraph"/>
        <w:tabs>
          <w:tab w:val="left" w:pos="830"/>
        </w:tabs>
        <w:spacing w:before="94"/>
        <w:ind w:left="-386" w:right="217"/>
        <w:jc w:val="both"/>
        <w:rPr>
          <w:rFonts w:ascii="Times New Roman" w:hAnsi="Times New Roman" w:cs="Times New Roman"/>
        </w:rPr>
      </w:pPr>
      <w:r w:rsidRPr="0032604E">
        <w:rPr>
          <w:rFonts w:ascii="Times New Roman" w:hAnsi="Times New Roman" w:cs="Times New Roman"/>
        </w:rPr>
        <w:t>18.4- O Pregoeiro e a Equipe de Apoio prestarão os esclarecimentos necessários, bem como irão dirimir as dúvidas suscitadas, de segunda a sexta-feira, das 08:00 às 17:00 horas, atra</w:t>
      </w:r>
      <w:r w:rsidR="00DA107A">
        <w:rPr>
          <w:rFonts w:ascii="Times New Roman" w:hAnsi="Times New Roman" w:cs="Times New Roman"/>
        </w:rPr>
        <w:t>vés dos telefones 49/3546.0194</w:t>
      </w:r>
      <w:r w:rsidRPr="0032604E">
        <w:rPr>
          <w:rFonts w:ascii="Times New Roman" w:hAnsi="Times New Roman" w:cs="Times New Roman"/>
        </w:rPr>
        <w:t xml:space="preserve">; pessoalmente no Departamento de licitações , ou email  </w:t>
      </w:r>
      <w:hyperlink r:id="rId7" w:history="1">
        <w:r w:rsidRPr="0032604E">
          <w:rPr>
            <w:rStyle w:val="Hyperlink"/>
            <w:rFonts w:ascii="Times New Roman" w:hAnsi="Times New Roman" w:cs="Times New Roman"/>
          </w:rPr>
          <w:t>licitacao2@montecarlo.scgov.br</w:t>
        </w:r>
      </w:hyperlink>
    </w:p>
    <w:p w:rsidR="00514990" w:rsidRPr="0032604E" w:rsidRDefault="00514990" w:rsidP="00514990">
      <w:pPr>
        <w:pStyle w:val="Corpodetexto"/>
        <w:rPr>
          <w:sz w:val="22"/>
          <w:szCs w:val="22"/>
        </w:rPr>
      </w:pPr>
    </w:p>
    <w:p w:rsidR="00514990" w:rsidRPr="0032604E" w:rsidRDefault="00514990" w:rsidP="00514990">
      <w:pPr>
        <w:pStyle w:val="Corpodetexto"/>
        <w:spacing w:before="10"/>
        <w:ind w:left="222"/>
        <w:jc w:val="both"/>
        <w:rPr>
          <w:sz w:val="22"/>
          <w:szCs w:val="22"/>
        </w:rPr>
      </w:pPr>
      <w:r w:rsidRPr="0032604E">
        <w:rPr>
          <w:sz w:val="22"/>
          <w:szCs w:val="22"/>
        </w:rPr>
        <w:t>18.5– São partes integrantes deste edital os seguintes</w:t>
      </w:r>
      <w:r w:rsidR="00673273">
        <w:rPr>
          <w:sz w:val="22"/>
          <w:szCs w:val="22"/>
        </w:rPr>
        <w:t xml:space="preserve"> </w:t>
      </w:r>
      <w:r w:rsidRPr="0032604E">
        <w:rPr>
          <w:sz w:val="22"/>
          <w:szCs w:val="22"/>
        </w:rPr>
        <w:t>ANEXOS</w:t>
      </w:r>
    </w:p>
    <w:p w:rsidR="00FC7A0B" w:rsidRPr="0032604E" w:rsidRDefault="00FC7A0B" w:rsidP="00514990">
      <w:pPr>
        <w:pStyle w:val="Corpodetexto"/>
        <w:spacing w:before="10"/>
        <w:ind w:left="222"/>
        <w:jc w:val="both"/>
        <w:rPr>
          <w:sz w:val="22"/>
          <w:szCs w:val="22"/>
        </w:rPr>
      </w:pPr>
    </w:p>
    <w:p w:rsidR="00FC7A0B" w:rsidRPr="0032604E" w:rsidRDefault="00FC7A0B" w:rsidP="00514990">
      <w:pPr>
        <w:pStyle w:val="Corpodetexto"/>
        <w:spacing w:before="10"/>
        <w:ind w:left="222"/>
        <w:jc w:val="both"/>
        <w:rPr>
          <w:sz w:val="22"/>
          <w:szCs w:val="22"/>
        </w:rPr>
      </w:pPr>
    </w:p>
    <w:p w:rsidR="00FC7A0B" w:rsidRPr="0032604E" w:rsidRDefault="00FC7A0B" w:rsidP="00514990">
      <w:pPr>
        <w:pStyle w:val="Corpodetexto"/>
        <w:spacing w:before="10"/>
        <w:ind w:left="222"/>
        <w:jc w:val="both"/>
        <w:rPr>
          <w:sz w:val="22"/>
          <w:szCs w:val="22"/>
        </w:rPr>
      </w:pPr>
    </w:p>
    <w:p w:rsidR="00FC7A0B" w:rsidRPr="0032604E" w:rsidRDefault="00FC7A0B" w:rsidP="00514990">
      <w:pPr>
        <w:pStyle w:val="Corpodetexto"/>
        <w:spacing w:before="10"/>
        <w:ind w:left="222"/>
        <w:jc w:val="both"/>
        <w:rPr>
          <w:sz w:val="22"/>
          <w:szCs w:val="22"/>
        </w:rPr>
      </w:pPr>
    </w:p>
    <w:p w:rsidR="00FC7A0B" w:rsidRPr="0032604E" w:rsidRDefault="000242F7" w:rsidP="000242F7">
      <w:pPr>
        <w:pStyle w:val="TableParagraph"/>
        <w:tabs>
          <w:tab w:val="left" w:pos="2022"/>
        </w:tabs>
        <w:spacing w:line="252" w:lineRule="exact"/>
        <w:rPr>
          <w:rFonts w:ascii="Times New Roman" w:hAnsi="Times New Roman" w:cs="Times New Roman"/>
        </w:rPr>
      </w:pPr>
      <w:r>
        <w:rPr>
          <w:rFonts w:ascii="Times New Roman" w:hAnsi="Times New Roman" w:cs="Times New Roman"/>
        </w:rPr>
        <w:lastRenderedPageBreak/>
        <w:t xml:space="preserve">                        </w:t>
      </w:r>
      <w:r w:rsidR="00FC7A0B" w:rsidRPr="0032604E">
        <w:rPr>
          <w:rFonts w:ascii="Times New Roman" w:hAnsi="Times New Roman" w:cs="Times New Roman"/>
        </w:rPr>
        <w:t>ANEXO I –Procuração;</w:t>
      </w:r>
    </w:p>
    <w:p w:rsidR="00FC7A0B" w:rsidRPr="0032604E" w:rsidRDefault="00FC7A0B" w:rsidP="00FC7A0B">
      <w:pPr>
        <w:pStyle w:val="TableParagraph"/>
        <w:tabs>
          <w:tab w:val="left" w:pos="2022"/>
        </w:tabs>
        <w:spacing w:line="252" w:lineRule="exact"/>
        <w:ind w:left="2022"/>
        <w:rPr>
          <w:rFonts w:ascii="Times New Roman" w:hAnsi="Times New Roman" w:cs="Times New Roman"/>
        </w:rPr>
      </w:pPr>
    </w:p>
    <w:p w:rsidR="00FC7A0B" w:rsidRPr="0032604E" w:rsidRDefault="000242F7" w:rsidP="00A32D7E">
      <w:pPr>
        <w:pStyle w:val="Corpodetexto"/>
        <w:spacing w:before="10"/>
        <w:jc w:val="both"/>
        <w:rPr>
          <w:sz w:val="22"/>
          <w:szCs w:val="22"/>
        </w:rPr>
      </w:pPr>
      <w:r>
        <w:rPr>
          <w:sz w:val="22"/>
          <w:szCs w:val="22"/>
        </w:rPr>
        <w:t xml:space="preserve">                        </w:t>
      </w:r>
      <w:r w:rsidR="00FC7A0B" w:rsidRPr="0032604E">
        <w:rPr>
          <w:sz w:val="22"/>
          <w:szCs w:val="22"/>
        </w:rPr>
        <w:t>ANEXO II – Proposta de</w:t>
      </w:r>
      <w:r w:rsidR="00A32D7E">
        <w:rPr>
          <w:sz w:val="22"/>
          <w:szCs w:val="22"/>
        </w:rPr>
        <w:t xml:space="preserve"> </w:t>
      </w:r>
      <w:r w:rsidR="00FC7A0B" w:rsidRPr="0032604E">
        <w:rPr>
          <w:sz w:val="22"/>
          <w:szCs w:val="22"/>
        </w:rPr>
        <w:t>Preços</w:t>
      </w:r>
    </w:p>
    <w:p w:rsidR="00FC7A0B" w:rsidRPr="0032604E" w:rsidRDefault="00A32D7E" w:rsidP="000242F7">
      <w:pPr>
        <w:pStyle w:val="TableParagraph"/>
        <w:tabs>
          <w:tab w:val="left" w:pos="2022"/>
        </w:tabs>
        <w:spacing w:before="2" w:line="252" w:lineRule="exact"/>
        <w:ind w:left="222"/>
        <w:rPr>
          <w:rFonts w:ascii="Times New Roman" w:hAnsi="Times New Roman" w:cs="Times New Roman"/>
        </w:rPr>
      </w:pPr>
      <w:r>
        <w:rPr>
          <w:rFonts w:ascii="Times New Roman" w:hAnsi="Times New Roman" w:cs="Times New Roman"/>
        </w:rPr>
        <w:t xml:space="preserve">                     </w:t>
      </w:r>
      <w:r w:rsidR="00FC7A0B" w:rsidRPr="0032604E">
        <w:rPr>
          <w:rFonts w:ascii="Times New Roman" w:hAnsi="Times New Roman" w:cs="Times New Roman"/>
        </w:rPr>
        <w:t>ANEXO III – Dados Bancários e Dados do RepresentanteLegal;</w:t>
      </w:r>
    </w:p>
    <w:p w:rsidR="00FC7A0B" w:rsidRPr="0032604E" w:rsidRDefault="00FC7A0B" w:rsidP="00FC7A0B">
      <w:pPr>
        <w:pStyle w:val="TableParagraph"/>
        <w:tabs>
          <w:tab w:val="left" w:pos="2022"/>
        </w:tabs>
        <w:spacing w:before="2" w:line="252" w:lineRule="exact"/>
        <w:ind w:left="2022"/>
        <w:rPr>
          <w:rFonts w:ascii="Times New Roman" w:hAnsi="Times New Roman" w:cs="Times New Roman"/>
        </w:rPr>
      </w:pPr>
    </w:p>
    <w:p w:rsidR="00FC7A0B" w:rsidRPr="0032604E" w:rsidRDefault="000242F7" w:rsidP="00A32D7E">
      <w:pPr>
        <w:pStyle w:val="TableParagraph"/>
        <w:tabs>
          <w:tab w:val="left" w:pos="2022"/>
        </w:tabs>
        <w:ind w:right="217"/>
        <w:rPr>
          <w:rFonts w:ascii="Times New Roman" w:hAnsi="Times New Roman" w:cs="Times New Roman"/>
        </w:rPr>
      </w:pPr>
      <w:r>
        <w:rPr>
          <w:rFonts w:ascii="Times New Roman" w:hAnsi="Times New Roman" w:cs="Times New Roman"/>
        </w:rPr>
        <w:t xml:space="preserve">                       </w:t>
      </w:r>
      <w:r w:rsidR="00FC7A0B" w:rsidRPr="0032604E">
        <w:rPr>
          <w:rFonts w:ascii="Times New Roman" w:hAnsi="Times New Roman" w:cs="Times New Roman"/>
        </w:rPr>
        <w:t>ANEXO IV – Declaração de Cumprimento Pleno aos Requisitos de Habilitação;</w:t>
      </w:r>
    </w:p>
    <w:p w:rsidR="00FC7A0B" w:rsidRPr="0032604E" w:rsidRDefault="00FC7A0B" w:rsidP="00FC7A0B">
      <w:pPr>
        <w:pStyle w:val="TableParagraph"/>
        <w:tabs>
          <w:tab w:val="left" w:pos="2022"/>
        </w:tabs>
        <w:ind w:left="2022" w:right="217"/>
        <w:rPr>
          <w:rFonts w:ascii="Times New Roman" w:hAnsi="Times New Roman" w:cs="Times New Roman"/>
        </w:rPr>
      </w:pPr>
    </w:p>
    <w:p w:rsidR="00FC7A0B" w:rsidRDefault="000242F7" w:rsidP="00754D50">
      <w:pPr>
        <w:pStyle w:val="TableParagraph"/>
        <w:tabs>
          <w:tab w:val="left" w:pos="2022"/>
        </w:tabs>
        <w:spacing w:line="252" w:lineRule="exact"/>
        <w:rPr>
          <w:rFonts w:ascii="Times New Roman" w:hAnsi="Times New Roman" w:cs="Times New Roman"/>
        </w:rPr>
      </w:pPr>
      <w:r>
        <w:rPr>
          <w:rFonts w:ascii="Times New Roman" w:hAnsi="Times New Roman" w:cs="Times New Roman"/>
        </w:rPr>
        <w:t xml:space="preserve">                        </w:t>
      </w:r>
      <w:r w:rsidR="00FC7A0B" w:rsidRPr="0032604E">
        <w:rPr>
          <w:rFonts w:ascii="Times New Roman" w:hAnsi="Times New Roman" w:cs="Times New Roman"/>
        </w:rPr>
        <w:t>ANEXO V –</w:t>
      </w:r>
      <w:r w:rsidR="00754D50">
        <w:rPr>
          <w:rFonts w:ascii="Times New Roman" w:hAnsi="Times New Roman" w:cs="Times New Roman"/>
        </w:rPr>
        <w:t xml:space="preserve"> </w:t>
      </w:r>
      <w:r w:rsidR="00754D50" w:rsidRPr="0032604E">
        <w:rPr>
          <w:rFonts w:ascii="Times New Roman" w:hAnsi="Times New Roman" w:cs="Times New Roman"/>
        </w:rPr>
        <w:t>Modelo de</w:t>
      </w:r>
      <w:r w:rsidR="00754D50">
        <w:rPr>
          <w:rFonts w:ascii="Times New Roman" w:hAnsi="Times New Roman" w:cs="Times New Roman"/>
        </w:rPr>
        <w:t xml:space="preserve"> </w:t>
      </w:r>
      <w:r w:rsidR="00754D50" w:rsidRPr="0032604E">
        <w:rPr>
          <w:rFonts w:ascii="Times New Roman" w:hAnsi="Times New Roman" w:cs="Times New Roman"/>
        </w:rPr>
        <w:t>contrato</w:t>
      </w:r>
    </w:p>
    <w:p w:rsidR="00754D50" w:rsidRPr="0032604E" w:rsidRDefault="00754D50" w:rsidP="00754D50">
      <w:pPr>
        <w:pStyle w:val="TableParagraph"/>
        <w:tabs>
          <w:tab w:val="left" w:pos="2022"/>
        </w:tabs>
        <w:spacing w:line="252" w:lineRule="exact"/>
        <w:rPr>
          <w:rFonts w:ascii="Times New Roman" w:hAnsi="Times New Roman" w:cs="Times New Roman"/>
        </w:rPr>
      </w:pPr>
    </w:p>
    <w:p w:rsidR="00FC7A0B" w:rsidRPr="0032604E" w:rsidRDefault="000242F7" w:rsidP="000242F7">
      <w:pPr>
        <w:pStyle w:val="TableParagraph"/>
        <w:tabs>
          <w:tab w:val="left" w:pos="2021"/>
          <w:tab w:val="left" w:pos="2022"/>
        </w:tabs>
        <w:spacing w:line="252" w:lineRule="exact"/>
        <w:ind w:left="1277"/>
        <w:rPr>
          <w:rFonts w:ascii="Times New Roman" w:hAnsi="Times New Roman" w:cs="Times New Roman"/>
        </w:rPr>
      </w:pPr>
      <w:r>
        <w:rPr>
          <w:rFonts w:ascii="Times New Roman" w:hAnsi="Times New Roman" w:cs="Times New Roman"/>
        </w:rPr>
        <w:t xml:space="preserve">   </w:t>
      </w:r>
      <w:r w:rsidR="00FC7A0B" w:rsidRPr="0032604E">
        <w:rPr>
          <w:rFonts w:ascii="Times New Roman" w:hAnsi="Times New Roman" w:cs="Times New Roman"/>
        </w:rPr>
        <w:t xml:space="preserve">ANEXO VI – </w:t>
      </w:r>
      <w:r w:rsidR="00754D50" w:rsidRPr="0032604E">
        <w:rPr>
          <w:rFonts w:ascii="Times New Roman" w:hAnsi="Times New Roman" w:cs="Times New Roman"/>
        </w:rPr>
        <w:t>Modelo Declaração de Idoneidade</w:t>
      </w:r>
    </w:p>
    <w:p w:rsidR="00FC7A0B" w:rsidRPr="0032604E" w:rsidRDefault="00FC7A0B" w:rsidP="00FC7A0B">
      <w:pPr>
        <w:pStyle w:val="PargrafodaLista"/>
        <w:rPr>
          <w:sz w:val="22"/>
          <w:szCs w:val="22"/>
        </w:rPr>
      </w:pPr>
    </w:p>
    <w:p w:rsidR="00FC7A0B" w:rsidRDefault="000242F7" w:rsidP="00754D50">
      <w:pPr>
        <w:pStyle w:val="TableParagraph"/>
        <w:tabs>
          <w:tab w:val="left" w:pos="2022"/>
        </w:tabs>
        <w:spacing w:before="1" w:line="252" w:lineRule="exact"/>
        <w:ind w:left="0"/>
        <w:rPr>
          <w:rFonts w:ascii="Times New Roman" w:hAnsi="Times New Roman" w:cs="Times New Roman"/>
        </w:rPr>
      </w:pPr>
      <w:r>
        <w:rPr>
          <w:rFonts w:ascii="Times New Roman" w:hAnsi="Times New Roman" w:cs="Times New Roman"/>
        </w:rPr>
        <w:t xml:space="preserve"> </w:t>
      </w:r>
      <w:r>
        <w:t xml:space="preserve">                      </w:t>
      </w:r>
      <w:r w:rsidR="00754D50">
        <w:t>ANEXO VII</w:t>
      </w:r>
      <w:r w:rsidR="00FC7A0B" w:rsidRPr="0032604E">
        <w:rPr>
          <w:rFonts w:ascii="Times New Roman" w:hAnsi="Times New Roman" w:cs="Times New Roman"/>
        </w:rPr>
        <w:t xml:space="preserve"> - Modelo de declaração de inexistência de vínculo de sócio ou procurador com a administração pública</w:t>
      </w:r>
      <w:r w:rsidR="00A32D7E">
        <w:t xml:space="preserve"> </w:t>
      </w:r>
      <w:r w:rsidR="00FC7A0B" w:rsidRPr="0032604E">
        <w:rPr>
          <w:rFonts w:ascii="Times New Roman" w:hAnsi="Times New Roman" w:cs="Times New Roman"/>
        </w:rPr>
        <w:t>municipal</w:t>
      </w:r>
    </w:p>
    <w:p w:rsidR="00754D50" w:rsidRPr="0032604E" w:rsidRDefault="00754D50" w:rsidP="00754D50">
      <w:pPr>
        <w:pStyle w:val="TableParagraph"/>
        <w:tabs>
          <w:tab w:val="left" w:pos="2022"/>
        </w:tabs>
        <w:spacing w:before="1" w:line="252" w:lineRule="exact"/>
        <w:ind w:left="0"/>
        <w:rPr>
          <w:rFonts w:ascii="Times New Roman" w:hAnsi="Times New Roman" w:cs="Times New Roman"/>
        </w:rPr>
      </w:pPr>
    </w:p>
    <w:p w:rsidR="00FC7A0B" w:rsidRPr="0032604E" w:rsidRDefault="000242F7" w:rsidP="000242F7">
      <w:pPr>
        <w:pStyle w:val="TableParagraph"/>
        <w:tabs>
          <w:tab w:val="left" w:pos="1945"/>
        </w:tabs>
        <w:ind w:right="1215"/>
        <w:rPr>
          <w:rFonts w:ascii="Times New Roman" w:hAnsi="Times New Roman" w:cs="Times New Roman"/>
        </w:rPr>
      </w:pPr>
      <w:r>
        <w:rPr>
          <w:rFonts w:ascii="Times New Roman" w:hAnsi="Times New Roman" w:cs="Times New Roman"/>
        </w:rPr>
        <w:t xml:space="preserve">                         </w:t>
      </w:r>
      <w:r w:rsidR="00754D50">
        <w:rPr>
          <w:rFonts w:ascii="Times New Roman" w:hAnsi="Times New Roman" w:cs="Times New Roman"/>
        </w:rPr>
        <w:t>ANEXO  VIII</w:t>
      </w:r>
      <w:r w:rsidR="00FC7A0B" w:rsidRPr="0032604E">
        <w:rPr>
          <w:rFonts w:ascii="Times New Roman" w:hAnsi="Times New Roman" w:cs="Times New Roman"/>
        </w:rPr>
        <w:t xml:space="preserve"> – Modelo de Declaração de fato superveniente e impeditivo da</w:t>
      </w:r>
      <w:r>
        <w:rPr>
          <w:rFonts w:ascii="Times New Roman" w:hAnsi="Times New Roman" w:cs="Times New Roman"/>
        </w:rPr>
        <w:t xml:space="preserve"> </w:t>
      </w:r>
      <w:r w:rsidR="00FC7A0B" w:rsidRPr="0032604E">
        <w:rPr>
          <w:rFonts w:ascii="Times New Roman" w:hAnsi="Times New Roman" w:cs="Times New Roman"/>
        </w:rPr>
        <w:t>habilitação.</w:t>
      </w:r>
    </w:p>
    <w:p w:rsidR="00FC7A0B" w:rsidRPr="0032604E" w:rsidRDefault="00FC7A0B" w:rsidP="00FC7A0B">
      <w:pPr>
        <w:pStyle w:val="PargrafodaLista"/>
        <w:rPr>
          <w:sz w:val="22"/>
          <w:szCs w:val="22"/>
        </w:rPr>
      </w:pPr>
    </w:p>
    <w:p w:rsidR="00FC7A0B" w:rsidRPr="0032604E" w:rsidRDefault="00FC7A0B" w:rsidP="00FC7A0B">
      <w:pPr>
        <w:pStyle w:val="TableParagraph"/>
        <w:tabs>
          <w:tab w:val="left" w:pos="1945"/>
        </w:tabs>
        <w:ind w:left="1945" w:right="1215"/>
        <w:rPr>
          <w:rFonts w:ascii="Times New Roman" w:hAnsi="Times New Roman" w:cs="Times New Roman"/>
        </w:rPr>
      </w:pPr>
    </w:p>
    <w:p w:rsidR="00FC7A0B" w:rsidRPr="0032604E" w:rsidRDefault="000242F7" w:rsidP="000242F7">
      <w:pPr>
        <w:pStyle w:val="TableParagraph"/>
        <w:tabs>
          <w:tab w:val="left" w:pos="1945"/>
        </w:tabs>
        <w:spacing w:before="1" w:line="252" w:lineRule="exact"/>
        <w:rPr>
          <w:rFonts w:ascii="Times New Roman" w:hAnsi="Times New Roman" w:cs="Times New Roman"/>
        </w:rPr>
      </w:pPr>
      <w:r>
        <w:rPr>
          <w:rFonts w:ascii="Times New Roman" w:hAnsi="Times New Roman" w:cs="Times New Roman"/>
        </w:rPr>
        <w:t xml:space="preserve">                        </w:t>
      </w:r>
      <w:r w:rsidR="00FC7A0B" w:rsidRPr="0032604E">
        <w:rPr>
          <w:rFonts w:ascii="Times New Roman" w:hAnsi="Times New Roman" w:cs="Times New Roman"/>
        </w:rPr>
        <w:t xml:space="preserve">ANEXO </w:t>
      </w:r>
      <w:r w:rsidR="00754D50">
        <w:rPr>
          <w:rFonts w:ascii="Times New Roman" w:hAnsi="Times New Roman" w:cs="Times New Roman"/>
        </w:rPr>
        <w:t>IX</w:t>
      </w:r>
      <w:r w:rsidR="00FC7A0B" w:rsidRPr="0032604E">
        <w:rPr>
          <w:rFonts w:ascii="Times New Roman" w:hAnsi="Times New Roman" w:cs="Times New Roman"/>
        </w:rPr>
        <w:t xml:space="preserve"> - Declaração de elaboração independente deproposta.</w:t>
      </w:r>
    </w:p>
    <w:p w:rsidR="00FC7A0B" w:rsidRPr="0032604E" w:rsidRDefault="00FC7A0B" w:rsidP="00FC7A0B">
      <w:pPr>
        <w:pStyle w:val="TableParagraph"/>
        <w:tabs>
          <w:tab w:val="left" w:pos="1945"/>
        </w:tabs>
        <w:spacing w:before="1" w:line="252" w:lineRule="exact"/>
        <w:ind w:left="1944"/>
        <w:rPr>
          <w:rFonts w:ascii="Times New Roman" w:hAnsi="Times New Roman" w:cs="Times New Roman"/>
        </w:rPr>
      </w:pPr>
    </w:p>
    <w:p w:rsidR="00FC7A0B" w:rsidRPr="0032604E" w:rsidRDefault="00FC7A0B" w:rsidP="00FC7A0B">
      <w:pPr>
        <w:pStyle w:val="TableParagraph"/>
        <w:tabs>
          <w:tab w:val="left" w:pos="1945"/>
        </w:tabs>
        <w:spacing w:before="1" w:line="252" w:lineRule="exact"/>
        <w:ind w:left="1944"/>
        <w:rPr>
          <w:rFonts w:ascii="Times New Roman" w:hAnsi="Times New Roman" w:cs="Times New Roman"/>
        </w:rPr>
      </w:pPr>
    </w:p>
    <w:p w:rsidR="00FC7A0B" w:rsidRDefault="000242F7" w:rsidP="00FC7A0B">
      <w:pPr>
        <w:pStyle w:val="Corpodetexto"/>
        <w:spacing w:before="10"/>
        <w:ind w:left="222"/>
        <w:jc w:val="both"/>
        <w:rPr>
          <w:sz w:val="22"/>
          <w:szCs w:val="22"/>
        </w:rPr>
      </w:pPr>
      <w:r>
        <w:rPr>
          <w:sz w:val="22"/>
          <w:szCs w:val="22"/>
        </w:rPr>
        <w:t xml:space="preserve">                    </w:t>
      </w:r>
      <w:r w:rsidR="00754D50">
        <w:rPr>
          <w:sz w:val="22"/>
          <w:szCs w:val="22"/>
        </w:rPr>
        <w:t>ANEXO X</w:t>
      </w:r>
      <w:r w:rsidR="00FC7A0B" w:rsidRPr="0032604E">
        <w:rPr>
          <w:sz w:val="22"/>
          <w:szCs w:val="22"/>
        </w:rPr>
        <w:t xml:space="preserve"> – Declaração Inciso XXXIII art 7º da CF</w:t>
      </w:r>
    </w:p>
    <w:p w:rsidR="000242F7" w:rsidRPr="0032604E" w:rsidRDefault="000242F7" w:rsidP="00FC7A0B">
      <w:pPr>
        <w:pStyle w:val="Corpodetexto"/>
        <w:spacing w:before="10"/>
        <w:ind w:left="222"/>
        <w:jc w:val="both"/>
        <w:rPr>
          <w:sz w:val="22"/>
          <w:szCs w:val="22"/>
        </w:rPr>
      </w:pPr>
    </w:p>
    <w:p w:rsidR="00FC7A0B" w:rsidRDefault="00FC7A0B" w:rsidP="00FC7A0B">
      <w:pPr>
        <w:pStyle w:val="Corpodetexto"/>
        <w:spacing w:before="10"/>
        <w:ind w:left="222"/>
        <w:jc w:val="both"/>
        <w:rPr>
          <w:sz w:val="22"/>
          <w:szCs w:val="22"/>
        </w:rPr>
      </w:pPr>
      <w:r w:rsidRPr="0032604E">
        <w:rPr>
          <w:sz w:val="22"/>
          <w:szCs w:val="22"/>
        </w:rPr>
        <w:t xml:space="preserve">MONTE CARLO </w:t>
      </w:r>
      <w:r w:rsidR="00397922">
        <w:rPr>
          <w:sz w:val="22"/>
          <w:szCs w:val="22"/>
        </w:rPr>
        <w:t>31</w:t>
      </w:r>
      <w:r w:rsidRPr="0032604E">
        <w:rPr>
          <w:sz w:val="22"/>
          <w:szCs w:val="22"/>
        </w:rPr>
        <w:t xml:space="preserve"> DE JANEIRO  DE 2022</w:t>
      </w:r>
    </w:p>
    <w:p w:rsidR="000242F7" w:rsidRPr="0032604E" w:rsidRDefault="000242F7" w:rsidP="00FC7A0B">
      <w:pPr>
        <w:pStyle w:val="Corpodetexto"/>
        <w:spacing w:before="10"/>
        <w:ind w:left="222"/>
        <w:jc w:val="both"/>
        <w:rPr>
          <w:sz w:val="22"/>
          <w:szCs w:val="22"/>
        </w:rPr>
      </w:pPr>
    </w:p>
    <w:p w:rsidR="00FC7A0B" w:rsidRDefault="00397922" w:rsidP="00FC7A0B">
      <w:pPr>
        <w:pStyle w:val="Corpodetexto"/>
        <w:spacing w:before="10"/>
        <w:ind w:left="222"/>
        <w:jc w:val="both"/>
        <w:rPr>
          <w:sz w:val="22"/>
          <w:szCs w:val="22"/>
        </w:rPr>
      </w:pPr>
      <w:r>
        <w:rPr>
          <w:sz w:val="22"/>
          <w:szCs w:val="22"/>
        </w:rPr>
        <w:t xml:space="preserve">OSMAR MARQUES DA SILVA </w:t>
      </w:r>
    </w:p>
    <w:p w:rsidR="00397922" w:rsidRPr="0032604E" w:rsidRDefault="00397922" w:rsidP="00FC7A0B">
      <w:pPr>
        <w:pStyle w:val="Corpodetexto"/>
        <w:spacing w:before="10"/>
        <w:ind w:left="222"/>
        <w:jc w:val="both"/>
        <w:rPr>
          <w:sz w:val="22"/>
          <w:szCs w:val="22"/>
        </w:rPr>
      </w:pPr>
      <w:r>
        <w:rPr>
          <w:sz w:val="22"/>
          <w:szCs w:val="22"/>
        </w:rPr>
        <w:t xml:space="preserve">PREFEITO EM EXERCICIO </w:t>
      </w: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Default="00712C81" w:rsidP="00FC7A0B">
      <w:pPr>
        <w:pStyle w:val="Corpodetexto"/>
        <w:spacing w:before="10"/>
        <w:ind w:left="222"/>
        <w:jc w:val="both"/>
        <w:rPr>
          <w:sz w:val="22"/>
          <w:szCs w:val="22"/>
        </w:rPr>
      </w:pPr>
    </w:p>
    <w:p w:rsidR="000625CE" w:rsidRDefault="000625CE" w:rsidP="00FC7A0B">
      <w:pPr>
        <w:pStyle w:val="Corpodetexto"/>
        <w:spacing w:before="10"/>
        <w:ind w:left="222"/>
        <w:jc w:val="both"/>
        <w:rPr>
          <w:sz w:val="22"/>
          <w:szCs w:val="22"/>
        </w:rPr>
      </w:pPr>
    </w:p>
    <w:p w:rsidR="000625CE" w:rsidRDefault="000625CE" w:rsidP="00FC7A0B">
      <w:pPr>
        <w:pStyle w:val="Corpodetexto"/>
        <w:spacing w:before="10"/>
        <w:ind w:left="222"/>
        <w:jc w:val="both"/>
        <w:rPr>
          <w:sz w:val="22"/>
          <w:szCs w:val="22"/>
        </w:rPr>
      </w:pPr>
    </w:p>
    <w:p w:rsidR="000625CE" w:rsidRDefault="000625CE" w:rsidP="00FC7A0B">
      <w:pPr>
        <w:pStyle w:val="Corpodetexto"/>
        <w:spacing w:before="10"/>
        <w:ind w:left="222"/>
        <w:jc w:val="both"/>
        <w:rPr>
          <w:sz w:val="22"/>
          <w:szCs w:val="22"/>
        </w:rPr>
      </w:pPr>
    </w:p>
    <w:p w:rsidR="000625CE" w:rsidRDefault="000625CE" w:rsidP="00FC7A0B">
      <w:pPr>
        <w:pStyle w:val="Corpodetexto"/>
        <w:spacing w:before="10"/>
        <w:ind w:left="222"/>
        <w:jc w:val="both"/>
        <w:rPr>
          <w:sz w:val="22"/>
          <w:szCs w:val="22"/>
        </w:rPr>
      </w:pPr>
    </w:p>
    <w:p w:rsidR="000625CE" w:rsidRPr="0032604E" w:rsidRDefault="000625CE" w:rsidP="00FC7A0B">
      <w:pPr>
        <w:pStyle w:val="Corpodetexto"/>
        <w:spacing w:before="10"/>
        <w:ind w:left="222"/>
        <w:jc w:val="both"/>
        <w:rPr>
          <w:sz w:val="22"/>
          <w:szCs w:val="22"/>
        </w:rPr>
      </w:pPr>
    </w:p>
    <w:p w:rsidR="00712C81" w:rsidRPr="0032604E" w:rsidRDefault="00712C81" w:rsidP="00FC7A0B">
      <w:pPr>
        <w:pStyle w:val="Corpodetexto"/>
        <w:spacing w:before="10"/>
        <w:ind w:left="222"/>
        <w:jc w:val="both"/>
        <w:rPr>
          <w:sz w:val="22"/>
          <w:szCs w:val="22"/>
        </w:rPr>
      </w:pPr>
    </w:p>
    <w:p w:rsidR="00712C81" w:rsidRPr="0032604E" w:rsidRDefault="00712C81" w:rsidP="00712C81">
      <w:pPr>
        <w:spacing w:line="274" w:lineRule="exact"/>
        <w:ind w:left="3716" w:right="3717"/>
        <w:jc w:val="center"/>
        <w:rPr>
          <w:b/>
          <w:sz w:val="22"/>
          <w:szCs w:val="22"/>
        </w:rPr>
      </w:pPr>
      <w:r w:rsidRPr="0032604E">
        <w:rPr>
          <w:b/>
          <w:sz w:val="22"/>
          <w:szCs w:val="22"/>
        </w:rPr>
        <w:t>ANEXO I</w:t>
      </w:r>
    </w:p>
    <w:p w:rsidR="00712C81" w:rsidRPr="0032604E" w:rsidRDefault="00712C81" w:rsidP="00712C81">
      <w:pPr>
        <w:pStyle w:val="Ttulo2"/>
        <w:ind w:left="2661" w:right="2658"/>
        <w:rPr>
          <w:rFonts w:ascii="Times New Roman" w:hAnsi="Times New Roman"/>
          <w:sz w:val="22"/>
          <w:szCs w:val="22"/>
        </w:rPr>
      </w:pPr>
      <w:r w:rsidRPr="0032604E">
        <w:rPr>
          <w:rFonts w:ascii="Times New Roman" w:hAnsi="Times New Roman"/>
          <w:sz w:val="22"/>
          <w:szCs w:val="22"/>
        </w:rPr>
        <w:t xml:space="preserve">PREGÃO PRESENCIAL Nº </w:t>
      </w:r>
      <w:r w:rsidR="00D60B6A">
        <w:rPr>
          <w:rFonts w:ascii="Times New Roman" w:hAnsi="Times New Roman"/>
          <w:sz w:val="22"/>
          <w:szCs w:val="22"/>
        </w:rPr>
        <w:t>05/2022</w:t>
      </w:r>
    </w:p>
    <w:p w:rsidR="00712C81" w:rsidRPr="0032604E" w:rsidRDefault="00712C81" w:rsidP="00712C81">
      <w:pPr>
        <w:rPr>
          <w:sz w:val="22"/>
          <w:szCs w:val="22"/>
          <w:lang w:eastAsia="en-US"/>
        </w:rPr>
      </w:pPr>
      <w:r w:rsidRPr="0032604E">
        <w:rPr>
          <w:sz w:val="22"/>
          <w:szCs w:val="22"/>
          <w:lang w:eastAsia="en-US"/>
        </w:rPr>
        <w:t>PROCURAÇÃO</w:t>
      </w:r>
    </w:p>
    <w:p w:rsidR="00712C81" w:rsidRPr="0032604E" w:rsidRDefault="00712C81" w:rsidP="00712C81">
      <w:pPr>
        <w:rPr>
          <w:sz w:val="22"/>
          <w:szCs w:val="22"/>
          <w:lang w:eastAsia="en-US"/>
        </w:rPr>
      </w:pPr>
    </w:p>
    <w:p w:rsidR="000C6729" w:rsidRPr="0032604E" w:rsidRDefault="000C6729" w:rsidP="000C6729">
      <w:pPr>
        <w:pStyle w:val="Corpodetexto"/>
        <w:tabs>
          <w:tab w:val="left" w:pos="638"/>
          <w:tab w:val="left" w:pos="1190"/>
          <w:tab w:val="left" w:pos="1898"/>
        </w:tabs>
        <w:spacing w:before="120" w:line="236" w:lineRule="exact"/>
        <w:ind w:left="346"/>
        <w:jc w:val="both"/>
        <w:rPr>
          <w:sz w:val="22"/>
          <w:szCs w:val="22"/>
        </w:rPr>
      </w:pPr>
      <w:r w:rsidRPr="0032604E">
        <w:rPr>
          <w:sz w:val="22"/>
          <w:szCs w:val="22"/>
        </w:rPr>
        <w:t>RAZÃO</w:t>
      </w:r>
      <w:r w:rsidRPr="0032604E">
        <w:rPr>
          <w:sz w:val="22"/>
          <w:szCs w:val="22"/>
        </w:rPr>
        <w:tab/>
        <w:t>SOCIAL,</w:t>
      </w:r>
      <w:r w:rsidRPr="0032604E">
        <w:rPr>
          <w:sz w:val="22"/>
          <w:szCs w:val="22"/>
        </w:rPr>
        <w:tab/>
        <w:t>CNPJ,</w:t>
      </w:r>
      <w:r w:rsidRPr="0032604E">
        <w:rPr>
          <w:sz w:val="22"/>
          <w:szCs w:val="22"/>
        </w:rPr>
        <w:tab/>
        <w:t>ENDEREÇO</w:t>
      </w:r>
      <w:r w:rsidRPr="0032604E">
        <w:rPr>
          <w:sz w:val="22"/>
          <w:szCs w:val="22"/>
        </w:rPr>
        <w:tab/>
      </w:r>
      <w:r w:rsidRPr="0032604E">
        <w:rPr>
          <w:spacing w:val="-4"/>
          <w:sz w:val="22"/>
          <w:szCs w:val="22"/>
        </w:rPr>
        <w:t xml:space="preserve">COMPLETO </w:t>
      </w:r>
      <w:r w:rsidRPr="0032604E">
        <w:rPr>
          <w:sz w:val="22"/>
          <w:szCs w:val="22"/>
        </w:rPr>
        <w:t>por</w:t>
      </w:r>
      <w:r w:rsidRPr="0032604E">
        <w:rPr>
          <w:sz w:val="22"/>
          <w:szCs w:val="22"/>
        </w:rPr>
        <w:tab/>
        <w:t>meio</w:t>
      </w:r>
      <w:r w:rsidRPr="0032604E">
        <w:rPr>
          <w:sz w:val="22"/>
          <w:szCs w:val="22"/>
        </w:rPr>
        <w:tab/>
        <w:t>de</w:t>
      </w:r>
    </w:p>
    <w:p w:rsidR="000C6729" w:rsidRPr="0032604E" w:rsidRDefault="001A32ED" w:rsidP="001A32ED">
      <w:pPr>
        <w:pStyle w:val="Corpodetexto"/>
        <w:tabs>
          <w:tab w:val="left" w:pos="1846"/>
          <w:tab w:val="left" w:pos="3352"/>
          <w:tab w:val="left" w:pos="3954"/>
          <w:tab w:val="left" w:pos="6159"/>
          <w:tab w:val="left" w:pos="7200"/>
          <w:tab w:val="left" w:pos="7864"/>
          <w:tab w:val="left" w:pos="8574"/>
        </w:tabs>
        <w:spacing w:after="5" w:line="233" w:lineRule="exact"/>
        <w:jc w:val="both"/>
        <w:rPr>
          <w:sz w:val="22"/>
          <w:szCs w:val="22"/>
        </w:rPr>
      </w:pPr>
      <w:r>
        <w:rPr>
          <w:position w:val="10"/>
          <w:sz w:val="22"/>
          <w:szCs w:val="22"/>
        </w:rPr>
        <w:t xml:space="preserve">      </w:t>
      </w:r>
      <w:r w:rsidR="000C6729" w:rsidRPr="0032604E">
        <w:rPr>
          <w:sz w:val="22"/>
          <w:szCs w:val="22"/>
        </w:rPr>
        <w:t>NOME</w:t>
      </w:r>
      <w:r w:rsidR="000C6729" w:rsidRPr="0032604E">
        <w:rPr>
          <w:sz w:val="22"/>
          <w:szCs w:val="22"/>
        </w:rPr>
        <w:tab/>
        <w:t>COMPLETO</w:t>
      </w:r>
      <w:r w:rsidR="000C6729" w:rsidRPr="0032604E">
        <w:rPr>
          <w:sz w:val="22"/>
          <w:szCs w:val="22"/>
        </w:rPr>
        <w:tab/>
        <w:t>DO</w:t>
      </w:r>
      <w:r w:rsidR="000C6729" w:rsidRPr="0032604E">
        <w:rPr>
          <w:sz w:val="22"/>
          <w:szCs w:val="22"/>
        </w:rPr>
        <w:tab/>
        <w:t>REPRESENTANTE</w:t>
      </w:r>
      <w:r w:rsidR="000C6729" w:rsidRPr="0032604E">
        <w:rPr>
          <w:sz w:val="22"/>
          <w:szCs w:val="22"/>
        </w:rPr>
        <w:tab/>
        <w:t>LEGAL,</w:t>
      </w:r>
      <w:r w:rsidR="000C6729" w:rsidRPr="0032604E">
        <w:rPr>
          <w:sz w:val="22"/>
          <w:szCs w:val="22"/>
        </w:rPr>
        <w:tab/>
        <w:t>RG,</w:t>
      </w:r>
      <w:r w:rsidR="000C6729" w:rsidRPr="0032604E">
        <w:rPr>
          <w:sz w:val="22"/>
          <w:szCs w:val="22"/>
        </w:rPr>
        <w:tab/>
        <w:t>CPF</w:t>
      </w:r>
      <w:r w:rsidR="000C6729" w:rsidRPr="0032604E">
        <w:rPr>
          <w:sz w:val="22"/>
          <w:szCs w:val="22"/>
        </w:rPr>
        <w:tab/>
        <w:t>E</w:t>
      </w:r>
    </w:p>
    <w:p w:rsidR="000C6729" w:rsidRPr="0032604E" w:rsidRDefault="000C6729" w:rsidP="001A32ED">
      <w:pPr>
        <w:pStyle w:val="Corpodetexto"/>
        <w:spacing w:before="10"/>
        <w:ind w:left="222"/>
        <w:jc w:val="both"/>
        <w:rPr>
          <w:sz w:val="22"/>
          <w:szCs w:val="22"/>
        </w:rPr>
      </w:pPr>
      <w:r w:rsidRPr="0032604E">
        <w:rPr>
          <w:sz w:val="22"/>
          <w:szCs w:val="22"/>
        </w:rPr>
        <w:t>QUALIFICAÇÃO</w:t>
      </w:r>
      <w:r w:rsidR="00CC7839">
        <w:rPr>
          <w:sz w:val="22"/>
          <w:szCs w:val="22"/>
        </w:rPr>
        <w:t xml:space="preserve"> </w:t>
      </w:r>
      <w:r w:rsidRPr="0032604E">
        <w:rPr>
          <w:sz w:val="22"/>
          <w:szCs w:val="22"/>
        </w:rPr>
        <w:t>NA</w:t>
      </w:r>
      <w:r w:rsidR="00CC7839">
        <w:rPr>
          <w:sz w:val="22"/>
          <w:szCs w:val="22"/>
        </w:rPr>
        <w:t xml:space="preserve"> </w:t>
      </w:r>
      <w:r w:rsidRPr="0032604E">
        <w:rPr>
          <w:sz w:val="22"/>
          <w:szCs w:val="22"/>
        </w:rPr>
        <w:t xml:space="preserve">EMPRESA constitui como suficiente PROCURADOR o Sr NOME COMPLETO, </w:t>
      </w:r>
      <w:r w:rsidR="001A32ED">
        <w:rPr>
          <w:sz w:val="22"/>
          <w:szCs w:val="22"/>
        </w:rPr>
        <w:t xml:space="preserve"> </w:t>
      </w:r>
      <w:r w:rsidRPr="0032604E">
        <w:rPr>
          <w:sz w:val="22"/>
          <w:szCs w:val="22"/>
        </w:rPr>
        <w:t>RG, CPF</w:t>
      </w:r>
      <w:r w:rsidR="001A32ED">
        <w:rPr>
          <w:sz w:val="22"/>
          <w:szCs w:val="22"/>
        </w:rPr>
        <w:t xml:space="preserve">  </w:t>
      </w:r>
      <w:r w:rsidRPr="0032604E">
        <w:rPr>
          <w:sz w:val="22"/>
          <w:szCs w:val="22"/>
        </w:rPr>
        <w:t xml:space="preserve">outorgando-lhe poderes gerais para </w:t>
      </w:r>
      <w:r w:rsidR="001A32ED">
        <w:rPr>
          <w:sz w:val="22"/>
          <w:szCs w:val="22"/>
        </w:rPr>
        <w:t xml:space="preserve">representar a </w:t>
      </w:r>
      <w:r w:rsidRPr="0032604E">
        <w:rPr>
          <w:sz w:val="22"/>
          <w:szCs w:val="22"/>
        </w:rPr>
        <w:t>referida</w:t>
      </w:r>
      <w:r w:rsidR="001A32ED">
        <w:rPr>
          <w:sz w:val="22"/>
          <w:szCs w:val="22"/>
        </w:rPr>
        <w:t xml:space="preserve"> empresa na </w:t>
      </w:r>
      <w:r w:rsidRPr="0032604E">
        <w:rPr>
          <w:sz w:val="22"/>
          <w:szCs w:val="22"/>
        </w:rPr>
        <w:t>Licitação MODALIDADE NÚMERO/ANO outorgando ainda poderes específicos para efetuar lances interpor recursos, assinar contratos e praticar todos os demais atos necessários a este procedimento licitatório.</w:t>
      </w:r>
    </w:p>
    <w:p w:rsidR="000C6729" w:rsidRPr="0032604E" w:rsidRDefault="000C6729" w:rsidP="000C6729">
      <w:pPr>
        <w:pStyle w:val="Corpodetexto"/>
        <w:ind w:left="222"/>
        <w:jc w:val="both"/>
        <w:rPr>
          <w:sz w:val="22"/>
          <w:szCs w:val="22"/>
        </w:rPr>
      </w:pPr>
    </w:p>
    <w:p w:rsidR="000C6729" w:rsidRPr="0032604E" w:rsidRDefault="000C6729" w:rsidP="000C6729">
      <w:pPr>
        <w:pStyle w:val="Corpodetexto"/>
        <w:tabs>
          <w:tab w:val="left" w:pos="589"/>
          <w:tab w:val="left" w:pos="2778"/>
          <w:tab w:val="left" w:pos="3267"/>
          <w:tab w:val="left" w:pos="4744"/>
        </w:tabs>
        <w:spacing w:before="93"/>
        <w:ind w:left="222"/>
        <w:rPr>
          <w:sz w:val="22"/>
          <w:szCs w:val="22"/>
          <w:u w:val="single"/>
        </w:rPr>
      </w:pPr>
      <w:r w:rsidRPr="0032604E">
        <w:rPr>
          <w:sz w:val="22"/>
          <w:szCs w:val="22"/>
          <w:u w:val="single"/>
        </w:rPr>
        <w:tab/>
      </w:r>
      <w:r w:rsidRPr="0032604E">
        <w:rPr>
          <w:sz w:val="22"/>
          <w:szCs w:val="22"/>
        </w:rPr>
        <w:t>&lt;Cidade/Estado&gt;</w:t>
      </w:r>
      <w:r w:rsidRPr="0032604E">
        <w:rPr>
          <w:sz w:val="22"/>
          <w:szCs w:val="22"/>
          <w:u w:val="single"/>
        </w:rPr>
        <w:tab/>
      </w:r>
      <w:r w:rsidRPr="0032604E">
        <w:rPr>
          <w:sz w:val="22"/>
          <w:szCs w:val="22"/>
        </w:rPr>
        <w:t>,</w:t>
      </w:r>
      <w:r w:rsidRPr="0032604E">
        <w:rPr>
          <w:sz w:val="22"/>
          <w:szCs w:val="22"/>
          <w:u w:val="single"/>
        </w:rPr>
        <w:tab/>
      </w:r>
      <w:r w:rsidRPr="0032604E">
        <w:rPr>
          <w:sz w:val="22"/>
          <w:szCs w:val="22"/>
        </w:rPr>
        <w:t>&lt;data&gt;</w:t>
      </w:r>
      <w:r w:rsidRPr="0032604E">
        <w:rPr>
          <w:sz w:val="22"/>
          <w:szCs w:val="22"/>
          <w:u w:val="single"/>
        </w:rPr>
        <w:tab/>
      </w:r>
    </w:p>
    <w:p w:rsidR="000C6729" w:rsidRPr="0032604E" w:rsidRDefault="000C6729" w:rsidP="000C6729">
      <w:pPr>
        <w:pStyle w:val="Corpodetexto"/>
        <w:tabs>
          <w:tab w:val="left" w:pos="589"/>
          <w:tab w:val="left" w:pos="2778"/>
          <w:tab w:val="left" w:pos="3267"/>
          <w:tab w:val="left" w:pos="4744"/>
        </w:tabs>
        <w:spacing w:before="93"/>
        <w:ind w:left="222"/>
        <w:rPr>
          <w:sz w:val="22"/>
          <w:szCs w:val="22"/>
          <w:u w:val="single"/>
        </w:rPr>
      </w:pPr>
    </w:p>
    <w:p w:rsidR="000C6729" w:rsidRPr="0032604E" w:rsidRDefault="000C6729" w:rsidP="000C6729">
      <w:pPr>
        <w:pStyle w:val="Corpodetexto"/>
        <w:tabs>
          <w:tab w:val="left" w:pos="589"/>
          <w:tab w:val="left" w:pos="2778"/>
          <w:tab w:val="left" w:pos="3267"/>
          <w:tab w:val="left" w:pos="4744"/>
        </w:tabs>
        <w:spacing w:before="93"/>
        <w:ind w:left="222"/>
        <w:rPr>
          <w:sz w:val="22"/>
          <w:szCs w:val="22"/>
          <w:u w:val="single"/>
        </w:rPr>
      </w:pPr>
    </w:p>
    <w:p w:rsidR="000C6729" w:rsidRPr="0032604E" w:rsidRDefault="000C6729" w:rsidP="000C6729">
      <w:pPr>
        <w:pStyle w:val="Corpodetexto"/>
        <w:tabs>
          <w:tab w:val="left" w:pos="589"/>
          <w:tab w:val="left" w:pos="2778"/>
          <w:tab w:val="left" w:pos="3267"/>
          <w:tab w:val="left" w:pos="4744"/>
        </w:tabs>
        <w:spacing w:before="93"/>
        <w:ind w:left="222"/>
        <w:rPr>
          <w:sz w:val="22"/>
          <w:szCs w:val="22"/>
        </w:rPr>
      </w:pPr>
    </w:p>
    <w:p w:rsidR="000C6729" w:rsidRPr="0032604E" w:rsidRDefault="000C6729" w:rsidP="000C6729">
      <w:pPr>
        <w:pStyle w:val="Corpodetexto"/>
        <w:spacing w:line="228" w:lineRule="exact"/>
        <w:ind w:left="589"/>
        <w:rPr>
          <w:sz w:val="22"/>
          <w:szCs w:val="22"/>
        </w:rPr>
      </w:pPr>
      <w:r w:rsidRPr="0032604E">
        <w:rPr>
          <w:sz w:val="22"/>
          <w:szCs w:val="22"/>
        </w:rPr>
        <w:t>nome completo do representante legal</w:t>
      </w:r>
    </w:p>
    <w:p w:rsidR="000C6729" w:rsidRPr="0032604E" w:rsidRDefault="000C6729" w:rsidP="000C6729">
      <w:pPr>
        <w:pStyle w:val="Corpodetexto"/>
        <w:spacing w:line="252" w:lineRule="exact"/>
        <w:ind w:left="896"/>
        <w:rPr>
          <w:sz w:val="22"/>
          <w:szCs w:val="22"/>
        </w:rPr>
      </w:pPr>
      <w:r w:rsidRPr="0032604E">
        <w:rPr>
          <w:sz w:val="22"/>
          <w:szCs w:val="22"/>
        </w:rPr>
        <w:t>e qualificação na empresa&gt;</w:t>
      </w:r>
    </w:p>
    <w:p w:rsidR="000C6729" w:rsidRPr="0032604E" w:rsidRDefault="000C6729" w:rsidP="000C6729">
      <w:pPr>
        <w:pStyle w:val="Corpodetexto"/>
        <w:spacing w:line="252" w:lineRule="exact"/>
        <w:ind w:left="896"/>
        <w:rPr>
          <w:sz w:val="22"/>
          <w:szCs w:val="22"/>
        </w:rPr>
      </w:pPr>
    </w:p>
    <w:p w:rsidR="000C6729" w:rsidRPr="0032604E" w:rsidRDefault="000C6729" w:rsidP="000C6729">
      <w:pPr>
        <w:pStyle w:val="Corpodetexto"/>
        <w:spacing w:line="252" w:lineRule="exact"/>
        <w:ind w:left="896"/>
        <w:rPr>
          <w:sz w:val="22"/>
          <w:szCs w:val="22"/>
        </w:rPr>
      </w:pPr>
    </w:p>
    <w:p w:rsidR="000C6729" w:rsidRPr="0032604E" w:rsidRDefault="000C6729" w:rsidP="000C6729">
      <w:pPr>
        <w:pStyle w:val="Corpodetexto"/>
        <w:spacing w:line="252" w:lineRule="exact"/>
        <w:ind w:left="896"/>
        <w:rPr>
          <w:sz w:val="22"/>
          <w:szCs w:val="22"/>
        </w:rPr>
      </w:pPr>
    </w:p>
    <w:p w:rsidR="000C6729" w:rsidRPr="0032604E" w:rsidRDefault="000C6729" w:rsidP="000C6729">
      <w:pPr>
        <w:pStyle w:val="Corpodetexto"/>
        <w:spacing w:line="252" w:lineRule="exact"/>
        <w:ind w:left="896"/>
        <w:rPr>
          <w:sz w:val="22"/>
          <w:szCs w:val="22"/>
        </w:rPr>
      </w:pPr>
    </w:p>
    <w:p w:rsidR="000C6729" w:rsidRPr="0032604E" w:rsidRDefault="000C6729" w:rsidP="000C6729">
      <w:pPr>
        <w:pStyle w:val="Corpodetexto"/>
        <w:spacing w:line="252" w:lineRule="exact"/>
        <w:ind w:left="896"/>
        <w:rPr>
          <w:sz w:val="22"/>
          <w:szCs w:val="22"/>
        </w:rPr>
      </w:pPr>
    </w:p>
    <w:p w:rsidR="000C6729" w:rsidRPr="0032604E" w:rsidRDefault="000C6729" w:rsidP="000C6729">
      <w:pPr>
        <w:pStyle w:val="Ttulo2"/>
        <w:spacing w:before="93"/>
        <w:ind w:left="5426" w:right="205" w:hanging="540"/>
        <w:rPr>
          <w:rFonts w:ascii="Times New Roman" w:hAnsi="Times New Roman"/>
          <w:sz w:val="22"/>
          <w:szCs w:val="22"/>
        </w:rPr>
      </w:pPr>
      <w:r w:rsidRPr="0032604E">
        <w:rPr>
          <w:rFonts w:ascii="Times New Roman" w:hAnsi="Times New Roman"/>
          <w:sz w:val="22"/>
          <w:szCs w:val="22"/>
        </w:rPr>
        <w:t>OBS: Com assinatura do Outorgante reconh</w:t>
      </w:r>
      <w:r w:rsidRPr="0032604E">
        <w:rPr>
          <w:rFonts w:ascii="Times New Roman" w:hAnsi="Times New Roman"/>
          <w:sz w:val="22"/>
          <w:szCs w:val="22"/>
        </w:rPr>
        <w:t>e</w:t>
      </w:r>
      <w:r w:rsidRPr="0032604E">
        <w:rPr>
          <w:rFonts w:ascii="Times New Roman" w:hAnsi="Times New Roman"/>
          <w:sz w:val="22"/>
          <w:szCs w:val="22"/>
        </w:rPr>
        <w:t>cida em Cartório.</w:t>
      </w:r>
    </w:p>
    <w:p w:rsidR="000C6729" w:rsidRPr="0032604E" w:rsidRDefault="000C6729" w:rsidP="00FC7A0B">
      <w:pPr>
        <w:pStyle w:val="Corpodetexto"/>
        <w:spacing w:before="10"/>
        <w:ind w:left="222"/>
        <w:jc w:val="both"/>
        <w:rPr>
          <w:sz w:val="22"/>
          <w:szCs w:val="22"/>
        </w:rPr>
      </w:pPr>
    </w:p>
    <w:p w:rsidR="00716460" w:rsidRPr="0032604E" w:rsidRDefault="00716460" w:rsidP="00FC7A0B">
      <w:pPr>
        <w:pStyle w:val="Corpodetexto"/>
        <w:spacing w:before="10"/>
        <w:ind w:left="222"/>
        <w:jc w:val="both"/>
        <w:rPr>
          <w:sz w:val="22"/>
          <w:szCs w:val="22"/>
        </w:rPr>
      </w:pPr>
    </w:p>
    <w:p w:rsidR="00716460" w:rsidRPr="0032604E" w:rsidRDefault="00716460" w:rsidP="00FC7A0B">
      <w:pPr>
        <w:pStyle w:val="Corpodetexto"/>
        <w:spacing w:before="10"/>
        <w:ind w:left="222"/>
        <w:jc w:val="both"/>
        <w:rPr>
          <w:sz w:val="22"/>
          <w:szCs w:val="22"/>
        </w:rPr>
      </w:pPr>
    </w:p>
    <w:p w:rsidR="00716460" w:rsidRPr="0032604E" w:rsidRDefault="00716460" w:rsidP="00FC7A0B">
      <w:pPr>
        <w:pStyle w:val="Corpodetexto"/>
        <w:spacing w:before="10"/>
        <w:ind w:left="222"/>
        <w:jc w:val="both"/>
        <w:rPr>
          <w:sz w:val="22"/>
          <w:szCs w:val="22"/>
        </w:rPr>
      </w:pPr>
    </w:p>
    <w:p w:rsidR="00716460" w:rsidRPr="0032604E" w:rsidRDefault="00716460" w:rsidP="00FC7A0B">
      <w:pPr>
        <w:pStyle w:val="Corpodetexto"/>
        <w:spacing w:before="10"/>
        <w:ind w:left="222"/>
        <w:jc w:val="both"/>
        <w:rPr>
          <w:sz w:val="22"/>
          <w:szCs w:val="22"/>
        </w:rPr>
      </w:pPr>
    </w:p>
    <w:p w:rsidR="00716460" w:rsidRPr="0032604E" w:rsidRDefault="00716460" w:rsidP="00FC7A0B">
      <w:pPr>
        <w:pStyle w:val="Corpodetexto"/>
        <w:spacing w:before="10"/>
        <w:ind w:left="222"/>
        <w:jc w:val="both"/>
        <w:rPr>
          <w:sz w:val="22"/>
          <w:szCs w:val="22"/>
        </w:rPr>
      </w:pPr>
    </w:p>
    <w:p w:rsidR="00716460" w:rsidRPr="0032604E" w:rsidRDefault="00716460" w:rsidP="00FC7A0B">
      <w:pPr>
        <w:pStyle w:val="Corpodetexto"/>
        <w:spacing w:before="10"/>
        <w:ind w:left="222"/>
        <w:jc w:val="both"/>
        <w:rPr>
          <w:sz w:val="22"/>
          <w:szCs w:val="22"/>
        </w:rPr>
      </w:pPr>
    </w:p>
    <w:p w:rsidR="00716460" w:rsidRPr="0032604E" w:rsidRDefault="00716460" w:rsidP="00FC7A0B">
      <w:pPr>
        <w:pStyle w:val="Corpodetexto"/>
        <w:spacing w:before="10"/>
        <w:ind w:left="222"/>
        <w:jc w:val="both"/>
        <w:rPr>
          <w:sz w:val="22"/>
          <w:szCs w:val="22"/>
        </w:rPr>
      </w:pPr>
    </w:p>
    <w:p w:rsidR="00716460" w:rsidRDefault="00716460" w:rsidP="00FC7A0B">
      <w:pPr>
        <w:pStyle w:val="Corpodetexto"/>
        <w:spacing w:before="10"/>
        <w:ind w:left="222"/>
        <w:jc w:val="both"/>
        <w:rPr>
          <w:sz w:val="22"/>
          <w:szCs w:val="22"/>
        </w:rPr>
      </w:pPr>
    </w:p>
    <w:p w:rsidR="00F46628" w:rsidRDefault="00F46628" w:rsidP="00FC7A0B">
      <w:pPr>
        <w:pStyle w:val="Corpodetexto"/>
        <w:spacing w:before="10"/>
        <w:ind w:left="222"/>
        <w:jc w:val="both"/>
        <w:rPr>
          <w:sz w:val="22"/>
          <w:szCs w:val="22"/>
        </w:rPr>
      </w:pPr>
    </w:p>
    <w:p w:rsidR="00F46628" w:rsidRDefault="00F46628" w:rsidP="00FC7A0B">
      <w:pPr>
        <w:pStyle w:val="Corpodetexto"/>
        <w:spacing w:before="10"/>
        <w:ind w:left="222"/>
        <w:jc w:val="both"/>
        <w:rPr>
          <w:sz w:val="22"/>
          <w:szCs w:val="22"/>
        </w:rPr>
      </w:pPr>
    </w:p>
    <w:p w:rsidR="00F46628" w:rsidRPr="0032604E" w:rsidRDefault="00F46628" w:rsidP="00FC7A0B">
      <w:pPr>
        <w:pStyle w:val="Corpodetexto"/>
        <w:spacing w:before="10"/>
        <w:ind w:left="222"/>
        <w:jc w:val="both"/>
        <w:rPr>
          <w:sz w:val="22"/>
          <w:szCs w:val="22"/>
        </w:rPr>
      </w:pPr>
    </w:p>
    <w:p w:rsidR="00560D56" w:rsidRPr="0032604E" w:rsidRDefault="00560D56" w:rsidP="00560D56">
      <w:pPr>
        <w:spacing w:line="274" w:lineRule="exact"/>
        <w:ind w:left="3717" w:right="3717"/>
        <w:jc w:val="center"/>
        <w:rPr>
          <w:b/>
          <w:sz w:val="22"/>
          <w:szCs w:val="22"/>
        </w:rPr>
      </w:pPr>
      <w:r w:rsidRPr="0032604E">
        <w:rPr>
          <w:b/>
          <w:sz w:val="22"/>
          <w:szCs w:val="22"/>
        </w:rPr>
        <w:t>ANEXO II</w:t>
      </w:r>
    </w:p>
    <w:p w:rsidR="00560D56" w:rsidRPr="0032604E" w:rsidRDefault="00560D56" w:rsidP="00560D56">
      <w:pPr>
        <w:spacing w:before="1"/>
        <w:ind w:left="2661" w:right="2658"/>
        <w:jc w:val="center"/>
        <w:rPr>
          <w:b/>
          <w:i/>
          <w:sz w:val="22"/>
          <w:szCs w:val="22"/>
        </w:rPr>
      </w:pPr>
      <w:r w:rsidRPr="0032604E">
        <w:rPr>
          <w:b/>
          <w:i/>
          <w:sz w:val="22"/>
          <w:szCs w:val="22"/>
        </w:rPr>
        <w:t xml:space="preserve">PREGÃO PRESENCIAL Nº </w:t>
      </w:r>
      <w:r w:rsidR="001A70F2">
        <w:rPr>
          <w:b/>
          <w:i/>
          <w:sz w:val="22"/>
          <w:szCs w:val="22"/>
        </w:rPr>
        <w:t>05/2022</w:t>
      </w:r>
    </w:p>
    <w:p w:rsidR="00560D56" w:rsidRPr="0032604E" w:rsidRDefault="00560D56" w:rsidP="00560D56">
      <w:pPr>
        <w:pStyle w:val="Corpodetexto"/>
        <w:rPr>
          <w:b/>
          <w:i/>
          <w:sz w:val="22"/>
          <w:szCs w:val="22"/>
        </w:rPr>
      </w:pPr>
    </w:p>
    <w:p w:rsidR="00560D56" w:rsidRPr="0032604E" w:rsidRDefault="00560D56" w:rsidP="00560D56">
      <w:pPr>
        <w:ind w:left="2658" w:right="2658"/>
        <w:jc w:val="center"/>
        <w:rPr>
          <w:b/>
          <w:sz w:val="22"/>
          <w:szCs w:val="22"/>
        </w:rPr>
      </w:pPr>
      <w:r w:rsidRPr="0032604E">
        <w:rPr>
          <w:b/>
          <w:sz w:val="22"/>
          <w:szCs w:val="22"/>
        </w:rPr>
        <w:t>PROPOSTA DE PREÇOS</w:t>
      </w:r>
    </w:p>
    <w:p w:rsidR="00716460" w:rsidRPr="0032604E" w:rsidRDefault="00716460" w:rsidP="00FC7A0B">
      <w:pPr>
        <w:pStyle w:val="Corpodetexto"/>
        <w:spacing w:before="10"/>
        <w:ind w:left="222"/>
        <w:jc w:val="both"/>
        <w:rPr>
          <w:sz w:val="22"/>
          <w:szCs w:val="22"/>
        </w:rPr>
      </w:pPr>
    </w:p>
    <w:p w:rsidR="00560D56" w:rsidRPr="0032604E" w:rsidRDefault="00560D56" w:rsidP="00560D56">
      <w:pPr>
        <w:pStyle w:val="Corpodetexto"/>
        <w:rPr>
          <w:b/>
          <w:sz w:val="22"/>
          <w:szCs w:val="22"/>
        </w:rPr>
      </w:pPr>
    </w:p>
    <w:p w:rsidR="00560D56" w:rsidRPr="0032604E" w:rsidRDefault="00560D56" w:rsidP="00461A68">
      <w:pPr>
        <w:pStyle w:val="TableParagraph"/>
        <w:numPr>
          <w:ilvl w:val="0"/>
          <w:numId w:val="25"/>
        </w:numPr>
        <w:tabs>
          <w:tab w:val="left" w:pos="467"/>
        </w:tabs>
        <w:spacing w:before="1"/>
        <w:rPr>
          <w:rFonts w:ascii="Times New Roman" w:hAnsi="Times New Roman" w:cs="Times New Roman"/>
          <w:b/>
        </w:rPr>
      </w:pPr>
      <w:r w:rsidRPr="0032604E">
        <w:rPr>
          <w:rFonts w:ascii="Times New Roman" w:hAnsi="Times New Roman" w:cs="Times New Roman"/>
          <w:b/>
        </w:rPr>
        <w:t>IDENTIFICAÇÃO DAEMPRESA:</w:t>
      </w:r>
    </w:p>
    <w:p w:rsidR="00560D56" w:rsidRPr="0032604E" w:rsidRDefault="00560D56" w:rsidP="00FC7A0B">
      <w:pPr>
        <w:pStyle w:val="Corpodetexto"/>
        <w:spacing w:before="10"/>
        <w:ind w:left="222"/>
        <w:jc w:val="both"/>
        <w:rPr>
          <w:sz w:val="22"/>
          <w:szCs w:val="22"/>
        </w:rPr>
      </w:pPr>
    </w:p>
    <w:p w:rsidR="00560D56" w:rsidRPr="0032604E" w:rsidRDefault="00560D56" w:rsidP="00FC7A0B">
      <w:pPr>
        <w:pStyle w:val="Corpodetexto"/>
        <w:spacing w:before="10"/>
        <w:ind w:left="222"/>
        <w:jc w:val="both"/>
        <w:rPr>
          <w:sz w:val="22"/>
          <w:szCs w:val="22"/>
        </w:rPr>
      </w:pPr>
    </w:p>
    <w:p w:rsidR="00560D56" w:rsidRPr="0032604E" w:rsidRDefault="00560D56" w:rsidP="00FC7A0B">
      <w:pPr>
        <w:pStyle w:val="Corpodetexto"/>
        <w:spacing w:before="10"/>
        <w:ind w:left="222"/>
        <w:jc w:val="both"/>
        <w:rPr>
          <w:sz w:val="22"/>
          <w:szCs w:val="22"/>
        </w:rPr>
      </w:pPr>
    </w:p>
    <w:p w:rsidR="00560D56" w:rsidRPr="0032604E" w:rsidRDefault="00560D56" w:rsidP="00461A68">
      <w:pPr>
        <w:pStyle w:val="TableParagraph"/>
        <w:numPr>
          <w:ilvl w:val="0"/>
          <w:numId w:val="25"/>
        </w:numPr>
        <w:tabs>
          <w:tab w:val="left" w:pos="470"/>
        </w:tabs>
        <w:spacing w:before="94"/>
        <w:ind w:left="469" w:hanging="248"/>
        <w:rPr>
          <w:rFonts w:ascii="Times New Roman" w:hAnsi="Times New Roman" w:cs="Times New Roman"/>
          <w:b/>
        </w:rPr>
      </w:pPr>
      <w:r w:rsidRPr="0032604E">
        <w:rPr>
          <w:rFonts w:ascii="Times New Roman" w:hAnsi="Times New Roman" w:cs="Times New Roman"/>
          <w:b/>
        </w:rPr>
        <w:t>CONDIÇÕES DAPROPOSTA:</w:t>
      </w:r>
    </w:p>
    <w:p w:rsidR="00560D56" w:rsidRPr="0032604E" w:rsidRDefault="00560D56" w:rsidP="00560D56">
      <w:pPr>
        <w:pStyle w:val="Corpodetexto"/>
        <w:spacing w:before="10"/>
        <w:ind w:left="222"/>
        <w:jc w:val="both"/>
        <w:rPr>
          <w:sz w:val="22"/>
          <w:szCs w:val="22"/>
        </w:rPr>
      </w:pPr>
      <w:r w:rsidRPr="0032604E">
        <w:rPr>
          <w:sz w:val="22"/>
          <w:szCs w:val="22"/>
        </w:rPr>
        <w:t>Prazo de validade da proposta: 60 (sessenta) dias.</w:t>
      </w:r>
    </w:p>
    <w:p w:rsidR="00560D56" w:rsidRPr="0032604E" w:rsidRDefault="00560D56" w:rsidP="00560D56">
      <w:pPr>
        <w:pStyle w:val="Corpodetexto"/>
        <w:spacing w:before="10"/>
        <w:ind w:left="222"/>
        <w:jc w:val="both"/>
        <w:rPr>
          <w:sz w:val="22"/>
          <w:szCs w:val="22"/>
        </w:rPr>
      </w:pPr>
    </w:p>
    <w:p w:rsidR="00560D56" w:rsidRPr="0032604E" w:rsidRDefault="00560D56" w:rsidP="00560D56">
      <w:pPr>
        <w:pStyle w:val="Corpodetexto"/>
        <w:spacing w:before="10"/>
        <w:ind w:left="222"/>
        <w:jc w:val="both"/>
        <w:rPr>
          <w:sz w:val="22"/>
          <w:szCs w:val="22"/>
        </w:rPr>
      </w:pPr>
    </w:p>
    <w:p w:rsidR="00560D56" w:rsidRPr="0032604E" w:rsidRDefault="00560D56" w:rsidP="00560D56">
      <w:pPr>
        <w:pStyle w:val="Corpodetexto"/>
        <w:spacing w:before="1" w:line="480" w:lineRule="auto"/>
        <w:ind w:left="222" w:right="3742"/>
        <w:rPr>
          <w:sz w:val="22"/>
          <w:szCs w:val="22"/>
        </w:rPr>
      </w:pPr>
      <w:r w:rsidRPr="0032604E">
        <w:rPr>
          <w:sz w:val="22"/>
          <w:szCs w:val="22"/>
        </w:rPr>
        <w:t>DECLARAÇÃO:</w:t>
      </w:r>
    </w:p>
    <w:p w:rsidR="00560D56" w:rsidRPr="0032604E" w:rsidRDefault="00560D56" w:rsidP="00560D56">
      <w:pPr>
        <w:pStyle w:val="Corpodetexto"/>
        <w:spacing w:before="1"/>
        <w:ind w:left="222" w:right="218"/>
        <w:jc w:val="both"/>
        <w:rPr>
          <w:sz w:val="22"/>
          <w:szCs w:val="22"/>
        </w:rPr>
      </w:pPr>
      <w:r w:rsidRPr="0032604E">
        <w:rPr>
          <w:sz w:val="22"/>
          <w:szCs w:val="22"/>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560D56" w:rsidRPr="0032604E" w:rsidRDefault="00560D56" w:rsidP="00560D56">
      <w:pPr>
        <w:pStyle w:val="Corpodetexto"/>
        <w:rPr>
          <w:sz w:val="22"/>
          <w:szCs w:val="22"/>
        </w:rPr>
      </w:pPr>
      <w:r w:rsidRPr="0032604E">
        <w:rPr>
          <w:sz w:val="22"/>
          <w:szCs w:val="22"/>
        </w:rPr>
        <w:t xml:space="preserve">OBJETO- </w:t>
      </w:r>
    </w:p>
    <w:p w:rsidR="00560D56" w:rsidRPr="0032604E" w:rsidRDefault="00560D56" w:rsidP="00560D56">
      <w:pPr>
        <w:pStyle w:val="Corpodetexto"/>
        <w:ind w:left="222"/>
        <w:jc w:val="both"/>
        <w:rPr>
          <w:sz w:val="22"/>
          <w:szCs w:val="22"/>
        </w:rPr>
      </w:pPr>
      <w:r w:rsidRPr="0032604E">
        <w:rPr>
          <w:sz w:val="22"/>
          <w:szCs w:val="22"/>
        </w:rPr>
        <w:t>Carimbo do CNPJ:</w:t>
      </w:r>
    </w:p>
    <w:p w:rsidR="00560D56" w:rsidRPr="0032604E" w:rsidRDefault="00560D56" w:rsidP="00560D56">
      <w:pPr>
        <w:pStyle w:val="Corpodetexto"/>
        <w:spacing w:before="10"/>
        <w:ind w:left="222"/>
        <w:jc w:val="both"/>
        <w:rPr>
          <w:sz w:val="22"/>
          <w:szCs w:val="22"/>
        </w:rPr>
      </w:pPr>
    </w:p>
    <w:p w:rsidR="00560D56" w:rsidRPr="0032604E" w:rsidRDefault="00560D56" w:rsidP="00560D56">
      <w:pPr>
        <w:pStyle w:val="Corpodetexto"/>
        <w:spacing w:line="225" w:lineRule="exact"/>
        <w:ind w:left="346"/>
        <w:rPr>
          <w:sz w:val="22"/>
          <w:szCs w:val="22"/>
        </w:rPr>
      </w:pPr>
      <w:r w:rsidRPr="0032604E">
        <w:rPr>
          <w:sz w:val="22"/>
          <w:szCs w:val="22"/>
        </w:rPr>
        <w:t>Assinatura do representante</w:t>
      </w:r>
    </w:p>
    <w:p w:rsidR="00560D56" w:rsidRPr="0032604E" w:rsidRDefault="00560D56" w:rsidP="00560D56">
      <w:pPr>
        <w:pStyle w:val="Corpodetexto"/>
        <w:spacing w:line="252" w:lineRule="exact"/>
        <w:ind w:left="651"/>
        <w:rPr>
          <w:sz w:val="22"/>
          <w:szCs w:val="22"/>
        </w:rPr>
      </w:pPr>
      <w:r w:rsidRPr="0032604E">
        <w:rPr>
          <w:sz w:val="22"/>
          <w:szCs w:val="22"/>
        </w:rPr>
        <w:t>Carimbo da empresa</w:t>
      </w: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pStyle w:val="Corpodetexto"/>
        <w:spacing w:line="252" w:lineRule="exact"/>
        <w:ind w:left="651"/>
        <w:rPr>
          <w:sz w:val="22"/>
          <w:szCs w:val="22"/>
        </w:rPr>
      </w:pPr>
    </w:p>
    <w:p w:rsidR="00560D56" w:rsidRPr="0032604E" w:rsidRDefault="00560D56" w:rsidP="00560D56">
      <w:pPr>
        <w:spacing w:line="274" w:lineRule="exact"/>
        <w:ind w:left="1113" w:right="1115"/>
        <w:jc w:val="center"/>
        <w:rPr>
          <w:b/>
          <w:sz w:val="22"/>
          <w:szCs w:val="22"/>
        </w:rPr>
      </w:pPr>
      <w:r w:rsidRPr="0032604E">
        <w:rPr>
          <w:b/>
          <w:sz w:val="22"/>
          <w:szCs w:val="22"/>
        </w:rPr>
        <w:t>ANEXO III</w:t>
      </w:r>
    </w:p>
    <w:p w:rsidR="00560D56" w:rsidRPr="0032604E" w:rsidRDefault="00560D56" w:rsidP="00560D56">
      <w:pPr>
        <w:pStyle w:val="Corpodetexto"/>
        <w:spacing w:before="3"/>
        <w:rPr>
          <w:sz w:val="22"/>
          <w:szCs w:val="22"/>
        </w:rPr>
      </w:pPr>
    </w:p>
    <w:p w:rsidR="00560D56" w:rsidRPr="0032604E" w:rsidRDefault="00560D56" w:rsidP="00560D56">
      <w:pPr>
        <w:pStyle w:val="Corpodetexto"/>
        <w:spacing w:before="9"/>
        <w:rPr>
          <w:sz w:val="22"/>
          <w:szCs w:val="22"/>
        </w:rPr>
      </w:pPr>
      <w:r w:rsidRPr="0032604E">
        <w:rPr>
          <w:b/>
          <w:sz w:val="22"/>
          <w:szCs w:val="22"/>
        </w:rPr>
        <w:t xml:space="preserve">PROCESSO ADMINISTRATIVO </w:t>
      </w:r>
      <w:r w:rsidR="00682092">
        <w:rPr>
          <w:b/>
          <w:sz w:val="22"/>
          <w:szCs w:val="22"/>
        </w:rPr>
        <w:t>5/2022</w:t>
      </w:r>
    </w:p>
    <w:p w:rsidR="00560D56" w:rsidRPr="0032604E" w:rsidRDefault="00560D56" w:rsidP="00560D56">
      <w:pPr>
        <w:rPr>
          <w:b/>
          <w:i/>
          <w:sz w:val="22"/>
          <w:szCs w:val="22"/>
        </w:rPr>
      </w:pPr>
      <w:r w:rsidRPr="0032604E">
        <w:rPr>
          <w:b/>
          <w:i/>
          <w:sz w:val="22"/>
          <w:szCs w:val="22"/>
        </w:rPr>
        <w:t xml:space="preserve">PREGÃO PRESENCIAL Nº </w:t>
      </w:r>
      <w:r w:rsidR="008B1E0D">
        <w:rPr>
          <w:b/>
          <w:i/>
          <w:sz w:val="22"/>
          <w:szCs w:val="22"/>
        </w:rPr>
        <w:t>05/2022</w:t>
      </w:r>
    </w:p>
    <w:p w:rsidR="00560D56" w:rsidRPr="0032604E" w:rsidRDefault="00560D56" w:rsidP="00560D56">
      <w:pPr>
        <w:rPr>
          <w:b/>
          <w:i/>
          <w:sz w:val="22"/>
          <w:szCs w:val="22"/>
        </w:rPr>
      </w:pPr>
    </w:p>
    <w:p w:rsidR="00560D56" w:rsidRPr="0032604E" w:rsidRDefault="00560D56" w:rsidP="00461A68">
      <w:pPr>
        <w:pStyle w:val="TableParagraph"/>
        <w:numPr>
          <w:ilvl w:val="1"/>
          <w:numId w:val="25"/>
        </w:numPr>
        <w:tabs>
          <w:tab w:val="left" w:pos="1930"/>
        </w:tabs>
        <w:rPr>
          <w:rFonts w:ascii="Times New Roman" w:hAnsi="Times New Roman" w:cs="Times New Roman"/>
          <w:b/>
        </w:rPr>
      </w:pPr>
      <w:r w:rsidRPr="0032604E">
        <w:rPr>
          <w:rFonts w:ascii="Times New Roman" w:hAnsi="Times New Roman" w:cs="Times New Roman"/>
          <w:b/>
        </w:rPr>
        <w:t>DADOSBANCÁRIOS:</w:t>
      </w:r>
    </w:p>
    <w:p w:rsidR="00560D56" w:rsidRPr="0032604E" w:rsidRDefault="00560D56" w:rsidP="00560D56">
      <w:pPr>
        <w:rPr>
          <w:b/>
          <w:i/>
          <w:sz w:val="22"/>
          <w:szCs w:val="22"/>
        </w:rPr>
      </w:pPr>
    </w:p>
    <w:p w:rsidR="00560D56" w:rsidRPr="0032604E" w:rsidRDefault="00560D56" w:rsidP="00560D56">
      <w:pPr>
        <w:rPr>
          <w:b/>
          <w:i/>
          <w:sz w:val="22"/>
          <w:szCs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70"/>
        <w:gridCol w:w="4537"/>
      </w:tblGrid>
      <w:tr w:rsidR="00560D56" w:rsidRPr="0032604E" w:rsidTr="00D14048">
        <w:trPr>
          <w:trHeight w:val="396"/>
        </w:trPr>
        <w:tc>
          <w:tcPr>
            <w:tcW w:w="7907" w:type="dxa"/>
            <w:gridSpan w:val="2"/>
          </w:tcPr>
          <w:p w:rsidR="00560D56" w:rsidRPr="0032604E" w:rsidRDefault="00560D56" w:rsidP="00D14048">
            <w:pPr>
              <w:pStyle w:val="Cabealho"/>
              <w:spacing w:before="48"/>
              <w:ind w:left="69"/>
              <w:rPr>
                <w:rFonts w:ascii="Times New Roman" w:hAnsi="Times New Roman" w:cs="Times New Roman"/>
                <w:b/>
              </w:rPr>
            </w:pPr>
            <w:r w:rsidRPr="0032604E">
              <w:rPr>
                <w:rFonts w:ascii="Times New Roman" w:hAnsi="Times New Roman" w:cs="Times New Roman"/>
                <w:b/>
              </w:rPr>
              <w:t>NOME DO BANCO:</w:t>
            </w:r>
          </w:p>
        </w:tc>
      </w:tr>
      <w:tr w:rsidR="00560D56" w:rsidRPr="0032604E" w:rsidTr="00D14048">
        <w:trPr>
          <w:trHeight w:val="397"/>
        </w:trPr>
        <w:tc>
          <w:tcPr>
            <w:tcW w:w="7907" w:type="dxa"/>
            <w:gridSpan w:val="2"/>
          </w:tcPr>
          <w:p w:rsidR="00560D56" w:rsidRPr="0032604E" w:rsidRDefault="00560D56" w:rsidP="00D14048">
            <w:pPr>
              <w:pStyle w:val="Cabealho"/>
              <w:rPr>
                <w:rFonts w:ascii="Times New Roman" w:hAnsi="Times New Roman" w:cs="Times New Roman"/>
              </w:rPr>
            </w:pPr>
          </w:p>
        </w:tc>
      </w:tr>
      <w:tr w:rsidR="00560D56" w:rsidRPr="0032604E" w:rsidTr="00D14048">
        <w:trPr>
          <w:trHeight w:val="397"/>
        </w:trPr>
        <w:tc>
          <w:tcPr>
            <w:tcW w:w="7907" w:type="dxa"/>
            <w:gridSpan w:val="2"/>
          </w:tcPr>
          <w:p w:rsidR="00560D56" w:rsidRPr="0032604E" w:rsidRDefault="00560D56" w:rsidP="00D14048">
            <w:pPr>
              <w:pStyle w:val="Cabealho"/>
              <w:spacing w:before="48"/>
              <w:ind w:left="69"/>
              <w:rPr>
                <w:rFonts w:ascii="Times New Roman" w:hAnsi="Times New Roman" w:cs="Times New Roman"/>
                <w:b/>
              </w:rPr>
            </w:pPr>
            <w:r w:rsidRPr="0032604E">
              <w:rPr>
                <w:rFonts w:ascii="Times New Roman" w:hAnsi="Times New Roman" w:cs="Times New Roman"/>
                <w:b/>
              </w:rPr>
              <w:t>CIDADE:</w:t>
            </w:r>
          </w:p>
        </w:tc>
      </w:tr>
      <w:tr w:rsidR="00560D56" w:rsidRPr="0032604E" w:rsidTr="00D14048">
        <w:trPr>
          <w:trHeight w:val="395"/>
        </w:trPr>
        <w:tc>
          <w:tcPr>
            <w:tcW w:w="7907" w:type="dxa"/>
            <w:gridSpan w:val="2"/>
          </w:tcPr>
          <w:p w:rsidR="00560D56" w:rsidRPr="0032604E" w:rsidRDefault="00560D56" w:rsidP="00D14048">
            <w:pPr>
              <w:pStyle w:val="Cabealho"/>
              <w:rPr>
                <w:rFonts w:ascii="Times New Roman" w:hAnsi="Times New Roman" w:cs="Times New Roman"/>
              </w:rPr>
            </w:pPr>
          </w:p>
        </w:tc>
      </w:tr>
      <w:tr w:rsidR="00560D56" w:rsidRPr="0032604E" w:rsidTr="00D14048">
        <w:trPr>
          <w:trHeight w:val="388"/>
        </w:trPr>
        <w:tc>
          <w:tcPr>
            <w:tcW w:w="3370" w:type="dxa"/>
          </w:tcPr>
          <w:p w:rsidR="00560D56" w:rsidRPr="0032604E" w:rsidRDefault="00560D56" w:rsidP="00D14048">
            <w:pPr>
              <w:pStyle w:val="Cabealho"/>
              <w:spacing w:before="43"/>
              <w:ind w:left="69"/>
              <w:rPr>
                <w:rFonts w:ascii="Times New Roman" w:hAnsi="Times New Roman" w:cs="Times New Roman"/>
                <w:b/>
              </w:rPr>
            </w:pPr>
            <w:r w:rsidRPr="0032604E">
              <w:rPr>
                <w:rFonts w:ascii="Times New Roman" w:hAnsi="Times New Roman" w:cs="Times New Roman"/>
                <w:b/>
              </w:rPr>
              <w:t>Nº DA AGÊNCIA:</w:t>
            </w:r>
          </w:p>
        </w:tc>
        <w:tc>
          <w:tcPr>
            <w:tcW w:w="4537" w:type="dxa"/>
          </w:tcPr>
          <w:p w:rsidR="00560D56" w:rsidRPr="0032604E" w:rsidRDefault="00560D56" w:rsidP="00D14048">
            <w:pPr>
              <w:pStyle w:val="Cabealho"/>
              <w:spacing w:before="43"/>
              <w:ind w:left="69"/>
              <w:rPr>
                <w:rFonts w:ascii="Times New Roman" w:hAnsi="Times New Roman" w:cs="Times New Roman"/>
                <w:b/>
              </w:rPr>
            </w:pPr>
            <w:r w:rsidRPr="0032604E">
              <w:rPr>
                <w:rFonts w:ascii="Times New Roman" w:hAnsi="Times New Roman" w:cs="Times New Roman"/>
                <w:b/>
              </w:rPr>
              <w:t>Nº DA CONTA CORRENTE:</w:t>
            </w:r>
          </w:p>
        </w:tc>
      </w:tr>
      <w:tr w:rsidR="00560D56" w:rsidRPr="0032604E" w:rsidTr="00D14048">
        <w:trPr>
          <w:trHeight w:val="395"/>
        </w:trPr>
        <w:tc>
          <w:tcPr>
            <w:tcW w:w="7907" w:type="dxa"/>
            <w:gridSpan w:val="2"/>
          </w:tcPr>
          <w:p w:rsidR="00560D56" w:rsidRPr="0032604E" w:rsidRDefault="00560D56" w:rsidP="00D14048">
            <w:pPr>
              <w:pStyle w:val="Cabealho"/>
              <w:rPr>
                <w:rFonts w:ascii="Times New Roman" w:hAnsi="Times New Roman" w:cs="Times New Roman"/>
              </w:rPr>
            </w:pPr>
          </w:p>
        </w:tc>
      </w:tr>
      <w:tr w:rsidR="00560D56" w:rsidRPr="0032604E" w:rsidTr="00D14048">
        <w:trPr>
          <w:trHeight w:val="397"/>
        </w:trPr>
        <w:tc>
          <w:tcPr>
            <w:tcW w:w="7907" w:type="dxa"/>
            <w:gridSpan w:val="2"/>
          </w:tcPr>
          <w:p w:rsidR="00560D56" w:rsidRPr="0032604E" w:rsidRDefault="00560D56" w:rsidP="00D14048">
            <w:pPr>
              <w:pStyle w:val="Cabealho"/>
              <w:spacing w:before="48"/>
              <w:ind w:left="69"/>
              <w:rPr>
                <w:rFonts w:ascii="Times New Roman" w:hAnsi="Times New Roman" w:cs="Times New Roman"/>
                <w:b/>
              </w:rPr>
            </w:pPr>
            <w:r w:rsidRPr="0032604E">
              <w:rPr>
                <w:rFonts w:ascii="Times New Roman" w:hAnsi="Times New Roman" w:cs="Times New Roman"/>
                <w:b/>
              </w:rPr>
              <w:t>TITULAR DA CONTA CORRENTE:</w:t>
            </w:r>
          </w:p>
        </w:tc>
      </w:tr>
      <w:tr w:rsidR="00560D56" w:rsidRPr="0032604E" w:rsidTr="00D14048">
        <w:trPr>
          <w:trHeight w:val="395"/>
        </w:trPr>
        <w:tc>
          <w:tcPr>
            <w:tcW w:w="7907" w:type="dxa"/>
            <w:gridSpan w:val="2"/>
          </w:tcPr>
          <w:p w:rsidR="00560D56" w:rsidRPr="0032604E" w:rsidRDefault="00560D56" w:rsidP="00D14048">
            <w:pPr>
              <w:pStyle w:val="Cabealho"/>
              <w:rPr>
                <w:rFonts w:ascii="Times New Roman" w:hAnsi="Times New Roman" w:cs="Times New Roman"/>
              </w:rPr>
            </w:pPr>
          </w:p>
        </w:tc>
      </w:tr>
    </w:tbl>
    <w:p w:rsidR="00560D56" w:rsidRPr="0032604E" w:rsidRDefault="00560D56" w:rsidP="00560D56">
      <w:pPr>
        <w:rPr>
          <w:b/>
          <w:i/>
          <w:sz w:val="22"/>
          <w:szCs w:val="22"/>
        </w:rPr>
      </w:pPr>
    </w:p>
    <w:p w:rsidR="00560D56" w:rsidRPr="0032604E" w:rsidRDefault="00560D56" w:rsidP="00461A68">
      <w:pPr>
        <w:pStyle w:val="TableParagraph"/>
        <w:numPr>
          <w:ilvl w:val="0"/>
          <w:numId w:val="26"/>
        </w:numPr>
        <w:tabs>
          <w:tab w:val="left" w:pos="1908"/>
        </w:tabs>
        <w:spacing w:before="94"/>
        <w:rPr>
          <w:rFonts w:ascii="Times New Roman" w:hAnsi="Times New Roman" w:cs="Times New Roman"/>
          <w:b/>
        </w:rPr>
      </w:pPr>
      <w:r w:rsidRPr="0032604E">
        <w:rPr>
          <w:rFonts w:ascii="Times New Roman" w:hAnsi="Times New Roman" w:cs="Times New Roman"/>
          <w:b/>
        </w:rPr>
        <w:t>DADOS DO REPRESENTANTE</w:t>
      </w:r>
      <w:r w:rsidR="00F46628">
        <w:rPr>
          <w:rFonts w:ascii="Times New Roman" w:hAnsi="Times New Roman" w:cs="Times New Roman"/>
          <w:b/>
        </w:rPr>
        <w:t xml:space="preserve"> </w:t>
      </w:r>
      <w:r w:rsidRPr="0032604E">
        <w:rPr>
          <w:rFonts w:ascii="Times New Roman" w:hAnsi="Times New Roman" w:cs="Times New Roman"/>
          <w:b/>
        </w:rPr>
        <w:t>LEGAL</w:t>
      </w:r>
    </w:p>
    <w:p w:rsidR="00560D56" w:rsidRPr="0032604E" w:rsidRDefault="00560D56" w:rsidP="00560D56">
      <w:pPr>
        <w:pStyle w:val="Corpodetexto"/>
        <w:spacing w:before="3"/>
        <w:rPr>
          <w:sz w:val="22"/>
          <w:szCs w:val="22"/>
        </w:rPr>
      </w:pPr>
    </w:p>
    <w:p w:rsidR="00560D56" w:rsidRPr="0032604E" w:rsidRDefault="00560D56" w:rsidP="00560D56">
      <w:pPr>
        <w:ind w:left="2510" w:right="2576"/>
        <w:jc w:val="center"/>
        <w:rPr>
          <w:b/>
          <w:i/>
          <w:sz w:val="22"/>
          <w:szCs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907"/>
      </w:tblGrid>
      <w:tr w:rsidR="00560D56" w:rsidRPr="0032604E" w:rsidTr="00D14048">
        <w:trPr>
          <w:trHeight w:val="395"/>
        </w:trPr>
        <w:tc>
          <w:tcPr>
            <w:tcW w:w="7907" w:type="dxa"/>
          </w:tcPr>
          <w:p w:rsidR="00560D56" w:rsidRPr="0032604E" w:rsidRDefault="00560D56" w:rsidP="00D14048">
            <w:pPr>
              <w:pStyle w:val="Cabealho"/>
              <w:spacing w:before="48"/>
              <w:ind w:left="69"/>
              <w:rPr>
                <w:rFonts w:ascii="Times New Roman" w:hAnsi="Times New Roman" w:cs="Times New Roman"/>
                <w:b/>
              </w:rPr>
            </w:pPr>
            <w:r w:rsidRPr="0032604E">
              <w:rPr>
                <w:rFonts w:ascii="Times New Roman" w:hAnsi="Times New Roman" w:cs="Times New Roman"/>
                <w:b/>
              </w:rPr>
              <w:t>NOME COMPLETO:</w:t>
            </w:r>
          </w:p>
        </w:tc>
      </w:tr>
      <w:tr w:rsidR="00560D56" w:rsidRPr="0032604E" w:rsidTr="00D14048">
        <w:trPr>
          <w:trHeight w:val="398"/>
        </w:trPr>
        <w:tc>
          <w:tcPr>
            <w:tcW w:w="7907" w:type="dxa"/>
          </w:tcPr>
          <w:p w:rsidR="00560D56" w:rsidRPr="0032604E" w:rsidRDefault="00560D56" w:rsidP="00D14048">
            <w:pPr>
              <w:pStyle w:val="Cabealho"/>
              <w:rPr>
                <w:rFonts w:ascii="Times New Roman" w:hAnsi="Times New Roman" w:cs="Times New Roman"/>
              </w:rPr>
            </w:pPr>
          </w:p>
        </w:tc>
      </w:tr>
      <w:tr w:rsidR="00560D56" w:rsidRPr="0032604E" w:rsidTr="00D14048">
        <w:trPr>
          <w:trHeight w:val="395"/>
        </w:trPr>
        <w:tc>
          <w:tcPr>
            <w:tcW w:w="7907" w:type="dxa"/>
          </w:tcPr>
          <w:p w:rsidR="00560D56" w:rsidRPr="0032604E" w:rsidRDefault="00560D56" w:rsidP="00D14048">
            <w:pPr>
              <w:pStyle w:val="Cabealho"/>
              <w:spacing w:before="48"/>
              <w:ind w:left="69"/>
              <w:rPr>
                <w:rFonts w:ascii="Times New Roman" w:hAnsi="Times New Roman" w:cs="Times New Roman"/>
                <w:b/>
              </w:rPr>
            </w:pPr>
            <w:r w:rsidRPr="0032604E">
              <w:rPr>
                <w:rFonts w:ascii="Times New Roman" w:hAnsi="Times New Roman" w:cs="Times New Roman"/>
                <w:b/>
              </w:rPr>
              <w:t>CARGO OU FUNÇÃO:</w:t>
            </w:r>
          </w:p>
        </w:tc>
      </w:tr>
      <w:tr w:rsidR="00560D56" w:rsidRPr="0032604E" w:rsidTr="00D14048">
        <w:trPr>
          <w:trHeight w:val="398"/>
        </w:trPr>
        <w:tc>
          <w:tcPr>
            <w:tcW w:w="7907" w:type="dxa"/>
          </w:tcPr>
          <w:p w:rsidR="00560D56" w:rsidRPr="0032604E" w:rsidRDefault="00560D56" w:rsidP="00D14048">
            <w:pPr>
              <w:pStyle w:val="Cabealho"/>
              <w:rPr>
                <w:rFonts w:ascii="Times New Roman" w:hAnsi="Times New Roman" w:cs="Times New Roman"/>
              </w:rPr>
            </w:pPr>
          </w:p>
        </w:tc>
      </w:tr>
      <w:tr w:rsidR="00560D56" w:rsidRPr="0032604E" w:rsidTr="00D14048">
        <w:trPr>
          <w:trHeight w:val="398"/>
        </w:trPr>
        <w:tc>
          <w:tcPr>
            <w:tcW w:w="7907" w:type="dxa"/>
          </w:tcPr>
          <w:p w:rsidR="00560D56" w:rsidRPr="0032604E" w:rsidRDefault="00560D56" w:rsidP="00D14048">
            <w:pPr>
              <w:pStyle w:val="Cabealho"/>
              <w:spacing w:before="48"/>
              <w:ind w:left="69"/>
              <w:rPr>
                <w:rFonts w:ascii="Times New Roman" w:hAnsi="Times New Roman" w:cs="Times New Roman"/>
                <w:b/>
              </w:rPr>
            </w:pPr>
            <w:r w:rsidRPr="0032604E">
              <w:rPr>
                <w:rFonts w:ascii="Times New Roman" w:hAnsi="Times New Roman" w:cs="Times New Roman"/>
                <w:b/>
              </w:rPr>
              <w:t>IDENTIDADE Nº :</w:t>
            </w:r>
          </w:p>
        </w:tc>
      </w:tr>
      <w:tr w:rsidR="00560D56" w:rsidRPr="0032604E" w:rsidTr="00D14048">
        <w:trPr>
          <w:trHeight w:val="395"/>
        </w:trPr>
        <w:tc>
          <w:tcPr>
            <w:tcW w:w="7907" w:type="dxa"/>
          </w:tcPr>
          <w:p w:rsidR="00560D56" w:rsidRPr="0032604E" w:rsidRDefault="00560D56" w:rsidP="00D14048">
            <w:pPr>
              <w:pStyle w:val="Cabealho"/>
              <w:rPr>
                <w:rFonts w:ascii="Times New Roman" w:hAnsi="Times New Roman" w:cs="Times New Roman"/>
              </w:rPr>
            </w:pPr>
          </w:p>
        </w:tc>
      </w:tr>
      <w:tr w:rsidR="00560D56" w:rsidRPr="0032604E" w:rsidTr="00D14048">
        <w:trPr>
          <w:trHeight w:val="398"/>
        </w:trPr>
        <w:tc>
          <w:tcPr>
            <w:tcW w:w="7907" w:type="dxa"/>
          </w:tcPr>
          <w:p w:rsidR="00560D56" w:rsidRPr="0032604E" w:rsidRDefault="00560D56" w:rsidP="00D14048">
            <w:pPr>
              <w:pStyle w:val="Cabealho"/>
              <w:spacing w:before="50"/>
              <w:ind w:left="69"/>
              <w:rPr>
                <w:rFonts w:ascii="Times New Roman" w:hAnsi="Times New Roman" w:cs="Times New Roman"/>
                <w:b/>
              </w:rPr>
            </w:pPr>
            <w:r w:rsidRPr="0032604E">
              <w:rPr>
                <w:rFonts w:ascii="Times New Roman" w:hAnsi="Times New Roman" w:cs="Times New Roman"/>
                <w:b/>
              </w:rPr>
              <w:t>CPF/MF Nº:</w:t>
            </w:r>
          </w:p>
        </w:tc>
      </w:tr>
      <w:tr w:rsidR="00363261" w:rsidRPr="0032604E" w:rsidTr="00D14048">
        <w:trPr>
          <w:trHeight w:val="398"/>
        </w:trPr>
        <w:tc>
          <w:tcPr>
            <w:tcW w:w="7907" w:type="dxa"/>
          </w:tcPr>
          <w:p w:rsidR="00363261" w:rsidRPr="0032604E" w:rsidRDefault="00363261" w:rsidP="00D14048">
            <w:pPr>
              <w:pStyle w:val="Cabealho"/>
              <w:spacing w:before="50"/>
              <w:ind w:left="69"/>
              <w:rPr>
                <w:rFonts w:ascii="Times New Roman" w:hAnsi="Times New Roman"/>
                <w:b/>
              </w:rPr>
            </w:pPr>
          </w:p>
        </w:tc>
      </w:tr>
      <w:tr w:rsidR="00560D56" w:rsidRPr="0032604E" w:rsidTr="00D14048">
        <w:trPr>
          <w:trHeight w:val="397"/>
        </w:trPr>
        <w:tc>
          <w:tcPr>
            <w:tcW w:w="7907" w:type="dxa"/>
          </w:tcPr>
          <w:p w:rsidR="00560D56" w:rsidRPr="0032604E" w:rsidRDefault="00560D56" w:rsidP="00D14048">
            <w:pPr>
              <w:pStyle w:val="Cabealho"/>
              <w:rPr>
                <w:rFonts w:ascii="Times New Roman" w:hAnsi="Times New Roman" w:cs="Times New Roman"/>
              </w:rPr>
            </w:pPr>
          </w:p>
        </w:tc>
      </w:tr>
    </w:tbl>
    <w:p w:rsidR="00560D56" w:rsidRPr="0032604E" w:rsidRDefault="00560D56" w:rsidP="00560D56">
      <w:pPr>
        <w:pStyle w:val="Corpodetexto"/>
        <w:spacing w:before="10"/>
        <w:ind w:left="222"/>
        <w:jc w:val="both"/>
        <w:rPr>
          <w:sz w:val="22"/>
          <w:szCs w:val="22"/>
        </w:rPr>
      </w:pPr>
    </w:p>
    <w:p w:rsidR="00831525" w:rsidRPr="0032604E" w:rsidRDefault="00831525" w:rsidP="00831525">
      <w:pPr>
        <w:spacing w:line="274" w:lineRule="exact"/>
        <w:ind w:left="1113" w:right="1113"/>
        <w:jc w:val="center"/>
        <w:rPr>
          <w:b/>
          <w:sz w:val="22"/>
          <w:szCs w:val="22"/>
        </w:rPr>
      </w:pPr>
      <w:r w:rsidRPr="0032604E">
        <w:rPr>
          <w:b/>
          <w:sz w:val="22"/>
          <w:szCs w:val="22"/>
        </w:rPr>
        <w:t>ANEXO IV</w:t>
      </w:r>
    </w:p>
    <w:p w:rsidR="00560D56" w:rsidRPr="0032604E" w:rsidRDefault="00560D56" w:rsidP="00560D56">
      <w:pPr>
        <w:pStyle w:val="Corpodetexto"/>
        <w:spacing w:before="10"/>
        <w:ind w:left="222"/>
        <w:jc w:val="both"/>
        <w:rPr>
          <w:sz w:val="22"/>
          <w:szCs w:val="22"/>
        </w:rPr>
      </w:pPr>
    </w:p>
    <w:p w:rsidR="00831525" w:rsidRPr="0032604E" w:rsidRDefault="00831525" w:rsidP="00560D56">
      <w:pPr>
        <w:pStyle w:val="Corpodetexto"/>
        <w:spacing w:before="10"/>
        <w:ind w:left="222"/>
        <w:jc w:val="both"/>
        <w:rPr>
          <w:sz w:val="22"/>
          <w:szCs w:val="22"/>
        </w:rPr>
      </w:pPr>
    </w:p>
    <w:p w:rsidR="00831525" w:rsidRPr="0032604E" w:rsidRDefault="00831525" w:rsidP="00831525">
      <w:pPr>
        <w:pStyle w:val="Corpodetexto"/>
        <w:spacing w:before="9"/>
        <w:rPr>
          <w:b/>
          <w:sz w:val="22"/>
          <w:szCs w:val="22"/>
        </w:rPr>
      </w:pPr>
      <w:r w:rsidRPr="0032604E">
        <w:rPr>
          <w:b/>
          <w:sz w:val="22"/>
          <w:szCs w:val="22"/>
        </w:rPr>
        <w:t xml:space="preserve">PROCESSO ADMINISTRATIVO </w:t>
      </w:r>
      <w:r w:rsidR="00CB08B2">
        <w:rPr>
          <w:b/>
          <w:sz w:val="22"/>
          <w:szCs w:val="22"/>
        </w:rPr>
        <w:t>05/2022</w:t>
      </w:r>
    </w:p>
    <w:p w:rsidR="00831525" w:rsidRPr="0032604E" w:rsidRDefault="00831525" w:rsidP="00831525">
      <w:pPr>
        <w:spacing w:before="1"/>
        <w:ind w:left="23"/>
        <w:rPr>
          <w:b/>
          <w:i/>
          <w:sz w:val="22"/>
          <w:szCs w:val="22"/>
        </w:rPr>
      </w:pPr>
    </w:p>
    <w:p w:rsidR="00831525" w:rsidRPr="0032604E" w:rsidRDefault="00831525" w:rsidP="00831525">
      <w:pPr>
        <w:spacing w:before="1"/>
        <w:ind w:left="23"/>
        <w:rPr>
          <w:b/>
          <w:i/>
          <w:sz w:val="22"/>
          <w:szCs w:val="22"/>
        </w:rPr>
      </w:pPr>
      <w:r w:rsidRPr="0032604E">
        <w:rPr>
          <w:b/>
          <w:i/>
          <w:sz w:val="22"/>
          <w:szCs w:val="22"/>
        </w:rPr>
        <w:t xml:space="preserve">PREGÃO PRESENCIAL Nº </w:t>
      </w:r>
      <w:r w:rsidR="00CB08B2">
        <w:rPr>
          <w:b/>
          <w:i/>
          <w:sz w:val="22"/>
          <w:szCs w:val="22"/>
        </w:rPr>
        <w:t>05/2022</w:t>
      </w:r>
    </w:p>
    <w:p w:rsidR="00831525" w:rsidRPr="0032604E" w:rsidRDefault="00831525" w:rsidP="00831525">
      <w:pPr>
        <w:spacing w:before="1"/>
        <w:ind w:left="23"/>
        <w:rPr>
          <w:b/>
          <w:i/>
          <w:sz w:val="22"/>
          <w:szCs w:val="22"/>
        </w:rPr>
      </w:pPr>
    </w:p>
    <w:p w:rsidR="00831525" w:rsidRPr="0032604E" w:rsidRDefault="00831525" w:rsidP="00831525">
      <w:pPr>
        <w:spacing w:before="1"/>
        <w:ind w:left="23"/>
        <w:rPr>
          <w:b/>
          <w:i/>
          <w:sz w:val="22"/>
          <w:szCs w:val="22"/>
        </w:rPr>
      </w:pPr>
    </w:p>
    <w:p w:rsidR="00831525" w:rsidRPr="0032604E" w:rsidRDefault="00831525" w:rsidP="00831525">
      <w:pPr>
        <w:ind w:left="15"/>
        <w:jc w:val="center"/>
        <w:rPr>
          <w:b/>
          <w:sz w:val="22"/>
          <w:szCs w:val="22"/>
        </w:rPr>
      </w:pPr>
      <w:r w:rsidRPr="0032604E">
        <w:rPr>
          <w:b/>
          <w:sz w:val="22"/>
          <w:szCs w:val="22"/>
        </w:rPr>
        <w:t>DECLARAÇÃO DE CUMPRIMENTO PLENO DOS REQUISITOS DE HABILITAÇÃO</w:t>
      </w:r>
    </w:p>
    <w:p w:rsidR="00831525" w:rsidRPr="0032604E" w:rsidRDefault="00831525" w:rsidP="00831525">
      <w:pPr>
        <w:spacing w:before="1"/>
        <w:ind w:left="23"/>
        <w:rPr>
          <w:b/>
          <w:i/>
          <w:sz w:val="22"/>
          <w:szCs w:val="22"/>
        </w:rPr>
      </w:pPr>
    </w:p>
    <w:p w:rsidR="00831525" w:rsidRPr="0032604E" w:rsidRDefault="00831525" w:rsidP="00831525">
      <w:pPr>
        <w:spacing w:before="1"/>
        <w:ind w:left="23"/>
        <w:rPr>
          <w:b/>
          <w:i/>
          <w:sz w:val="22"/>
          <w:szCs w:val="22"/>
        </w:rPr>
      </w:pPr>
    </w:p>
    <w:p w:rsidR="00831525" w:rsidRPr="0032604E" w:rsidRDefault="00831525" w:rsidP="00363261">
      <w:pPr>
        <w:pStyle w:val="Corpodetexto"/>
        <w:tabs>
          <w:tab w:val="left" w:pos="1343"/>
          <w:tab w:val="left" w:pos="2600"/>
          <w:tab w:val="left" w:pos="3833"/>
          <w:tab w:val="left" w:pos="4562"/>
          <w:tab w:val="left" w:pos="6136"/>
          <w:tab w:val="left" w:pos="7172"/>
          <w:tab w:val="left" w:pos="7540"/>
          <w:tab w:val="left" w:pos="8538"/>
        </w:tabs>
        <w:spacing w:before="93"/>
        <w:ind w:left="242"/>
        <w:rPr>
          <w:sz w:val="22"/>
          <w:szCs w:val="22"/>
        </w:rPr>
      </w:pPr>
      <w:r w:rsidRPr="0032604E">
        <w:rPr>
          <w:sz w:val="22"/>
          <w:szCs w:val="22"/>
        </w:rPr>
        <w:t>(RAZÃO</w:t>
      </w:r>
      <w:r w:rsidRPr="0032604E">
        <w:rPr>
          <w:sz w:val="22"/>
          <w:szCs w:val="22"/>
        </w:rPr>
        <w:tab/>
        <w:t>SOCIAL</w:t>
      </w:r>
      <w:r w:rsidRPr="0032604E">
        <w:rPr>
          <w:sz w:val="22"/>
          <w:szCs w:val="22"/>
        </w:rPr>
        <w:tab/>
        <w:t>DA</w:t>
      </w:r>
      <w:r w:rsidRPr="0032604E">
        <w:rPr>
          <w:sz w:val="22"/>
          <w:szCs w:val="22"/>
        </w:rPr>
        <w:tab/>
        <w:t>EMPRESA)</w:t>
      </w:r>
      <w:r w:rsidRPr="0032604E">
        <w:rPr>
          <w:sz w:val="22"/>
          <w:szCs w:val="22"/>
          <w:u w:val="single"/>
        </w:rPr>
        <w:tab/>
      </w:r>
      <w:r w:rsidR="00363261">
        <w:rPr>
          <w:sz w:val="22"/>
          <w:szCs w:val="22"/>
        </w:rPr>
        <w:t>CNPJ</w:t>
      </w:r>
      <w:r w:rsidR="00363261">
        <w:rPr>
          <w:sz w:val="22"/>
          <w:szCs w:val="22"/>
        </w:rPr>
        <w:tab/>
        <w:t>nº</w:t>
      </w:r>
      <w:r w:rsidRPr="0032604E">
        <w:rPr>
          <w:sz w:val="22"/>
          <w:szCs w:val="22"/>
          <w:u w:val="single"/>
        </w:rPr>
        <w:tab/>
      </w:r>
      <w:r w:rsidR="00363261">
        <w:rPr>
          <w:sz w:val="22"/>
          <w:szCs w:val="22"/>
        </w:rPr>
        <w:t xml:space="preserve">, </w:t>
      </w:r>
      <w:r w:rsidRPr="0032604E">
        <w:rPr>
          <w:sz w:val="22"/>
          <w:szCs w:val="22"/>
        </w:rPr>
        <w:t>sediada</w:t>
      </w:r>
      <w:r w:rsidRPr="0032604E">
        <w:rPr>
          <w:sz w:val="22"/>
          <w:szCs w:val="22"/>
        </w:rPr>
        <w:tab/>
        <w:t>em</w:t>
      </w:r>
      <w:r w:rsidRPr="0032604E">
        <w:rPr>
          <w:sz w:val="22"/>
          <w:szCs w:val="22"/>
        </w:rPr>
        <w:tab/>
      </w:r>
      <w:r w:rsidRPr="0032604E">
        <w:rPr>
          <w:sz w:val="22"/>
          <w:szCs w:val="22"/>
          <w:u w:val="single"/>
        </w:rPr>
        <w:tab/>
      </w:r>
      <w:r w:rsidRPr="0032604E">
        <w:rPr>
          <w:sz w:val="22"/>
          <w:szCs w:val="22"/>
        </w:rPr>
        <w:t>(ENDEREÇO</w:t>
      </w:r>
      <w:r w:rsidR="00363261">
        <w:rPr>
          <w:sz w:val="22"/>
          <w:szCs w:val="22"/>
        </w:rPr>
        <w:t xml:space="preserve">  </w:t>
      </w:r>
      <w:r w:rsidRPr="0032604E">
        <w:rPr>
          <w:sz w:val="22"/>
          <w:szCs w:val="22"/>
        </w:rPr>
        <w:t>COMERCIAL)</w:t>
      </w:r>
      <w:r w:rsidRPr="0032604E">
        <w:rPr>
          <w:sz w:val="22"/>
          <w:szCs w:val="22"/>
          <w:u w:val="single"/>
        </w:rPr>
        <w:tab/>
      </w:r>
      <w:r w:rsidRPr="0032604E">
        <w:rPr>
          <w:sz w:val="22"/>
          <w:szCs w:val="22"/>
        </w:rPr>
        <w:t>, declara, sob as penas da Lei nº 10.520, de 17/07/2002, que cumpre plenamente os requisitos para sua habilitação no presente processo licitatório</w:t>
      </w:r>
      <w:r w:rsidR="00363261">
        <w:rPr>
          <w:sz w:val="22"/>
          <w:szCs w:val="22"/>
        </w:rPr>
        <w:t>.</w:t>
      </w:r>
    </w:p>
    <w:p w:rsidR="00831525" w:rsidRPr="0032604E" w:rsidRDefault="00831525" w:rsidP="00831525">
      <w:pPr>
        <w:pStyle w:val="Corpodetexto"/>
        <w:spacing w:before="10"/>
        <w:ind w:left="222"/>
        <w:jc w:val="both"/>
        <w:rPr>
          <w:sz w:val="22"/>
          <w:szCs w:val="22"/>
        </w:rPr>
      </w:pPr>
    </w:p>
    <w:p w:rsidR="00831525" w:rsidRPr="0032604E" w:rsidRDefault="00831525" w:rsidP="00831525">
      <w:pPr>
        <w:pStyle w:val="Corpodetexto"/>
        <w:spacing w:before="8"/>
        <w:rPr>
          <w:sz w:val="22"/>
          <w:szCs w:val="22"/>
        </w:rPr>
      </w:pPr>
    </w:p>
    <w:p w:rsidR="00560D56" w:rsidRPr="0032604E" w:rsidRDefault="00831525" w:rsidP="00831525">
      <w:pPr>
        <w:pStyle w:val="Corpodetexto"/>
        <w:spacing w:before="10"/>
        <w:ind w:left="222"/>
        <w:jc w:val="both"/>
        <w:rPr>
          <w:b/>
          <w:sz w:val="22"/>
          <w:szCs w:val="22"/>
        </w:rPr>
      </w:pPr>
      <w:r w:rsidRPr="0032604E">
        <w:rPr>
          <w:b/>
          <w:sz w:val="22"/>
          <w:szCs w:val="22"/>
        </w:rPr>
        <w:t>Obs.: Em se tratando de ME ou EPP, favor orientar-se pelo descrito no item 4.3 parágrafo único</w:t>
      </w:r>
    </w:p>
    <w:p w:rsidR="00831525" w:rsidRPr="0032604E" w:rsidRDefault="00831525" w:rsidP="00831525">
      <w:pPr>
        <w:pStyle w:val="Corpodetexto"/>
        <w:spacing w:before="10"/>
        <w:ind w:left="222"/>
        <w:jc w:val="both"/>
        <w:rPr>
          <w:b/>
          <w:sz w:val="22"/>
          <w:szCs w:val="22"/>
        </w:rPr>
      </w:pPr>
    </w:p>
    <w:p w:rsidR="00831525" w:rsidRPr="0032604E" w:rsidRDefault="00831525" w:rsidP="00831525">
      <w:pPr>
        <w:pStyle w:val="Corpodetexto"/>
        <w:tabs>
          <w:tab w:val="left" w:pos="2566"/>
          <w:tab w:val="left" w:pos="4569"/>
        </w:tabs>
        <w:ind w:left="242"/>
        <w:rPr>
          <w:sz w:val="22"/>
          <w:szCs w:val="22"/>
        </w:rPr>
      </w:pPr>
      <w:r w:rsidRPr="0032604E">
        <w:rPr>
          <w:sz w:val="22"/>
          <w:szCs w:val="22"/>
        </w:rPr>
        <w:t>MonteCarlo(SC),</w:t>
      </w:r>
      <w:r w:rsidRPr="0032604E">
        <w:rPr>
          <w:sz w:val="22"/>
          <w:szCs w:val="22"/>
          <w:u w:val="single"/>
        </w:rPr>
        <w:tab/>
      </w:r>
      <w:r w:rsidRPr="0032604E">
        <w:rPr>
          <w:sz w:val="22"/>
          <w:szCs w:val="22"/>
        </w:rPr>
        <w:t>&lt;DATA&gt;</w:t>
      </w:r>
      <w:r w:rsidRPr="0032604E">
        <w:rPr>
          <w:sz w:val="22"/>
          <w:szCs w:val="22"/>
          <w:u w:val="single"/>
        </w:rPr>
        <w:tab/>
      </w:r>
    </w:p>
    <w:p w:rsidR="00831525" w:rsidRPr="0032604E" w:rsidRDefault="00831525" w:rsidP="00831525">
      <w:pPr>
        <w:pStyle w:val="Corpodetexto"/>
        <w:spacing w:before="10"/>
        <w:ind w:left="222"/>
        <w:jc w:val="both"/>
        <w:rPr>
          <w:b/>
          <w:sz w:val="22"/>
          <w:szCs w:val="22"/>
        </w:rPr>
      </w:pPr>
    </w:p>
    <w:p w:rsidR="00831525" w:rsidRPr="0032604E" w:rsidRDefault="00831525" w:rsidP="00831525">
      <w:pPr>
        <w:pStyle w:val="Corpodetexto"/>
        <w:spacing w:before="10"/>
        <w:ind w:left="222"/>
        <w:jc w:val="both"/>
        <w:rPr>
          <w:b/>
          <w:sz w:val="22"/>
          <w:szCs w:val="22"/>
        </w:rPr>
      </w:pPr>
    </w:p>
    <w:p w:rsidR="00831525" w:rsidRPr="0032604E" w:rsidRDefault="00831525" w:rsidP="00831525">
      <w:pPr>
        <w:pStyle w:val="Corpodetexto"/>
        <w:spacing w:line="228" w:lineRule="exact"/>
        <w:ind w:left="242"/>
        <w:rPr>
          <w:sz w:val="22"/>
          <w:szCs w:val="22"/>
        </w:rPr>
      </w:pPr>
      <w:r w:rsidRPr="0032604E">
        <w:rPr>
          <w:sz w:val="22"/>
          <w:szCs w:val="22"/>
        </w:rPr>
        <w:t>Assinatura do representante legal da empresa</w:t>
      </w:r>
    </w:p>
    <w:p w:rsidR="00831525" w:rsidRPr="0032604E" w:rsidRDefault="00831525" w:rsidP="00831525">
      <w:pPr>
        <w:pStyle w:val="Corpodetexto"/>
        <w:spacing w:line="722" w:lineRule="auto"/>
        <w:ind w:left="242" w:right="5857"/>
        <w:rPr>
          <w:sz w:val="22"/>
          <w:szCs w:val="22"/>
        </w:rPr>
      </w:pPr>
      <w:r w:rsidRPr="0032604E">
        <w:rPr>
          <w:sz w:val="22"/>
          <w:szCs w:val="22"/>
        </w:rPr>
        <w:t>Carimbo da empresa Carimbo do CNPJ:</w:t>
      </w:r>
    </w:p>
    <w:p w:rsidR="00831525" w:rsidRPr="0032604E" w:rsidRDefault="00831525" w:rsidP="00831525">
      <w:pPr>
        <w:pStyle w:val="Corpodetexto"/>
        <w:spacing w:line="722" w:lineRule="auto"/>
        <w:ind w:left="242" w:right="5857"/>
        <w:rPr>
          <w:sz w:val="22"/>
          <w:szCs w:val="22"/>
        </w:rPr>
      </w:pPr>
    </w:p>
    <w:p w:rsidR="00831525" w:rsidRPr="0032604E" w:rsidRDefault="00831525" w:rsidP="00831525">
      <w:pPr>
        <w:pStyle w:val="Corpodetexto"/>
        <w:spacing w:line="722" w:lineRule="auto"/>
        <w:ind w:left="242" w:right="5857"/>
        <w:rPr>
          <w:sz w:val="22"/>
          <w:szCs w:val="22"/>
        </w:rPr>
      </w:pPr>
    </w:p>
    <w:p w:rsidR="00831525" w:rsidRPr="0032604E" w:rsidRDefault="00831525" w:rsidP="00831525">
      <w:pPr>
        <w:pStyle w:val="Corpodetexto"/>
        <w:spacing w:line="722" w:lineRule="auto"/>
        <w:ind w:left="242" w:right="5857"/>
        <w:rPr>
          <w:sz w:val="22"/>
          <w:szCs w:val="22"/>
        </w:rPr>
      </w:pPr>
    </w:p>
    <w:p w:rsidR="00831525" w:rsidRDefault="00831525" w:rsidP="00831525">
      <w:pPr>
        <w:pStyle w:val="Corpodetexto"/>
        <w:spacing w:line="722" w:lineRule="auto"/>
        <w:ind w:left="242" w:right="5857"/>
        <w:rPr>
          <w:sz w:val="22"/>
          <w:szCs w:val="22"/>
        </w:rPr>
      </w:pPr>
    </w:p>
    <w:p w:rsidR="00831525" w:rsidRPr="0032604E" w:rsidRDefault="00831525" w:rsidP="00831525">
      <w:pPr>
        <w:spacing w:line="274" w:lineRule="exact"/>
        <w:ind w:left="1113" w:right="1113"/>
        <w:jc w:val="center"/>
        <w:rPr>
          <w:b/>
          <w:sz w:val="22"/>
          <w:szCs w:val="22"/>
        </w:rPr>
      </w:pPr>
      <w:r w:rsidRPr="0032604E">
        <w:rPr>
          <w:b/>
          <w:sz w:val="22"/>
          <w:szCs w:val="22"/>
        </w:rPr>
        <w:lastRenderedPageBreak/>
        <w:t>ANEXO V</w:t>
      </w:r>
    </w:p>
    <w:p w:rsidR="00831525" w:rsidRPr="0032604E" w:rsidRDefault="00831525" w:rsidP="00831525">
      <w:pPr>
        <w:pStyle w:val="Corpodetexto"/>
        <w:rPr>
          <w:b/>
          <w:i/>
          <w:sz w:val="22"/>
          <w:szCs w:val="22"/>
        </w:rPr>
      </w:pPr>
      <w:r w:rsidRPr="0032604E">
        <w:rPr>
          <w:b/>
          <w:sz w:val="22"/>
          <w:szCs w:val="22"/>
        </w:rPr>
        <w:t xml:space="preserve">   </w:t>
      </w:r>
    </w:p>
    <w:p w:rsidR="00831525" w:rsidRPr="0032604E" w:rsidRDefault="00831525" w:rsidP="00831525">
      <w:pPr>
        <w:pStyle w:val="Corpodetexto"/>
        <w:spacing w:before="9"/>
        <w:rPr>
          <w:b/>
          <w:sz w:val="22"/>
          <w:szCs w:val="22"/>
        </w:rPr>
      </w:pPr>
      <w:r w:rsidRPr="0032604E">
        <w:rPr>
          <w:b/>
          <w:sz w:val="22"/>
          <w:szCs w:val="22"/>
        </w:rPr>
        <w:t xml:space="preserve">PROCESSO ADMINISTRATIVO </w:t>
      </w:r>
      <w:r w:rsidR="008B1561">
        <w:rPr>
          <w:b/>
          <w:sz w:val="22"/>
          <w:szCs w:val="22"/>
        </w:rPr>
        <w:t>05/2022</w:t>
      </w:r>
    </w:p>
    <w:p w:rsidR="00831525" w:rsidRPr="0032604E" w:rsidRDefault="00831525" w:rsidP="00831525">
      <w:pPr>
        <w:spacing w:before="1"/>
        <w:ind w:left="23"/>
        <w:rPr>
          <w:b/>
          <w:i/>
          <w:sz w:val="22"/>
          <w:szCs w:val="22"/>
        </w:rPr>
      </w:pPr>
      <w:r w:rsidRPr="0032604E">
        <w:rPr>
          <w:b/>
          <w:i/>
          <w:sz w:val="22"/>
          <w:szCs w:val="22"/>
        </w:rPr>
        <w:t xml:space="preserve">PREGÃO PRESENCIAL Nº </w:t>
      </w:r>
      <w:r w:rsidR="008B1561">
        <w:rPr>
          <w:b/>
          <w:i/>
          <w:sz w:val="22"/>
          <w:szCs w:val="22"/>
        </w:rPr>
        <w:t>05/2022</w:t>
      </w:r>
    </w:p>
    <w:p w:rsidR="00831525" w:rsidRPr="0032604E" w:rsidRDefault="00831525" w:rsidP="00831525">
      <w:pPr>
        <w:pStyle w:val="Corpodetexto"/>
        <w:spacing w:before="2"/>
        <w:rPr>
          <w:b/>
          <w:i/>
          <w:sz w:val="22"/>
          <w:szCs w:val="22"/>
        </w:rPr>
      </w:pPr>
    </w:p>
    <w:p w:rsidR="00831525" w:rsidRPr="0032604E" w:rsidRDefault="00831525" w:rsidP="00831525">
      <w:pPr>
        <w:pStyle w:val="Corpodetexto"/>
        <w:spacing w:before="1"/>
        <w:ind w:left="20"/>
        <w:jc w:val="center"/>
        <w:rPr>
          <w:sz w:val="22"/>
          <w:szCs w:val="22"/>
        </w:rPr>
      </w:pPr>
      <w:r w:rsidRPr="0032604E">
        <w:rPr>
          <w:sz w:val="22"/>
          <w:szCs w:val="22"/>
        </w:rPr>
        <w:t>MINUTA DO CONTRATO</w:t>
      </w:r>
    </w:p>
    <w:p w:rsidR="00831525" w:rsidRPr="0032604E" w:rsidRDefault="00831525" w:rsidP="00831525">
      <w:pPr>
        <w:pStyle w:val="Corpodetexto"/>
        <w:spacing w:before="9"/>
        <w:rPr>
          <w:sz w:val="22"/>
          <w:szCs w:val="22"/>
        </w:rPr>
      </w:pPr>
    </w:p>
    <w:p w:rsidR="00831525" w:rsidRPr="0032604E" w:rsidRDefault="00831525" w:rsidP="00831525">
      <w:pPr>
        <w:pStyle w:val="Ttulo2"/>
        <w:ind w:left="21"/>
        <w:rPr>
          <w:rFonts w:ascii="Times New Roman" w:hAnsi="Times New Roman"/>
          <w:sz w:val="22"/>
          <w:szCs w:val="22"/>
        </w:rPr>
      </w:pPr>
      <w:r w:rsidRPr="0032604E">
        <w:rPr>
          <w:rFonts w:ascii="Times New Roman" w:hAnsi="Times New Roman"/>
          <w:sz w:val="22"/>
          <w:szCs w:val="22"/>
        </w:rPr>
        <w:t>CONTRATO DE FORNECIMENTO N° XX/202</w:t>
      </w:r>
      <w:r w:rsidR="00363261">
        <w:rPr>
          <w:rFonts w:ascii="Times New Roman" w:hAnsi="Times New Roman"/>
          <w:sz w:val="22"/>
          <w:szCs w:val="22"/>
        </w:rPr>
        <w:t>2</w:t>
      </w:r>
    </w:p>
    <w:p w:rsidR="00B210E0" w:rsidRPr="0032604E" w:rsidRDefault="00B210E0" w:rsidP="00B210E0">
      <w:pPr>
        <w:rPr>
          <w:sz w:val="22"/>
          <w:szCs w:val="22"/>
          <w:lang w:eastAsia="en-US"/>
        </w:rPr>
      </w:pPr>
    </w:p>
    <w:p w:rsidR="00831525" w:rsidRPr="0032604E" w:rsidRDefault="00831525" w:rsidP="00831525">
      <w:pPr>
        <w:pStyle w:val="Corpodetexto"/>
        <w:spacing w:before="10"/>
        <w:rPr>
          <w:b/>
          <w:sz w:val="22"/>
          <w:szCs w:val="22"/>
        </w:rPr>
      </w:pPr>
    </w:p>
    <w:p w:rsidR="00B210E0" w:rsidRPr="0032604E" w:rsidRDefault="00B210E0" w:rsidP="00B210E0">
      <w:pPr>
        <w:pStyle w:val="Corpodetexto"/>
        <w:spacing w:before="94"/>
        <w:ind w:left="242"/>
        <w:rPr>
          <w:sz w:val="22"/>
          <w:szCs w:val="22"/>
        </w:rPr>
      </w:pPr>
      <w:r w:rsidRPr="0032604E">
        <w:rPr>
          <w:sz w:val="22"/>
          <w:szCs w:val="22"/>
        </w:rPr>
        <w:t>DAS PARTES:</w:t>
      </w:r>
    </w:p>
    <w:p w:rsidR="00B210E0" w:rsidRPr="0032604E" w:rsidRDefault="00B210E0" w:rsidP="00B210E0">
      <w:pPr>
        <w:pStyle w:val="Corpodetexto"/>
        <w:spacing w:before="9"/>
        <w:rPr>
          <w:sz w:val="22"/>
          <w:szCs w:val="22"/>
        </w:rPr>
      </w:pPr>
    </w:p>
    <w:p w:rsidR="00B210E0" w:rsidRPr="0032604E" w:rsidRDefault="00B210E0" w:rsidP="00B210E0">
      <w:pPr>
        <w:pStyle w:val="Corpodetexto"/>
        <w:spacing w:before="1"/>
        <w:ind w:left="242" w:right="215"/>
        <w:jc w:val="both"/>
        <w:rPr>
          <w:b/>
          <w:sz w:val="22"/>
          <w:szCs w:val="22"/>
        </w:rPr>
      </w:pPr>
      <w:r w:rsidRPr="0032604E">
        <w:rPr>
          <w:sz w:val="22"/>
          <w:szCs w:val="22"/>
        </w:rPr>
        <w:t xml:space="preserve">De um lado, o </w:t>
      </w:r>
      <w:r w:rsidRPr="0032604E">
        <w:rPr>
          <w:b/>
          <w:sz w:val="22"/>
          <w:szCs w:val="22"/>
        </w:rPr>
        <w:t xml:space="preserve">MUNICÍPIO DE MONTE CARLO, </w:t>
      </w:r>
      <w:r w:rsidRPr="0032604E">
        <w:rPr>
          <w:sz w:val="22"/>
          <w:szCs w:val="22"/>
        </w:rPr>
        <w:t xml:space="preserve">pessoa jurídica de direito público interno, inscrito no CNPJ sob o nº 95.996.104/0001-04, representado neste ato </w:t>
      </w:r>
      <w:r w:rsidR="00C87338">
        <w:rPr>
          <w:sz w:val="22"/>
          <w:szCs w:val="22"/>
        </w:rPr>
        <w:t xml:space="preserve">pelo prefeito em </w:t>
      </w:r>
      <w:r w:rsidR="00856C3F">
        <w:rPr>
          <w:sz w:val="22"/>
          <w:szCs w:val="22"/>
        </w:rPr>
        <w:t>exercício</w:t>
      </w:r>
      <w:r w:rsidRPr="0032604E">
        <w:rPr>
          <w:sz w:val="22"/>
          <w:szCs w:val="22"/>
        </w:rPr>
        <w:t xml:space="preserve"> </w:t>
      </w:r>
      <w:r w:rsidR="00C87338">
        <w:rPr>
          <w:sz w:val="22"/>
          <w:szCs w:val="22"/>
        </w:rPr>
        <w:t>OSMAR MARQUES DA SILVA</w:t>
      </w:r>
      <w:r w:rsidRPr="0032604E">
        <w:rPr>
          <w:sz w:val="22"/>
          <w:szCs w:val="22"/>
        </w:rPr>
        <w:t xml:space="preserve">, no uso de suas atribuições juntamente com os Órgãos Participantes, doravante designados simplesmente </w:t>
      </w:r>
      <w:r w:rsidRPr="0032604E">
        <w:rPr>
          <w:b/>
          <w:sz w:val="22"/>
          <w:szCs w:val="22"/>
        </w:rPr>
        <w:t>MUNICÍPIO,</w:t>
      </w:r>
    </w:p>
    <w:p w:rsidR="00B210E0" w:rsidRPr="0032604E" w:rsidRDefault="00B210E0" w:rsidP="0025139C">
      <w:pPr>
        <w:pStyle w:val="Corpodetexto"/>
        <w:tabs>
          <w:tab w:val="left" w:leader="dot" w:pos="5787"/>
        </w:tabs>
        <w:ind w:left="242" w:right="219"/>
        <w:jc w:val="both"/>
        <w:rPr>
          <w:b/>
          <w:sz w:val="22"/>
          <w:szCs w:val="22"/>
        </w:rPr>
      </w:pPr>
      <w:r w:rsidRPr="0032604E">
        <w:rPr>
          <w:sz w:val="22"/>
          <w:szCs w:val="22"/>
        </w:rPr>
        <w:t>E de outro lado a empresa: ......... pessoa jurídic</w:t>
      </w:r>
      <w:r w:rsidR="0025139C">
        <w:rPr>
          <w:sz w:val="22"/>
          <w:szCs w:val="22"/>
        </w:rPr>
        <w:t xml:space="preserve">a de direito privado, situada </w:t>
      </w:r>
      <w:r w:rsidRPr="0032604E">
        <w:rPr>
          <w:sz w:val="22"/>
          <w:szCs w:val="22"/>
        </w:rPr>
        <w:t xml:space="preserve"> na cidade </w:t>
      </w:r>
      <w:r w:rsidR="0025139C">
        <w:rPr>
          <w:sz w:val="22"/>
          <w:szCs w:val="22"/>
        </w:rPr>
        <w:t>de ............., inscrita no CNPJ</w:t>
      </w:r>
      <w:r w:rsidRPr="0032604E">
        <w:rPr>
          <w:sz w:val="22"/>
          <w:szCs w:val="22"/>
        </w:rPr>
        <w:t xml:space="preserve"> sob</w:t>
      </w:r>
      <w:r w:rsidR="0025139C">
        <w:rPr>
          <w:sz w:val="22"/>
          <w:szCs w:val="22"/>
        </w:rPr>
        <w:t xml:space="preserve"> </w:t>
      </w:r>
      <w:r w:rsidRPr="0032604E">
        <w:rPr>
          <w:sz w:val="22"/>
          <w:szCs w:val="22"/>
        </w:rPr>
        <w:t>o</w:t>
      </w:r>
      <w:r w:rsidR="0025139C">
        <w:rPr>
          <w:sz w:val="22"/>
          <w:szCs w:val="22"/>
        </w:rPr>
        <w:t xml:space="preserve"> </w:t>
      </w:r>
      <w:r w:rsidRPr="0032604E">
        <w:rPr>
          <w:sz w:val="22"/>
          <w:szCs w:val="22"/>
        </w:rPr>
        <w:t>nº</w:t>
      </w:r>
      <w:r w:rsidRPr="0032604E">
        <w:rPr>
          <w:sz w:val="22"/>
          <w:szCs w:val="22"/>
        </w:rPr>
        <w:tab/>
        <w:t>, neste ato representada</w:t>
      </w:r>
      <w:r w:rsidR="0025139C">
        <w:rPr>
          <w:sz w:val="22"/>
          <w:szCs w:val="22"/>
        </w:rPr>
        <w:t xml:space="preserve"> </w:t>
      </w:r>
      <w:r w:rsidRPr="0032604E">
        <w:rPr>
          <w:sz w:val="22"/>
          <w:szCs w:val="22"/>
        </w:rPr>
        <w:t>pelo,</w:t>
      </w:r>
      <w:r w:rsidR="0025139C">
        <w:rPr>
          <w:sz w:val="22"/>
          <w:szCs w:val="22"/>
        </w:rPr>
        <w:t xml:space="preserve"> </w:t>
      </w:r>
      <w:r w:rsidRPr="0032604E">
        <w:rPr>
          <w:sz w:val="22"/>
          <w:szCs w:val="22"/>
        </w:rPr>
        <w:t xml:space="preserve">Sr. ........., portador do </w:t>
      </w:r>
      <w:r w:rsidR="0025139C" w:rsidRPr="0032604E">
        <w:rPr>
          <w:sz w:val="22"/>
          <w:szCs w:val="22"/>
        </w:rPr>
        <w:t>CPF</w:t>
      </w:r>
      <w:r w:rsidRPr="0032604E">
        <w:rPr>
          <w:sz w:val="22"/>
          <w:szCs w:val="22"/>
        </w:rPr>
        <w:t xml:space="preserve"> nº , doravante denominado </w:t>
      </w:r>
      <w:r w:rsidRPr="0032604E">
        <w:rPr>
          <w:b/>
          <w:sz w:val="22"/>
          <w:szCs w:val="22"/>
        </w:rPr>
        <w:t>FORNECEDOR;</w:t>
      </w:r>
    </w:p>
    <w:p w:rsidR="00B210E0" w:rsidRPr="009F1DDB" w:rsidRDefault="00B210E0" w:rsidP="00B210E0">
      <w:pPr>
        <w:pStyle w:val="Corpodetexto"/>
        <w:ind w:left="242" w:right="216"/>
        <w:jc w:val="both"/>
        <w:rPr>
          <w:sz w:val="22"/>
          <w:szCs w:val="22"/>
        </w:rPr>
      </w:pPr>
      <w:r w:rsidRPr="0032604E">
        <w:rPr>
          <w:sz w:val="22"/>
          <w:szCs w:val="22"/>
        </w:rPr>
        <w:t xml:space="preserve">Para entrega dos produtos descritos a seguir, sujeitando-se as partes às determinações da Lei nº 10.520, de 17 de julho de 2002, Decreto Federal nº 7892 de 23/Janeiro/2013, </w:t>
      </w:r>
      <w:r w:rsidRPr="009F1DDB">
        <w:rPr>
          <w:sz w:val="22"/>
          <w:szCs w:val="22"/>
        </w:rPr>
        <w:t xml:space="preserve">Decreto Municipal n° 01 de 04 de janeiro de 2021, , bem como pela Lei nº 8.666/93 e alterações posteriores, nos casos omissos e sendo observadas as regras editalícias decorrentes do Pregão Presencial nº </w:t>
      </w:r>
      <w:r w:rsidR="00B15A0F" w:rsidRPr="009F1DDB">
        <w:rPr>
          <w:sz w:val="22"/>
          <w:szCs w:val="22"/>
        </w:rPr>
        <w:t>05/2022</w:t>
      </w:r>
      <w:r w:rsidRPr="009F1DDB">
        <w:rPr>
          <w:sz w:val="22"/>
          <w:szCs w:val="22"/>
        </w:rPr>
        <w:t>. Integram o presente Contrato, independente de suas transcrições os termos e especificações constantes do Processo Licitatório nº</w:t>
      </w:r>
      <w:r w:rsidR="00B15A0F" w:rsidRPr="009F1DDB">
        <w:rPr>
          <w:sz w:val="22"/>
          <w:szCs w:val="22"/>
        </w:rPr>
        <w:t xml:space="preserve"> 05/2022</w:t>
      </w:r>
    </w:p>
    <w:p w:rsidR="00B210E0" w:rsidRPr="0032604E" w:rsidRDefault="00B210E0" w:rsidP="00B210E0">
      <w:pPr>
        <w:pStyle w:val="Corpodetexto"/>
        <w:spacing w:before="1" w:line="252" w:lineRule="exact"/>
        <w:ind w:left="242"/>
        <w:jc w:val="both"/>
        <w:rPr>
          <w:sz w:val="22"/>
          <w:szCs w:val="22"/>
        </w:rPr>
      </w:pPr>
      <w:r w:rsidRPr="0032604E">
        <w:rPr>
          <w:sz w:val="22"/>
          <w:szCs w:val="22"/>
        </w:rPr>
        <w:t>CLÁUSULA PRIMEIRA – DO OBJETO E DO PREÇO:</w:t>
      </w:r>
    </w:p>
    <w:p w:rsidR="00B210E0" w:rsidRDefault="00B210E0" w:rsidP="00B210E0">
      <w:pPr>
        <w:pStyle w:val="Corpodetexto"/>
        <w:ind w:left="242" w:right="218"/>
        <w:jc w:val="both"/>
        <w:rPr>
          <w:sz w:val="22"/>
          <w:szCs w:val="22"/>
        </w:rPr>
      </w:pPr>
      <w:r w:rsidRPr="0032604E">
        <w:rPr>
          <w:sz w:val="22"/>
          <w:szCs w:val="22"/>
        </w:rPr>
        <w:t>1.1 - O fornecimento conforme especificações</w:t>
      </w:r>
      <w:r w:rsidR="007B3E7C">
        <w:rPr>
          <w:sz w:val="22"/>
          <w:szCs w:val="22"/>
        </w:rPr>
        <w:t xml:space="preserve"> abaixo </w:t>
      </w:r>
      <w:r w:rsidRPr="0032604E">
        <w:rPr>
          <w:sz w:val="22"/>
          <w:szCs w:val="22"/>
        </w:rPr>
        <w:t>:</w:t>
      </w:r>
    </w:p>
    <w:tbl>
      <w:tblPr>
        <w:tblStyle w:val="Tabelacomgrade"/>
        <w:tblW w:w="0" w:type="auto"/>
        <w:tblLook w:val="04A0"/>
      </w:tblPr>
      <w:tblGrid>
        <w:gridCol w:w="489"/>
        <w:gridCol w:w="67"/>
        <w:gridCol w:w="33"/>
        <w:gridCol w:w="7524"/>
        <w:gridCol w:w="1206"/>
      </w:tblGrid>
      <w:tr w:rsidR="007B3E7C" w:rsidRPr="0032604E" w:rsidTr="0027595C">
        <w:trPr>
          <w:trHeight w:val="205"/>
        </w:trPr>
        <w:tc>
          <w:tcPr>
            <w:tcW w:w="556" w:type="dxa"/>
            <w:gridSpan w:val="2"/>
            <w:tcBorders>
              <w:right w:val="single" w:sz="4" w:space="0" w:color="auto"/>
            </w:tcBorders>
          </w:tcPr>
          <w:p w:rsidR="007B3E7C" w:rsidRPr="0032604E" w:rsidRDefault="007B3E7C" w:rsidP="0027595C">
            <w:r>
              <w:t>UN</w:t>
            </w:r>
          </w:p>
        </w:tc>
        <w:tc>
          <w:tcPr>
            <w:tcW w:w="7557" w:type="dxa"/>
            <w:gridSpan w:val="2"/>
            <w:tcBorders>
              <w:right w:val="single" w:sz="4" w:space="0" w:color="auto"/>
            </w:tcBorders>
          </w:tcPr>
          <w:p w:rsidR="007B3E7C" w:rsidRPr="0032604E" w:rsidRDefault="007B3E7C" w:rsidP="0027595C">
            <w:r>
              <w:t xml:space="preserve">OBJETOS </w:t>
            </w:r>
          </w:p>
        </w:tc>
        <w:tc>
          <w:tcPr>
            <w:tcW w:w="1206" w:type="dxa"/>
            <w:tcBorders>
              <w:left w:val="single" w:sz="4" w:space="0" w:color="auto"/>
            </w:tcBorders>
          </w:tcPr>
          <w:p w:rsidR="007B3E7C" w:rsidRPr="0032604E" w:rsidRDefault="007B3E7C" w:rsidP="0027595C">
            <w:r>
              <w:t>VALOR R$</w:t>
            </w:r>
          </w:p>
        </w:tc>
      </w:tr>
      <w:tr w:rsidR="007B3E7C" w:rsidRPr="0032604E" w:rsidTr="0027595C">
        <w:trPr>
          <w:trHeight w:val="205"/>
        </w:trPr>
        <w:tc>
          <w:tcPr>
            <w:tcW w:w="556" w:type="dxa"/>
            <w:gridSpan w:val="2"/>
            <w:tcBorders>
              <w:right w:val="single" w:sz="4" w:space="0" w:color="auto"/>
            </w:tcBorders>
          </w:tcPr>
          <w:p w:rsidR="007B3E7C" w:rsidRDefault="007B3E7C" w:rsidP="0027595C">
            <w:r>
              <w:t>01</w:t>
            </w:r>
          </w:p>
        </w:tc>
        <w:tc>
          <w:tcPr>
            <w:tcW w:w="7557" w:type="dxa"/>
            <w:gridSpan w:val="2"/>
            <w:tcBorders>
              <w:right w:val="single" w:sz="4" w:space="0" w:color="auto"/>
            </w:tcBorders>
          </w:tcPr>
          <w:p w:rsidR="007B3E7C" w:rsidRDefault="007B3E7C" w:rsidP="0027595C">
            <w:r>
              <w:t xml:space="preserve">CONJUNTO MOTOBOMBA  VAZÃO 20.000L/H 470 MCA  36 E 380 VOLTS </w:t>
            </w:r>
          </w:p>
        </w:tc>
        <w:tc>
          <w:tcPr>
            <w:tcW w:w="1206" w:type="dxa"/>
            <w:tcBorders>
              <w:left w:val="single" w:sz="4" w:space="0" w:color="auto"/>
            </w:tcBorders>
          </w:tcPr>
          <w:p w:rsidR="007B3E7C" w:rsidRPr="0032604E" w:rsidRDefault="007B3E7C" w:rsidP="0027595C">
            <w:r>
              <w:t>57.045,00</w:t>
            </w:r>
          </w:p>
        </w:tc>
      </w:tr>
      <w:tr w:rsidR="007B3E7C" w:rsidRPr="0032604E" w:rsidTr="0027595C">
        <w:trPr>
          <w:trHeight w:val="411"/>
        </w:trPr>
        <w:tc>
          <w:tcPr>
            <w:tcW w:w="589" w:type="dxa"/>
            <w:gridSpan w:val="3"/>
            <w:tcBorders>
              <w:right w:val="single" w:sz="4" w:space="0" w:color="auto"/>
            </w:tcBorders>
          </w:tcPr>
          <w:p w:rsidR="007B3E7C" w:rsidRPr="0032604E" w:rsidRDefault="007B3E7C" w:rsidP="0027595C">
            <w:r>
              <w:t>0</w:t>
            </w:r>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 xml:space="preserve">QUADRO DE </w:t>
            </w:r>
            <w:r>
              <w:t>COMANDO COM PARTIDA SOFTSTAR</w:t>
            </w:r>
            <w:r w:rsidRPr="0032604E">
              <w:t xml:space="preserve"> </w:t>
            </w:r>
            <w:r>
              <w:t>COMPATIVEL COM A BOMBA</w:t>
            </w:r>
          </w:p>
        </w:tc>
        <w:tc>
          <w:tcPr>
            <w:tcW w:w="1206" w:type="dxa"/>
            <w:tcBorders>
              <w:left w:val="single" w:sz="4" w:space="0" w:color="auto"/>
            </w:tcBorders>
          </w:tcPr>
          <w:p w:rsidR="007B3E7C" w:rsidRPr="0032604E" w:rsidRDefault="007B3E7C" w:rsidP="0027595C">
            <w:r>
              <w:t>15.410,00</w:t>
            </w:r>
          </w:p>
        </w:tc>
      </w:tr>
      <w:tr w:rsidR="007B3E7C" w:rsidRPr="0032604E" w:rsidTr="0027595C">
        <w:trPr>
          <w:trHeight w:val="196"/>
        </w:trPr>
        <w:tc>
          <w:tcPr>
            <w:tcW w:w="589" w:type="dxa"/>
            <w:gridSpan w:val="3"/>
            <w:tcBorders>
              <w:right w:val="single" w:sz="4" w:space="0" w:color="auto"/>
            </w:tcBorders>
          </w:tcPr>
          <w:p w:rsidR="007B3E7C" w:rsidRPr="0032604E" w:rsidRDefault="007B3E7C" w:rsidP="0027595C">
            <w:r w:rsidRPr="0032604E">
              <w:t>480</w:t>
            </w:r>
          </w:p>
        </w:tc>
        <w:tc>
          <w:tcPr>
            <w:tcW w:w="7524" w:type="dxa"/>
            <w:tcBorders>
              <w:left w:val="single" w:sz="4" w:space="0" w:color="auto"/>
              <w:right w:val="single" w:sz="4" w:space="0" w:color="auto"/>
            </w:tcBorders>
          </w:tcPr>
          <w:p w:rsidR="007B3E7C" w:rsidRPr="0032604E" w:rsidRDefault="007B3E7C" w:rsidP="0027595C">
            <w:pPr>
              <w:ind w:left="19"/>
            </w:pPr>
            <w:r w:rsidRPr="0032604E">
              <w:t xml:space="preserve">CABO PP </w:t>
            </w:r>
            <w:r>
              <w:t>3X70</w:t>
            </w:r>
          </w:p>
        </w:tc>
        <w:tc>
          <w:tcPr>
            <w:tcW w:w="1206" w:type="dxa"/>
            <w:tcBorders>
              <w:left w:val="single" w:sz="4" w:space="0" w:color="auto"/>
            </w:tcBorders>
          </w:tcPr>
          <w:p w:rsidR="007B3E7C" w:rsidRPr="0032604E" w:rsidRDefault="007B3E7C" w:rsidP="0027595C">
            <w:r>
              <w:t>13.2429,60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462</w:t>
            </w:r>
          </w:p>
        </w:tc>
        <w:tc>
          <w:tcPr>
            <w:tcW w:w="7524" w:type="dxa"/>
            <w:tcBorders>
              <w:left w:val="single" w:sz="4" w:space="0" w:color="auto"/>
              <w:right w:val="single" w:sz="4" w:space="0" w:color="auto"/>
            </w:tcBorders>
          </w:tcPr>
          <w:p w:rsidR="007B3E7C" w:rsidRPr="0032604E" w:rsidRDefault="007B3E7C" w:rsidP="0027595C">
            <w:pPr>
              <w:ind w:left="65"/>
            </w:pPr>
            <w:r>
              <w:t xml:space="preserve">TUBO EDUTOR </w:t>
            </w:r>
            <w:r w:rsidRPr="0032604E">
              <w:t xml:space="preserve"> 2.1/2"</w:t>
            </w:r>
          </w:p>
        </w:tc>
        <w:tc>
          <w:tcPr>
            <w:tcW w:w="1206" w:type="dxa"/>
            <w:tcBorders>
              <w:left w:val="single" w:sz="4" w:space="0" w:color="auto"/>
            </w:tcBorders>
          </w:tcPr>
          <w:p w:rsidR="007B3E7C" w:rsidRPr="0032604E" w:rsidRDefault="007B3E7C" w:rsidP="0027595C">
            <w:r>
              <w:t>94.910,97</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80</w:t>
            </w:r>
          </w:p>
        </w:tc>
        <w:tc>
          <w:tcPr>
            <w:tcW w:w="7524" w:type="dxa"/>
            <w:tcBorders>
              <w:left w:val="single" w:sz="4" w:space="0" w:color="auto"/>
              <w:right w:val="single" w:sz="4" w:space="0" w:color="auto"/>
            </w:tcBorders>
          </w:tcPr>
          <w:p w:rsidR="007B3E7C" w:rsidRPr="0032604E" w:rsidRDefault="007B3E7C" w:rsidP="0027595C">
            <w:pPr>
              <w:ind w:left="65"/>
            </w:pPr>
            <w:r>
              <w:t>LUVAS</w:t>
            </w:r>
            <w:r w:rsidRPr="0032604E">
              <w:t xml:space="preserve"> GALVANIZADA</w:t>
            </w:r>
            <w:r>
              <w:t>S</w:t>
            </w:r>
            <w:r w:rsidRPr="0032604E">
              <w:t xml:space="preserve"> 2.1/2</w:t>
            </w:r>
          </w:p>
        </w:tc>
        <w:tc>
          <w:tcPr>
            <w:tcW w:w="1206" w:type="dxa"/>
            <w:tcBorders>
              <w:left w:val="single" w:sz="4" w:space="0" w:color="auto"/>
            </w:tcBorders>
          </w:tcPr>
          <w:p w:rsidR="007B3E7C" w:rsidRPr="0032604E" w:rsidRDefault="007B3E7C" w:rsidP="0027595C">
            <w:r>
              <w:t>6.414,00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t>01</w:t>
            </w:r>
          </w:p>
        </w:tc>
        <w:tc>
          <w:tcPr>
            <w:tcW w:w="7524" w:type="dxa"/>
            <w:tcBorders>
              <w:left w:val="single" w:sz="4" w:space="0" w:color="auto"/>
              <w:right w:val="single" w:sz="4" w:space="0" w:color="auto"/>
            </w:tcBorders>
          </w:tcPr>
          <w:p w:rsidR="007B3E7C" w:rsidRDefault="007B3E7C" w:rsidP="0027595C">
            <w:pPr>
              <w:ind w:left="65"/>
            </w:pPr>
            <w:r>
              <w:t>CURVA  GALVANIZADA  2.1/2</w:t>
            </w:r>
          </w:p>
        </w:tc>
        <w:tc>
          <w:tcPr>
            <w:tcW w:w="1206" w:type="dxa"/>
            <w:tcBorders>
              <w:left w:val="single" w:sz="4" w:space="0" w:color="auto"/>
            </w:tcBorders>
          </w:tcPr>
          <w:p w:rsidR="007B3E7C" w:rsidRDefault="007B3E7C" w:rsidP="0027595C">
            <w:r>
              <w:t>281,70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 xml:space="preserve"> 1</w:t>
            </w:r>
          </w:p>
        </w:tc>
        <w:tc>
          <w:tcPr>
            <w:tcW w:w="7524" w:type="dxa"/>
            <w:tcBorders>
              <w:left w:val="single" w:sz="4" w:space="0" w:color="auto"/>
              <w:right w:val="single" w:sz="4" w:space="0" w:color="auto"/>
            </w:tcBorders>
          </w:tcPr>
          <w:p w:rsidR="007B3E7C" w:rsidRPr="0032604E" w:rsidRDefault="007B3E7C" w:rsidP="0027595C">
            <w:pPr>
              <w:ind w:left="65"/>
            </w:pPr>
            <w:r w:rsidRPr="0032604E">
              <w:t>UNIÃO GALVANIZADA 2.1/2"</w:t>
            </w:r>
          </w:p>
        </w:tc>
        <w:tc>
          <w:tcPr>
            <w:tcW w:w="1206" w:type="dxa"/>
            <w:tcBorders>
              <w:left w:val="single" w:sz="4" w:space="0" w:color="auto"/>
            </w:tcBorders>
          </w:tcPr>
          <w:p w:rsidR="007B3E7C" w:rsidRPr="0032604E" w:rsidRDefault="007B3E7C" w:rsidP="0027595C">
            <w:r>
              <w:t>329,52</w:t>
            </w:r>
          </w:p>
        </w:tc>
      </w:tr>
      <w:tr w:rsidR="007B3E7C" w:rsidRPr="0032604E" w:rsidTr="0027595C">
        <w:trPr>
          <w:trHeight w:val="196"/>
        </w:trPr>
        <w:tc>
          <w:tcPr>
            <w:tcW w:w="589" w:type="dxa"/>
            <w:gridSpan w:val="3"/>
            <w:tcBorders>
              <w:right w:val="single" w:sz="4" w:space="0" w:color="auto"/>
            </w:tcBorders>
          </w:tcPr>
          <w:p w:rsidR="007B3E7C" w:rsidRPr="0032604E" w:rsidRDefault="007B3E7C" w:rsidP="0027595C">
            <w:r w:rsidRPr="0032604E">
              <w:t>4</w:t>
            </w:r>
          </w:p>
        </w:tc>
        <w:tc>
          <w:tcPr>
            <w:tcW w:w="7524" w:type="dxa"/>
            <w:tcBorders>
              <w:left w:val="single" w:sz="4" w:space="0" w:color="auto"/>
              <w:right w:val="single" w:sz="4" w:space="0" w:color="auto"/>
            </w:tcBorders>
          </w:tcPr>
          <w:p w:rsidR="007B3E7C" w:rsidRPr="0032604E" w:rsidRDefault="007B3E7C" w:rsidP="0027595C">
            <w:pPr>
              <w:ind w:left="65"/>
            </w:pPr>
            <w:r w:rsidRPr="0032604E">
              <w:t>NÍPLE GALVANIZADO DE 2.1/2"</w:t>
            </w:r>
          </w:p>
        </w:tc>
        <w:tc>
          <w:tcPr>
            <w:tcW w:w="1206" w:type="dxa"/>
            <w:tcBorders>
              <w:left w:val="single" w:sz="4" w:space="0" w:color="auto"/>
            </w:tcBorders>
          </w:tcPr>
          <w:p w:rsidR="007B3E7C" w:rsidRPr="0032604E" w:rsidRDefault="007B3E7C" w:rsidP="0027595C">
            <w:r>
              <w:t>266,20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VÁLVULA DE RETENÇÃO DE 2.1/2"</w:t>
            </w:r>
          </w:p>
        </w:tc>
        <w:tc>
          <w:tcPr>
            <w:tcW w:w="1206" w:type="dxa"/>
            <w:tcBorders>
              <w:left w:val="single" w:sz="4" w:space="0" w:color="auto"/>
            </w:tcBorders>
          </w:tcPr>
          <w:p w:rsidR="007B3E7C" w:rsidRPr="0032604E" w:rsidRDefault="007B3E7C" w:rsidP="0027595C">
            <w:r>
              <w:t>408,14</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2</w:t>
            </w:r>
          </w:p>
        </w:tc>
        <w:tc>
          <w:tcPr>
            <w:tcW w:w="7524" w:type="dxa"/>
            <w:tcBorders>
              <w:left w:val="single" w:sz="4" w:space="0" w:color="auto"/>
              <w:right w:val="single" w:sz="4" w:space="0" w:color="auto"/>
            </w:tcBorders>
          </w:tcPr>
          <w:p w:rsidR="007B3E7C" w:rsidRPr="0032604E" w:rsidRDefault="007B3E7C" w:rsidP="0027595C">
            <w:pPr>
              <w:ind w:left="65"/>
            </w:pPr>
            <w:r w:rsidRPr="0032604E">
              <w:t>VÁLVULA INTERMEDIÁRIA DE 2.1/2"</w:t>
            </w:r>
          </w:p>
        </w:tc>
        <w:tc>
          <w:tcPr>
            <w:tcW w:w="1206" w:type="dxa"/>
            <w:tcBorders>
              <w:left w:val="single" w:sz="4" w:space="0" w:color="auto"/>
            </w:tcBorders>
          </w:tcPr>
          <w:p w:rsidR="007B3E7C" w:rsidRPr="0032604E" w:rsidRDefault="007B3E7C" w:rsidP="0027595C">
            <w:r>
              <w:t>3.720,00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TAMPA DO POÇO REFORÇADA 8" X 2.1/2"</w:t>
            </w:r>
          </w:p>
        </w:tc>
        <w:tc>
          <w:tcPr>
            <w:tcW w:w="1206" w:type="dxa"/>
            <w:tcBorders>
              <w:left w:val="single" w:sz="4" w:space="0" w:color="auto"/>
            </w:tcBorders>
          </w:tcPr>
          <w:p w:rsidR="007B3E7C" w:rsidRPr="0032604E" w:rsidRDefault="007B3E7C" w:rsidP="0027595C">
            <w:r>
              <w:t>715,00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t>02</w:t>
            </w:r>
          </w:p>
        </w:tc>
        <w:tc>
          <w:tcPr>
            <w:tcW w:w="7524" w:type="dxa"/>
            <w:tcBorders>
              <w:left w:val="single" w:sz="4" w:space="0" w:color="auto"/>
              <w:right w:val="single" w:sz="4" w:space="0" w:color="auto"/>
            </w:tcBorders>
          </w:tcPr>
          <w:p w:rsidR="007B3E7C" w:rsidRPr="0032604E" w:rsidRDefault="007B3E7C" w:rsidP="0027595C">
            <w:pPr>
              <w:ind w:left="65"/>
            </w:pPr>
            <w:r>
              <w:t>REGISTRO GALVANIZADO  1 1/2</w:t>
            </w:r>
          </w:p>
        </w:tc>
        <w:tc>
          <w:tcPr>
            <w:tcW w:w="1206" w:type="dxa"/>
            <w:tcBorders>
              <w:left w:val="single" w:sz="4" w:space="0" w:color="auto"/>
            </w:tcBorders>
          </w:tcPr>
          <w:p w:rsidR="007B3E7C" w:rsidRPr="0032604E" w:rsidRDefault="007B3E7C" w:rsidP="0027595C">
            <w:r>
              <w:t>1.860,00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5</w:t>
            </w:r>
          </w:p>
        </w:tc>
        <w:tc>
          <w:tcPr>
            <w:tcW w:w="7524" w:type="dxa"/>
            <w:tcBorders>
              <w:left w:val="single" w:sz="4" w:space="0" w:color="auto"/>
              <w:right w:val="single" w:sz="4" w:space="0" w:color="auto"/>
            </w:tcBorders>
          </w:tcPr>
          <w:p w:rsidR="007B3E7C" w:rsidRPr="0032604E" w:rsidRDefault="007B3E7C" w:rsidP="0027595C">
            <w:pPr>
              <w:ind w:left="65"/>
            </w:pPr>
            <w:r w:rsidRPr="0032604E">
              <w:t>CANINHO GALVANIZADO DE 2.1/2"</w:t>
            </w:r>
          </w:p>
        </w:tc>
        <w:tc>
          <w:tcPr>
            <w:tcW w:w="1206" w:type="dxa"/>
            <w:tcBorders>
              <w:left w:val="single" w:sz="4" w:space="0" w:color="auto"/>
            </w:tcBorders>
          </w:tcPr>
          <w:p w:rsidR="007B3E7C" w:rsidRPr="0032604E" w:rsidRDefault="007B3E7C" w:rsidP="0027595C">
            <w:r>
              <w:t>540,60</w:t>
            </w:r>
          </w:p>
        </w:tc>
      </w:tr>
      <w:tr w:rsidR="007B3E7C" w:rsidRPr="0032604E" w:rsidTr="0027595C">
        <w:trPr>
          <w:trHeight w:val="196"/>
        </w:trPr>
        <w:tc>
          <w:tcPr>
            <w:tcW w:w="589" w:type="dxa"/>
            <w:gridSpan w:val="3"/>
            <w:tcBorders>
              <w:right w:val="single" w:sz="4" w:space="0" w:color="auto"/>
            </w:tcBorders>
          </w:tcPr>
          <w:p w:rsidR="007B3E7C" w:rsidRPr="0032604E" w:rsidRDefault="007B3E7C" w:rsidP="0027595C">
            <w:r w:rsidRPr="0032604E">
              <w:lastRenderedPageBreak/>
              <w:t>462</w:t>
            </w:r>
          </w:p>
        </w:tc>
        <w:tc>
          <w:tcPr>
            <w:tcW w:w="7524" w:type="dxa"/>
            <w:tcBorders>
              <w:left w:val="single" w:sz="4" w:space="0" w:color="auto"/>
              <w:right w:val="single" w:sz="4" w:space="0" w:color="auto"/>
            </w:tcBorders>
          </w:tcPr>
          <w:p w:rsidR="007B3E7C" w:rsidRPr="0032604E" w:rsidRDefault="007B3E7C" w:rsidP="0027595C">
            <w:pPr>
              <w:ind w:left="19"/>
            </w:pPr>
            <w:r w:rsidRPr="0032604E">
              <w:t>TUBO DE MONITORAMENTO PVC 25MM</w:t>
            </w:r>
          </w:p>
        </w:tc>
        <w:tc>
          <w:tcPr>
            <w:tcW w:w="1206" w:type="dxa"/>
            <w:tcBorders>
              <w:left w:val="single" w:sz="4" w:space="0" w:color="auto"/>
            </w:tcBorders>
          </w:tcPr>
          <w:p w:rsidR="007B3E7C" w:rsidRPr="0032604E" w:rsidRDefault="007B3E7C" w:rsidP="0027595C">
            <w:r>
              <w:t>3.185,19</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HIDROMETRO DE 30M³/H COM CONEXÕES</w:t>
            </w:r>
          </w:p>
        </w:tc>
        <w:tc>
          <w:tcPr>
            <w:tcW w:w="1206" w:type="dxa"/>
            <w:tcBorders>
              <w:left w:val="single" w:sz="4" w:space="0" w:color="auto"/>
            </w:tcBorders>
          </w:tcPr>
          <w:p w:rsidR="007B3E7C" w:rsidRPr="0032604E" w:rsidRDefault="007B3E7C" w:rsidP="0027595C">
            <w:r>
              <w:t>2.550,39</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ADAPTADOR DE 2.1/2" X 85MM</w:t>
            </w:r>
          </w:p>
        </w:tc>
        <w:tc>
          <w:tcPr>
            <w:tcW w:w="1206" w:type="dxa"/>
            <w:tcBorders>
              <w:left w:val="single" w:sz="4" w:space="0" w:color="auto"/>
            </w:tcBorders>
          </w:tcPr>
          <w:p w:rsidR="007B3E7C" w:rsidRPr="0032604E" w:rsidRDefault="007B3E7C" w:rsidP="0027595C">
            <w:r>
              <w:t>57,47</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BUCHA DE REDUÇÃO DE 75MM X 85MM</w:t>
            </w:r>
          </w:p>
        </w:tc>
        <w:tc>
          <w:tcPr>
            <w:tcW w:w="1206" w:type="dxa"/>
            <w:tcBorders>
              <w:left w:val="single" w:sz="4" w:space="0" w:color="auto"/>
            </w:tcBorders>
          </w:tcPr>
          <w:p w:rsidR="007B3E7C" w:rsidRPr="0032604E" w:rsidRDefault="007B3E7C" w:rsidP="0027595C">
            <w:r>
              <w:t>29,21</w:t>
            </w:r>
          </w:p>
        </w:tc>
      </w:tr>
      <w:tr w:rsidR="007B3E7C" w:rsidRPr="0032604E" w:rsidTr="0027595C">
        <w:trPr>
          <w:trHeight w:val="411"/>
        </w:trPr>
        <w:tc>
          <w:tcPr>
            <w:tcW w:w="589" w:type="dxa"/>
            <w:gridSpan w:val="3"/>
            <w:tcBorders>
              <w:right w:val="single" w:sz="4" w:space="0" w:color="auto"/>
            </w:tcBorders>
          </w:tcPr>
          <w:p w:rsidR="007B3E7C" w:rsidRPr="0032604E" w:rsidRDefault="007B3E7C" w:rsidP="0027595C">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CURVA DE PVC SOLDÁVEL DE 85MM</w:t>
            </w:r>
          </w:p>
        </w:tc>
        <w:tc>
          <w:tcPr>
            <w:tcW w:w="1206" w:type="dxa"/>
            <w:tcBorders>
              <w:left w:val="single" w:sz="4" w:space="0" w:color="auto"/>
            </w:tcBorders>
          </w:tcPr>
          <w:p w:rsidR="007B3E7C" w:rsidRDefault="007B3E7C" w:rsidP="0027595C">
            <w:r>
              <w:t>128,32</w:t>
            </w:r>
          </w:p>
          <w:p w:rsidR="007B3E7C" w:rsidRPr="0032604E" w:rsidRDefault="007B3E7C" w:rsidP="0027595C"/>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15</w:t>
            </w:r>
          </w:p>
        </w:tc>
        <w:tc>
          <w:tcPr>
            <w:tcW w:w="7524" w:type="dxa"/>
            <w:tcBorders>
              <w:left w:val="single" w:sz="4" w:space="0" w:color="auto"/>
              <w:right w:val="single" w:sz="4" w:space="0" w:color="auto"/>
            </w:tcBorders>
          </w:tcPr>
          <w:p w:rsidR="007B3E7C" w:rsidRPr="0032604E" w:rsidRDefault="007B3E7C" w:rsidP="0027595C">
            <w:pPr>
              <w:ind w:left="65"/>
            </w:pPr>
            <w:r w:rsidRPr="0032604E">
              <w:t>TINTA SPRAY 400ML (COR GALVANIZADO)</w:t>
            </w:r>
          </w:p>
        </w:tc>
        <w:tc>
          <w:tcPr>
            <w:tcW w:w="1206" w:type="dxa"/>
            <w:tcBorders>
              <w:left w:val="single" w:sz="4" w:space="0" w:color="auto"/>
            </w:tcBorders>
          </w:tcPr>
          <w:p w:rsidR="007B3E7C" w:rsidRPr="0032604E" w:rsidRDefault="007B3E7C" w:rsidP="0027595C">
            <w:r>
              <w:t>276,00</w:t>
            </w:r>
          </w:p>
        </w:tc>
      </w:tr>
      <w:tr w:rsidR="007B3E7C" w:rsidRPr="0032604E" w:rsidTr="0027595C">
        <w:trPr>
          <w:trHeight w:val="196"/>
        </w:trPr>
        <w:tc>
          <w:tcPr>
            <w:tcW w:w="589" w:type="dxa"/>
            <w:gridSpan w:val="3"/>
            <w:tcBorders>
              <w:right w:val="single" w:sz="4" w:space="0" w:color="auto"/>
            </w:tcBorders>
          </w:tcPr>
          <w:p w:rsidR="007B3E7C" w:rsidRPr="0032604E" w:rsidRDefault="007B3E7C" w:rsidP="0027595C">
            <w:r w:rsidRPr="0032604E">
              <w:t>154</w:t>
            </w:r>
          </w:p>
        </w:tc>
        <w:tc>
          <w:tcPr>
            <w:tcW w:w="7524" w:type="dxa"/>
            <w:tcBorders>
              <w:left w:val="single" w:sz="4" w:space="0" w:color="auto"/>
              <w:right w:val="single" w:sz="4" w:space="0" w:color="auto"/>
            </w:tcBorders>
          </w:tcPr>
          <w:p w:rsidR="007B3E7C" w:rsidRPr="0032604E" w:rsidRDefault="007B3E7C" w:rsidP="0027595C">
            <w:pPr>
              <w:ind w:left="19"/>
            </w:pPr>
            <w:r w:rsidRPr="0032604E">
              <w:t>CHAPA DE REFORÇO PARA AS TUBULAÇÕES (CHAPA DE 30CM)</w:t>
            </w:r>
          </w:p>
        </w:tc>
        <w:tc>
          <w:tcPr>
            <w:tcW w:w="1206" w:type="dxa"/>
            <w:tcBorders>
              <w:left w:val="single" w:sz="4" w:space="0" w:color="auto"/>
            </w:tcBorders>
          </w:tcPr>
          <w:p w:rsidR="007B3E7C" w:rsidRPr="0032604E" w:rsidRDefault="007B3E7C" w:rsidP="0027595C">
            <w:r>
              <w:t>1.370,60</w:t>
            </w:r>
          </w:p>
        </w:tc>
      </w:tr>
      <w:tr w:rsidR="007B3E7C" w:rsidRPr="0032604E" w:rsidTr="0027595C">
        <w:trPr>
          <w:trHeight w:val="205"/>
        </w:trPr>
        <w:tc>
          <w:tcPr>
            <w:tcW w:w="589" w:type="dxa"/>
            <w:gridSpan w:val="3"/>
            <w:tcBorders>
              <w:right w:val="single" w:sz="4" w:space="0" w:color="auto"/>
            </w:tcBorders>
          </w:tcPr>
          <w:p w:rsidR="007B3E7C" w:rsidRPr="0032604E" w:rsidRDefault="007B3E7C" w:rsidP="0027595C">
            <w:r w:rsidRPr="0032604E">
              <w:t>1</w:t>
            </w:r>
          </w:p>
        </w:tc>
        <w:tc>
          <w:tcPr>
            <w:tcW w:w="7524" w:type="dxa"/>
            <w:tcBorders>
              <w:left w:val="single" w:sz="4" w:space="0" w:color="auto"/>
              <w:right w:val="single" w:sz="4" w:space="0" w:color="auto"/>
            </w:tcBorders>
          </w:tcPr>
          <w:p w:rsidR="007B3E7C" w:rsidRPr="0032604E" w:rsidRDefault="007B3E7C" w:rsidP="0027595C">
            <w:pPr>
              <w:ind w:left="65"/>
            </w:pPr>
            <w:r w:rsidRPr="0032604E">
              <w:t>SERVIÇO DE SOLDA NAS TUBULAÇÕES GALVANIZADAS</w:t>
            </w:r>
          </w:p>
        </w:tc>
        <w:tc>
          <w:tcPr>
            <w:tcW w:w="1206" w:type="dxa"/>
            <w:tcBorders>
              <w:left w:val="single" w:sz="4" w:space="0" w:color="auto"/>
            </w:tcBorders>
          </w:tcPr>
          <w:p w:rsidR="007B3E7C" w:rsidRPr="0032604E" w:rsidRDefault="007B3E7C" w:rsidP="0027595C">
            <w:r>
              <w:t>9.450,00</w:t>
            </w:r>
          </w:p>
        </w:tc>
      </w:tr>
      <w:tr w:rsidR="007B3E7C" w:rsidRPr="0032604E" w:rsidTr="0027595C">
        <w:trPr>
          <w:trHeight w:val="215"/>
        </w:trPr>
        <w:tc>
          <w:tcPr>
            <w:tcW w:w="8113" w:type="dxa"/>
            <w:gridSpan w:val="4"/>
            <w:tcBorders>
              <w:right w:val="single" w:sz="4" w:space="0" w:color="auto"/>
            </w:tcBorders>
          </w:tcPr>
          <w:p w:rsidR="007B3E7C" w:rsidRPr="0032604E" w:rsidRDefault="007B3E7C" w:rsidP="0027595C">
            <w:r w:rsidRPr="0032604E">
              <w:t>1         MÃO DE OBRA PARA TRANSPORTE E INSTALAÇÃO DOS MATERIAIS COM CAMINHÃO MUNCK COM GUINCHO DE CABO DE ATÉ 10.000 KG</w:t>
            </w:r>
          </w:p>
        </w:tc>
        <w:tc>
          <w:tcPr>
            <w:tcW w:w="1206" w:type="dxa"/>
            <w:tcBorders>
              <w:left w:val="single" w:sz="4" w:space="0" w:color="auto"/>
            </w:tcBorders>
          </w:tcPr>
          <w:p w:rsidR="007B3E7C" w:rsidRDefault="007B3E7C" w:rsidP="0027595C"/>
          <w:p w:rsidR="007B3E7C" w:rsidRPr="0032604E" w:rsidRDefault="007B3E7C" w:rsidP="0027595C">
            <w:r>
              <w:t>12.850,00</w:t>
            </w:r>
          </w:p>
        </w:tc>
      </w:tr>
      <w:tr w:rsidR="007B3E7C" w:rsidRPr="0032604E" w:rsidTr="0027595C">
        <w:trPr>
          <w:trHeight w:val="205"/>
        </w:trPr>
        <w:tc>
          <w:tcPr>
            <w:tcW w:w="489" w:type="dxa"/>
            <w:tcBorders>
              <w:right w:val="single" w:sz="4" w:space="0" w:color="auto"/>
            </w:tcBorders>
          </w:tcPr>
          <w:p w:rsidR="007B3E7C" w:rsidRPr="0032604E" w:rsidRDefault="007B3E7C" w:rsidP="0027595C">
            <w:r w:rsidRPr="0032604E">
              <w:t>1</w:t>
            </w:r>
          </w:p>
        </w:tc>
        <w:tc>
          <w:tcPr>
            <w:tcW w:w="7624" w:type="dxa"/>
            <w:gridSpan w:val="3"/>
            <w:tcBorders>
              <w:left w:val="single" w:sz="4" w:space="0" w:color="auto"/>
              <w:right w:val="single" w:sz="4" w:space="0" w:color="auto"/>
            </w:tcBorders>
          </w:tcPr>
          <w:p w:rsidR="007B3E7C" w:rsidRPr="0032604E" w:rsidRDefault="007B3E7C" w:rsidP="0027595C">
            <w:pPr>
              <w:ind w:left="123"/>
            </w:pPr>
            <w:r w:rsidRPr="0032604E">
              <w:t>PERFILAGEM DE POÇO  COM  680M  ANTECEDENTE À  INSTALAÇÃO</w:t>
            </w:r>
          </w:p>
        </w:tc>
        <w:tc>
          <w:tcPr>
            <w:tcW w:w="1206" w:type="dxa"/>
            <w:tcBorders>
              <w:left w:val="single" w:sz="4" w:space="0" w:color="auto"/>
            </w:tcBorders>
          </w:tcPr>
          <w:p w:rsidR="007B3E7C" w:rsidRPr="0032604E" w:rsidRDefault="007B3E7C" w:rsidP="0027595C">
            <w:r>
              <w:t>34.400,00</w:t>
            </w:r>
          </w:p>
        </w:tc>
      </w:tr>
      <w:tr w:rsidR="007B3E7C" w:rsidRPr="0032604E" w:rsidTr="0027595C">
        <w:trPr>
          <w:trHeight w:val="205"/>
        </w:trPr>
        <w:tc>
          <w:tcPr>
            <w:tcW w:w="489" w:type="dxa"/>
            <w:tcBorders>
              <w:right w:val="single" w:sz="4" w:space="0" w:color="auto"/>
            </w:tcBorders>
          </w:tcPr>
          <w:p w:rsidR="007B3E7C" w:rsidRPr="0032604E" w:rsidRDefault="007B3E7C" w:rsidP="0027595C"/>
        </w:tc>
        <w:tc>
          <w:tcPr>
            <w:tcW w:w="7624" w:type="dxa"/>
            <w:gridSpan w:val="3"/>
            <w:tcBorders>
              <w:left w:val="single" w:sz="4" w:space="0" w:color="auto"/>
              <w:right w:val="single" w:sz="4" w:space="0" w:color="auto"/>
            </w:tcBorders>
          </w:tcPr>
          <w:p w:rsidR="007B3E7C" w:rsidRPr="0032604E" w:rsidRDefault="007B3E7C" w:rsidP="0027595C">
            <w:pPr>
              <w:ind w:left="123"/>
            </w:pPr>
            <w:r>
              <w:t xml:space="preserve">TOTAL </w:t>
            </w:r>
          </w:p>
        </w:tc>
        <w:tc>
          <w:tcPr>
            <w:tcW w:w="1206" w:type="dxa"/>
            <w:tcBorders>
              <w:left w:val="single" w:sz="4" w:space="0" w:color="auto"/>
            </w:tcBorders>
          </w:tcPr>
          <w:p w:rsidR="007B3E7C" w:rsidRPr="0032604E" w:rsidRDefault="007B3E7C" w:rsidP="0027595C">
            <w:r>
              <w:t>378.627,91</w:t>
            </w:r>
          </w:p>
        </w:tc>
      </w:tr>
    </w:tbl>
    <w:p w:rsidR="007B3E7C" w:rsidRDefault="007B3E7C" w:rsidP="00B210E0">
      <w:pPr>
        <w:pStyle w:val="Corpodetexto"/>
        <w:ind w:left="242" w:right="218"/>
        <w:jc w:val="both"/>
        <w:rPr>
          <w:sz w:val="22"/>
          <w:szCs w:val="22"/>
        </w:rPr>
      </w:pPr>
    </w:p>
    <w:p w:rsidR="00831525" w:rsidRPr="0032604E" w:rsidRDefault="00831525" w:rsidP="00831525">
      <w:pPr>
        <w:ind w:left="23"/>
        <w:rPr>
          <w:b/>
          <w:i/>
          <w:sz w:val="22"/>
          <w:szCs w:val="22"/>
        </w:rPr>
      </w:pPr>
    </w:p>
    <w:p w:rsidR="00B210E0" w:rsidRPr="0032604E" w:rsidRDefault="00B210E0" w:rsidP="00B210E0">
      <w:pPr>
        <w:pStyle w:val="Corpodetexto"/>
        <w:ind w:left="242"/>
        <w:rPr>
          <w:sz w:val="22"/>
          <w:szCs w:val="22"/>
        </w:rPr>
      </w:pPr>
      <w:r w:rsidRPr="0032604E">
        <w:rPr>
          <w:sz w:val="22"/>
          <w:szCs w:val="22"/>
        </w:rPr>
        <w:t>CLÁUSULA SEGUNDA – DA EXECUÇÃO</w:t>
      </w:r>
    </w:p>
    <w:p w:rsidR="00B210E0" w:rsidRPr="0032604E" w:rsidRDefault="00B210E0" w:rsidP="00B210E0">
      <w:pPr>
        <w:pStyle w:val="Corpodetexto"/>
        <w:spacing w:before="1"/>
        <w:ind w:left="242" w:right="216"/>
        <w:jc w:val="both"/>
        <w:rPr>
          <w:sz w:val="22"/>
          <w:szCs w:val="22"/>
        </w:rPr>
      </w:pPr>
      <w:r w:rsidRPr="0032604E">
        <w:rPr>
          <w:sz w:val="22"/>
          <w:szCs w:val="22"/>
        </w:rPr>
        <w:t>2.1 - A licitante vencedora efetuará entrega dos objetos do presente processo mediante a solicitação formal do Chefe do Departamento de Compras deste município no prazo máximo de 05 (cinco)</w:t>
      </w:r>
      <w:r w:rsidR="00686732">
        <w:rPr>
          <w:sz w:val="22"/>
          <w:szCs w:val="22"/>
        </w:rPr>
        <w:t xml:space="preserve"> </w:t>
      </w:r>
      <w:r w:rsidRPr="0032604E">
        <w:rPr>
          <w:sz w:val="22"/>
          <w:szCs w:val="22"/>
        </w:rPr>
        <w:t>dias.</w:t>
      </w:r>
    </w:p>
    <w:p w:rsidR="00B210E0" w:rsidRPr="0032604E" w:rsidRDefault="00B210E0" w:rsidP="00B210E0">
      <w:pPr>
        <w:pStyle w:val="Corpodetexto"/>
        <w:spacing w:before="11"/>
        <w:rPr>
          <w:sz w:val="22"/>
          <w:szCs w:val="22"/>
        </w:rPr>
      </w:pPr>
    </w:p>
    <w:p w:rsidR="00B210E0" w:rsidRPr="0032604E" w:rsidRDefault="00B210E0" w:rsidP="00B210E0">
      <w:pPr>
        <w:pStyle w:val="Corpodetexto"/>
        <w:ind w:left="242"/>
        <w:rPr>
          <w:sz w:val="22"/>
          <w:szCs w:val="22"/>
        </w:rPr>
      </w:pPr>
      <w:r w:rsidRPr="0032604E">
        <w:rPr>
          <w:sz w:val="22"/>
          <w:szCs w:val="22"/>
        </w:rPr>
        <w:t>CLÁUSULA TERCEIRA – DO VALOR E DO PAGAMENTO</w:t>
      </w:r>
    </w:p>
    <w:p w:rsidR="00B210E0" w:rsidRDefault="00B210E0" w:rsidP="00461A68">
      <w:pPr>
        <w:pStyle w:val="TableParagraph"/>
        <w:numPr>
          <w:ilvl w:val="1"/>
          <w:numId w:val="27"/>
        </w:numPr>
        <w:tabs>
          <w:tab w:val="left" w:pos="612"/>
        </w:tabs>
        <w:spacing w:before="1"/>
        <w:ind w:right="215" w:firstLine="0"/>
        <w:rPr>
          <w:rFonts w:ascii="Times New Roman" w:hAnsi="Times New Roman" w:cs="Times New Roman"/>
        </w:rPr>
      </w:pPr>
      <w:r w:rsidRPr="0032604E">
        <w:rPr>
          <w:rFonts w:ascii="Times New Roman" w:hAnsi="Times New Roman" w:cs="Times New Roman"/>
        </w:rPr>
        <w:t xml:space="preserve">- A contratante pagara a contratada pela contratação do objeto descrito na cláusula primeira o valor total de R$: </w:t>
      </w:r>
      <w:r w:rsidR="007B3E7C">
        <w:rPr>
          <w:rFonts w:ascii="Times New Roman" w:hAnsi="Times New Roman" w:cs="Times New Roman"/>
        </w:rPr>
        <w:t>378.627,91 trezentos e setenta e oito mil, seiscentos e vinte e sete reais  e noventa  e um centavos.</w:t>
      </w:r>
    </w:p>
    <w:p w:rsidR="00B30CCC" w:rsidRPr="0032604E" w:rsidRDefault="00B30CCC" w:rsidP="00B30CCC">
      <w:pPr>
        <w:pStyle w:val="TableParagraph"/>
        <w:tabs>
          <w:tab w:val="left" w:pos="612"/>
        </w:tabs>
        <w:spacing w:before="1"/>
        <w:ind w:left="242" w:right="215"/>
        <w:rPr>
          <w:rFonts w:ascii="Times New Roman" w:hAnsi="Times New Roman" w:cs="Times New Roman"/>
        </w:rPr>
      </w:pPr>
    </w:p>
    <w:p w:rsidR="00B210E0" w:rsidRPr="0032604E" w:rsidRDefault="00B210E0" w:rsidP="00461A68">
      <w:pPr>
        <w:pStyle w:val="TableParagraph"/>
        <w:numPr>
          <w:ilvl w:val="1"/>
          <w:numId w:val="27"/>
        </w:numPr>
        <w:tabs>
          <w:tab w:val="left" w:pos="665"/>
        </w:tabs>
        <w:ind w:right="216" w:firstLine="0"/>
        <w:rPr>
          <w:rFonts w:ascii="Times New Roman" w:hAnsi="Times New Roman" w:cs="Times New Roman"/>
        </w:rPr>
      </w:pPr>
      <w:r w:rsidRPr="0032604E">
        <w:rPr>
          <w:rFonts w:ascii="Times New Roman" w:hAnsi="Times New Roman" w:cs="Times New Roman"/>
        </w:rPr>
        <w:t>- O pagamento será feito em favor da contratada, mediante apresentação de boleto bancário por estaemitido.</w:t>
      </w:r>
    </w:p>
    <w:p w:rsidR="00B210E0" w:rsidRPr="0032604E" w:rsidRDefault="00B210E0" w:rsidP="00B210E0">
      <w:pPr>
        <w:pStyle w:val="Corpodetexto"/>
        <w:rPr>
          <w:sz w:val="22"/>
          <w:szCs w:val="22"/>
        </w:rPr>
      </w:pPr>
    </w:p>
    <w:p w:rsidR="00B210E0" w:rsidRPr="0032604E" w:rsidRDefault="00B210E0" w:rsidP="00B210E0">
      <w:pPr>
        <w:pStyle w:val="Corpodetexto"/>
        <w:spacing w:line="252" w:lineRule="exact"/>
        <w:ind w:left="242"/>
        <w:jc w:val="both"/>
        <w:rPr>
          <w:sz w:val="22"/>
          <w:szCs w:val="22"/>
        </w:rPr>
      </w:pPr>
      <w:r w:rsidRPr="0032604E">
        <w:rPr>
          <w:sz w:val="22"/>
          <w:szCs w:val="22"/>
        </w:rPr>
        <w:t>CLÁUSULA QUARTA – DA DOTAÇÃO ORÇAMENTÁRIA</w:t>
      </w:r>
    </w:p>
    <w:p w:rsidR="00B210E0" w:rsidRPr="0032604E" w:rsidRDefault="00B210E0" w:rsidP="00B210E0">
      <w:pPr>
        <w:pStyle w:val="Corpodetexto"/>
        <w:ind w:left="242" w:right="219"/>
        <w:jc w:val="both"/>
        <w:rPr>
          <w:sz w:val="22"/>
          <w:szCs w:val="22"/>
        </w:rPr>
      </w:pPr>
      <w:r w:rsidRPr="0032604E">
        <w:rPr>
          <w:sz w:val="22"/>
          <w:szCs w:val="22"/>
        </w:rPr>
        <w:t xml:space="preserve">4.1 - As despesas decorrentes da entrega do objeto do presente contrato correrão a conta de dotação específica do orçamento do exercício de </w:t>
      </w:r>
      <w:r w:rsidR="00637C7C">
        <w:rPr>
          <w:sz w:val="22"/>
          <w:szCs w:val="22"/>
        </w:rPr>
        <w:t>2022</w:t>
      </w:r>
      <w:r w:rsidRPr="0032604E">
        <w:rPr>
          <w:sz w:val="22"/>
          <w:szCs w:val="22"/>
        </w:rPr>
        <w:t xml:space="preserve">, com a classificação </w:t>
      </w:r>
      <w:r w:rsidR="00B30CCC" w:rsidRPr="0032604E">
        <w:rPr>
          <w:sz w:val="22"/>
          <w:szCs w:val="22"/>
        </w:rPr>
        <w:t>orçamentária</w:t>
      </w:r>
      <w:r w:rsidRPr="0032604E">
        <w:rPr>
          <w:sz w:val="22"/>
          <w:szCs w:val="22"/>
        </w:rPr>
        <w:t xml:space="preserve"> no momento do empenho e já descritas no item 17 do Edital.</w:t>
      </w:r>
    </w:p>
    <w:p w:rsidR="00B210E0" w:rsidRPr="0032604E" w:rsidRDefault="00B210E0" w:rsidP="00B210E0">
      <w:pPr>
        <w:pStyle w:val="Corpodetexto"/>
        <w:rPr>
          <w:sz w:val="22"/>
          <w:szCs w:val="22"/>
        </w:rPr>
      </w:pPr>
    </w:p>
    <w:p w:rsidR="00B210E0" w:rsidRPr="0032604E" w:rsidRDefault="00B210E0" w:rsidP="00B210E0">
      <w:pPr>
        <w:pStyle w:val="Corpodetexto"/>
        <w:spacing w:before="1"/>
        <w:ind w:left="242"/>
        <w:rPr>
          <w:sz w:val="22"/>
          <w:szCs w:val="22"/>
        </w:rPr>
      </w:pPr>
      <w:r w:rsidRPr="0032604E">
        <w:rPr>
          <w:sz w:val="22"/>
          <w:szCs w:val="22"/>
        </w:rPr>
        <w:t>CLÁUSULA QUINTA – OBRIGAÇÕES DA CONTRATADA</w:t>
      </w:r>
    </w:p>
    <w:p w:rsidR="00B210E0" w:rsidRPr="0032604E" w:rsidRDefault="00B210E0" w:rsidP="00461A68">
      <w:pPr>
        <w:pStyle w:val="TableParagraph"/>
        <w:numPr>
          <w:ilvl w:val="1"/>
          <w:numId w:val="28"/>
        </w:numPr>
        <w:tabs>
          <w:tab w:val="left" w:pos="670"/>
        </w:tabs>
        <w:spacing w:before="83"/>
        <w:ind w:right="219" w:firstLine="0"/>
        <w:rPr>
          <w:rFonts w:ascii="Times New Roman" w:hAnsi="Times New Roman" w:cs="Times New Roman"/>
        </w:rPr>
      </w:pPr>
      <w:r w:rsidRPr="0032604E">
        <w:rPr>
          <w:rFonts w:ascii="Times New Roman" w:hAnsi="Times New Roman" w:cs="Times New Roman"/>
        </w:rPr>
        <w:t>- Entregar o objeto do presente processo licitatório nas condições e formas previstas no presente Edital, vindo a responder pelos danos eventuais que comprovadamente vier a causar, em decorrência de descumprimento a quaisquer das cláusulas neleprevistas;</w:t>
      </w:r>
    </w:p>
    <w:p w:rsidR="00B210E0" w:rsidRPr="0032604E" w:rsidRDefault="00B210E0" w:rsidP="00461A68">
      <w:pPr>
        <w:pStyle w:val="TableParagraph"/>
        <w:numPr>
          <w:ilvl w:val="1"/>
          <w:numId w:val="28"/>
        </w:numPr>
        <w:tabs>
          <w:tab w:val="left" w:pos="646"/>
        </w:tabs>
        <w:spacing w:before="2"/>
        <w:ind w:right="221" w:firstLine="0"/>
        <w:rPr>
          <w:rFonts w:ascii="Times New Roman" w:hAnsi="Times New Roman" w:cs="Times New Roman"/>
        </w:rPr>
      </w:pPr>
      <w:r w:rsidRPr="0032604E">
        <w:rPr>
          <w:rFonts w:ascii="Times New Roman" w:hAnsi="Times New Roman" w:cs="Times New Roman"/>
        </w:rPr>
        <w:t>- Realizar a entrega do objeto desta licitação, na sede do município de Monte Carlo – SC sem custo adicional e que cumpram as determinações da legislação vigente;</w:t>
      </w:r>
    </w:p>
    <w:p w:rsidR="00B210E0" w:rsidRPr="0032604E" w:rsidRDefault="00B210E0" w:rsidP="00B210E0">
      <w:pPr>
        <w:pStyle w:val="Corpodetexto"/>
        <w:spacing w:before="9"/>
        <w:rPr>
          <w:sz w:val="22"/>
          <w:szCs w:val="22"/>
        </w:rPr>
      </w:pPr>
    </w:p>
    <w:p w:rsidR="00B210E0" w:rsidRPr="0032604E" w:rsidRDefault="00B210E0" w:rsidP="00B210E0">
      <w:pPr>
        <w:pStyle w:val="Corpodetexto"/>
        <w:ind w:left="242"/>
        <w:rPr>
          <w:sz w:val="22"/>
          <w:szCs w:val="22"/>
        </w:rPr>
      </w:pPr>
      <w:r w:rsidRPr="0032604E">
        <w:rPr>
          <w:sz w:val="22"/>
          <w:szCs w:val="22"/>
        </w:rPr>
        <w:t>CLÁUSULA SEXTA – DAS PENALIDADES</w:t>
      </w:r>
    </w:p>
    <w:p w:rsidR="00B210E0" w:rsidRPr="0032604E" w:rsidRDefault="00B210E0" w:rsidP="00B210E0">
      <w:pPr>
        <w:pStyle w:val="Corpodetexto"/>
        <w:spacing w:before="2"/>
        <w:ind w:left="242" w:right="217"/>
        <w:jc w:val="both"/>
        <w:rPr>
          <w:sz w:val="22"/>
          <w:szCs w:val="22"/>
        </w:rPr>
      </w:pPr>
      <w:r w:rsidRPr="0032604E">
        <w:rPr>
          <w:sz w:val="22"/>
          <w:szCs w:val="22"/>
        </w:rPr>
        <w:t>6.1 - Independente da transcrição, as penalidades por descumprimento das obrigações são aquelas mencionadas no Edital de origem do presente</w:t>
      </w:r>
      <w:r w:rsidR="00B30CCC">
        <w:rPr>
          <w:sz w:val="22"/>
          <w:szCs w:val="22"/>
        </w:rPr>
        <w:t xml:space="preserve"> </w:t>
      </w:r>
      <w:r w:rsidRPr="0032604E">
        <w:rPr>
          <w:sz w:val="22"/>
          <w:szCs w:val="22"/>
        </w:rPr>
        <w:t>contrato.</w:t>
      </w:r>
    </w:p>
    <w:p w:rsidR="00B210E0" w:rsidRPr="0032604E" w:rsidRDefault="00B210E0" w:rsidP="00B210E0">
      <w:pPr>
        <w:pStyle w:val="Corpodetexto"/>
        <w:spacing w:before="11"/>
        <w:rPr>
          <w:sz w:val="22"/>
          <w:szCs w:val="22"/>
        </w:rPr>
      </w:pPr>
    </w:p>
    <w:p w:rsidR="00B210E0" w:rsidRPr="0032604E" w:rsidRDefault="00B210E0" w:rsidP="00B210E0">
      <w:pPr>
        <w:pStyle w:val="Corpodetexto"/>
        <w:spacing w:line="252" w:lineRule="exact"/>
        <w:ind w:left="242"/>
        <w:rPr>
          <w:sz w:val="22"/>
          <w:szCs w:val="22"/>
        </w:rPr>
      </w:pPr>
      <w:r w:rsidRPr="0032604E">
        <w:rPr>
          <w:sz w:val="22"/>
          <w:szCs w:val="22"/>
        </w:rPr>
        <w:lastRenderedPageBreak/>
        <w:t>CLÁUSULA SÉTIMA – RESCISÃO</w:t>
      </w:r>
    </w:p>
    <w:p w:rsidR="00B210E0" w:rsidRPr="0032604E" w:rsidRDefault="00B210E0" w:rsidP="00B210E0">
      <w:pPr>
        <w:pStyle w:val="Corpodetexto"/>
        <w:ind w:left="242" w:right="219"/>
        <w:jc w:val="both"/>
        <w:rPr>
          <w:sz w:val="22"/>
          <w:szCs w:val="22"/>
        </w:rPr>
      </w:pPr>
      <w:r w:rsidRPr="0032604E">
        <w:rPr>
          <w:sz w:val="22"/>
          <w:szCs w:val="22"/>
        </w:rPr>
        <w:t>7.1 - O presente contrato poderá ser rescindido, independente de qualquer notificação judicial ou extrajudicial no caso de inexecução total ou parcial e, pelos demais motivos enumerados no art. 78 da lei 8666/93 e alterações posteriores.</w:t>
      </w:r>
    </w:p>
    <w:p w:rsidR="00B210E0" w:rsidRPr="0032604E" w:rsidRDefault="00B210E0" w:rsidP="00B210E0">
      <w:pPr>
        <w:pStyle w:val="Corpodetexto"/>
        <w:spacing w:before="1"/>
        <w:rPr>
          <w:sz w:val="22"/>
          <w:szCs w:val="22"/>
        </w:rPr>
      </w:pPr>
    </w:p>
    <w:p w:rsidR="00B210E0" w:rsidRPr="0032604E" w:rsidRDefault="00B210E0" w:rsidP="00B210E0">
      <w:pPr>
        <w:pStyle w:val="Corpodetexto"/>
        <w:spacing w:line="252" w:lineRule="exact"/>
        <w:ind w:left="242"/>
        <w:rPr>
          <w:sz w:val="22"/>
          <w:szCs w:val="22"/>
        </w:rPr>
      </w:pPr>
      <w:r w:rsidRPr="0032604E">
        <w:rPr>
          <w:sz w:val="22"/>
          <w:szCs w:val="22"/>
        </w:rPr>
        <w:t>CLÁUSULA OITAVA – VIGÊNCIA E DO PRAZO</w:t>
      </w:r>
    </w:p>
    <w:p w:rsidR="00B210E0" w:rsidRPr="0032604E" w:rsidRDefault="00B210E0" w:rsidP="00B210E0">
      <w:pPr>
        <w:pStyle w:val="Corpodetexto"/>
        <w:ind w:left="242" w:right="218"/>
        <w:jc w:val="both"/>
        <w:rPr>
          <w:sz w:val="22"/>
          <w:szCs w:val="22"/>
        </w:rPr>
      </w:pPr>
      <w:r w:rsidRPr="0032604E">
        <w:rPr>
          <w:sz w:val="22"/>
          <w:szCs w:val="22"/>
        </w:rPr>
        <w:t>8.1 - O presente contrato terá vigência a partir de sua assinatura, com duração de 12 (doze) meses, podendo no interesse da administração ser prorrogado por iguais e sucessivos períodos.</w:t>
      </w:r>
    </w:p>
    <w:p w:rsidR="00B210E0" w:rsidRPr="0032604E" w:rsidRDefault="00B210E0" w:rsidP="00B210E0">
      <w:pPr>
        <w:pStyle w:val="Corpodetexto"/>
        <w:rPr>
          <w:sz w:val="22"/>
          <w:szCs w:val="22"/>
        </w:rPr>
      </w:pPr>
    </w:p>
    <w:p w:rsidR="00B210E0" w:rsidRPr="0032604E" w:rsidRDefault="00B210E0" w:rsidP="00B210E0">
      <w:pPr>
        <w:pStyle w:val="Corpodetexto"/>
        <w:spacing w:line="252" w:lineRule="exact"/>
        <w:ind w:left="242"/>
        <w:rPr>
          <w:sz w:val="22"/>
          <w:szCs w:val="22"/>
        </w:rPr>
      </w:pPr>
      <w:r w:rsidRPr="0032604E">
        <w:rPr>
          <w:sz w:val="22"/>
          <w:szCs w:val="22"/>
        </w:rPr>
        <w:t>CLÁUSULA NONA – DA VINCULAÇÃO</w:t>
      </w:r>
    </w:p>
    <w:p w:rsidR="00B210E0" w:rsidRPr="0032604E" w:rsidRDefault="00B210E0" w:rsidP="00B210E0">
      <w:pPr>
        <w:pStyle w:val="Corpodetexto"/>
        <w:ind w:left="242" w:right="258"/>
        <w:rPr>
          <w:sz w:val="22"/>
          <w:szCs w:val="22"/>
        </w:rPr>
      </w:pPr>
      <w:r w:rsidRPr="0032604E">
        <w:rPr>
          <w:sz w:val="22"/>
          <w:szCs w:val="22"/>
        </w:rPr>
        <w:t xml:space="preserve">9.1- O presente instrumento contratual encontra-se vinculado ao Processo Licitatório </w:t>
      </w:r>
      <w:r w:rsidR="00A23EF5">
        <w:rPr>
          <w:sz w:val="22"/>
          <w:szCs w:val="22"/>
        </w:rPr>
        <w:t>05/2022</w:t>
      </w:r>
      <w:r w:rsidRPr="0032604E">
        <w:rPr>
          <w:sz w:val="22"/>
          <w:szCs w:val="22"/>
        </w:rPr>
        <w:t xml:space="preserve">  na modalidade Pregão Presencial nº </w:t>
      </w:r>
      <w:r w:rsidR="00A23EF5">
        <w:rPr>
          <w:sz w:val="22"/>
          <w:szCs w:val="22"/>
        </w:rPr>
        <w:t>05/2022.</w:t>
      </w:r>
    </w:p>
    <w:p w:rsidR="00B210E0" w:rsidRPr="0032604E" w:rsidRDefault="00B210E0" w:rsidP="00B210E0">
      <w:pPr>
        <w:pStyle w:val="Corpodetexto"/>
        <w:spacing w:before="1"/>
        <w:rPr>
          <w:sz w:val="22"/>
          <w:szCs w:val="22"/>
        </w:rPr>
      </w:pPr>
    </w:p>
    <w:p w:rsidR="00B210E0" w:rsidRPr="0032604E" w:rsidRDefault="00B210E0" w:rsidP="00B210E0">
      <w:pPr>
        <w:pStyle w:val="Corpodetexto"/>
        <w:spacing w:before="1" w:line="252" w:lineRule="exact"/>
        <w:ind w:left="242"/>
        <w:rPr>
          <w:sz w:val="22"/>
          <w:szCs w:val="22"/>
        </w:rPr>
      </w:pPr>
      <w:r w:rsidRPr="0032604E">
        <w:rPr>
          <w:sz w:val="22"/>
          <w:szCs w:val="22"/>
        </w:rPr>
        <w:t>CLÁUSULA DÉCIMA – NORMAS E PRECEITOS COMPLEMENTARES</w:t>
      </w:r>
    </w:p>
    <w:p w:rsidR="00B210E0" w:rsidRPr="0032604E" w:rsidRDefault="00B210E0" w:rsidP="00B210E0">
      <w:pPr>
        <w:pStyle w:val="Corpodetexto"/>
        <w:ind w:left="242" w:right="220"/>
        <w:jc w:val="both"/>
        <w:rPr>
          <w:sz w:val="22"/>
          <w:szCs w:val="22"/>
        </w:rPr>
      </w:pPr>
      <w:r w:rsidRPr="0032604E">
        <w:rPr>
          <w:sz w:val="22"/>
          <w:szCs w:val="22"/>
        </w:rPr>
        <w:t>10.1 - Aplicam-se a execução deste contrato e aos casos omissos a normas da Lei 8666/93 e alterações posteriores, os preceitos do direito público, os princípios da teoria geral dos contratos e as disposições do direito</w:t>
      </w:r>
      <w:r w:rsidR="00AC4BDD">
        <w:rPr>
          <w:sz w:val="22"/>
          <w:szCs w:val="22"/>
        </w:rPr>
        <w:t xml:space="preserve"> </w:t>
      </w:r>
      <w:r w:rsidRPr="0032604E">
        <w:rPr>
          <w:sz w:val="22"/>
          <w:szCs w:val="22"/>
        </w:rPr>
        <w:t>privado.</w:t>
      </w:r>
    </w:p>
    <w:p w:rsidR="00B210E0" w:rsidRPr="0032604E" w:rsidRDefault="00B210E0" w:rsidP="00B210E0">
      <w:pPr>
        <w:pStyle w:val="Corpodetexto"/>
        <w:rPr>
          <w:sz w:val="22"/>
          <w:szCs w:val="22"/>
        </w:rPr>
      </w:pPr>
    </w:p>
    <w:p w:rsidR="00B210E0" w:rsidRPr="0032604E" w:rsidRDefault="00B210E0" w:rsidP="00B210E0">
      <w:pPr>
        <w:pStyle w:val="Corpodetexto"/>
        <w:spacing w:line="252" w:lineRule="exact"/>
        <w:ind w:left="242"/>
        <w:rPr>
          <w:sz w:val="22"/>
          <w:szCs w:val="22"/>
        </w:rPr>
      </w:pPr>
      <w:r w:rsidRPr="0032604E">
        <w:rPr>
          <w:sz w:val="22"/>
          <w:szCs w:val="22"/>
        </w:rPr>
        <w:t>CLÁUSULA DÉCIMA PRIMEIRA – DO FORO</w:t>
      </w:r>
    </w:p>
    <w:p w:rsidR="00B210E0" w:rsidRPr="0032604E" w:rsidRDefault="00B210E0" w:rsidP="00B210E0">
      <w:pPr>
        <w:pStyle w:val="Corpodetexto"/>
        <w:ind w:left="242" w:right="221"/>
        <w:jc w:val="both"/>
        <w:rPr>
          <w:sz w:val="22"/>
          <w:szCs w:val="22"/>
        </w:rPr>
      </w:pPr>
      <w:r w:rsidRPr="0032604E">
        <w:rPr>
          <w:sz w:val="22"/>
          <w:szCs w:val="22"/>
        </w:rPr>
        <w:t>11.1 - É competente o foro da Comarca de Fraiburgo</w:t>
      </w:r>
      <w:r w:rsidR="00295A89">
        <w:rPr>
          <w:sz w:val="22"/>
          <w:szCs w:val="22"/>
        </w:rPr>
        <w:t xml:space="preserve"> SC</w:t>
      </w:r>
      <w:r w:rsidRPr="0032604E">
        <w:rPr>
          <w:sz w:val="22"/>
          <w:szCs w:val="22"/>
        </w:rPr>
        <w:t xml:space="preserve"> para dirimir quaisquer dúvidas, porventura, oriundas do presente termo de contrato.</w:t>
      </w:r>
    </w:p>
    <w:p w:rsidR="00B210E0" w:rsidRPr="0032604E" w:rsidRDefault="00B210E0" w:rsidP="00B210E0">
      <w:pPr>
        <w:pStyle w:val="Corpodetexto"/>
        <w:spacing w:before="11"/>
        <w:rPr>
          <w:sz w:val="22"/>
          <w:szCs w:val="22"/>
        </w:rPr>
      </w:pPr>
    </w:p>
    <w:p w:rsidR="00B210E0" w:rsidRPr="0032604E" w:rsidRDefault="00B210E0" w:rsidP="00B210E0">
      <w:pPr>
        <w:pStyle w:val="Corpodetexto"/>
        <w:ind w:left="242" w:right="258"/>
        <w:rPr>
          <w:sz w:val="22"/>
          <w:szCs w:val="22"/>
        </w:rPr>
      </w:pPr>
      <w:r w:rsidRPr="0032604E">
        <w:rPr>
          <w:sz w:val="22"/>
          <w:szCs w:val="22"/>
        </w:rPr>
        <w:t>E por estarem justas e compromissadas, as partes assinam o presente em 02 (duas) vias de igual teor e forma.</w:t>
      </w:r>
    </w:p>
    <w:p w:rsidR="00B210E0" w:rsidRDefault="00B210E0" w:rsidP="00B210E0">
      <w:pPr>
        <w:pStyle w:val="Corpodetexto"/>
        <w:tabs>
          <w:tab w:val="left" w:leader="dot" w:pos="5833"/>
        </w:tabs>
        <w:ind w:left="2299"/>
        <w:rPr>
          <w:sz w:val="22"/>
          <w:szCs w:val="22"/>
        </w:rPr>
      </w:pPr>
      <w:r w:rsidRPr="0032604E">
        <w:rPr>
          <w:sz w:val="22"/>
          <w:szCs w:val="22"/>
        </w:rPr>
        <w:t>Monte</w:t>
      </w:r>
      <w:r w:rsidR="00982C09">
        <w:rPr>
          <w:sz w:val="22"/>
          <w:szCs w:val="22"/>
        </w:rPr>
        <w:t xml:space="preserve"> </w:t>
      </w:r>
      <w:r w:rsidRPr="0032604E">
        <w:rPr>
          <w:sz w:val="22"/>
          <w:szCs w:val="22"/>
        </w:rPr>
        <w:t>Carlo-SC,....de</w:t>
      </w:r>
      <w:r w:rsidRPr="0032604E">
        <w:rPr>
          <w:sz w:val="22"/>
          <w:szCs w:val="22"/>
        </w:rPr>
        <w:tab/>
        <w:t xml:space="preserve">de </w:t>
      </w:r>
      <w:r w:rsidR="00982C09">
        <w:rPr>
          <w:sz w:val="22"/>
          <w:szCs w:val="22"/>
        </w:rPr>
        <w:t>2022</w:t>
      </w:r>
      <w:r w:rsidRPr="0032604E">
        <w:rPr>
          <w:sz w:val="22"/>
          <w:szCs w:val="22"/>
        </w:rPr>
        <w:t>.</w:t>
      </w:r>
    </w:p>
    <w:p w:rsidR="005C26FA" w:rsidRDefault="00B210E0" w:rsidP="00B210E0">
      <w:pPr>
        <w:pStyle w:val="Corpodetexto"/>
        <w:tabs>
          <w:tab w:val="left" w:pos="5999"/>
        </w:tabs>
        <w:spacing w:line="253" w:lineRule="exact"/>
        <w:ind w:left="1086"/>
        <w:rPr>
          <w:sz w:val="22"/>
          <w:szCs w:val="22"/>
        </w:rPr>
      </w:pPr>
      <w:r w:rsidRPr="0032604E">
        <w:rPr>
          <w:sz w:val="22"/>
          <w:szCs w:val="22"/>
        </w:rPr>
        <w:t>MUNICIPIO DEMONTECARLO</w:t>
      </w:r>
    </w:p>
    <w:p w:rsidR="005C26FA" w:rsidRDefault="005C26FA" w:rsidP="00B210E0">
      <w:pPr>
        <w:pStyle w:val="Corpodetexto"/>
        <w:tabs>
          <w:tab w:val="left" w:pos="5999"/>
        </w:tabs>
        <w:spacing w:line="253" w:lineRule="exact"/>
        <w:ind w:left="1086"/>
        <w:rPr>
          <w:sz w:val="22"/>
          <w:szCs w:val="22"/>
        </w:rPr>
      </w:pPr>
    </w:p>
    <w:p w:rsidR="00B210E0" w:rsidRPr="0032604E" w:rsidRDefault="005C26FA" w:rsidP="005C26FA">
      <w:pPr>
        <w:pStyle w:val="Corpodetexto"/>
        <w:tabs>
          <w:tab w:val="left" w:pos="5999"/>
        </w:tabs>
        <w:spacing w:line="253" w:lineRule="exact"/>
        <w:rPr>
          <w:sz w:val="22"/>
          <w:szCs w:val="22"/>
        </w:rPr>
      </w:pPr>
      <w:r>
        <w:rPr>
          <w:sz w:val="22"/>
          <w:szCs w:val="22"/>
        </w:rPr>
        <w:t>OSMAR MARQUES DA SILVA</w:t>
      </w:r>
      <w:r w:rsidR="00B210E0" w:rsidRPr="0032604E">
        <w:rPr>
          <w:sz w:val="22"/>
          <w:szCs w:val="22"/>
        </w:rPr>
        <w:tab/>
        <w:t>EMPRESA</w:t>
      </w:r>
    </w:p>
    <w:p w:rsidR="00B210E0" w:rsidRDefault="005C26FA" w:rsidP="005C26FA">
      <w:pPr>
        <w:pStyle w:val="Corpodetexto"/>
        <w:tabs>
          <w:tab w:val="left" w:pos="5572"/>
        </w:tabs>
        <w:spacing w:line="480" w:lineRule="auto"/>
        <w:ind w:right="1348"/>
        <w:rPr>
          <w:sz w:val="22"/>
          <w:szCs w:val="22"/>
        </w:rPr>
      </w:pPr>
      <w:r>
        <w:rPr>
          <w:sz w:val="22"/>
          <w:szCs w:val="22"/>
        </w:rPr>
        <w:t>Prefeito em Exercício</w:t>
      </w:r>
      <w:r w:rsidR="00B210E0" w:rsidRPr="0032604E">
        <w:rPr>
          <w:sz w:val="22"/>
          <w:szCs w:val="22"/>
        </w:rPr>
        <w:tab/>
        <w:t xml:space="preserve">Representante </w:t>
      </w:r>
      <w:r w:rsidR="00B210E0" w:rsidRPr="0032604E">
        <w:rPr>
          <w:spacing w:val="-4"/>
          <w:sz w:val="22"/>
          <w:szCs w:val="22"/>
        </w:rPr>
        <w:t xml:space="preserve">Legal </w:t>
      </w:r>
      <w:r w:rsidR="00B210E0" w:rsidRPr="0032604E">
        <w:rPr>
          <w:sz w:val="22"/>
          <w:szCs w:val="22"/>
        </w:rPr>
        <w:t>Testemunhas:</w:t>
      </w:r>
    </w:p>
    <w:p w:rsidR="00ED2379" w:rsidRDefault="00ED2379" w:rsidP="00B210E0">
      <w:pPr>
        <w:pStyle w:val="Corpodetexto"/>
        <w:tabs>
          <w:tab w:val="left" w:pos="5572"/>
        </w:tabs>
        <w:spacing w:line="480" w:lineRule="auto"/>
        <w:ind w:left="242" w:right="1348" w:firstLine="967"/>
        <w:rPr>
          <w:sz w:val="22"/>
          <w:szCs w:val="22"/>
        </w:rPr>
      </w:pPr>
    </w:p>
    <w:p w:rsidR="002B53EF" w:rsidRDefault="002B53EF" w:rsidP="00B210E0">
      <w:pPr>
        <w:pStyle w:val="Corpodetexto"/>
        <w:tabs>
          <w:tab w:val="left" w:pos="5572"/>
        </w:tabs>
        <w:spacing w:line="480" w:lineRule="auto"/>
        <w:ind w:left="242" w:right="1348" w:firstLine="967"/>
        <w:rPr>
          <w:sz w:val="22"/>
          <w:szCs w:val="22"/>
        </w:rPr>
      </w:pPr>
    </w:p>
    <w:p w:rsidR="002B53EF" w:rsidRDefault="002B53EF" w:rsidP="00B210E0">
      <w:pPr>
        <w:pStyle w:val="Corpodetexto"/>
        <w:tabs>
          <w:tab w:val="left" w:pos="5572"/>
        </w:tabs>
        <w:spacing w:line="480" w:lineRule="auto"/>
        <w:ind w:left="242" w:right="1348" w:firstLine="967"/>
        <w:rPr>
          <w:sz w:val="22"/>
          <w:szCs w:val="22"/>
        </w:rPr>
      </w:pPr>
    </w:p>
    <w:p w:rsidR="002B53EF" w:rsidRDefault="002B53EF" w:rsidP="00B210E0">
      <w:pPr>
        <w:pStyle w:val="Corpodetexto"/>
        <w:tabs>
          <w:tab w:val="left" w:pos="5572"/>
        </w:tabs>
        <w:spacing w:line="480" w:lineRule="auto"/>
        <w:ind w:left="242" w:right="1348" w:firstLine="967"/>
        <w:rPr>
          <w:sz w:val="22"/>
          <w:szCs w:val="22"/>
        </w:rPr>
      </w:pPr>
    </w:p>
    <w:p w:rsidR="00ED2379" w:rsidRPr="0032604E" w:rsidRDefault="00ED2379" w:rsidP="00B210E0">
      <w:pPr>
        <w:pStyle w:val="Corpodetexto"/>
        <w:tabs>
          <w:tab w:val="left" w:pos="5572"/>
        </w:tabs>
        <w:spacing w:line="480" w:lineRule="auto"/>
        <w:ind w:left="242" w:right="1348" w:firstLine="967"/>
        <w:rPr>
          <w:sz w:val="22"/>
          <w:szCs w:val="22"/>
        </w:rPr>
      </w:pPr>
    </w:p>
    <w:p w:rsidR="00B210E0" w:rsidRPr="0032604E" w:rsidRDefault="00C3070D" w:rsidP="00B210E0">
      <w:pPr>
        <w:spacing w:before="1"/>
        <w:ind w:left="1113" w:right="1113"/>
        <w:jc w:val="center"/>
        <w:rPr>
          <w:b/>
          <w:sz w:val="22"/>
          <w:szCs w:val="22"/>
        </w:rPr>
      </w:pPr>
      <w:r>
        <w:rPr>
          <w:b/>
          <w:sz w:val="22"/>
          <w:szCs w:val="22"/>
        </w:rPr>
        <w:t>ANEXO VI</w:t>
      </w:r>
    </w:p>
    <w:p w:rsidR="00B210E0" w:rsidRPr="0032604E" w:rsidRDefault="00B210E0" w:rsidP="00B210E0">
      <w:pPr>
        <w:pStyle w:val="Corpodetexto"/>
        <w:spacing w:before="1"/>
        <w:rPr>
          <w:sz w:val="22"/>
          <w:szCs w:val="22"/>
        </w:rPr>
      </w:pPr>
      <w:r w:rsidRPr="0032604E">
        <w:rPr>
          <w:b/>
          <w:sz w:val="22"/>
          <w:szCs w:val="22"/>
        </w:rPr>
        <w:t xml:space="preserve">PROCESSO ADMINISTRATIVO </w:t>
      </w:r>
      <w:r w:rsidR="000C72A6">
        <w:rPr>
          <w:b/>
          <w:sz w:val="22"/>
          <w:szCs w:val="22"/>
        </w:rPr>
        <w:t>05/2022</w:t>
      </w:r>
    </w:p>
    <w:p w:rsidR="00831525" w:rsidRPr="0032604E" w:rsidRDefault="00B210E0" w:rsidP="00B210E0">
      <w:pPr>
        <w:spacing w:before="94"/>
        <w:ind w:left="23"/>
        <w:rPr>
          <w:b/>
          <w:i/>
          <w:sz w:val="22"/>
          <w:szCs w:val="22"/>
        </w:rPr>
      </w:pPr>
      <w:r w:rsidRPr="0032604E">
        <w:rPr>
          <w:b/>
          <w:i/>
          <w:sz w:val="22"/>
          <w:szCs w:val="22"/>
        </w:rPr>
        <w:t xml:space="preserve">PREGÃO PRESENCIAL Nº </w:t>
      </w:r>
      <w:r w:rsidR="000C72A6">
        <w:rPr>
          <w:b/>
          <w:i/>
          <w:sz w:val="22"/>
          <w:szCs w:val="22"/>
        </w:rPr>
        <w:t>05/2022</w:t>
      </w:r>
    </w:p>
    <w:p w:rsidR="00B210E0" w:rsidRPr="0032604E" w:rsidRDefault="00B210E0" w:rsidP="00B210E0">
      <w:pPr>
        <w:spacing w:before="94"/>
        <w:ind w:left="23"/>
        <w:rPr>
          <w:b/>
          <w:i/>
          <w:sz w:val="22"/>
          <w:szCs w:val="22"/>
        </w:rPr>
      </w:pPr>
    </w:p>
    <w:p w:rsidR="00B210E0" w:rsidRPr="0032604E" w:rsidRDefault="00B210E0" w:rsidP="00B210E0">
      <w:pPr>
        <w:ind w:left="15"/>
        <w:jc w:val="center"/>
        <w:rPr>
          <w:b/>
          <w:sz w:val="22"/>
          <w:szCs w:val="22"/>
        </w:rPr>
      </w:pPr>
      <w:r w:rsidRPr="0032604E">
        <w:rPr>
          <w:b/>
          <w:sz w:val="22"/>
          <w:szCs w:val="22"/>
        </w:rPr>
        <w:t>DECLARAÇÃO DE IDONEIDADE</w:t>
      </w:r>
    </w:p>
    <w:p w:rsidR="00B210E0" w:rsidRPr="0032604E" w:rsidRDefault="00B210E0" w:rsidP="00B210E0">
      <w:pPr>
        <w:pStyle w:val="Corpodetexto"/>
        <w:rPr>
          <w:b/>
          <w:sz w:val="22"/>
          <w:szCs w:val="22"/>
        </w:rPr>
      </w:pPr>
    </w:p>
    <w:p w:rsidR="00B210E0" w:rsidRPr="0032604E" w:rsidRDefault="00B210E0" w:rsidP="00B210E0">
      <w:pPr>
        <w:pStyle w:val="Corpodetexto"/>
        <w:spacing w:before="208"/>
        <w:ind w:left="242" w:right="214"/>
        <w:jc w:val="both"/>
        <w:rPr>
          <w:sz w:val="22"/>
          <w:szCs w:val="22"/>
        </w:rPr>
      </w:pPr>
      <w:r w:rsidRPr="0032604E">
        <w:rPr>
          <w:sz w:val="22"/>
          <w:szCs w:val="22"/>
        </w:rPr>
        <w:t xml:space="preserve">A </w:t>
      </w:r>
      <w:r w:rsidRPr="0032604E">
        <w:rPr>
          <w:color w:val="FF0000"/>
          <w:sz w:val="22"/>
          <w:szCs w:val="22"/>
        </w:rPr>
        <w:t>(nome da empresa)</w:t>
      </w:r>
      <w:r w:rsidRPr="0032604E">
        <w:rPr>
          <w:sz w:val="22"/>
          <w:szCs w:val="22"/>
        </w:rPr>
        <w:t>, localizada no endereço (</w:t>
      </w:r>
      <w:r w:rsidRPr="0032604E">
        <w:rPr>
          <w:color w:val="FF0000"/>
          <w:sz w:val="22"/>
          <w:szCs w:val="22"/>
        </w:rPr>
        <w:t>endereço completo - rua, bairro, cidade, estado</w:t>
      </w:r>
      <w:r w:rsidRPr="0032604E">
        <w:rPr>
          <w:sz w:val="22"/>
          <w:szCs w:val="22"/>
        </w:rPr>
        <w:t xml:space="preserve">), devidamente inscrita no cnpj sob o nº </w:t>
      </w:r>
      <w:r w:rsidRPr="0032604E">
        <w:rPr>
          <w:color w:val="FF0000"/>
          <w:sz w:val="22"/>
          <w:szCs w:val="22"/>
        </w:rPr>
        <w:t>(espeficicar)</w:t>
      </w:r>
      <w:r w:rsidRPr="0032604E">
        <w:rPr>
          <w:sz w:val="22"/>
          <w:szCs w:val="22"/>
        </w:rPr>
        <w:t xml:space="preserve">, com vistas ao credenciamento junto a Administração do Município de Monte Carlo no Processo Licitatório nº </w:t>
      </w:r>
      <w:r w:rsidRPr="0032604E">
        <w:rPr>
          <w:color w:val="FF0000"/>
          <w:sz w:val="22"/>
          <w:szCs w:val="22"/>
        </w:rPr>
        <w:t xml:space="preserve">(xx/xxxx); </w:t>
      </w:r>
      <w:r w:rsidRPr="0032604E">
        <w:rPr>
          <w:sz w:val="22"/>
          <w:szCs w:val="22"/>
        </w:rPr>
        <w:t>DECLARA sob as penas da lei que não está cumprindo penalidade de inidoneidade, suspensão ou impedimento de contratar com a AdministraçãoPública.</w:t>
      </w:r>
    </w:p>
    <w:p w:rsidR="00B210E0" w:rsidRPr="0032604E" w:rsidRDefault="00B210E0" w:rsidP="00B210E0">
      <w:pPr>
        <w:pStyle w:val="Corpodetexto"/>
        <w:rPr>
          <w:sz w:val="22"/>
          <w:szCs w:val="22"/>
        </w:rPr>
      </w:pPr>
    </w:p>
    <w:p w:rsidR="00B210E0" w:rsidRPr="0032604E" w:rsidRDefault="00B210E0" w:rsidP="00B210E0">
      <w:pPr>
        <w:pStyle w:val="Corpodetexto"/>
        <w:ind w:left="17"/>
        <w:jc w:val="center"/>
        <w:rPr>
          <w:sz w:val="22"/>
          <w:szCs w:val="22"/>
        </w:rPr>
      </w:pPr>
      <w:r w:rsidRPr="0032604E">
        <w:rPr>
          <w:sz w:val="22"/>
          <w:szCs w:val="22"/>
        </w:rPr>
        <w:t>xxxxxxxxxxxxxxx-xx, xx de xxxxxxxxxxxx de xxxx</w:t>
      </w:r>
    </w:p>
    <w:p w:rsidR="00B210E0" w:rsidRPr="0032604E" w:rsidRDefault="00B210E0" w:rsidP="00B210E0">
      <w:pPr>
        <w:pStyle w:val="Corpodetexto"/>
        <w:rPr>
          <w:sz w:val="22"/>
          <w:szCs w:val="22"/>
        </w:rPr>
      </w:pPr>
    </w:p>
    <w:p w:rsidR="00B210E0" w:rsidRPr="0032604E" w:rsidRDefault="006E1AA9" w:rsidP="00B210E0">
      <w:pPr>
        <w:pStyle w:val="Corpodetexto"/>
        <w:rPr>
          <w:sz w:val="22"/>
          <w:szCs w:val="22"/>
        </w:rPr>
      </w:pPr>
      <w:r>
        <w:rPr>
          <w:noProof/>
          <w:sz w:val="22"/>
          <w:szCs w:val="22"/>
          <w:lang w:eastAsia="pt-BR"/>
        </w:rPr>
        <w:pict>
          <v:line id="Line 11" o:spid="_x0000_s1062" style="position:absolute;z-index:-251656192;visibility:visible;mso-wrap-distance-left:0;mso-wrap-distance-top:-3e-5mm;mso-wrap-distance-right:0;mso-wrap-distance-bottom:-3e-5mm;mso-position-horizontal-relative:page" from="205.85pt,13.25pt" to="38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" strokeweight=".24536mm">
            <w10:wrap type="topAndBottom" anchorx="page"/>
          </v:line>
        </w:pict>
      </w:r>
    </w:p>
    <w:p w:rsidR="00B210E0" w:rsidRPr="0032604E" w:rsidRDefault="00B210E0" w:rsidP="00B210E0">
      <w:pPr>
        <w:pStyle w:val="Corpodetexto"/>
        <w:spacing w:line="228" w:lineRule="exact"/>
        <w:ind w:left="19"/>
        <w:jc w:val="center"/>
        <w:rPr>
          <w:sz w:val="22"/>
          <w:szCs w:val="22"/>
        </w:rPr>
      </w:pPr>
      <w:r w:rsidRPr="0032604E">
        <w:rPr>
          <w:sz w:val="22"/>
          <w:szCs w:val="22"/>
        </w:rPr>
        <w:t>(nome/representante legal)</w:t>
      </w:r>
    </w:p>
    <w:p w:rsidR="00B210E0" w:rsidRPr="0032604E" w:rsidRDefault="00B210E0" w:rsidP="00B210E0">
      <w:pPr>
        <w:spacing w:before="94"/>
        <w:ind w:left="23"/>
        <w:rPr>
          <w:sz w:val="22"/>
          <w:szCs w:val="22"/>
        </w:rPr>
      </w:pPr>
    </w:p>
    <w:p w:rsidR="002D11E1" w:rsidRPr="0032604E" w:rsidRDefault="002D11E1" w:rsidP="00B210E0">
      <w:pPr>
        <w:spacing w:before="94"/>
        <w:ind w:left="23"/>
        <w:rPr>
          <w:sz w:val="22"/>
          <w:szCs w:val="22"/>
        </w:rPr>
      </w:pPr>
    </w:p>
    <w:p w:rsidR="002D11E1" w:rsidRPr="0032604E" w:rsidRDefault="002D11E1" w:rsidP="00B210E0">
      <w:pPr>
        <w:spacing w:before="94"/>
        <w:ind w:left="23"/>
        <w:rPr>
          <w:sz w:val="22"/>
          <w:szCs w:val="22"/>
        </w:rPr>
      </w:pPr>
    </w:p>
    <w:p w:rsidR="002D11E1" w:rsidRPr="0032604E" w:rsidRDefault="002D11E1" w:rsidP="00B210E0">
      <w:pPr>
        <w:spacing w:before="94"/>
        <w:ind w:left="23"/>
        <w:rPr>
          <w:sz w:val="22"/>
          <w:szCs w:val="22"/>
        </w:rPr>
      </w:pPr>
    </w:p>
    <w:p w:rsidR="002D11E1" w:rsidRPr="0032604E" w:rsidRDefault="002D11E1" w:rsidP="00B210E0">
      <w:pPr>
        <w:spacing w:before="94"/>
        <w:ind w:left="23"/>
        <w:rPr>
          <w:sz w:val="22"/>
          <w:szCs w:val="22"/>
        </w:rPr>
      </w:pPr>
    </w:p>
    <w:p w:rsidR="002D11E1" w:rsidRPr="0032604E" w:rsidRDefault="002D11E1" w:rsidP="00B210E0">
      <w:pPr>
        <w:spacing w:before="94"/>
        <w:ind w:left="23"/>
        <w:rPr>
          <w:sz w:val="22"/>
          <w:szCs w:val="22"/>
        </w:rPr>
      </w:pPr>
    </w:p>
    <w:p w:rsidR="002D11E1" w:rsidRPr="0032604E" w:rsidRDefault="002D11E1" w:rsidP="00B210E0">
      <w:pPr>
        <w:spacing w:before="94"/>
        <w:ind w:left="23"/>
        <w:rPr>
          <w:sz w:val="22"/>
          <w:szCs w:val="22"/>
        </w:rPr>
      </w:pPr>
    </w:p>
    <w:p w:rsidR="002D11E1" w:rsidRDefault="002D11E1" w:rsidP="00B210E0">
      <w:pPr>
        <w:spacing w:before="94"/>
        <w:ind w:left="23"/>
        <w:rPr>
          <w:sz w:val="22"/>
          <w:szCs w:val="22"/>
        </w:rPr>
      </w:pPr>
    </w:p>
    <w:p w:rsidR="00C3070D" w:rsidRDefault="00C3070D" w:rsidP="00B210E0">
      <w:pPr>
        <w:spacing w:before="94"/>
        <w:ind w:left="23"/>
        <w:rPr>
          <w:sz w:val="22"/>
          <w:szCs w:val="22"/>
        </w:rPr>
      </w:pPr>
    </w:p>
    <w:p w:rsidR="00C3070D" w:rsidRDefault="00C3070D" w:rsidP="00B210E0">
      <w:pPr>
        <w:spacing w:before="94"/>
        <w:ind w:left="23"/>
        <w:rPr>
          <w:sz w:val="22"/>
          <w:szCs w:val="22"/>
        </w:rPr>
      </w:pPr>
    </w:p>
    <w:p w:rsidR="00C3070D" w:rsidRDefault="00C3070D" w:rsidP="00B210E0">
      <w:pPr>
        <w:spacing w:before="94"/>
        <w:ind w:left="23"/>
        <w:rPr>
          <w:sz w:val="22"/>
          <w:szCs w:val="22"/>
        </w:rPr>
      </w:pPr>
    </w:p>
    <w:p w:rsidR="00C3070D" w:rsidRDefault="00C3070D" w:rsidP="00B210E0">
      <w:pPr>
        <w:spacing w:before="94"/>
        <w:ind w:left="23"/>
        <w:rPr>
          <w:sz w:val="22"/>
          <w:szCs w:val="22"/>
        </w:rPr>
      </w:pPr>
    </w:p>
    <w:p w:rsidR="00C3070D" w:rsidRDefault="00C3070D" w:rsidP="00B210E0">
      <w:pPr>
        <w:spacing w:before="94"/>
        <w:ind w:left="23"/>
        <w:rPr>
          <w:sz w:val="22"/>
          <w:szCs w:val="22"/>
        </w:rPr>
      </w:pPr>
    </w:p>
    <w:p w:rsidR="00C3070D" w:rsidRDefault="00C3070D" w:rsidP="00B210E0">
      <w:pPr>
        <w:spacing w:before="94"/>
        <w:ind w:left="23"/>
        <w:rPr>
          <w:sz w:val="22"/>
          <w:szCs w:val="22"/>
        </w:rPr>
      </w:pPr>
    </w:p>
    <w:p w:rsidR="00C3070D" w:rsidRDefault="00C3070D" w:rsidP="00B210E0">
      <w:pPr>
        <w:spacing w:before="94"/>
        <w:ind w:left="23"/>
        <w:rPr>
          <w:sz w:val="22"/>
          <w:szCs w:val="22"/>
        </w:rPr>
      </w:pPr>
    </w:p>
    <w:p w:rsidR="005E7D1A" w:rsidRDefault="005E7D1A" w:rsidP="00B210E0">
      <w:pPr>
        <w:spacing w:before="94"/>
        <w:ind w:left="23"/>
        <w:rPr>
          <w:sz w:val="22"/>
          <w:szCs w:val="22"/>
        </w:rPr>
      </w:pPr>
    </w:p>
    <w:p w:rsidR="005E7D1A" w:rsidRDefault="005E7D1A" w:rsidP="00B210E0">
      <w:pPr>
        <w:spacing w:before="94"/>
        <w:ind w:left="23"/>
        <w:rPr>
          <w:sz w:val="22"/>
          <w:szCs w:val="22"/>
        </w:rPr>
      </w:pPr>
    </w:p>
    <w:p w:rsidR="005E7D1A" w:rsidRDefault="005E7D1A" w:rsidP="00B210E0">
      <w:pPr>
        <w:spacing w:before="94"/>
        <w:ind w:left="23"/>
        <w:rPr>
          <w:sz w:val="22"/>
          <w:szCs w:val="22"/>
        </w:rPr>
      </w:pPr>
    </w:p>
    <w:p w:rsidR="00C3070D" w:rsidRPr="0032604E" w:rsidRDefault="00C3070D" w:rsidP="00B210E0">
      <w:pPr>
        <w:spacing w:before="94"/>
        <w:ind w:left="23"/>
        <w:rPr>
          <w:sz w:val="22"/>
          <w:szCs w:val="22"/>
        </w:rPr>
      </w:pPr>
    </w:p>
    <w:p w:rsidR="002D11E1" w:rsidRPr="0032604E" w:rsidRDefault="002D11E1" w:rsidP="00B210E0">
      <w:pPr>
        <w:spacing w:before="94"/>
        <w:ind w:left="23"/>
        <w:rPr>
          <w:sz w:val="22"/>
          <w:szCs w:val="22"/>
        </w:rPr>
      </w:pPr>
    </w:p>
    <w:p w:rsidR="002D11E1" w:rsidRPr="0032604E" w:rsidRDefault="00C3070D" w:rsidP="002D11E1">
      <w:pPr>
        <w:spacing w:line="274" w:lineRule="exact"/>
        <w:ind w:left="1113" w:right="1113"/>
        <w:jc w:val="center"/>
        <w:rPr>
          <w:b/>
          <w:sz w:val="22"/>
          <w:szCs w:val="22"/>
        </w:rPr>
      </w:pPr>
      <w:r>
        <w:rPr>
          <w:b/>
          <w:sz w:val="22"/>
          <w:szCs w:val="22"/>
        </w:rPr>
        <w:lastRenderedPageBreak/>
        <w:t>ANEXO VII</w:t>
      </w:r>
    </w:p>
    <w:p w:rsidR="002D11E1" w:rsidRPr="0032604E" w:rsidRDefault="002D11E1" w:rsidP="00B210E0">
      <w:pPr>
        <w:spacing w:before="94"/>
        <w:ind w:left="23"/>
        <w:rPr>
          <w:sz w:val="22"/>
          <w:szCs w:val="22"/>
        </w:rPr>
      </w:pPr>
    </w:p>
    <w:p w:rsidR="002D11E1" w:rsidRPr="0032604E" w:rsidRDefault="002D11E1" w:rsidP="00B210E0">
      <w:pPr>
        <w:spacing w:before="94"/>
        <w:ind w:left="23"/>
        <w:rPr>
          <w:sz w:val="22"/>
          <w:szCs w:val="22"/>
        </w:rPr>
      </w:pPr>
    </w:p>
    <w:p w:rsidR="002D11E1" w:rsidRPr="0032604E" w:rsidRDefault="002D11E1" w:rsidP="002D11E1">
      <w:pPr>
        <w:pStyle w:val="Corpodetexto"/>
        <w:rPr>
          <w:sz w:val="22"/>
          <w:szCs w:val="22"/>
        </w:rPr>
      </w:pPr>
      <w:r w:rsidRPr="0032604E">
        <w:rPr>
          <w:b/>
          <w:sz w:val="22"/>
          <w:szCs w:val="22"/>
        </w:rPr>
        <w:t xml:space="preserve">PROCESSO ADMINISTRATIVO </w:t>
      </w:r>
      <w:r w:rsidR="005E7D1A">
        <w:rPr>
          <w:b/>
          <w:sz w:val="22"/>
          <w:szCs w:val="22"/>
        </w:rPr>
        <w:t>05/2022</w:t>
      </w:r>
    </w:p>
    <w:p w:rsidR="002D11E1" w:rsidRPr="0032604E" w:rsidRDefault="002D11E1" w:rsidP="002D11E1">
      <w:pPr>
        <w:pStyle w:val="Corpodetexto"/>
        <w:spacing w:before="8"/>
        <w:rPr>
          <w:sz w:val="22"/>
          <w:szCs w:val="22"/>
        </w:rPr>
      </w:pPr>
    </w:p>
    <w:p w:rsidR="002D11E1" w:rsidRPr="0032604E" w:rsidRDefault="002D11E1" w:rsidP="002D11E1">
      <w:pPr>
        <w:ind w:left="23"/>
        <w:rPr>
          <w:b/>
          <w:i/>
          <w:sz w:val="22"/>
          <w:szCs w:val="22"/>
        </w:rPr>
      </w:pPr>
      <w:r w:rsidRPr="0032604E">
        <w:rPr>
          <w:b/>
          <w:i/>
          <w:sz w:val="22"/>
          <w:szCs w:val="22"/>
        </w:rPr>
        <w:t xml:space="preserve">PREGÃO PRESENCIAL Nº </w:t>
      </w:r>
      <w:r w:rsidR="005E7D1A">
        <w:rPr>
          <w:b/>
          <w:i/>
          <w:sz w:val="22"/>
          <w:szCs w:val="22"/>
        </w:rPr>
        <w:t>05/2022</w:t>
      </w:r>
    </w:p>
    <w:p w:rsidR="002D11E1" w:rsidRPr="0032604E" w:rsidRDefault="002D11E1" w:rsidP="002D11E1">
      <w:pPr>
        <w:ind w:left="23"/>
        <w:rPr>
          <w:b/>
          <w:i/>
          <w:sz w:val="22"/>
          <w:szCs w:val="22"/>
        </w:rPr>
      </w:pPr>
    </w:p>
    <w:p w:rsidR="002D11E1" w:rsidRPr="0032604E" w:rsidRDefault="002D11E1" w:rsidP="002D11E1">
      <w:pPr>
        <w:ind w:left="23"/>
        <w:rPr>
          <w:b/>
          <w:i/>
          <w:sz w:val="22"/>
          <w:szCs w:val="22"/>
        </w:rPr>
      </w:pPr>
    </w:p>
    <w:p w:rsidR="002D11E1" w:rsidRPr="0032604E" w:rsidRDefault="002D11E1" w:rsidP="002D11E1">
      <w:pPr>
        <w:ind w:left="23"/>
        <w:rPr>
          <w:b/>
          <w:i/>
          <w:sz w:val="22"/>
          <w:szCs w:val="22"/>
        </w:rPr>
      </w:pPr>
    </w:p>
    <w:p w:rsidR="002D11E1" w:rsidRPr="0032604E" w:rsidRDefault="002D11E1" w:rsidP="002D11E1">
      <w:pPr>
        <w:ind w:left="21"/>
        <w:rPr>
          <w:b/>
          <w:sz w:val="22"/>
          <w:szCs w:val="22"/>
        </w:rPr>
      </w:pPr>
      <w:r w:rsidRPr="0032604E">
        <w:rPr>
          <w:b/>
          <w:sz w:val="22"/>
          <w:szCs w:val="22"/>
        </w:rPr>
        <w:t>DECLARAÇÃO DE INEXISTÊNCIA DE VÍNCULO, SÓCIO OU PROCURADORVINCULADO COM A ADMINISTRAÇÃO PÚBLICA MUNICIPAL</w:t>
      </w:r>
    </w:p>
    <w:p w:rsidR="002D11E1" w:rsidRPr="0032604E" w:rsidRDefault="002D11E1" w:rsidP="002D11E1">
      <w:pPr>
        <w:ind w:left="21"/>
        <w:rPr>
          <w:b/>
          <w:sz w:val="22"/>
          <w:szCs w:val="22"/>
        </w:rPr>
      </w:pPr>
    </w:p>
    <w:p w:rsidR="002D11E1" w:rsidRPr="0032604E" w:rsidRDefault="002D11E1" w:rsidP="002D11E1">
      <w:pPr>
        <w:ind w:left="21"/>
        <w:rPr>
          <w:b/>
          <w:sz w:val="22"/>
          <w:szCs w:val="22"/>
        </w:rPr>
      </w:pPr>
    </w:p>
    <w:p w:rsidR="002D11E1" w:rsidRPr="0032604E" w:rsidRDefault="002D11E1" w:rsidP="002D11E1">
      <w:pPr>
        <w:pStyle w:val="Corpodetexto"/>
        <w:tabs>
          <w:tab w:val="left" w:pos="1343"/>
          <w:tab w:val="left" w:pos="2600"/>
          <w:tab w:val="left" w:pos="3833"/>
          <w:tab w:val="left" w:pos="4563"/>
          <w:tab w:val="left" w:pos="6136"/>
          <w:tab w:val="left" w:pos="7172"/>
          <w:tab w:val="left" w:pos="7540"/>
          <w:tab w:val="left" w:pos="8539"/>
        </w:tabs>
        <w:spacing w:before="94"/>
        <w:ind w:left="242"/>
        <w:rPr>
          <w:sz w:val="22"/>
          <w:szCs w:val="22"/>
        </w:rPr>
      </w:pPr>
      <w:r w:rsidRPr="0032604E">
        <w:rPr>
          <w:sz w:val="22"/>
          <w:szCs w:val="22"/>
          <w:u w:val="single"/>
        </w:rPr>
        <w:tab/>
      </w:r>
      <w:r w:rsidRPr="0032604E">
        <w:rPr>
          <w:sz w:val="22"/>
          <w:szCs w:val="22"/>
        </w:rPr>
        <w:t>(RAZÃO</w:t>
      </w:r>
      <w:r w:rsidRPr="0032604E">
        <w:rPr>
          <w:sz w:val="22"/>
          <w:szCs w:val="22"/>
        </w:rPr>
        <w:tab/>
        <w:t>SOCIAL</w:t>
      </w:r>
      <w:r w:rsidRPr="0032604E">
        <w:rPr>
          <w:sz w:val="22"/>
          <w:szCs w:val="22"/>
        </w:rPr>
        <w:tab/>
        <w:t>DA</w:t>
      </w:r>
      <w:r w:rsidRPr="0032604E">
        <w:rPr>
          <w:sz w:val="22"/>
          <w:szCs w:val="22"/>
        </w:rPr>
        <w:tab/>
        <w:t>EMPRESA)</w:t>
      </w:r>
      <w:r w:rsidRPr="0032604E">
        <w:rPr>
          <w:sz w:val="22"/>
          <w:szCs w:val="22"/>
        </w:rPr>
        <w:tab/>
      </w:r>
      <w:r w:rsidRPr="0032604E">
        <w:rPr>
          <w:sz w:val="22"/>
          <w:szCs w:val="22"/>
          <w:u w:val="single"/>
        </w:rPr>
        <w:tab/>
      </w:r>
      <w:r w:rsidRPr="0032604E">
        <w:rPr>
          <w:sz w:val="22"/>
          <w:szCs w:val="22"/>
        </w:rPr>
        <w:tab/>
        <w:t>CNPJ</w:t>
      </w:r>
      <w:r w:rsidRPr="0032604E">
        <w:rPr>
          <w:sz w:val="22"/>
          <w:szCs w:val="22"/>
        </w:rPr>
        <w:tab/>
        <w:t>nº</w:t>
      </w:r>
    </w:p>
    <w:p w:rsidR="002D11E1" w:rsidRPr="0032604E" w:rsidRDefault="002D11E1" w:rsidP="002D11E1">
      <w:pPr>
        <w:pStyle w:val="Corpodetexto"/>
        <w:tabs>
          <w:tab w:val="left" w:pos="2690"/>
          <w:tab w:val="left" w:pos="3421"/>
          <w:tab w:val="left" w:pos="4861"/>
          <w:tab w:val="left" w:pos="5837"/>
          <w:tab w:val="left" w:pos="7426"/>
        </w:tabs>
        <w:spacing w:before="126"/>
        <w:ind w:left="242"/>
        <w:rPr>
          <w:sz w:val="22"/>
          <w:szCs w:val="22"/>
        </w:rPr>
      </w:pPr>
      <w:r w:rsidRPr="0032604E">
        <w:rPr>
          <w:sz w:val="22"/>
          <w:szCs w:val="22"/>
          <w:u w:val="single"/>
        </w:rPr>
        <w:tab/>
      </w:r>
      <w:r w:rsidRPr="0032604E">
        <w:rPr>
          <w:sz w:val="22"/>
          <w:szCs w:val="22"/>
        </w:rPr>
        <w:t>,</w:t>
      </w:r>
      <w:r w:rsidRPr="0032604E">
        <w:rPr>
          <w:sz w:val="22"/>
          <w:szCs w:val="22"/>
        </w:rPr>
        <w:tab/>
        <w:t>sediada</w:t>
      </w:r>
      <w:r w:rsidRPr="0032604E">
        <w:rPr>
          <w:sz w:val="22"/>
          <w:szCs w:val="22"/>
        </w:rPr>
        <w:tab/>
        <w:t>em</w:t>
      </w:r>
      <w:r w:rsidRPr="0032604E">
        <w:rPr>
          <w:sz w:val="22"/>
          <w:szCs w:val="22"/>
        </w:rPr>
        <w:tab/>
      </w:r>
      <w:r w:rsidRPr="0032604E">
        <w:rPr>
          <w:sz w:val="22"/>
          <w:szCs w:val="22"/>
          <w:u w:val="single"/>
        </w:rPr>
        <w:tab/>
      </w:r>
      <w:r w:rsidRPr="0032604E">
        <w:rPr>
          <w:sz w:val="22"/>
          <w:szCs w:val="22"/>
        </w:rPr>
        <w:t>(ENDEREÇO</w:t>
      </w:r>
    </w:p>
    <w:p w:rsidR="002D11E1" w:rsidRPr="0032604E" w:rsidRDefault="002D11E1" w:rsidP="002D11E1">
      <w:pPr>
        <w:ind w:left="23"/>
        <w:rPr>
          <w:sz w:val="22"/>
          <w:szCs w:val="22"/>
        </w:rPr>
      </w:pPr>
      <w:r w:rsidRPr="0032604E">
        <w:rPr>
          <w:sz w:val="22"/>
          <w:szCs w:val="22"/>
        </w:rPr>
        <w:t>COMERCIAL)</w:t>
      </w:r>
      <w:r w:rsidRPr="0032604E">
        <w:rPr>
          <w:sz w:val="22"/>
          <w:szCs w:val="22"/>
          <w:u w:val="single"/>
        </w:rPr>
        <w:tab/>
      </w:r>
      <w:r w:rsidRPr="0032604E">
        <w:rPr>
          <w:sz w:val="22"/>
          <w:szCs w:val="22"/>
        </w:rPr>
        <w:t>, sediada</w:t>
      </w:r>
      <w:r w:rsidRPr="0032604E">
        <w:rPr>
          <w:sz w:val="22"/>
          <w:szCs w:val="22"/>
        </w:rPr>
        <w:tab/>
        <w:t>em</w:t>
      </w:r>
      <w:r w:rsidRPr="0032604E">
        <w:rPr>
          <w:sz w:val="22"/>
          <w:szCs w:val="22"/>
        </w:rPr>
        <w:tab/>
      </w:r>
      <w:r w:rsidRPr="0032604E">
        <w:rPr>
          <w:sz w:val="22"/>
          <w:szCs w:val="22"/>
          <w:u w:val="single"/>
        </w:rPr>
        <w:tab/>
      </w:r>
      <w:r w:rsidRPr="0032604E">
        <w:rPr>
          <w:sz w:val="22"/>
          <w:szCs w:val="22"/>
        </w:rPr>
        <w:t>(ENDEREÇO</w:t>
      </w:r>
    </w:p>
    <w:p w:rsidR="002D11E1" w:rsidRPr="0032604E" w:rsidRDefault="002D11E1" w:rsidP="002D11E1">
      <w:pPr>
        <w:pStyle w:val="Corpodetexto"/>
        <w:tabs>
          <w:tab w:val="left" w:pos="2478"/>
        </w:tabs>
        <w:spacing w:before="127" w:line="360" w:lineRule="auto"/>
        <w:ind w:left="242" w:right="216"/>
        <w:jc w:val="both"/>
        <w:rPr>
          <w:sz w:val="22"/>
          <w:szCs w:val="22"/>
        </w:rPr>
      </w:pPr>
      <w:r w:rsidRPr="0032604E">
        <w:rPr>
          <w:sz w:val="22"/>
          <w:szCs w:val="22"/>
        </w:rPr>
        <w:t>COMERCIAL)</w:t>
      </w:r>
      <w:r w:rsidRPr="0032604E">
        <w:rPr>
          <w:sz w:val="22"/>
          <w:szCs w:val="22"/>
          <w:u w:val="single"/>
        </w:rPr>
        <w:tab/>
      </w:r>
      <w:r w:rsidRPr="0032604E">
        <w:rPr>
          <w:sz w:val="22"/>
          <w:szCs w:val="22"/>
        </w:rPr>
        <w:t>, declara, nos termos do art. 9º, da Lei nº 8.666/93, que não possui como sócio ou procurador, ou sendo pessoa física não é, servidor público efetivo ou não, ainda que licenciado do cargo, nem mantém vínculo de qualquer espécie com o Município de Monte Carlo, bem como, não é pessoa terceirizada cuja atividade esteja relacionada com os setores de Compras, Jurídico, Contábil,  Financeiro ou qualquer outro setor cujo objeto licitado sejaafeto.</w:t>
      </w:r>
    </w:p>
    <w:p w:rsidR="002D11E1" w:rsidRPr="0032604E" w:rsidRDefault="002D11E1" w:rsidP="002D11E1">
      <w:pPr>
        <w:pStyle w:val="Corpodetexto"/>
        <w:rPr>
          <w:sz w:val="22"/>
          <w:szCs w:val="22"/>
        </w:rPr>
      </w:pPr>
    </w:p>
    <w:p w:rsidR="002D11E1" w:rsidRPr="0032604E" w:rsidRDefault="002D11E1" w:rsidP="002D11E1">
      <w:pPr>
        <w:pStyle w:val="Corpodetexto"/>
        <w:spacing w:before="1"/>
        <w:rPr>
          <w:sz w:val="22"/>
          <w:szCs w:val="22"/>
        </w:rPr>
      </w:pPr>
    </w:p>
    <w:p w:rsidR="002D11E1" w:rsidRPr="0032604E" w:rsidRDefault="002D11E1" w:rsidP="002D11E1">
      <w:pPr>
        <w:pStyle w:val="Corpodetexto"/>
        <w:tabs>
          <w:tab w:val="left" w:pos="4569"/>
        </w:tabs>
        <w:ind w:left="242"/>
        <w:jc w:val="both"/>
        <w:rPr>
          <w:sz w:val="22"/>
          <w:szCs w:val="22"/>
          <w:u w:val="single"/>
        </w:rPr>
      </w:pPr>
      <w:r w:rsidRPr="0032604E">
        <w:rPr>
          <w:sz w:val="22"/>
          <w:szCs w:val="22"/>
        </w:rPr>
        <w:t>Monte Carlo (SC), &lt;DATA&gt;</w:t>
      </w:r>
      <w:r w:rsidRPr="0032604E">
        <w:rPr>
          <w:sz w:val="22"/>
          <w:szCs w:val="22"/>
          <w:u w:val="single"/>
        </w:rPr>
        <w:tab/>
      </w:r>
    </w:p>
    <w:p w:rsidR="002D3A52" w:rsidRPr="0032604E" w:rsidRDefault="002D3A52" w:rsidP="002D11E1">
      <w:pPr>
        <w:pStyle w:val="Corpodetexto"/>
        <w:tabs>
          <w:tab w:val="left" w:pos="4569"/>
        </w:tabs>
        <w:ind w:left="242"/>
        <w:jc w:val="both"/>
        <w:rPr>
          <w:sz w:val="22"/>
          <w:szCs w:val="22"/>
          <w:u w:val="single"/>
        </w:rPr>
      </w:pPr>
    </w:p>
    <w:p w:rsidR="002D3A52" w:rsidRPr="0032604E" w:rsidRDefault="002D3A52" w:rsidP="002D11E1">
      <w:pPr>
        <w:pStyle w:val="Corpodetexto"/>
        <w:tabs>
          <w:tab w:val="left" w:pos="4569"/>
        </w:tabs>
        <w:ind w:left="242"/>
        <w:jc w:val="both"/>
        <w:rPr>
          <w:sz w:val="22"/>
          <w:szCs w:val="22"/>
        </w:rPr>
      </w:pPr>
    </w:p>
    <w:p w:rsidR="002D11E1" w:rsidRPr="0032604E" w:rsidRDefault="002D11E1"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3A52">
      <w:pPr>
        <w:pStyle w:val="Corpodetexto"/>
        <w:spacing w:line="230" w:lineRule="exact"/>
        <w:ind w:left="242"/>
        <w:rPr>
          <w:sz w:val="22"/>
          <w:szCs w:val="22"/>
        </w:rPr>
      </w:pPr>
      <w:r w:rsidRPr="0032604E">
        <w:rPr>
          <w:sz w:val="22"/>
          <w:szCs w:val="22"/>
        </w:rPr>
        <w:t>Assinatura do representante legal da empresa</w:t>
      </w:r>
    </w:p>
    <w:p w:rsidR="002D3A52" w:rsidRPr="0032604E" w:rsidRDefault="002D3A52" w:rsidP="002D3A52">
      <w:pPr>
        <w:pStyle w:val="Corpodetexto"/>
        <w:spacing w:line="720" w:lineRule="auto"/>
        <w:ind w:left="242" w:right="5857" w:firstLine="796"/>
        <w:rPr>
          <w:sz w:val="22"/>
          <w:szCs w:val="22"/>
        </w:rPr>
      </w:pPr>
      <w:r w:rsidRPr="0032604E">
        <w:rPr>
          <w:sz w:val="22"/>
          <w:szCs w:val="22"/>
        </w:rPr>
        <w:t>Carimbo da empresa Carimbo do CNPJ:</w:t>
      </w: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C3070D" w:rsidP="002D3A52">
      <w:pPr>
        <w:spacing w:line="274" w:lineRule="exact"/>
        <w:ind w:left="1113" w:right="1113"/>
        <w:jc w:val="center"/>
        <w:rPr>
          <w:b/>
          <w:sz w:val="22"/>
          <w:szCs w:val="22"/>
        </w:rPr>
      </w:pPr>
      <w:r>
        <w:rPr>
          <w:b/>
          <w:sz w:val="22"/>
          <w:szCs w:val="22"/>
        </w:rPr>
        <w:t>ANEXO  VIII</w:t>
      </w: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3A52">
      <w:pPr>
        <w:pStyle w:val="Corpodetexto"/>
        <w:rPr>
          <w:sz w:val="22"/>
          <w:szCs w:val="22"/>
        </w:rPr>
      </w:pPr>
      <w:r w:rsidRPr="0032604E">
        <w:rPr>
          <w:b/>
          <w:sz w:val="22"/>
          <w:szCs w:val="22"/>
        </w:rPr>
        <w:t xml:space="preserve">PROCESSO ADMINISTRATIVO </w:t>
      </w:r>
      <w:r w:rsidR="00B17CE0">
        <w:rPr>
          <w:b/>
          <w:sz w:val="22"/>
          <w:szCs w:val="22"/>
        </w:rPr>
        <w:t>05/2022</w:t>
      </w:r>
    </w:p>
    <w:p w:rsidR="002D3A52" w:rsidRPr="0032604E" w:rsidRDefault="002D3A52" w:rsidP="002D3A52">
      <w:pPr>
        <w:pStyle w:val="Corpodetexto"/>
        <w:spacing w:before="8"/>
        <w:rPr>
          <w:sz w:val="22"/>
          <w:szCs w:val="22"/>
        </w:rPr>
      </w:pPr>
    </w:p>
    <w:p w:rsidR="002D3A52" w:rsidRPr="0032604E" w:rsidRDefault="002D3A52" w:rsidP="002D3A52">
      <w:pPr>
        <w:ind w:left="23"/>
        <w:rPr>
          <w:b/>
          <w:i/>
          <w:sz w:val="22"/>
          <w:szCs w:val="22"/>
        </w:rPr>
      </w:pPr>
      <w:r w:rsidRPr="0032604E">
        <w:rPr>
          <w:b/>
          <w:i/>
          <w:sz w:val="22"/>
          <w:szCs w:val="22"/>
        </w:rPr>
        <w:t xml:space="preserve">PREGÃO PRESENCIAL Nº </w:t>
      </w:r>
      <w:r w:rsidR="00B17CE0">
        <w:rPr>
          <w:b/>
          <w:i/>
          <w:sz w:val="22"/>
          <w:szCs w:val="22"/>
        </w:rPr>
        <w:t>05/2022</w:t>
      </w:r>
    </w:p>
    <w:p w:rsidR="002D3A52" w:rsidRPr="0032604E" w:rsidRDefault="002D3A52" w:rsidP="002D3A52">
      <w:pPr>
        <w:ind w:left="23"/>
        <w:rPr>
          <w:b/>
          <w:i/>
          <w:sz w:val="22"/>
          <w:szCs w:val="22"/>
        </w:rPr>
      </w:pPr>
    </w:p>
    <w:p w:rsidR="002D3A52" w:rsidRPr="0032604E" w:rsidRDefault="002D3A52" w:rsidP="002D3A52">
      <w:pPr>
        <w:ind w:left="23"/>
        <w:rPr>
          <w:b/>
          <w:i/>
          <w:sz w:val="22"/>
          <w:szCs w:val="22"/>
        </w:rPr>
      </w:pPr>
    </w:p>
    <w:p w:rsidR="002D3A52" w:rsidRPr="0032604E" w:rsidRDefault="002D3A52" w:rsidP="002D3A52">
      <w:pPr>
        <w:ind w:left="23"/>
        <w:rPr>
          <w:b/>
          <w:i/>
          <w:sz w:val="22"/>
          <w:szCs w:val="22"/>
        </w:rPr>
      </w:pPr>
    </w:p>
    <w:p w:rsidR="002D3A52" w:rsidRPr="0032604E" w:rsidRDefault="002D3A52" w:rsidP="002D3A52">
      <w:pPr>
        <w:ind w:right="1112"/>
        <w:rPr>
          <w:b/>
          <w:sz w:val="22"/>
          <w:szCs w:val="22"/>
        </w:rPr>
      </w:pPr>
      <w:r w:rsidRPr="0032604E">
        <w:rPr>
          <w:b/>
          <w:sz w:val="22"/>
          <w:szCs w:val="22"/>
        </w:rPr>
        <w:t>DECLARAÇÃO DE INEXISTÊNCIA DE FATO SUPERVENIENTE E IMPEDITIVO DA HABILITAÇÃO.</w:t>
      </w:r>
    </w:p>
    <w:p w:rsidR="002D3A52" w:rsidRPr="0032604E" w:rsidRDefault="002D3A52" w:rsidP="002D3A52">
      <w:pPr>
        <w:ind w:left="23"/>
        <w:rPr>
          <w:b/>
          <w:i/>
          <w:sz w:val="22"/>
          <w:szCs w:val="22"/>
        </w:rPr>
      </w:pPr>
    </w:p>
    <w:p w:rsidR="002D3A52" w:rsidRPr="0032604E" w:rsidRDefault="002D3A52" w:rsidP="002D3A52">
      <w:pPr>
        <w:ind w:left="23"/>
        <w:rPr>
          <w:b/>
          <w:i/>
          <w:sz w:val="22"/>
          <w:szCs w:val="22"/>
        </w:rPr>
      </w:pPr>
    </w:p>
    <w:p w:rsidR="002D3A52" w:rsidRPr="0032604E" w:rsidRDefault="002D3A52" w:rsidP="002D3A52">
      <w:pPr>
        <w:ind w:left="23"/>
        <w:rPr>
          <w:b/>
          <w:i/>
          <w:sz w:val="22"/>
          <w:szCs w:val="22"/>
        </w:rPr>
      </w:pPr>
    </w:p>
    <w:p w:rsidR="002D3A52" w:rsidRPr="0032604E" w:rsidRDefault="002D3A52" w:rsidP="002D3A52">
      <w:pPr>
        <w:pStyle w:val="Corpodetexto"/>
        <w:ind w:left="242" w:right="216"/>
        <w:jc w:val="both"/>
        <w:rPr>
          <w:sz w:val="22"/>
          <w:szCs w:val="22"/>
        </w:rPr>
      </w:pPr>
      <w:r w:rsidRPr="0032604E">
        <w:rPr>
          <w:sz w:val="22"/>
          <w:szCs w:val="22"/>
        </w:rPr>
        <w:t xml:space="preserve">A </w:t>
      </w:r>
      <w:r w:rsidRPr="0032604E">
        <w:rPr>
          <w:color w:val="FF0000"/>
          <w:sz w:val="22"/>
          <w:szCs w:val="22"/>
        </w:rPr>
        <w:t>(nome da empresa)</w:t>
      </w:r>
      <w:r w:rsidRPr="0032604E">
        <w:rPr>
          <w:sz w:val="22"/>
          <w:szCs w:val="22"/>
        </w:rPr>
        <w:t>, localizada no endereço (</w:t>
      </w:r>
      <w:r w:rsidRPr="0032604E">
        <w:rPr>
          <w:color w:val="FF0000"/>
          <w:sz w:val="22"/>
          <w:szCs w:val="22"/>
        </w:rPr>
        <w:t>endereço completo-rua, bairro, cidade, estado</w:t>
      </w:r>
      <w:r w:rsidRPr="0032604E">
        <w:rPr>
          <w:sz w:val="22"/>
          <w:szCs w:val="22"/>
        </w:rPr>
        <w:t xml:space="preserve">), devidamente inscrita no cnpj sob o nº </w:t>
      </w:r>
      <w:r w:rsidRPr="0032604E">
        <w:rPr>
          <w:color w:val="FF0000"/>
          <w:sz w:val="22"/>
          <w:szCs w:val="22"/>
        </w:rPr>
        <w:t>(espeficicar)</w:t>
      </w:r>
      <w:r w:rsidRPr="0032604E">
        <w:rPr>
          <w:sz w:val="22"/>
          <w:szCs w:val="22"/>
        </w:rPr>
        <w:t xml:space="preserve">, para efeito de participação junto a Administração do Município de Monte Carlo no Processo Licitatório nº </w:t>
      </w:r>
      <w:r w:rsidRPr="0032604E">
        <w:rPr>
          <w:color w:val="FF0000"/>
          <w:sz w:val="22"/>
          <w:szCs w:val="22"/>
        </w:rPr>
        <w:t xml:space="preserve">(xx/xxxx); </w:t>
      </w:r>
      <w:r w:rsidRPr="0032604E">
        <w:rPr>
          <w:sz w:val="22"/>
          <w:szCs w:val="22"/>
        </w:rPr>
        <w:t>DECLARA sob as penas da lei que não possui fato impeditivo que altere os dados para efetivação da sua habilitação e ciente da obrigatoriedade de declarar ocorrênciasposteriores.</w:t>
      </w:r>
    </w:p>
    <w:p w:rsidR="002D3A52" w:rsidRPr="0032604E" w:rsidRDefault="002D3A52" w:rsidP="002D3A52">
      <w:pPr>
        <w:pStyle w:val="Corpodetexto"/>
        <w:rPr>
          <w:sz w:val="22"/>
          <w:szCs w:val="22"/>
        </w:rPr>
      </w:pPr>
    </w:p>
    <w:p w:rsidR="002D3A52" w:rsidRPr="0032604E" w:rsidRDefault="002D3A52" w:rsidP="002D3A52">
      <w:pPr>
        <w:pStyle w:val="Corpodetexto"/>
        <w:spacing w:before="2"/>
        <w:rPr>
          <w:sz w:val="22"/>
          <w:szCs w:val="22"/>
        </w:rPr>
      </w:pPr>
    </w:p>
    <w:p w:rsidR="002D3A52" w:rsidRPr="0032604E" w:rsidRDefault="002D3A52" w:rsidP="002D3A52">
      <w:pPr>
        <w:pStyle w:val="Corpodetexto"/>
        <w:ind w:left="17"/>
        <w:jc w:val="center"/>
        <w:rPr>
          <w:sz w:val="22"/>
          <w:szCs w:val="22"/>
        </w:rPr>
      </w:pPr>
      <w:r w:rsidRPr="0032604E">
        <w:rPr>
          <w:sz w:val="22"/>
          <w:szCs w:val="22"/>
        </w:rPr>
        <w:t>xxxxxxxxxxxxxxx-xx, xx de xxxxxxxxxxxx de xxxx</w:t>
      </w:r>
    </w:p>
    <w:p w:rsidR="002D3A52" w:rsidRPr="0032604E" w:rsidRDefault="002D3A52" w:rsidP="002D3A52">
      <w:pPr>
        <w:pStyle w:val="Corpodetexto"/>
        <w:rPr>
          <w:sz w:val="22"/>
          <w:szCs w:val="22"/>
        </w:rPr>
      </w:pPr>
    </w:p>
    <w:p w:rsidR="002D3A52" w:rsidRPr="0032604E" w:rsidRDefault="006E1AA9" w:rsidP="002D3A52">
      <w:pPr>
        <w:pStyle w:val="Corpodetexto"/>
        <w:rPr>
          <w:sz w:val="22"/>
          <w:szCs w:val="22"/>
        </w:rPr>
      </w:pPr>
      <w:r>
        <w:rPr>
          <w:noProof/>
          <w:sz w:val="22"/>
          <w:szCs w:val="22"/>
          <w:lang w:eastAsia="pt-BR"/>
        </w:rPr>
        <w:pict>
          <v:line id="Line 7" o:spid="_x0000_s1063" style="position:absolute;z-index:-251654144;visibility:visible;mso-wrap-distance-left:0;mso-wrap-distance-top:-3e-5mm;mso-wrap-distance-right:0;mso-wrap-distance-bottom:-3e-5mm;mso-position-horizontal-relative:page" from="205.85pt,13.25pt" to="38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" strokeweight=".24536mm">
            <w10:wrap type="topAndBottom" anchorx="page"/>
          </v:line>
        </w:pict>
      </w:r>
    </w:p>
    <w:p w:rsidR="002D3A52" w:rsidRPr="0032604E" w:rsidRDefault="002D3A52" w:rsidP="002D3A52">
      <w:pPr>
        <w:pStyle w:val="Corpodetexto"/>
        <w:spacing w:line="228" w:lineRule="exact"/>
        <w:ind w:left="21"/>
        <w:jc w:val="center"/>
        <w:rPr>
          <w:sz w:val="22"/>
          <w:szCs w:val="22"/>
        </w:rPr>
      </w:pPr>
      <w:r w:rsidRPr="0032604E">
        <w:rPr>
          <w:sz w:val="22"/>
          <w:szCs w:val="22"/>
        </w:rPr>
        <w:t>(nome/representante legal)</w:t>
      </w: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AD32F8" w:rsidP="002D3A52">
      <w:pPr>
        <w:spacing w:line="274" w:lineRule="exact"/>
        <w:ind w:left="1113" w:right="1113"/>
        <w:jc w:val="center"/>
        <w:rPr>
          <w:b/>
          <w:sz w:val="22"/>
          <w:szCs w:val="22"/>
        </w:rPr>
      </w:pPr>
      <w:r>
        <w:rPr>
          <w:b/>
          <w:sz w:val="22"/>
          <w:szCs w:val="22"/>
        </w:rPr>
        <w:t>ANEXO IX</w:t>
      </w:r>
    </w:p>
    <w:p w:rsidR="002D3A52" w:rsidRPr="0032604E" w:rsidRDefault="002D3A52" w:rsidP="002D11E1">
      <w:pPr>
        <w:pStyle w:val="Corpodetexto"/>
        <w:rPr>
          <w:sz w:val="22"/>
          <w:szCs w:val="22"/>
        </w:rPr>
      </w:pPr>
    </w:p>
    <w:p w:rsidR="002D3A52" w:rsidRPr="0032604E" w:rsidRDefault="002D3A52" w:rsidP="002D3A52">
      <w:pPr>
        <w:pStyle w:val="Corpodetexto"/>
        <w:rPr>
          <w:sz w:val="22"/>
          <w:szCs w:val="22"/>
        </w:rPr>
      </w:pPr>
      <w:r w:rsidRPr="0032604E">
        <w:rPr>
          <w:b/>
          <w:sz w:val="22"/>
          <w:szCs w:val="22"/>
        </w:rPr>
        <w:t xml:space="preserve">PROCESSO ADMINISTRATIVO </w:t>
      </w:r>
      <w:r w:rsidR="00A31F76">
        <w:rPr>
          <w:b/>
          <w:sz w:val="22"/>
          <w:szCs w:val="22"/>
        </w:rPr>
        <w:t>05/2022</w:t>
      </w:r>
    </w:p>
    <w:p w:rsidR="002D3A52" w:rsidRPr="0032604E" w:rsidRDefault="002D3A52" w:rsidP="002D3A52">
      <w:pPr>
        <w:pStyle w:val="Corpodetexto"/>
        <w:spacing w:before="8"/>
        <w:rPr>
          <w:sz w:val="22"/>
          <w:szCs w:val="22"/>
        </w:rPr>
      </w:pPr>
    </w:p>
    <w:p w:rsidR="002D3A52" w:rsidRPr="0032604E" w:rsidRDefault="002D3A52" w:rsidP="002D3A52">
      <w:pPr>
        <w:ind w:left="23"/>
        <w:rPr>
          <w:b/>
          <w:i/>
          <w:sz w:val="22"/>
          <w:szCs w:val="22"/>
        </w:rPr>
      </w:pPr>
      <w:r w:rsidRPr="0032604E">
        <w:rPr>
          <w:b/>
          <w:i/>
          <w:sz w:val="22"/>
          <w:szCs w:val="22"/>
        </w:rPr>
        <w:t xml:space="preserve">PREGÃO PRESENCIAL Nº </w:t>
      </w:r>
      <w:r w:rsidR="00A31F76">
        <w:rPr>
          <w:b/>
          <w:i/>
          <w:sz w:val="22"/>
          <w:szCs w:val="22"/>
        </w:rPr>
        <w:t>05/2022</w:t>
      </w:r>
    </w:p>
    <w:p w:rsidR="002D3A52" w:rsidRPr="0032604E" w:rsidRDefault="002D3A52" w:rsidP="002D3A52">
      <w:pPr>
        <w:ind w:left="23"/>
        <w:rPr>
          <w:b/>
          <w:i/>
          <w:sz w:val="22"/>
          <w:szCs w:val="22"/>
        </w:rPr>
      </w:pPr>
    </w:p>
    <w:p w:rsidR="002D3A52" w:rsidRPr="0032604E" w:rsidRDefault="002D3A52" w:rsidP="002D3A52">
      <w:pPr>
        <w:ind w:left="23"/>
        <w:rPr>
          <w:b/>
          <w:i/>
          <w:sz w:val="22"/>
          <w:szCs w:val="22"/>
        </w:rPr>
      </w:pPr>
    </w:p>
    <w:p w:rsidR="002D3A52" w:rsidRPr="0032604E" w:rsidRDefault="002D3A52" w:rsidP="002D3A52">
      <w:pPr>
        <w:ind w:left="23"/>
        <w:rPr>
          <w:b/>
          <w:i/>
          <w:sz w:val="22"/>
          <w:szCs w:val="22"/>
        </w:rPr>
      </w:pPr>
    </w:p>
    <w:p w:rsidR="002D3A52" w:rsidRPr="0032604E" w:rsidRDefault="002D3A52" w:rsidP="002D3A52">
      <w:pPr>
        <w:ind w:left="14"/>
        <w:jc w:val="center"/>
        <w:rPr>
          <w:b/>
          <w:sz w:val="22"/>
          <w:szCs w:val="22"/>
        </w:rPr>
      </w:pPr>
      <w:r w:rsidRPr="0032604E">
        <w:rPr>
          <w:b/>
          <w:sz w:val="22"/>
          <w:szCs w:val="22"/>
        </w:rPr>
        <w:t>MODELO DE DECLARAÇÃO DE ELABORAÇÃO INDEPENDENTE DE PROPOSTA</w:t>
      </w: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3A52">
      <w:pPr>
        <w:ind w:left="242" w:right="216" w:firstLine="1135"/>
        <w:jc w:val="both"/>
        <w:rPr>
          <w:sz w:val="22"/>
          <w:szCs w:val="22"/>
        </w:rPr>
      </w:pPr>
      <w:r w:rsidRPr="0032604E">
        <w:rPr>
          <w:color w:val="FF0000"/>
          <w:sz w:val="22"/>
          <w:szCs w:val="22"/>
        </w:rPr>
        <w:t xml:space="preserve">(Identificação completa do representante da licitante), </w:t>
      </w:r>
      <w:r w:rsidRPr="0032604E">
        <w:rPr>
          <w:sz w:val="22"/>
          <w:szCs w:val="22"/>
        </w:rPr>
        <w:t xml:space="preserve">como  representante devidamente constituído de </w:t>
      </w:r>
      <w:r w:rsidRPr="0032604E">
        <w:rPr>
          <w:color w:val="FF0000"/>
          <w:sz w:val="22"/>
          <w:szCs w:val="22"/>
        </w:rPr>
        <w:t xml:space="preserve">(Identificação completa da licitante) </w:t>
      </w:r>
      <w:r w:rsidRPr="0032604E">
        <w:rPr>
          <w:sz w:val="22"/>
          <w:szCs w:val="22"/>
        </w:rPr>
        <w:t>doravante denominado LICITANTE para fins do disposto no Edital do Processo Licitatório nº xx/xxxx, declara, sob as penas da lei, em especial o art. 299 do Código Penal Brasileiro,que:</w:t>
      </w:r>
    </w:p>
    <w:p w:rsidR="002D3A52" w:rsidRPr="0032604E" w:rsidRDefault="002D3A52" w:rsidP="00461A68">
      <w:pPr>
        <w:pStyle w:val="TableParagraph"/>
        <w:numPr>
          <w:ilvl w:val="0"/>
          <w:numId w:val="29"/>
        </w:numPr>
        <w:tabs>
          <w:tab w:val="left" w:pos="1654"/>
        </w:tabs>
        <w:ind w:right="223" w:firstLine="1079"/>
        <w:rPr>
          <w:rFonts w:ascii="Times New Roman" w:hAnsi="Times New Roman" w:cs="Times New Roman"/>
        </w:rPr>
      </w:pPr>
      <w:r w:rsidRPr="0032604E">
        <w:rPr>
          <w:rFonts w:ascii="Times New Roman" w:hAnsi="Times New Roman" w:cs="Times New Roman"/>
        </w:rPr>
        <w:t>a proposta apresentada para participar do presente processo licitatório foi elaborada de maneira independente pelo Licitante, e o conteúdo da proposta não foi, no todo ou em parte, direta ou indiretamente, informado, discutido ou recebido de qualquer outro participante potencial ou de fato, por qualquer meio ou por qualquer pessoa;</w:t>
      </w:r>
    </w:p>
    <w:p w:rsidR="002D3A52" w:rsidRPr="0032604E" w:rsidRDefault="002D3A52" w:rsidP="00461A68">
      <w:pPr>
        <w:pStyle w:val="TableParagraph"/>
        <w:numPr>
          <w:ilvl w:val="0"/>
          <w:numId w:val="29"/>
        </w:numPr>
        <w:tabs>
          <w:tab w:val="left" w:pos="1675"/>
        </w:tabs>
        <w:spacing w:before="1"/>
        <w:ind w:right="223" w:firstLine="1079"/>
        <w:rPr>
          <w:rFonts w:ascii="Times New Roman" w:hAnsi="Times New Roman" w:cs="Times New Roman"/>
        </w:rPr>
      </w:pPr>
      <w:r w:rsidRPr="0032604E">
        <w:rPr>
          <w:rFonts w:ascii="Times New Roman" w:hAnsi="Times New Roman" w:cs="Times New Roman"/>
        </w:rPr>
        <w:t>a intenção de apresentar a proposta elaborada para participar não foi informada, discutida ou recebida de qualquer outro participante potencial ou de fato da (identificação da licitação), por qualquer meio ou por qualquerpessoa;</w:t>
      </w:r>
    </w:p>
    <w:p w:rsidR="002D3A52" w:rsidRPr="0032604E" w:rsidRDefault="002D3A52" w:rsidP="00461A68">
      <w:pPr>
        <w:pStyle w:val="TableParagraph"/>
        <w:numPr>
          <w:ilvl w:val="0"/>
          <w:numId w:val="29"/>
        </w:numPr>
        <w:tabs>
          <w:tab w:val="left" w:pos="1651"/>
        </w:tabs>
        <w:ind w:right="222" w:firstLine="1079"/>
        <w:rPr>
          <w:rFonts w:ascii="Times New Roman" w:hAnsi="Times New Roman" w:cs="Times New Roman"/>
        </w:rPr>
      </w:pPr>
      <w:r w:rsidRPr="0032604E">
        <w:rPr>
          <w:rFonts w:ascii="Times New Roman" w:hAnsi="Times New Roman" w:cs="Times New Roman"/>
        </w:rPr>
        <w:t>que não tentou, por qualquer meio ou por qualquer pessoa, influir na decisão de qualquer outro participante potencial ou de fato quanto a participar ou não da referidalicitação;</w:t>
      </w:r>
    </w:p>
    <w:p w:rsidR="002D3A52" w:rsidRPr="0032604E" w:rsidRDefault="002D3A52" w:rsidP="00461A68">
      <w:pPr>
        <w:pStyle w:val="TableParagraph"/>
        <w:numPr>
          <w:ilvl w:val="0"/>
          <w:numId w:val="29"/>
        </w:numPr>
        <w:tabs>
          <w:tab w:val="left" w:pos="1689"/>
        </w:tabs>
        <w:ind w:right="222" w:firstLine="1079"/>
        <w:rPr>
          <w:rFonts w:ascii="Times New Roman" w:hAnsi="Times New Roman" w:cs="Times New Roman"/>
        </w:rPr>
      </w:pPr>
      <w:r w:rsidRPr="0032604E">
        <w:rPr>
          <w:rFonts w:ascii="Times New Roman" w:hAnsi="Times New Roman" w:cs="Times New Roman"/>
        </w:rPr>
        <w:t>que o conteúdo da proposta apresentada para participar da licitação não será, no todo ou em parte, direta ou indiretamente, comunicado ou discutido com qualquer outro participante potencial ou de fato da licitação) antes da adjudicação do objeto da referidalicitação;</w:t>
      </w:r>
    </w:p>
    <w:p w:rsidR="002D3A52" w:rsidRPr="0032604E" w:rsidRDefault="002D3A52" w:rsidP="00461A68">
      <w:pPr>
        <w:pStyle w:val="TableParagraph"/>
        <w:numPr>
          <w:ilvl w:val="0"/>
          <w:numId w:val="29"/>
        </w:numPr>
        <w:tabs>
          <w:tab w:val="left" w:pos="1683"/>
        </w:tabs>
        <w:ind w:right="221" w:firstLine="1079"/>
        <w:rPr>
          <w:rFonts w:ascii="Times New Roman" w:hAnsi="Times New Roman" w:cs="Times New Roman"/>
        </w:rPr>
      </w:pPr>
      <w:r w:rsidRPr="0032604E">
        <w:rPr>
          <w:rFonts w:ascii="Times New Roman" w:hAnsi="Times New Roman" w:cs="Times New Roman"/>
        </w:rPr>
        <w:t>que o conteúdo da proposta apresentada para participar da licitação não foi, no todo ou em parte, direta ou indiretamente, informado, discutido ou recebido de qualquer integrante de Administração Municipal antes da abertura oficial das propostas;e</w:t>
      </w:r>
    </w:p>
    <w:p w:rsidR="002D3A52" w:rsidRPr="0032604E" w:rsidRDefault="002D3A52" w:rsidP="00461A68">
      <w:pPr>
        <w:pStyle w:val="TableParagraph"/>
        <w:numPr>
          <w:ilvl w:val="0"/>
          <w:numId w:val="29"/>
        </w:numPr>
        <w:tabs>
          <w:tab w:val="left" w:pos="1627"/>
        </w:tabs>
        <w:spacing w:before="1"/>
        <w:ind w:right="221" w:firstLine="1079"/>
        <w:rPr>
          <w:rFonts w:ascii="Times New Roman" w:hAnsi="Times New Roman" w:cs="Times New Roman"/>
        </w:rPr>
      </w:pPr>
      <w:r w:rsidRPr="0032604E">
        <w:rPr>
          <w:rFonts w:ascii="Times New Roman" w:hAnsi="Times New Roman" w:cs="Times New Roman"/>
        </w:rPr>
        <w:t>que está plenamente ciente do teor e da extensão desta declaração e que detém plenos poderes e informações parafirmá-la.</w:t>
      </w:r>
    </w:p>
    <w:p w:rsidR="002D3A52" w:rsidRPr="0032604E" w:rsidRDefault="002D3A52" w:rsidP="002D3A52">
      <w:pPr>
        <w:pStyle w:val="Corpodetexto"/>
        <w:spacing w:before="9"/>
        <w:rPr>
          <w:sz w:val="22"/>
          <w:szCs w:val="22"/>
        </w:rPr>
      </w:pPr>
    </w:p>
    <w:p w:rsidR="002D3A52" w:rsidRPr="0032604E" w:rsidRDefault="002D3A52" w:rsidP="002D3A52">
      <w:pPr>
        <w:tabs>
          <w:tab w:val="left" w:pos="2455"/>
          <w:tab w:val="left" w:pos="3341"/>
          <w:tab w:val="left" w:pos="5368"/>
          <w:tab w:val="left" w:pos="6677"/>
        </w:tabs>
        <w:spacing w:before="52"/>
        <w:ind w:left="64"/>
        <w:jc w:val="center"/>
        <w:rPr>
          <w:sz w:val="22"/>
          <w:szCs w:val="22"/>
        </w:rPr>
      </w:pPr>
      <w:r w:rsidRPr="0032604E">
        <w:rPr>
          <w:sz w:val="22"/>
          <w:szCs w:val="22"/>
          <w:u w:val="single"/>
        </w:rPr>
        <w:tab/>
      </w:r>
      <w:r w:rsidRPr="0032604E">
        <w:rPr>
          <w:sz w:val="22"/>
          <w:szCs w:val="22"/>
        </w:rPr>
        <w:t>,em</w:t>
      </w:r>
      <w:r w:rsidRPr="0032604E">
        <w:rPr>
          <w:sz w:val="22"/>
          <w:szCs w:val="22"/>
          <w:u w:val="single"/>
        </w:rPr>
        <w:tab/>
      </w:r>
      <w:r w:rsidRPr="0032604E">
        <w:rPr>
          <w:sz w:val="22"/>
          <w:szCs w:val="22"/>
        </w:rPr>
        <w:t>de</w:t>
      </w:r>
      <w:r w:rsidRPr="0032604E">
        <w:rPr>
          <w:sz w:val="22"/>
          <w:szCs w:val="22"/>
          <w:u w:val="single"/>
        </w:rPr>
        <w:tab/>
      </w:r>
      <w:r w:rsidRPr="0032604E">
        <w:rPr>
          <w:sz w:val="22"/>
          <w:szCs w:val="22"/>
        </w:rPr>
        <w:t>de</w:t>
      </w:r>
      <w:r w:rsidRPr="0032604E">
        <w:rPr>
          <w:sz w:val="22"/>
          <w:szCs w:val="22"/>
          <w:u w:val="single"/>
        </w:rPr>
        <w:tab/>
      </w:r>
    </w:p>
    <w:p w:rsidR="002D3A52" w:rsidRPr="0032604E" w:rsidRDefault="006E1AA9" w:rsidP="002D3A52">
      <w:pPr>
        <w:pStyle w:val="Corpodetexto"/>
        <w:spacing w:before="8"/>
        <w:rPr>
          <w:sz w:val="22"/>
          <w:szCs w:val="22"/>
        </w:rPr>
      </w:pPr>
      <w:r>
        <w:rPr>
          <w:noProof/>
          <w:sz w:val="22"/>
          <w:szCs w:val="22"/>
          <w:lang w:eastAsia="pt-BR"/>
        </w:rPr>
        <w:pict>
          <v:line id="Line 5" o:spid="_x0000_s1064" style="position:absolute;z-index:-251652096;visibility:visible;mso-wrap-distance-left:0;mso-wrap-distance-top:-3e-5mm;mso-wrap-distance-right:0;mso-wrap-distance-bottom:-3e-5mm;mso-position-horizontal-relative:page" from="130.35pt,13.15pt" to="464.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" strokeweight=".27489mm">
            <w10:wrap type="topAndBottom" anchorx="page"/>
          </v:line>
        </w:pict>
      </w:r>
    </w:p>
    <w:p w:rsidR="002D3A52" w:rsidRDefault="002D3A52" w:rsidP="002D3A52">
      <w:pPr>
        <w:spacing w:line="285" w:lineRule="exact"/>
        <w:ind w:left="18"/>
        <w:jc w:val="center"/>
        <w:rPr>
          <w:color w:val="FF0000"/>
          <w:sz w:val="22"/>
          <w:szCs w:val="22"/>
        </w:rPr>
      </w:pPr>
      <w:r w:rsidRPr="0032604E">
        <w:rPr>
          <w:color w:val="FF0000"/>
          <w:sz w:val="22"/>
          <w:szCs w:val="22"/>
        </w:rPr>
        <w:t>(representante legal do licitante).</w:t>
      </w:r>
    </w:p>
    <w:p w:rsidR="000625CE" w:rsidRDefault="000625CE" w:rsidP="002D3A52">
      <w:pPr>
        <w:spacing w:line="285" w:lineRule="exact"/>
        <w:ind w:left="18"/>
        <w:jc w:val="center"/>
        <w:rPr>
          <w:color w:val="FF0000"/>
          <w:sz w:val="22"/>
          <w:szCs w:val="22"/>
        </w:rPr>
      </w:pPr>
    </w:p>
    <w:p w:rsidR="000625CE" w:rsidRDefault="000625CE" w:rsidP="002D3A52">
      <w:pPr>
        <w:spacing w:line="285" w:lineRule="exact"/>
        <w:ind w:left="18"/>
        <w:jc w:val="center"/>
        <w:rPr>
          <w:color w:val="FF0000"/>
          <w:sz w:val="22"/>
          <w:szCs w:val="22"/>
        </w:rPr>
      </w:pPr>
    </w:p>
    <w:p w:rsidR="000625CE" w:rsidRDefault="000625CE" w:rsidP="002D3A52">
      <w:pPr>
        <w:spacing w:line="285" w:lineRule="exact"/>
        <w:ind w:left="18"/>
        <w:jc w:val="center"/>
        <w:rPr>
          <w:color w:val="FF0000"/>
          <w:sz w:val="22"/>
          <w:szCs w:val="22"/>
        </w:rPr>
      </w:pPr>
    </w:p>
    <w:p w:rsidR="006E42F5" w:rsidRDefault="006E42F5" w:rsidP="002D3A52">
      <w:pPr>
        <w:spacing w:line="285" w:lineRule="exact"/>
        <w:ind w:left="18"/>
        <w:jc w:val="center"/>
        <w:rPr>
          <w:color w:val="FF0000"/>
          <w:sz w:val="22"/>
          <w:szCs w:val="22"/>
        </w:rPr>
      </w:pPr>
    </w:p>
    <w:p w:rsidR="000625CE" w:rsidRPr="0032604E" w:rsidRDefault="000625CE" w:rsidP="002D3A52">
      <w:pPr>
        <w:spacing w:line="285" w:lineRule="exact"/>
        <w:ind w:left="18"/>
        <w:jc w:val="center"/>
        <w:rPr>
          <w:color w:val="FF0000"/>
          <w:sz w:val="22"/>
          <w:szCs w:val="22"/>
        </w:rPr>
      </w:pPr>
    </w:p>
    <w:p w:rsidR="002D3A52" w:rsidRPr="0032604E" w:rsidRDefault="002D3A52" w:rsidP="002D3A52">
      <w:pPr>
        <w:spacing w:line="285" w:lineRule="exact"/>
        <w:ind w:left="18"/>
        <w:jc w:val="center"/>
        <w:rPr>
          <w:color w:val="FF0000"/>
          <w:sz w:val="22"/>
          <w:szCs w:val="22"/>
        </w:rPr>
      </w:pPr>
    </w:p>
    <w:p w:rsidR="002D3A52" w:rsidRPr="0032604E" w:rsidRDefault="002D3A52" w:rsidP="002D3A52">
      <w:pPr>
        <w:spacing w:line="248" w:lineRule="exact"/>
        <w:ind w:left="1113" w:right="1112"/>
        <w:jc w:val="center"/>
        <w:rPr>
          <w:b/>
          <w:sz w:val="22"/>
          <w:szCs w:val="22"/>
        </w:rPr>
      </w:pPr>
      <w:r w:rsidRPr="0032604E">
        <w:rPr>
          <w:b/>
          <w:sz w:val="22"/>
          <w:szCs w:val="22"/>
        </w:rPr>
        <w:lastRenderedPageBreak/>
        <w:t xml:space="preserve">ANEXO - </w:t>
      </w:r>
      <w:r w:rsidR="00AD32F8">
        <w:rPr>
          <w:b/>
          <w:sz w:val="22"/>
          <w:szCs w:val="22"/>
        </w:rPr>
        <w:t>X</w:t>
      </w:r>
    </w:p>
    <w:p w:rsidR="002D3A52" w:rsidRPr="0032604E" w:rsidRDefault="002D3A52" w:rsidP="002D3A52">
      <w:pPr>
        <w:spacing w:line="285" w:lineRule="exact"/>
        <w:ind w:left="18"/>
        <w:jc w:val="center"/>
        <w:rPr>
          <w:color w:val="FF0000"/>
          <w:sz w:val="22"/>
          <w:szCs w:val="22"/>
        </w:rPr>
      </w:pPr>
    </w:p>
    <w:p w:rsidR="002D3A52" w:rsidRPr="0032604E" w:rsidRDefault="002D3A52" w:rsidP="002D3A52">
      <w:pPr>
        <w:spacing w:line="285" w:lineRule="exact"/>
        <w:ind w:left="18"/>
        <w:jc w:val="center"/>
        <w:rPr>
          <w:color w:val="FF0000"/>
          <w:sz w:val="22"/>
          <w:szCs w:val="22"/>
        </w:rPr>
      </w:pPr>
    </w:p>
    <w:p w:rsidR="002D3A52" w:rsidRPr="0032604E" w:rsidRDefault="002D3A52" w:rsidP="002D3A52">
      <w:pPr>
        <w:spacing w:line="285" w:lineRule="exact"/>
        <w:ind w:left="18"/>
        <w:jc w:val="center"/>
        <w:rPr>
          <w:color w:val="FF0000"/>
          <w:sz w:val="22"/>
          <w:szCs w:val="22"/>
        </w:rPr>
      </w:pPr>
    </w:p>
    <w:p w:rsidR="002D3A52" w:rsidRPr="0032604E" w:rsidRDefault="002D3A52" w:rsidP="002D3A52">
      <w:pPr>
        <w:spacing w:line="285" w:lineRule="exact"/>
        <w:ind w:left="18"/>
        <w:jc w:val="center"/>
        <w:rPr>
          <w:color w:val="FF0000"/>
          <w:sz w:val="22"/>
          <w:szCs w:val="22"/>
        </w:rPr>
      </w:pPr>
    </w:p>
    <w:p w:rsidR="002D3A52" w:rsidRPr="0032604E" w:rsidRDefault="002D3A52" w:rsidP="002D3A52">
      <w:pPr>
        <w:spacing w:line="285" w:lineRule="exact"/>
        <w:ind w:left="18"/>
        <w:jc w:val="center"/>
        <w:rPr>
          <w:color w:val="FF0000"/>
          <w:sz w:val="22"/>
          <w:szCs w:val="22"/>
        </w:rPr>
      </w:pPr>
    </w:p>
    <w:p w:rsidR="002D3A52" w:rsidRPr="0032604E" w:rsidRDefault="002D3A52" w:rsidP="002D3A52">
      <w:pPr>
        <w:pStyle w:val="Corpodetexto"/>
        <w:rPr>
          <w:sz w:val="22"/>
          <w:szCs w:val="22"/>
        </w:rPr>
      </w:pPr>
      <w:r w:rsidRPr="0032604E">
        <w:rPr>
          <w:b/>
          <w:sz w:val="22"/>
          <w:szCs w:val="22"/>
        </w:rPr>
        <w:t xml:space="preserve">PROCESSO ADMINISTRATIVO </w:t>
      </w:r>
      <w:r w:rsidR="006E42F5">
        <w:rPr>
          <w:b/>
          <w:sz w:val="22"/>
          <w:szCs w:val="22"/>
        </w:rPr>
        <w:t>05/2022</w:t>
      </w:r>
    </w:p>
    <w:p w:rsidR="002D3A52" w:rsidRPr="0032604E" w:rsidRDefault="002D3A52" w:rsidP="002D3A52">
      <w:pPr>
        <w:pStyle w:val="Corpodetexto"/>
        <w:spacing w:before="10"/>
        <w:rPr>
          <w:sz w:val="22"/>
          <w:szCs w:val="22"/>
        </w:rPr>
      </w:pPr>
    </w:p>
    <w:p w:rsidR="002D3A52" w:rsidRPr="0032604E" w:rsidRDefault="002D3A52" w:rsidP="002D3A52">
      <w:pPr>
        <w:ind w:left="23"/>
        <w:rPr>
          <w:b/>
          <w:i/>
          <w:sz w:val="22"/>
          <w:szCs w:val="22"/>
        </w:rPr>
      </w:pPr>
      <w:r w:rsidRPr="0032604E">
        <w:rPr>
          <w:b/>
          <w:i/>
          <w:sz w:val="22"/>
          <w:szCs w:val="22"/>
        </w:rPr>
        <w:t xml:space="preserve">PREGÃO PRESENCIAL Nº </w:t>
      </w:r>
      <w:r w:rsidR="006E42F5">
        <w:rPr>
          <w:b/>
          <w:i/>
          <w:sz w:val="22"/>
          <w:szCs w:val="22"/>
        </w:rPr>
        <w:t>05/2022</w:t>
      </w:r>
    </w:p>
    <w:p w:rsidR="002D3A52" w:rsidRPr="0032604E" w:rsidRDefault="002D3A52" w:rsidP="002D3A52">
      <w:pPr>
        <w:spacing w:line="285" w:lineRule="exact"/>
        <w:ind w:left="18"/>
        <w:jc w:val="center"/>
        <w:rPr>
          <w:sz w:val="22"/>
          <w:szCs w:val="22"/>
        </w:rPr>
      </w:pPr>
    </w:p>
    <w:p w:rsidR="002D3A52" w:rsidRPr="0032604E" w:rsidRDefault="002D3A52" w:rsidP="002D3A52">
      <w:pPr>
        <w:spacing w:line="285" w:lineRule="exact"/>
        <w:ind w:left="18"/>
        <w:jc w:val="center"/>
        <w:rPr>
          <w:sz w:val="22"/>
          <w:szCs w:val="22"/>
        </w:rPr>
      </w:pPr>
    </w:p>
    <w:p w:rsidR="002D3A52" w:rsidRPr="0032604E" w:rsidRDefault="002D3A52" w:rsidP="002D3A52">
      <w:pPr>
        <w:pStyle w:val="Corpodetexto"/>
        <w:spacing w:before="10"/>
        <w:rPr>
          <w:b/>
          <w:i/>
          <w:sz w:val="22"/>
          <w:szCs w:val="22"/>
        </w:rPr>
      </w:pPr>
    </w:p>
    <w:p w:rsidR="002D3A52" w:rsidRPr="0032604E" w:rsidRDefault="002D3A52" w:rsidP="002D3A52">
      <w:pPr>
        <w:spacing w:before="1"/>
        <w:ind w:left="299" w:right="280"/>
        <w:jc w:val="center"/>
        <w:rPr>
          <w:b/>
          <w:sz w:val="22"/>
          <w:szCs w:val="22"/>
        </w:rPr>
      </w:pPr>
      <w:r w:rsidRPr="0032604E">
        <w:rPr>
          <w:b/>
          <w:sz w:val="22"/>
          <w:szCs w:val="22"/>
        </w:rPr>
        <w:t>MODELO DE DECLARAÇÃO DE CUMPRIMENTO NO DISPOSTO NO INCISO XXIII DO ARTIGO 7º DA CONSTITUIÇÃO FEDERAL</w:t>
      </w:r>
    </w:p>
    <w:p w:rsidR="002D3A52" w:rsidRPr="0032604E" w:rsidRDefault="002D3A52" w:rsidP="002D3A52">
      <w:pPr>
        <w:spacing w:line="285" w:lineRule="exact"/>
        <w:ind w:left="18"/>
        <w:jc w:val="center"/>
        <w:rPr>
          <w:sz w:val="22"/>
          <w:szCs w:val="22"/>
        </w:rPr>
      </w:pPr>
    </w:p>
    <w:p w:rsidR="002D3A52" w:rsidRPr="0032604E" w:rsidRDefault="002D3A52" w:rsidP="002D3A52">
      <w:pPr>
        <w:spacing w:line="285" w:lineRule="exact"/>
        <w:ind w:left="18"/>
        <w:jc w:val="center"/>
        <w:rPr>
          <w:sz w:val="22"/>
          <w:szCs w:val="22"/>
        </w:rPr>
      </w:pPr>
    </w:p>
    <w:p w:rsidR="002D3A52" w:rsidRPr="0032604E" w:rsidRDefault="002D3A52" w:rsidP="002D3A52">
      <w:pPr>
        <w:spacing w:line="285" w:lineRule="exact"/>
        <w:ind w:left="18"/>
        <w:jc w:val="center"/>
        <w:rPr>
          <w:sz w:val="22"/>
          <w:szCs w:val="22"/>
        </w:rPr>
      </w:pPr>
    </w:p>
    <w:p w:rsidR="002D3A52" w:rsidRPr="0032604E" w:rsidRDefault="002D3A52" w:rsidP="002D3A52">
      <w:pPr>
        <w:spacing w:line="285" w:lineRule="exact"/>
        <w:ind w:left="18"/>
        <w:jc w:val="center"/>
        <w:rPr>
          <w:sz w:val="22"/>
          <w:szCs w:val="22"/>
        </w:rPr>
      </w:pPr>
    </w:p>
    <w:p w:rsidR="002D3A52" w:rsidRPr="0032604E" w:rsidRDefault="002D3A52" w:rsidP="002D3A52">
      <w:pPr>
        <w:spacing w:line="285" w:lineRule="exact"/>
        <w:ind w:left="18"/>
        <w:jc w:val="center"/>
        <w:rPr>
          <w:sz w:val="22"/>
          <w:szCs w:val="22"/>
        </w:rPr>
      </w:pPr>
    </w:p>
    <w:p w:rsidR="002D3A52" w:rsidRPr="0032604E" w:rsidRDefault="002D3A52" w:rsidP="002D11E1">
      <w:pPr>
        <w:pStyle w:val="Corpodetexto"/>
        <w:rPr>
          <w:sz w:val="22"/>
          <w:szCs w:val="22"/>
        </w:rPr>
      </w:pPr>
    </w:p>
    <w:p w:rsidR="002D3A52" w:rsidRPr="0032604E" w:rsidRDefault="002D3A52" w:rsidP="002D3A52">
      <w:pPr>
        <w:pStyle w:val="Corpodetexto"/>
        <w:tabs>
          <w:tab w:val="left" w:pos="7047"/>
        </w:tabs>
        <w:spacing w:line="226" w:lineRule="exact"/>
        <w:ind w:left="242"/>
        <w:jc w:val="both"/>
        <w:rPr>
          <w:sz w:val="22"/>
          <w:szCs w:val="22"/>
        </w:rPr>
      </w:pPr>
      <w:r w:rsidRPr="0032604E">
        <w:rPr>
          <w:sz w:val="22"/>
          <w:szCs w:val="22"/>
        </w:rPr>
        <w:t>(nome),  portador doCPFN.º</w:t>
      </w:r>
      <w:r w:rsidRPr="0032604E">
        <w:rPr>
          <w:sz w:val="22"/>
          <w:szCs w:val="22"/>
          <w:u w:val="single"/>
        </w:rPr>
        <w:tab/>
      </w:r>
      <w:r w:rsidRPr="0032604E">
        <w:rPr>
          <w:sz w:val="22"/>
          <w:szCs w:val="22"/>
        </w:rPr>
        <w:t>, na condiçãode</w:t>
      </w:r>
    </w:p>
    <w:p w:rsidR="002D3A52" w:rsidRPr="0032604E" w:rsidRDefault="002D3A52" w:rsidP="002D3A52">
      <w:pPr>
        <w:pStyle w:val="Corpodetexto"/>
        <w:tabs>
          <w:tab w:val="left" w:pos="7468"/>
          <w:tab w:val="left" w:pos="8685"/>
        </w:tabs>
        <w:spacing w:before="1"/>
        <w:ind w:left="242" w:right="215"/>
        <w:jc w:val="both"/>
        <w:rPr>
          <w:sz w:val="22"/>
          <w:szCs w:val="22"/>
        </w:rPr>
      </w:pPr>
      <w:r w:rsidRPr="0032604E">
        <w:rPr>
          <w:sz w:val="22"/>
          <w:szCs w:val="22"/>
        </w:rPr>
        <w:t>prepostodaempresa</w:t>
      </w:r>
      <w:r w:rsidRPr="0032604E">
        <w:rPr>
          <w:sz w:val="22"/>
          <w:szCs w:val="22"/>
          <w:u w:val="single"/>
        </w:rPr>
        <w:tab/>
      </w:r>
      <w:r w:rsidRPr="0032604E">
        <w:rPr>
          <w:sz w:val="22"/>
          <w:szCs w:val="22"/>
          <w:u w:val="single"/>
        </w:rPr>
        <w:tab/>
      </w:r>
      <w:r w:rsidRPr="0032604E">
        <w:rPr>
          <w:spacing w:val="-15"/>
          <w:sz w:val="22"/>
          <w:szCs w:val="22"/>
        </w:rPr>
        <w:t xml:space="preserve">, </w:t>
      </w:r>
      <w:r w:rsidRPr="0032604E">
        <w:rPr>
          <w:sz w:val="22"/>
          <w:szCs w:val="22"/>
        </w:rPr>
        <w:t>inscrita  no CNPJ  soboNº</w:t>
      </w:r>
      <w:r w:rsidRPr="0032604E">
        <w:rPr>
          <w:sz w:val="22"/>
          <w:szCs w:val="22"/>
          <w:u w:val="single"/>
        </w:rPr>
        <w:tab/>
      </w:r>
      <w:r w:rsidRPr="0032604E">
        <w:rPr>
          <w:sz w:val="22"/>
          <w:szCs w:val="22"/>
        </w:rPr>
        <w:t>, DECLARO, sob as penas da lei*, que a pessoa jurídica acima nominada encontra-se em situação regular quanto ao cumprimento do disposto no inciso XXXIII do art. 7º da Constituição Federal.</w:t>
      </w:r>
    </w:p>
    <w:p w:rsidR="002D3A52" w:rsidRPr="0032604E" w:rsidRDefault="002D3A52" w:rsidP="002D3A52">
      <w:pPr>
        <w:pStyle w:val="Corpodetexto"/>
        <w:ind w:left="242" w:right="218"/>
        <w:jc w:val="both"/>
        <w:rPr>
          <w:sz w:val="22"/>
          <w:szCs w:val="22"/>
        </w:rPr>
      </w:pPr>
      <w:r w:rsidRPr="0032604E">
        <w:rPr>
          <w:sz w:val="22"/>
          <w:szCs w:val="22"/>
        </w:rPr>
        <w:t>Por ser esta uma declaração da verdade, firmo o presente para os efeitos pretendidos, especialmente para comprovação de regularidade quanto ao cumprimento da norma constitucional de proteção ao trabalho do menor e do adolescente junto ao Sistema Federal de Inspeção do Trabalho do Ministério do Trabalho e Emprego.</w:t>
      </w:r>
    </w:p>
    <w:p w:rsidR="002D3A52" w:rsidRPr="0032604E" w:rsidRDefault="002D3A52" w:rsidP="002D3A52">
      <w:pPr>
        <w:pStyle w:val="Corpodetexto"/>
        <w:spacing w:before="10"/>
        <w:rPr>
          <w:sz w:val="22"/>
          <w:szCs w:val="22"/>
        </w:rPr>
      </w:pPr>
    </w:p>
    <w:p w:rsidR="002D3A52" w:rsidRPr="0032604E" w:rsidRDefault="002D3A52" w:rsidP="002D3A52">
      <w:pPr>
        <w:pStyle w:val="Corpodetexto"/>
        <w:tabs>
          <w:tab w:val="left" w:pos="4057"/>
          <w:tab w:val="left" w:pos="5157"/>
          <w:tab w:val="left" w:pos="5832"/>
          <w:tab w:val="left" w:pos="6748"/>
        </w:tabs>
        <w:spacing w:before="93"/>
        <w:ind w:left="18"/>
        <w:jc w:val="center"/>
        <w:rPr>
          <w:sz w:val="22"/>
          <w:szCs w:val="22"/>
        </w:rPr>
      </w:pPr>
      <w:r w:rsidRPr="0032604E">
        <w:rPr>
          <w:sz w:val="22"/>
          <w:szCs w:val="22"/>
          <w:u w:val="single"/>
        </w:rPr>
        <w:tab/>
      </w:r>
      <w:r w:rsidRPr="0032604E">
        <w:rPr>
          <w:sz w:val="22"/>
          <w:szCs w:val="22"/>
        </w:rPr>
        <w:t>, em</w:t>
      </w:r>
      <w:r w:rsidRPr="0032604E">
        <w:rPr>
          <w:sz w:val="22"/>
          <w:szCs w:val="22"/>
          <w:u w:val="single"/>
        </w:rPr>
        <w:tab/>
      </w:r>
      <w:r w:rsidRPr="0032604E">
        <w:rPr>
          <w:sz w:val="22"/>
          <w:szCs w:val="22"/>
        </w:rPr>
        <w:t>/</w:t>
      </w:r>
      <w:r w:rsidRPr="0032604E">
        <w:rPr>
          <w:sz w:val="22"/>
          <w:szCs w:val="22"/>
          <w:u w:val="single"/>
        </w:rPr>
        <w:tab/>
      </w:r>
      <w:r w:rsidRPr="0032604E">
        <w:rPr>
          <w:sz w:val="22"/>
          <w:szCs w:val="22"/>
        </w:rPr>
        <w:t>/</w:t>
      </w:r>
      <w:r w:rsidRPr="0032604E">
        <w:rPr>
          <w:sz w:val="22"/>
          <w:szCs w:val="22"/>
          <w:u w:val="single"/>
        </w:rPr>
        <w:tab/>
      </w:r>
      <w:r w:rsidRPr="0032604E">
        <w:rPr>
          <w:sz w:val="22"/>
          <w:szCs w:val="22"/>
        </w:rPr>
        <w:t>.</w:t>
      </w:r>
    </w:p>
    <w:p w:rsidR="002D3A52" w:rsidRPr="0032604E" w:rsidRDefault="002D3A52" w:rsidP="002D3A52">
      <w:pPr>
        <w:pStyle w:val="Corpodetexto"/>
        <w:spacing w:before="1"/>
        <w:rPr>
          <w:sz w:val="22"/>
          <w:szCs w:val="22"/>
        </w:rPr>
      </w:pPr>
    </w:p>
    <w:p w:rsidR="002D3A52" w:rsidRPr="0032604E" w:rsidRDefault="002D3A52" w:rsidP="002D3A52">
      <w:pPr>
        <w:pStyle w:val="Corpodetexto"/>
        <w:ind w:left="242"/>
        <w:rPr>
          <w:sz w:val="22"/>
          <w:szCs w:val="22"/>
        </w:rPr>
      </w:pPr>
      <w:r w:rsidRPr="0032604E">
        <w:rPr>
          <w:sz w:val="22"/>
          <w:szCs w:val="22"/>
        </w:rPr>
        <w:t>*Código Penal, art. 299.</w:t>
      </w:r>
    </w:p>
    <w:p w:rsidR="002D3A52" w:rsidRPr="0032604E" w:rsidRDefault="002D3A52" w:rsidP="002D3A52">
      <w:pPr>
        <w:pStyle w:val="Corpodetexto"/>
        <w:rPr>
          <w:sz w:val="22"/>
          <w:szCs w:val="22"/>
        </w:rPr>
      </w:pPr>
    </w:p>
    <w:p w:rsidR="002D3A52" w:rsidRPr="0032604E" w:rsidRDefault="002D3A52" w:rsidP="002D3A52">
      <w:pPr>
        <w:pStyle w:val="Corpodetexto"/>
        <w:rPr>
          <w:sz w:val="22"/>
          <w:szCs w:val="22"/>
        </w:rPr>
      </w:pPr>
    </w:p>
    <w:p w:rsidR="002D3A52" w:rsidRPr="0032604E" w:rsidRDefault="006E1AA9" w:rsidP="002D3A52">
      <w:pPr>
        <w:pStyle w:val="Corpodetexto"/>
        <w:spacing w:before="1"/>
        <w:rPr>
          <w:sz w:val="22"/>
          <w:szCs w:val="22"/>
        </w:rPr>
      </w:pPr>
      <w:r>
        <w:rPr>
          <w:noProof/>
          <w:sz w:val="22"/>
          <w:szCs w:val="22"/>
          <w:lang w:eastAsia="pt-BR"/>
        </w:rPr>
        <w:pict>
          <v:line id="Line 2" o:spid="_x0000_s1065" style="position:absolute;z-index:-251650048;visibility:visible;mso-wrap-distance-left:0;mso-wrap-distance-top:-3e-5mm;mso-wrap-distance-right:0;mso-wrap-distance-bottom:-3e-5mm;mso-position-horizontal-relative:page" from="150.75pt,14.45pt" to="44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" strokeweight=".24536mm">
            <w10:wrap type="topAndBottom" anchorx="page"/>
          </v:line>
        </w:pict>
      </w:r>
    </w:p>
    <w:p w:rsidR="002D3A52" w:rsidRPr="0032604E" w:rsidRDefault="002D3A52" w:rsidP="002D3A52">
      <w:pPr>
        <w:pStyle w:val="Corpodetexto"/>
        <w:rPr>
          <w:sz w:val="22"/>
          <w:szCs w:val="22"/>
        </w:rPr>
      </w:pPr>
      <w:r w:rsidRPr="0032604E">
        <w:rPr>
          <w:sz w:val="22"/>
          <w:szCs w:val="22"/>
        </w:rPr>
        <w:t>Representante da Licitante</w:t>
      </w:r>
    </w:p>
    <w:p w:rsidR="002D3A52" w:rsidRPr="0032604E" w:rsidRDefault="002D3A52" w:rsidP="002D3A52">
      <w:pPr>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3A52" w:rsidRPr="0032604E" w:rsidRDefault="002D3A52" w:rsidP="002D11E1">
      <w:pPr>
        <w:pStyle w:val="Corpodetexto"/>
        <w:rPr>
          <w:sz w:val="22"/>
          <w:szCs w:val="22"/>
        </w:rPr>
      </w:pPr>
    </w:p>
    <w:p w:rsidR="002D11E1" w:rsidRPr="0032604E" w:rsidRDefault="002D11E1" w:rsidP="00B210E0">
      <w:pPr>
        <w:spacing w:before="94"/>
        <w:ind w:left="23"/>
        <w:rPr>
          <w:sz w:val="22"/>
          <w:szCs w:val="22"/>
        </w:rPr>
      </w:pPr>
    </w:p>
    <w:sectPr w:rsidR="002D11E1" w:rsidRPr="0032604E" w:rsidSect="001765E6">
      <w:headerReference w:type="default" r:id="rId8"/>
      <w:footerReference w:type="even" r:id="rId9"/>
      <w:footerReference w:type="default" r:id="rId10"/>
      <w:headerReference w:type="first" r:id="rId11"/>
      <w:footerReference w:type="first" r:id="rId12"/>
      <w:pgSz w:w="11906" w:h="16838" w:code="9"/>
      <w:pgMar w:top="2098" w:right="1021" w:bottom="1814" w:left="1418" w:header="1247"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947" w:rsidRDefault="00C93947" w:rsidP="0072197D">
      <w:r>
        <w:separator/>
      </w:r>
    </w:p>
  </w:endnote>
  <w:endnote w:type="continuationSeparator" w:id="1">
    <w:p w:rsidR="00C93947" w:rsidRDefault="00C93947" w:rsidP="00721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1B" w:rsidRDefault="006E1AA9" w:rsidP="00F13A3A">
    <w:pPr>
      <w:pStyle w:val="Rodap"/>
      <w:framePr w:wrap="around" w:vAnchor="text" w:hAnchor="margin" w:xAlign="right" w:y="1"/>
      <w:rPr>
        <w:rStyle w:val="Nmerodepgina"/>
      </w:rPr>
    </w:pPr>
    <w:r>
      <w:rPr>
        <w:rStyle w:val="Nmerodepgina"/>
      </w:rPr>
      <w:fldChar w:fldCharType="begin"/>
    </w:r>
    <w:r w:rsidR="00341B1B">
      <w:rPr>
        <w:rStyle w:val="Nmerodepgina"/>
      </w:rPr>
      <w:instrText xml:space="preserve">PAGE  </w:instrText>
    </w:r>
    <w:r>
      <w:rPr>
        <w:rStyle w:val="Nmerodepgina"/>
      </w:rPr>
      <w:fldChar w:fldCharType="end"/>
    </w:r>
  </w:p>
  <w:p w:rsidR="00341B1B" w:rsidRDefault="00341B1B" w:rsidP="001765E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1B" w:rsidRDefault="006E1AA9" w:rsidP="001765E6">
    <w:pPr>
      <w:pStyle w:val="Rodap"/>
      <w:framePr w:wrap="around" w:vAnchor="text" w:hAnchor="page" w:x="10779" w:y="-411"/>
      <w:rPr>
        <w:rStyle w:val="Nmerodepgina"/>
      </w:rPr>
    </w:pPr>
    <w:r>
      <w:rPr>
        <w:rStyle w:val="Nmerodepgina"/>
      </w:rPr>
      <w:fldChar w:fldCharType="begin"/>
    </w:r>
    <w:r w:rsidR="00341B1B">
      <w:rPr>
        <w:rStyle w:val="Nmerodepgina"/>
      </w:rPr>
      <w:instrText xml:space="preserve">PAGE  </w:instrText>
    </w:r>
    <w:r>
      <w:rPr>
        <w:rStyle w:val="Nmerodepgina"/>
      </w:rPr>
      <w:fldChar w:fldCharType="separate"/>
    </w:r>
    <w:r w:rsidR="00856C3F">
      <w:rPr>
        <w:rStyle w:val="Nmerodepgina"/>
        <w:noProof/>
      </w:rPr>
      <w:t>24</w:t>
    </w:r>
    <w:r>
      <w:rPr>
        <w:rStyle w:val="Nmerodepgina"/>
      </w:rPr>
      <w:fldChar w:fldCharType="end"/>
    </w:r>
  </w:p>
  <w:p w:rsidR="00341B1B" w:rsidRDefault="00341B1B" w:rsidP="001765E6">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-152400</wp:posOffset>
          </wp:positionV>
          <wp:extent cx="7718863" cy="1062355"/>
          <wp:effectExtent l="0" t="0" r="3175"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1B" w:rsidRDefault="00341B1B">
    <w:pPr>
      <w:pStyle w:val="Rodap"/>
    </w:pPr>
    <w:r>
      <w:rPr>
        <w:noProof/>
        <w:lang w:eastAsia="pt-BR"/>
      </w:rPr>
      <w:drawing>
        <wp:anchor distT="0" distB="0" distL="114300" distR="114300" simplePos="0" relativeHeight="251659264" behindDoc="1" locked="0" layoutInCell="1" allowOverlap="1">
          <wp:simplePos x="0" y="0"/>
          <wp:positionH relativeFrom="column">
            <wp:posOffset>-974725</wp:posOffset>
          </wp:positionH>
          <wp:positionV relativeFrom="paragraph">
            <wp:posOffset>-152400</wp:posOffset>
          </wp:positionV>
          <wp:extent cx="7718863" cy="1062355"/>
          <wp:effectExtent l="0" t="0" r="3175"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Rodap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8863" cy="10623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947" w:rsidRDefault="00C93947" w:rsidP="0072197D">
      <w:r>
        <w:separator/>
      </w:r>
    </w:p>
  </w:footnote>
  <w:footnote w:type="continuationSeparator" w:id="1">
    <w:p w:rsidR="00C93947" w:rsidRDefault="00C93947" w:rsidP="00721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1B" w:rsidRDefault="00341B1B">
    <w:pPr>
      <w:pStyle w:val="Cabealho"/>
    </w:pPr>
    <w:r>
      <w:rPr>
        <w:rFonts w:ascii="Times New Roman" w:hAnsi="Times New Roman"/>
        <w:noProof/>
        <w:sz w:val="16"/>
        <w:szCs w:val="16"/>
        <w:lang w:eastAsia="pt-BR"/>
      </w:rPr>
      <w:drawing>
        <wp:anchor distT="0" distB="0" distL="114300" distR="114300" simplePos="0" relativeHeight="25166336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58100" cy="1261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1B" w:rsidRPr="00F62780" w:rsidRDefault="00341B1B" w:rsidP="00F62780">
    <w:pPr>
      <w:pStyle w:val="Cabealho"/>
      <w:tabs>
        <w:tab w:val="clear" w:pos="4252"/>
        <w:tab w:val="clear" w:pos="8504"/>
        <w:tab w:val="left" w:pos="2673"/>
      </w:tabs>
      <w:spacing w:after="0" w:line="240" w:lineRule="auto"/>
      <w:rPr>
        <w:rFonts w:ascii="Times New Roman" w:hAnsi="Times New Roman"/>
        <w:sz w:val="16"/>
        <w:szCs w:val="16"/>
      </w:rPr>
    </w:pPr>
    <w:r>
      <w:rPr>
        <w:rFonts w:ascii="Times New Roman" w:hAnsi="Times New Roman"/>
        <w:noProof/>
        <w:sz w:val="16"/>
        <w:szCs w:val="16"/>
        <w:lang w:eastAsia="pt-B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-831215</wp:posOffset>
          </wp:positionV>
          <wp:extent cx="7658100" cy="1261110"/>
          <wp:effectExtent l="0" t="0" r="12700" b="889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abeçalho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0286" cy="1261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849"/>
    <w:multiLevelType w:val="multilevel"/>
    <w:tmpl w:val="6FE049C4"/>
    <w:lvl w:ilvl="0">
      <w:start w:val="5"/>
      <w:numFmt w:val="decimal"/>
      <w:lvlText w:val="%1"/>
      <w:lvlJc w:val="left"/>
      <w:pPr>
        <w:ind w:left="222" w:hanging="423"/>
      </w:pPr>
      <w:rPr>
        <w:rFonts w:hint="default"/>
        <w:lang w:val="pt-PT" w:eastAsia="pt-PT" w:bidi="pt-PT"/>
      </w:rPr>
    </w:lvl>
    <w:lvl w:ilvl="1">
      <w:start w:val="1"/>
      <w:numFmt w:val="decimal"/>
      <w:lvlText w:val="%1.%2"/>
      <w:lvlJc w:val="left"/>
      <w:pPr>
        <w:ind w:left="222" w:hanging="423"/>
      </w:pPr>
      <w:rPr>
        <w:rFonts w:ascii="Arial" w:eastAsia="Arial" w:hAnsi="Arial" w:cs="Arial" w:hint="default"/>
        <w:w w:val="100"/>
        <w:sz w:val="22"/>
        <w:szCs w:val="22"/>
        <w:lang w:val="pt-PT" w:eastAsia="pt-PT" w:bidi="pt-PT"/>
      </w:rPr>
    </w:lvl>
    <w:lvl w:ilvl="2">
      <w:start w:val="1"/>
      <w:numFmt w:val="lowerLetter"/>
      <w:lvlText w:val="%3)"/>
      <w:lvlJc w:val="left"/>
      <w:pPr>
        <w:ind w:left="222" w:hanging="298"/>
      </w:pPr>
      <w:rPr>
        <w:rFonts w:ascii="Arial" w:eastAsia="Arial" w:hAnsi="Arial" w:cs="Arial" w:hint="default"/>
        <w:w w:val="100"/>
        <w:sz w:val="22"/>
        <w:szCs w:val="22"/>
        <w:lang w:val="pt-PT" w:eastAsia="pt-PT" w:bidi="pt-PT"/>
      </w:rPr>
    </w:lvl>
    <w:lvl w:ilvl="3">
      <w:numFmt w:val="bullet"/>
      <w:lvlText w:val="•"/>
      <w:lvlJc w:val="left"/>
      <w:pPr>
        <w:ind w:left="2837" w:hanging="298"/>
      </w:pPr>
      <w:rPr>
        <w:rFonts w:hint="default"/>
        <w:lang w:val="pt-PT" w:eastAsia="pt-PT" w:bidi="pt-PT"/>
      </w:rPr>
    </w:lvl>
    <w:lvl w:ilvl="4">
      <w:numFmt w:val="bullet"/>
      <w:lvlText w:val="•"/>
      <w:lvlJc w:val="left"/>
      <w:pPr>
        <w:ind w:left="3710" w:hanging="298"/>
      </w:pPr>
      <w:rPr>
        <w:rFonts w:hint="default"/>
        <w:lang w:val="pt-PT" w:eastAsia="pt-PT" w:bidi="pt-PT"/>
      </w:rPr>
    </w:lvl>
    <w:lvl w:ilvl="5">
      <w:numFmt w:val="bullet"/>
      <w:lvlText w:val="•"/>
      <w:lvlJc w:val="left"/>
      <w:pPr>
        <w:ind w:left="4583" w:hanging="298"/>
      </w:pPr>
      <w:rPr>
        <w:rFonts w:hint="default"/>
        <w:lang w:val="pt-PT" w:eastAsia="pt-PT" w:bidi="pt-PT"/>
      </w:rPr>
    </w:lvl>
    <w:lvl w:ilvl="6">
      <w:numFmt w:val="bullet"/>
      <w:lvlText w:val="•"/>
      <w:lvlJc w:val="left"/>
      <w:pPr>
        <w:ind w:left="5455" w:hanging="298"/>
      </w:pPr>
      <w:rPr>
        <w:rFonts w:hint="default"/>
        <w:lang w:val="pt-PT" w:eastAsia="pt-PT" w:bidi="pt-PT"/>
      </w:rPr>
    </w:lvl>
    <w:lvl w:ilvl="7">
      <w:numFmt w:val="bullet"/>
      <w:lvlText w:val="•"/>
      <w:lvlJc w:val="left"/>
      <w:pPr>
        <w:ind w:left="6328" w:hanging="298"/>
      </w:pPr>
      <w:rPr>
        <w:rFonts w:hint="default"/>
        <w:lang w:val="pt-PT" w:eastAsia="pt-PT" w:bidi="pt-PT"/>
      </w:rPr>
    </w:lvl>
    <w:lvl w:ilvl="8">
      <w:numFmt w:val="bullet"/>
      <w:lvlText w:val="•"/>
      <w:lvlJc w:val="left"/>
      <w:pPr>
        <w:ind w:left="7201" w:hanging="298"/>
      </w:pPr>
      <w:rPr>
        <w:rFonts w:hint="default"/>
        <w:lang w:val="pt-PT" w:eastAsia="pt-PT" w:bidi="pt-PT"/>
      </w:rPr>
    </w:lvl>
  </w:abstractNum>
  <w:abstractNum w:abstractNumId="1">
    <w:nsid w:val="059A162E"/>
    <w:multiLevelType w:val="multilevel"/>
    <w:tmpl w:val="DC74C6F0"/>
    <w:lvl w:ilvl="0">
      <w:start w:val="8"/>
      <w:numFmt w:val="decimal"/>
      <w:lvlText w:val="%1"/>
      <w:lvlJc w:val="left"/>
      <w:pPr>
        <w:ind w:left="222" w:hanging="392"/>
      </w:pPr>
      <w:rPr>
        <w:rFonts w:hint="default"/>
        <w:lang w:val="pt-PT" w:eastAsia="pt-PT" w:bidi="pt-PT"/>
      </w:rPr>
    </w:lvl>
    <w:lvl w:ilvl="1">
      <w:start w:val="1"/>
      <w:numFmt w:val="decimal"/>
      <w:lvlText w:val="%1.%2"/>
      <w:lvlJc w:val="left"/>
      <w:pPr>
        <w:ind w:left="222" w:hanging="392"/>
      </w:pPr>
      <w:rPr>
        <w:rFonts w:ascii="Arial" w:eastAsia="Arial" w:hAnsi="Arial" w:cs="Arial" w:hint="default"/>
        <w:w w:val="100"/>
        <w:sz w:val="22"/>
        <w:szCs w:val="22"/>
        <w:lang w:val="pt-PT" w:eastAsia="pt-PT" w:bidi="pt-PT"/>
      </w:rPr>
    </w:lvl>
    <w:lvl w:ilvl="2">
      <w:numFmt w:val="bullet"/>
      <w:lvlText w:val="•"/>
      <w:lvlJc w:val="left"/>
      <w:pPr>
        <w:ind w:left="1965" w:hanging="392"/>
      </w:pPr>
      <w:rPr>
        <w:rFonts w:hint="default"/>
        <w:lang w:val="pt-PT" w:eastAsia="pt-PT" w:bidi="pt-PT"/>
      </w:rPr>
    </w:lvl>
    <w:lvl w:ilvl="3">
      <w:numFmt w:val="bullet"/>
      <w:lvlText w:val="•"/>
      <w:lvlJc w:val="left"/>
      <w:pPr>
        <w:ind w:left="2837" w:hanging="392"/>
      </w:pPr>
      <w:rPr>
        <w:rFonts w:hint="default"/>
        <w:lang w:val="pt-PT" w:eastAsia="pt-PT" w:bidi="pt-PT"/>
      </w:rPr>
    </w:lvl>
    <w:lvl w:ilvl="4">
      <w:numFmt w:val="bullet"/>
      <w:lvlText w:val="•"/>
      <w:lvlJc w:val="left"/>
      <w:pPr>
        <w:ind w:left="3710" w:hanging="392"/>
      </w:pPr>
      <w:rPr>
        <w:rFonts w:hint="default"/>
        <w:lang w:val="pt-PT" w:eastAsia="pt-PT" w:bidi="pt-PT"/>
      </w:rPr>
    </w:lvl>
    <w:lvl w:ilvl="5">
      <w:numFmt w:val="bullet"/>
      <w:lvlText w:val="•"/>
      <w:lvlJc w:val="left"/>
      <w:pPr>
        <w:ind w:left="4583" w:hanging="392"/>
      </w:pPr>
      <w:rPr>
        <w:rFonts w:hint="default"/>
        <w:lang w:val="pt-PT" w:eastAsia="pt-PT" w:bidi="pt-PT"/>
      </w:rPr>
    </w:lvl>
    <w:lvl w:ilvl="6">
      <w:numFmt w:val="bullet"/>
      <w:lvlText w:val="•"/>
      <w:lvlJc w:val="left"/>
      <w:pPr>
        <w:ind w:left="5455" w:hanging="392"/>
      </w:pPr>
      <w:rPr>
        <w:rFonts w:hint="default"/>
        <w:lang w:val="pt-PT" w:eastAsia="pt-PT" w:bidi="pt-PT"/>
      </w:rPr>
    </w:lvl>
    <w:lvl w:ilvl="7">
      <w:numFmt w:val="bullet"/>
      <w:lvlText w:val="•"/>
      <w:lvlJc w:val="left"/>
      <w:pPr>
        <w:ind w:left="6328" w:hanging="392"/>
      </w:pPr>
      <w:rPr>
        <w:rFonts w:hint="default"/>
        <w:lang w:val="pt-PT" w:eastAsia="pt-PT" w:bidi="pt-PT"/>
      </w:rPr>
    </w:lvl>
    <w:lvl w:ilvl="8">
      <w:numFmt w:val="bullet"/>
      <w:lvlText w:val="•"/>
      <w:lvlJc w:val="left"/>
      <w:pPr>
        <w:ind w:left="7201" w:hanging="392"/>
      </w:pPr>
      <w:rPr>
        <w:rFonts w:hint="default"/>
        <w:lang w:val="pt-PT" w:eastAsia="pt-PT" w:bidi="pt-PT"/>
      </w:rPr>
    </w:lvl>
  </w:abstractNum>
  <w:abstractNum w:abstractNumId="2">
    <w:nsid w:val="073067C6"/>
    <w:multiLevelType w:val="multilevel"/>
    <w:tmpl w:val="CF22ED0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62" w:hanging="720"/>
      </w:pPr>
      <w:rPr>
        <w:rFonts w:hint="default"/>
      </w:rPr>
    </w:lvl>
    <w:lvl w:ilvl="4">
      <w:start w:val="1"/>
      <w:numFmt w:val="decimal"/>
      <w:lvlText w:val="%1.%2.%3.%4.%5"/>
      <w:lvlJc w:val="left"/>
      <w:pPr>
        <w:ind w:left="-96" w:hanging="1080"/>
      </w:pPr>
      <w:rPr>
        <w:rFonts w:hint="default"/>
      </w:rPr>
    </w:lvl>
    <w:lvl w:ilvl="5">
      <w:start w:val="1"/>
      <w:numFmt w:val="decimal"/>
      <w:lvlText w:val="%1.%2.%3.%4.%5.%6"/>
      <w:lvlJc w:val="left"/>
      <w:pPr>
        <w:ind w:left="-390" w:hanging="1080"/>
      </w:pPr>
      <w:rPr>
        <w:rFonts w:hint="default"/>
      </w:rPr>
    </w:lvl>
    <w:lvl w:ilvl="6">
      <w:start w:val="1"/>
      <w:numFmt w:val="decimal"/>
      <w:lvlText w:val="%1.%2.%3.%4.%5.%6.%7"/>
      <w:lvlJc w:val="left"/>
      <w:pPr>
        <w:ind w:left="-324" w:hanging="1440"/>
      </w:pPr>
      <w:rPr>
        <w:rFonts w:hint="default"/>
      </w:rPr>
    </w:lvl>
    <w:lvl w:ilvl="7">
      <w:start w:val="1"/>
      <w:numFmt w:val="decimal"/>
      <w:lvlText w:val="%1.%2.%3.%4.%5.%6.%7.%8"/>
      <w:lvlJc w:val="left"/>
      <w:pPr>
        <w:ind w:left="-618" w:hanging="1440"/>
      </w:pPr>
      <w:rPr>
        <w:rFonts w:hint="default"/>
      </w:rPr>
    </w:lvl>
    <w:lvl w:ilvl="8">
      <w:start w:val="1"/>
      <w:numFmt w:val="decimal"/>
      <w:lvlText w:val="%1.%2.%3.%4.%5.%6.%7.%8.%9"/>
      <w:lvlJc w:val="left"/>
      <w:pPr>
        <w:ind w:left="-552" w:hanging="1800"/>
      </w:pPr>
      <w:rPr>
        <w:rFonts w:hint="default"/>
      </w:rPr>
    </w:lvl>
  </w:abstractNum>
  <w:abstractNum w:abstractNumId="3">
    <w:nsid w:val="13182306"/>
    <w:multiLevelType w:val="multilevel"/>
    <w:tmpl w:val="ADDA16A4"/>
    <w:lvl w:ilvl="0">
      <w:start w:val="6"/>
      <w:numFmt w:val="decimal"/>
      <w:lvlText w:val="%1"/>
      <w:lvlJc w:val="left"/>
      <w:pPr>
        <w:ind w:left="660" w:hanging="660"/>
      </w:pPr>
      <w:rPr>
        <w:rFonts w:hint="default"/>
      </w:rPr>
    </w:lvl>
    <w:lvl w:ilvl="1">
      <w:start w:val="2"/>
      <w:numFmt w:val="decimal"/>
      <w:lvlText w:val="%1.%2"/>
      <w:lvlJc w:val="left"/>
      <w:pPr>
        <w:ind w:left="918" w:hanging="660"/>
      </w:pPr>
      <w:rPr>
        <w:rFonts w:hint="default"/>
      </w:rPr>
    </w:lvl>
    <w:lvl w:ilvl="2">
      <w:start w:val="4"/>
      <w:numFmt w:val="decimal"/>
      <w:lvlText w:val="%1.%2.%3"/>
      <w:lvlJc w:val="left"/>
      <w:pPr>
        <w:ind w:left="1236"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112" w:hanging="1080"/>
      </w:pPr>
      <w:rPr>
        <w:rFonts w:hint="default"/>
      </w:rPr>
    </w:lvl>
    <w:lvl w:ilvl="5">
      <w:start w:val="1"/>
      <w:numFmt w:val="decimal"/>
      <w:lvlText w:val="%1.%2.%3.%4.%5.%6"/>
      <w:lvlJc w:val="left"/>
      <w:pPr>
        <w:ind w:left="2370" w:hanging="1080"/>
      </w:pPr>
      <w:rPr>
        <w:rFonts w:hint="default"/>
      </w:rPr>
    </w:lvl>
    <w:lvl w:ilvl="6">
      <w:start w:val="1"/>
      <w:numFmt w:val="decimal"/>
      <w:lvlText w:val="%1.%2.%3.%4.%5.%6.%7"/>
      <w:lvlJc w:val="left"/>
      <w:pPr>
        <w:ind w:left="2988" w:hanging="1440"/>
      </w:pPr>
      <w:rPr>
        <w:rFonts w:hint="default"/>
      </w:rPr>
    </w:lvl>
    <w:lvl w:ilvl="7">
      <w:start w:val="1"/>
      <w:numFmt w:val="decimal"/>
      <w:lvlText w:val="%1.%2.%3.%4.%5.%6.%7.%8"/>
      <w:lvlJc w:val="left"/>
      <w:pPr>
        <w:ind w:left="3246" w:hanging="1440"/>
      </w:pPr>
      <w:rPr>
        <w:rFonts w:hint="default"/>
      </w:rPr>
    </w:lvl>
    <w:lvl w:ilvl="8">
      <w:start w:val="1"/>
      <w:numFmt w:val="decimal"/>
      <w:lvlText w:val="%1.%2.%3.%4.%5.%6.%7.%8.%9"/>
      <w:lvlJc w:val="left"/>
      <w:pPr>
        <w:ind w:left="3864" w:hanging="1800"/>
      </w:pPr>
      <w:rPr>
        <w:rFonts w:hint="default"/>
      </w:rPr>
    </w:lvl>
  </w:abstractNum>
  <w:abstractNum w:abstractNumId="4">
    <w:nsid w:val="1A5F5E60"/>
    <w:multiLevelType w:val="multilevel"/>
    <w:tmpl w:val="6C2AE18C"/>
    <w:lvl w:ilvl="0">
      <w:start w:val="8"/>
      <w:numFmt w:val="decimal"/>
      <w:lvlText w:val="%1"/>
      <w:lvlJc w:val="left"/>
      <w:pPr>
        <w:ind w:left="222" w:hanging="389"/>
      </w:pPr>
      <w:rPr>
        <w:rFonts w:hint="default"/>
        <w:lang w:val="pt-PT" w:eastAsia="pt-PT" w:bidi="pt-PT"/>
      </w:rPr>
    </w:lvl>
    <w:lvl w:ilvl="1">
      <w:start w:val="4"/>
      <w:numFmt w:val="decimal"/>
      <w:lvlText w:val="%1.%2"/>
      <w:lvlJc w:val="left"/>
      <w:pPr>
        <w:ind w:left="222" w:hanging="389"/>
      </w:pPr>
      <w:rPr>
        <w:rFonts w:ascii="Arial" w:eastAsia="Arial" w:hAnsi="Arial" w:cs="Arial" w:hint="default"/>
        <w:w w:val="100"/>
        <w:sz w:val="22"/>
        <w:szCs w:val="22"/>
        <w:lang w:val="pt-PT" w:eastAsia="pt-PT" w:bidi="pt-PT"/>
      </w:rPr>
    </w:lvl>
    <w:lvl w:ilvl="2">
      <w:start w:val="1"/>
      <w:numFmt w:val="decimal"/>
      <w:lvlText w:val="%1.%2.%3"/>
      <w:lvlJc w:val="left"/>
      <w:pPr>
        <w:ind w:left="222" w:hanging="680"/>
      </w:pPr>
      <w:rPr>
        <w:rFonts w:ascii="Arial" w:eastAsia="Arial" w:hAnsi="Arial" w:cs="Arial" w:hint="default"/>
        <w:w w:val="100"/>
        <w:sz w:val="22"/>
        <w:szCs w:val="22"/>
        <w:lang w:val="pt-PT" w:eastAsia="pt-PT" w:bidi="pt-PT"/>
      </w:rPr>
    </w:lvl>
    <w:lvl w:ilvl="3">
      <w:numFmt w:val="bullet"/>
      <w:lvlText w:val="•"/>
      <w:lvlJc w:val="left"/>
      <w:pPr>
        <w:ind w:left="2837" w:hanging="680"/>
      </w:pPr>
      <w:rPr>
        <w:rFonts w:hint="default"/>
        <w:lang w:val="pt-PT" w:eastAsia="pt-PT" w:bidi="pt-PT"/>
      </w:rPr>
    </w:lvl>
    <w:lvl w:ilvl="4">
      <w:numFmt w:val="bullet"/>
      <w:lvlText w:val="•"/>
      <w:lvlJc w:val="left"/>
      <w:pPr>
        <w:ind w:left="3710" w:hanging="680"/>
      </w:pPr>
      <w:rPr>
        <w:rFonts w:hint="default"/>
        <w:lang w:val="pt-PT" w:eastAsia="pt-PT" w:bidi="pt-PT"/>
      </w:rPr>
    </w:lvl>
    <w:lvl w:ilvl="5">
      <w:numFmt w:val="bullet"/>
      <w:lvlText w:val="•"/>
      <w:lvlJc w:val="left"/>
      <w:pPr>
        <w:ind w:left="4583" w:hanging="680"/>
      </w:pPr>
      <w:rPr>
        <w:rFonts w:hint="default"/>
        <w:lang w:val="pt-PT" w:eastAsia="pt-PT" w:bidi="pt-PT"/>
      </w:rPr>
    </w:lvl>
    <w:lvl w:ilvl="6">
      <w:numFmt w:val="bullet"/>
      <w:lvlText w:val="•"/>
      <w:lvlJc w:val="left"/>
      <w:pPr>
        <w:ind w:left="5455" w:hanging="680"/>
      </w:pPr>
      <w:rPr>
        <w:rFonts w:hint="default"/>
        <w:lang w:val="pt-PT" w:eastAsia="pt-PT" w:bidi="pt-PT"/>
      </w:rPr>
    </w:lvl>
    <w:lvl w:ilvl="7">
      <w:numFmt w:val="bullet"/>
      <w:lvlText w:val="•"/>
      <w:lvlJc w:val="left"/>
      <w:pPr>
        <w:ind w:left="6328" w:hanging="680"/>
      </w:pPr>
      <w:rPr>
        <w:rFonts w:hint="default"/>
        <w:lang w:val="pt-PT" w:eastAsia="pt-PT" w:bidi="pt-PT"/>
      </w:rPr>
    </w:lvl>
    <w:lvl w:ilvl="8">
      <w:numFmt w:val="bullet"/>
      <w:lvlText w:val="•"/>
      <w:lvlJc w:val="left"/>
      <w:pPr>
        <w:ind w:left="7201" w:hanging="680"/>
      </w:pPr>
      <w:rPr>
        <w:rFonts w:hint="default"/>
        <w:lang w:val="pt-PT" w:eastAsia="pt-PT" w:bidi="pt-PT"/>
      </w:rPr>
    </w:lvl>
  </w:abstractNum>
  <w:abstractNum w:abstractNumId="5">
    <w:nsid w:val="215C6D49"/>
    <w:multiLevelType w:val="multilevel"/>
    <w:tmpl w:val="C108F988"/>
    <w:lvl w:ilvl="0">
      <w:start w:val="13"/>
      <w:numFmt w:val="decimal"/>
      <w:lvlText w:val="%1"/>
      <w:lvlJc w:val="left"/>
      <w:pPr>
        <w:ind w:left="420" w:hanging="420"/>
      </w:pPr>
      <w:rPr>
        <w:rFonts w:hint="default"/>
      </w:rPr>
    </w:lvl>
    <w:lvl w:ilvl="1">
      <w:start w:val="3"/>
      <w:numFmt w:val="decimal"/>
      <w:lvlText w:val="%1.%2"/>
      <w:lvlJc w:val="left"/>
      <w:pPr>
        <w:ind w:left="138"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48" w:hanging="1080"/>
      </w:pPr>
      <w:rPr>
        <w:rFonts w:hint="default"/>
      </w:rPr>
    </w:lvl>
    <w:lvl w:ilvl="5">
      <w:start w:val="1"/>
      <w:numFmt w:val="decimal"/>
      <w:lvlText w:val="%1.%2.%3.%4.%5.%6"/>
      <w:lvlJc w:val="left"/>
      <w:pPr>
        <w:ind w:left="-33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34" w:hanging="1440"/>
      </w:pPr>
      <w:rPr>
        <w:rFonts w:hint="default"/>
      </w:rPr>
    </w:lvl>
    <w:lvl w:ilvl="8">
      <w:start w:val="1"/>
      <w:numFmt w:val="decimal"/>
      <w:lvlText w:val="%1.%2.%3.%4.%5.%6.%7.%8.%9"/>
      <w:lvlJc w:val="left"/>
      <w:pPr>
        <w:ind w:left="-456" w:hanging="1800"/>
      </w:pPr>
      <w:rPr>
        <w:rFonts w:hint="default"/>
      </w:rPr>
    </w:lvl>
  </w:abstractNum>
  <w:abstractNum w:abstractNumId="6">
    <w:nsid w:val="21BD0B98"/>
    <w:multiLevelType w:val="multilevel"/>
    <w:tmpl w:val="7BAE464C"/>
    <w:lvl w:ilvl="0">
      <w:start w:val="12"/>
      <w:numFmt w:val="decimal"/>
      <w:lvlText w:val="%1"/>
      <w:lvlJc w:val="left"/>
      <w:pPr>
        <w:ind w:left="507" w:hanging="507"/>
      </w:pPr>
      <w:rPr>
        <w:rFonts w:hint="default"/>
        <w:lang w:val="pt-PT" w:eastAsia="pt-PT" w:bidi="pt-PT"/>
      </w:rPr>
    </w:lvl>
    <w:lvl w:ilvl="1">
      <w:start w:val="1"/>
      <w:numFmt w:val="decimal"/>
      <w:lvlText w:val="%1.%2"/>
      <w:lvlJc w:val="left"/>
      <w:pPr>
        <w:ind w:left="222" w:hanging="507"/>
      </w:pPr>
      <w:rPr>
        <w:rFonts w:ascii="Arial" w:eastAsia="Arial" w:hAnsi="Arial" w:cs="Arial" w:hint="default"/>
        <w:spacing w:val="-1"/>
        <w:w w:val="100"/>
        <w:sz w:val="22"/>
        <w:szCs w:val="22"/>
        <w:lang w:val="pt-PT" w:eastAsia="pt-PT" w:bidi="pt-PT"/>
      </w:rPr>
    </w:lvl>
    <w:lvl w:ilvl="2">
      <w:numFmt w:val="bullet"/>
      <w:lvlText w:val="•"/>
      <w:lvlJc w:val="left"/>
      <w:pPr>
        <w:ind w:left="1965" w:hanging="507"/>
      </w:pPr>
      <w:rPr>
        <w:rFonts w:hint="default"/>
        <w:lang w:val="pt-PT" w:eastAsia="pt-PT" w:bidi="pt-PT"/>
      </w:rPr>
    </w:lvl>
    <w:lvl w:ilvl="3">
      <w:numFmt w:val="bullet"/>
      <w:lvlText w:val="•"/>
      <w:lvlJc w:val="left"/>
      <w:pPr>
        <w:ind w:left="2837" w:hanging="507"/>
      </w:pPr>
      <w:rPr>
        <w:rFonts w:hint="default"/>
        <w:lang w:val="pt-PT" w:eastAsia="pt-PT" w:bidi="pt-PT"/>
      </w:rPr>
    </w:lvl>
    <w:lvl w:ilvl="4">
      <w:numFmt w:val="bullet"/>
      <w:lvlText w:val="•"/>
      <w:lvlJc w:val="left"/>
      <w:pPr>
        <w:ind w:left="3710" w:hanging="507"/>
      </w:pPr>
      <w:rPr>
        <w:rFonts w:hint="default"/>
        <w:lang w:val="pt-PT" w:eastAsia="pt-PT" w:bidi="pt-PT"/>
      </w:rPr>
    </w:lvl>
    <w:lvl w:ilvl="5">
      <w:numFmt w:val="bullet"/>
      <w:lvlText w:val="•"/>
      <w:lvlJc w:val="left"/>
      <w:pPr>
        <w:ind w:left="4583" w:hanging="507"/>
      </w:pPr>
      <w:rPr>
        <w:rFonts w:hint="default"/>
        <w:lang w:val="pt-PT" w:eastAsia="pt-PT" w:bidi="pt-PT"/>
      </w:rPr>
    </w:lvl>
    <w:lvl w:ilvl="6">
      <w:numFmt w:val="bullet"/>
      <w:lvlText w:val="•"/>
      <w:lvlJc w:val="left"/>
      <w:pPr>
        <w:ind w:left="5455" w:hanging="507"/>
      </w:pPr>
      <w:rPr>
        <w:rFonts w:hint="default"/>
        <w:lang w:val="pt-PT" w:eastAsia="pt-PT" w:bidi="pt-PT"/>
      </w:rPr>
    </w:lvl>
    <w:lvl w:ilvl="7">
      <w:numFmt w:val="bullet"/>
      <w:lvlText w:val="•"/>
      <w:lvlJc w:val="left"/>
      <w:pPr>
        <w:ind w:left="6328" w:hanging="507"/>
      </w:pPr>
      <w:rPr>
        <w:rFonts w:hint="default"/>
        <w:lang w:val="pt-PT" w:eastAsia="pt-PT" w:bidi="pt-PT"/>
      </w:rPr>
    </w:lvl>
    <w:lvl w:ilvl="8">
      <w:numFmt w:val="bullet"/>
      <w:lvlText w:val="•"/>
      <w:lvlJc w:val="left"/>
      <w:pPr>
        <w:ind w:left="7201" w:hanging="507"/>
      </w:pPr>
      <w:rPr>
        <w:rFonts w:hint="default"/>
        <w:lang w:val="pt-PT" w:eastAsia="pt-PT" w:bidi="pt-PT"/>
      </w:rPr>
    </w:lvl>
  </w:abstractNum>
  <w:abstractNum w:abstractNumId="7">
    <w:nsid w:val="235408C4"/>
    <w:multiLevelType w:val="hybridMultilevel"/>
    <w:tmpl w:val="E95AA6C8"/>
    <w:lvl w:ilvl="0" w:tplc="B986BDC8">
      <w:start w:val="12"/>
      <w:numFmt w:val="lowerLetter"/>
      <w:lvlText w:val="%1)"/>
      <w:lvlJc w:val="left"/>
      <w:pPr>
        <w:ind w:left="1944" w:hanging="307"/>
      </w:pPr>
      <w:rPr>
        <w:rFonts w:ascii="Arial" w:eastAsia="Arial" w:hAnsi="Arial" w:cs="Arial" w:hint="default"/>
        <w:spacing w:val="-2"/>
        <w:w w:val="100"/>
        <w:sz w:val="22"/>
        <w:szCs w:val="22"/>
        <w:lang w:val="pt-PT" w:eastAsia="pt-PT" w:bidi="pt-PT"/>
      </w:rPr>
    </w:lvl>
    <w:lvl w:ilvl="1" w:tplc="1ED65EF2">
      <w:numFmt w:val="bullet"/>
      <w:lvlText w:val="•"/>
      <w:lvlJc w:val="left"/>
      <w:pPr>
        <w:ind w:left="2640" w:hanging="307"/>
      </w:pPr>
      <w:rPr>
        <w:rFonts w:hint="default"/>
        <w:lang w:val="pt-PT" w:eastAsia="pt-PT" w:bidi="pt-PT"/>
      </w:rPr>
    </w:lvl>
    <w:lvl w:ilvl="2" w:tplc="D2188A68">
      <w:numFmt w:val="bullet"/>
      <w:lvlText w:val="•"/>
      <w:lvlJc w:val="left"/>
      <w:pPr>
        <w:ind w:left="3341" w:hanging="307"/>
      </w:pPr>
      <w:rPr>
        <w:rFonts w:hint="default"/>
        <w:lang w:val="pt-PT" w:eastAsia="pt-PT" w:bidi="pt-PT"/>
      </w:rPr>
    </w:lvl>
    <w:lvl w:ilvl="3" w:tplc="5B680366">
      <w:numFmt w:val="bullet"/>
      <w:lvlText w:val="•"/>
      <w:lvlJc w:val="left"/>
      <w:pPr>
        <w:ind w:left="4041" w:hanging="307"/>
      </w:pPr>
      <w:rPr>
        <w:rFonts w:hint="default"/>
        <w:lang w:val="pt-PT" w:eastAsia="pt-PT" w:bidi="pt-PT"/>
      </w:rPr>
    </w:lvl>
    <w:lvl w:ilvl="4" w:tplc="CD9EE118">
      <w:numFmt w:val="bullet"/>
      <w:lvlText w:val="•"/>
      <w:lvlJc w:val="left"/>
      <w:pPr>
        <w:ind w:left="4742" w:hanging="307"/>
      </w:pPr>
      <w:rPr>
        <w:rFonts w:hint="default"/>
        <w:lang w:val="pt-PT" w:eastAsia="pt-PT" w:bidi="pt-PT"/>
      </w:rPr>
    </w:lvl>
    <w:lvl w:ilvl="5" w:tplc="EEBAD92A">
      <w:numFmt w:val="bullet"/>
      <w:lvlText w:val="•"/>
      <w:lvlJc w:val="left"/>
      <w:pPr>
        <w:ind w:left="5443" w:hanging="307"/>
      </w:pPr>
      <w:rPr>
        <w:rFonts w:hint="default"/>
        <w:lang w:val="pt-PT" w:eastAsia="pt-PT" w:bidi="pt-PT"/>
      </w:rPr>
    </w:lvl>
    <w:lvl w:ilvl="6" w:tplc="D47665EC">
      <w:numFmt w:val="bullet"/>
      <w:lvlText w:val="•"/>
      <w:lvlJc w:val="left"/>
      <w:pPr>
        <w:ind w:left="6143" w:hanging="307"/>
      </w:pPr>
      <w:rPr>
        <w:rFonts w:hint="default"/>
        <w:lang w:val="pt-PT" w:eastAsia="pt-PT" w:bidi="pt-PT"/>
      </w:rPr>
    </w:lvl>
    <w:lvl w:ilvl="7" w:tplc="927405CC">
      <w:numFmt w:val="bullet"/>
      <w:lvlText w:val="•"/>
      <w:lvlJc w:val="left"/>
      <w:pPr>
        <w:ind w:left="6844" w:hanging="307"/>
      </w:pPr>
      <w:rPr>
        <w:rFonts w:hint="default"/>
        <w:lang w:val="pt-PT" w:eastAsia="pt-PT" w:bidi="pt-PT"/>
      </w:rPr>
    </w:lvl>
    <w:lvl w:ilvl="8" w:tplc="AB383424">
      <w:numFmt w:val="bullet"/>
      <w:lvlText w:val="•"/>
      <w:lvlJc w:val="left"/>
      <w:pPr>
        <w:ind w:left="7545" w:hanging="307"/>
      </w:pPr>
      <w:rPr>
        <w:rFonts w:hint="default"/>
        <w:lang w:val="pt-PT" w:eastAsia="pt-PT" w:bidi="pt-PT"/>
      </w:rPr>
    </w:lvl>
  </w:abstractNum>
  <w:abstractNum w:abstractNumId="8">
    <w:nsid w:val="268C0FDB"/>
    <w:multiLevelType w:val="multilevel"/>
    <w:tmpl w:val="F34E8344"/>
    <w:lvl w:ilvl="0">
      <w:start w:val="1"/>
      <w:numFmt w:val="decimal"/>
      <w:lvlText w:val="%1"/>
      <w:lvlJc w:val="left"/>
      <w:pPr>
        <w:ind w:left="450" w:hanging="450"/>
      </w:pPr>
      <w:rPr>
        <w:rFonts w:hint="default"/>
        <w:w w:val="100"/>
      </w:rPr>
    </w:lvl>
    <w:lvl w:ilvl="1">
      <w:start w:val="1"/>
      <w:numFmt w:val="decimal"/>
      <w:lvlText w:val="%1.%2"/>
      <w:lvlJc w:val="left"/>
      <w:pPr>
        <w:ind w:left="450" w:hanging="45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720" w:hanging="72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080" w:hanging="108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440" w:hanging="1440"/>
      </w:pPr>
      <w:rPr>
        <w:rFonts w:hint="default"/>
        <w:w w:val="100"/>
      </w:rPr>
    </w:lvl>
  </w:abstractNum>
  <w:abstractNum w:abstractNumId="9">
    <w:nsid w:val="29C056BC"/>
    <w:multiLevelType w:val="multilevel"/>
    <w:tmpl w:val="1FA667EA"/>
    <w:lvl w:ilvl="0">
      <w:start w:val="16"/>
      <w:numFmt w:val="decimal"/>
      <w:lvlText w:val="%1"/>
      <w:lvlJc w:val="left"/>
      <w:pPr>
        <w:ind w:left="714" w:hanging="492"/>
      </w:pPr>
      <w:rPr>
        <w:rFonts w:hint="default"/>
        <w:lang w:val="pt-PT" w:eastAsia="pt-PT" w:bidi="pt-PT"/>
      </w:rPr>
    </w:lvl>
    <w:lvl w:ilvl="1">
      <w:start w:val="1"/>
      <w:numFmt w:val="decimal"/>
      <w:lvlText w:val="%1.%2"/>
      <w:lvlJc w:val="left"/>
      <w:pPr>
        <w:ind w:left="776" w:hanging="492"/>
      </w:pPr>
      <w:rPr>
        <w:rFonts w:ascii="Arial" w:eastAsia="Arial" w:hAnsi="Arial" w:cs="Arial" w:hint="default"/>
        <w:spacing w:val="-1"/>
        <w:w w:val="100"/>
        <w:sz w:val="22"/>
        <w:szCs w:val="22"/>
        <w:lang w:val="pt-PT" w:eastAsia="pt-PT" w:bidi="pt-PT"/>
      </w:rPr>
    </w:lvl>
    <w:lvl w:ilvl="2">
      <w:start w:val="1"/>
      <w:numFmt w:val="upperRoman"/>
      <w:lvlText w:val="%3"/>
      <w:lvlJc w:val="left"/>
      <w:pPr>
        <w:ind w:left="2046" w:hanging="123"/>
      </w:pPr>
      <w:rPr>
        <w:rFonts w:ascii="Arial" w:eastAsia="Arial" w:hAnsi="Arial" w:cs="Arial" w:hint="default"/>
        <w:w w:val="100"/>
        <w:sz w:val="22"/>
        <w:szCs w:val="22"/>
        <w:lang w:val="pt-PT" w:eastAsia="pt-PT" w:bidi="pt-PT"/>
      </w:rPr>
    </w:lvl>
    <w:lvl w:ilvl="3">
      <w:numFmt w:val="bullet"/>
      <w:lvlText w:val="•"/>
      <w:lvlJc w:val="left"/>
      <w:pPr>
        <w:ind w:left="3574" w:hanging="123"/>
      </w:pPr>
      <w:rPr>
        <w:rFonts w:hint="default"/>
        <w:lang w:val="pt-PT" w:eastAsia="pt-PT" w:bidi="pt-PT"/>
      </w:rPr>
    </w:lvl>
    <w:lvl w:ilvl="4">
      <w:numFmt w:val="bullet"/>
      <w:lvlText w:val="•"/>
      <w:lvlJc w:val="left"/>
      <w:pPr>
        <w:ind w:left="4342" w:hanging="123"/>
      </w:pPr>
      <w:rPr>
        <w:rFonts w:hint="default"/>
        <w:lang w:val="pt-PT" w:eastAsia="pt-PT" w:bidi="pt-PT"/>
      </w:rPr>
    </w:lvl>
    <w:lvl w:ilvl="5">
      <w:numFmt w:val="bullet"/>
      <w:lvlText w:val="•"/>
      <w:lvlJc w:val="left"/>
      <w:pPr>
        <w:ind w:left="5109" w:hanging="123"/>
      </w:pPr>
      <w:rPr>
        <w:rFonts w:hint="default"/>
        <w:lang w:val="pt-PT" w:eastAsia="pt-PT" w:bidi="pt-PT"/>
      </w:rPr>
    </w:lvl>
    <w:lvl w:ilvl="6">
      <w:numFmt w:val="bullet"/>
      <w:lvlText w:val="•"/>
      <w:lvlJc w:val="left"/>
      <w:pPr>
        <w:ind w:left="5876" w:hanging="123"/>
      </w:pPr>
      <w:rPr>
        <w:rFonts w:hint="default"/>
        <w:lang w:val="pt-PT" w:eastAsia="pt-PT" w:bidi="pt-PT"/>
      </w:rPr>
    </w:lvl>
    <w:lvl w:ilvl="7">
      <w:numFmt w:val="bullet"/>
      <w:lvlText w:val="•"/>
      <w:lvlJc w:val="left"/>
      <w:pPr>
        <w:ind w:left="6644" w:hanging="123"/>
      </w:pPr>
      <w:rPr>
        <w:rFonts w:hint="default"/>
        <w:lang w:val="pt-PT" w:eastAsia="pt-PT" w:bidi="pt-PT"/>
      </w:rPr>
    </w:lvl>
    <w:lvl w:ilvl="8">
      <w:numFmt w:val="bullet"/>
      <w:lvlText w:val="•"/>
      <w:lvlJc w:val="left"/>
      <w:pPr>
        <w:ind w:left="7411" w:hanging="123"/>
      </w:pPr>
      <w:rPr>
        <w:rFonts w:hint="default"/>
        <w:lang w:val="pt-PT" w:eastAsia="pt-PT" w:bidi="pt-PT"/>
      </w:rPr>
    </w:lvl>
  </w:abstractNum>
  <w:abstractNum w:abstractNumId="10">
    <w:nsid w:val="29D51B95"/>
    <w:multiLevelType w:val="multilevel"/>
    <w:tmpl w:val="D816867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60" w:hanging="720"/>
      </w:pPr>
      <w:rPr>
        <w:rFonts w:hint="default"/>
      </w:rPr>
    </w:lvl>
    <w:lvl w:ilvl="3">
      <w:start w:val="1"/>
      <w:numFmt w:val="decimal"/>
      <w:lvlText w:val="%1.%2.%3.%4"/>
      <w:lvlJc w:val="left"/>
      <w:pPr>
        <w:ind w:left="-27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570" w:hanging="1080"/>
      </w:pPr>
      <w:rPr>
        <w:rFonts w:hint="default"/>
      </w:rPr>
    </w:lvl>
    <w:lvl w:ilvl="6">
      <w:start w:val="1"/>
      <w:numFmt w:val="decimal"/>
      <w:lvlText w:val="%1.%2.%3.%4.%5.%6.%7"/>
      <w:lvlJc w:val="left"/>
      <w:pPr>
        <w:ind w:left="-540" w:hanging="1440"/>
      </w:pPr>
      <w:rPr>
        <w:rFonts w:hint="default"/>
      </w:rPr>
    </w:lvl>
    <w:lvl w:ilvl="7">
      <w:start w:val="1"/>
      <w:numFmt w:val="decimal"/>
      <w:lvlText w:val="%1.%2.%3.%4.%5.%6.%7.%8"/>
      <w:lvlJc w:val="left"/>
      <w:pPr>
        <w:ind w:left="-870" w:hanging="1440"/>
      </w:pPr>
      <w:rPr>
        <w:rFonts w:hint="default"/>
      </w:rPr>
    </w:lvl>
    <w:lvl w:ilvl="8">
      <w:start w:val="1"/>
      <w:numFmt w:val="decimal"/>
      <w:lvlText w:val="%1.%2.%3.%4.%5.%6.%7.%8.%9"/>
      <w:lvlJc w:val="left"/>
      <w:pPr>
        <w:ind w:left="-1200" w:hanging="1440"/>
      </w:pPr>
      <w:rPr>
        <w:rFonts w:hint="default"/>
      </w:rPr>
    </w:lvl>
  </w:abstractNum>
  <w:abstractNum w:abstractNumId="11">
    <w:nsid w:val="2C2073B9"/>
    <w:multiLevelType w:val="multilevel"/>
    <w:tmpl w:val="666C9FEE"/>
    <w:lvl w:ilvl="0">
      <w:start w:val="19"/>
      <w:numFmt w:val="decimal"/>
      <w:lvlText w:val="%1"/>
      <w:lvlJc w:val="left"/>
      <w:pPr>
        <w:ind w:left="222" w:hanging="608"/>
      </w:pPr>
      <w:rPr>
        <w:rFonts w:hint="default"/>
        <w:lang w:val="pt-PT" w:eastAsia="pt-PT" w:bidi="pt-PT"/>
      </w:rPr>
    </w:lvl>
    <w:lvl w:ilvl="1">
      <w:start w:val="1"/>
      <w:numFmt w:val="decimal"/>
      <w:lvlText w:val="%1.%2"/>
      <w:lvlJc w:val="left"/>
      <w:pPr>
        <w:ind w:left="222" w:hanging="608"/>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59" w:hanging="360"/>
      </w:pPr>
      <w:rPr>
        <w:rFonts w:hint="default"/>
        <w:lang w:val="pt-PT" w:eastAsia="pt-PT" w:bidi="pt-PT"/>
      </w:rPr>
    </w:lvl>
    <w:lvl w:ilvl="4">
      <w:numFmt w:val="bullet"/>
      <w:lvlText w:val="•"/>
      <w:lvlJc w:val="left"/>
      <w:pPr>
        <w:ind w:left="4328" w:hanging="360"/>
      </w:pPr>
      <w:rPr>
        <w:rFonts w:hint="default"/>
        <w:lang w:val="pt-PT" w:eastAsia="pt-PT" w:bidi="pt-PT"/>
      </w:rPr>
    </w:lvl>
    <w:lvl w:ilvl="5">
      <w:numFmt w:val="bullet"/>
      <w:lvlText w:val="•"/>
      <w:lvlJc w:val="left"/>
      <w:pPr>
        <w:ind w:left="5098" w:hanging="360"/>
      </w:pPr>
      <w:rPr>
        <w:rFonts w:hint="default"/>
        <w:lang w:val="pt-PT" w:eastAsia="pt-PT" w:bidi="pt-PT"/>
      </w:rPr>
    </w:lvl>
    <w:lvl w:ilvl="6">
      <w:numFmt w:val="bullet"/>
      <w:lvlText w:val="•"/>
      <w:lvlJc w:val="left"/>
      <w:pPr>
        <w:ind w:left="5868" w:hanging="360"/>
      </w:pPr>
      <w:rPr>
        <w:rFonts w:hint="default"/>
        <w:lang w:val="pt-PT" w:eastAsia="pt-PT" w:bidi="pt-PT"/>
      </w:rPr>
    </w:lvl>
    <w:lvl w:ilvl="7">
      <w:numFmt w:val="bullet"/>
      <w:lvlText w:val="•"/>
      <w:lvlJc w:val="left"/>
      <w:pPr>
        <w:ind w:left="6637" w:hanging="360"/>
      </w:pPr>
      <w:rPr>
        <w:rFonts w:hint="default"/>
        <w:lang w:val="pt-PT" w:eastAsia="pt-PT" w:bidi="pt-PT"/>
      </w:rPr>
    </w:lvl>
    <w:lvl w:ilvl="8">
      <w:numFmt w:val="bullet"/>
      <w:lvlText w:val="•"/>
      <w:lvlJc w:val="left"/>
      <w:pPr>
        <w:ind w:left="7407" w:hanging="360"/>
      </w:pPr>
      <w:rPr>
        <w:rFonts w:hint="default"/>
        <w:lang w:val="pt-PT" w:eastAsia="pt-PT" w:bidi="pt-PT"/>
      </w:rPr>
    </w:lvl>
  </w:abstractNum>
  <w:abstractNum w:abstractNumId="12">
    <w:nsid w:val="33271D8F"/>
    <w:multiLevelType w:val="multilevel"/>
    <w:tmpl w:val="57ACED90"/>
    <w:lvl w:ilvl="0">
      <w:start w:val="3"/>
      <w:numFmt w:val="decimal"/>
      <w:lvlText w:val="%1.0"/>
      <w:lvlJc w:val="left"/>
      <w:pPr>
        <w:ind w:left="428"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12"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688" w:hanging="1080"/>
      </w:pPr>
      <w:rPr>
        <w:rFonts w:hint="default"/>
      </w:rPr>
    </w:lvl>
    <w:lvl w:ilvl="6">
      <w:start w:val="1"/>
      <w:numFmt w:val="decimal"/>
      <w:lvlText w:val="%1.%2.%3.%4.%5.%6.%7"/>
      <w:lvlJc w:val="left"/>
      <w:pPr>
        <w:ind w:left="5756" w:hanging="1440"/>
      </w:pPr>
      <w:rPr>
        <w:rFonts w:hint="default"/>
      </w:rPr>
    </w:lvl>
    <w:lvl w:ilvl="7">
      <w:start w:val="1"/>
      <w:numFmt w:val="decimal"/>
      <w:lvlText w:val="%1.%2.%3.%4.%5.%6.%7.%8"/>
      <w:lvlJc w:val="left"/>
      <w:pPr>
        <w:ind w:left="6464" w:hanging="1440"/>
      </w:pPr>
      <w:rPr>
        <w:rFonts w:hint="default"/>
      </w:rPr>
    </w:lvl>
    <w:lvl w:ilvl="8">
      <w:start w:val="1"/>
      <w:numFmt w:val="decimal"/>
      <w:lvlText w:val="%1.%2.%3.%4.%5.%6.%7.%8.%9"/>
      <w:lvlJc w:val="left"/>
      <w:pPr>
        <w:ind w:left="7532" w:hanging="1800"/>
      </w:pPr>
      <w:rPr>
        <w:rFonts w:hint="default"/>
      </w:rPr>
    </w:lvl>
  </w:abstractNum>
  <w:abstractNum w:abstractNumId="13">
    <w:nsid w:val="38D75E5D"/>
    <w:multiLevelType w:val="multilevel"/>
    <w:tmpl w:val="A4B66022"/>
    <w:lvl w:ilvl="0">
      <w:start w:val="6"/>
      <w:numFmt w:val="decimal"/>
      <w:lvlText w:val="%1"/>
      <w:lvlJc w:val="left"/>
      <w:pPr>
        <w:ind w:left="480" w:hanging="480"/>
      </w:pPr>
      <w:rPr>
        <w:rFonts w:hint="default"/>
        <w:b/>
      </w:rPr>
    </w:lvl>
    <w:lvl w:ilvl="1">
      <w:start w:val="2"/>
      <w:numFmt w:val="decimal"/>
      <w:lvlText w:val="%1.%2"/>
      <w:lvlJc w:val="left"/>
      <w:pPr>
        <w:ind w:left="622" w:hanging="480"/>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nsid w:val="3FC70786"/>
    <w:multiLevelType w:val="hybridMultilevel"/>
    <w:tmpl w:val="C40224FE"/>
    <w:lvl w:ilvl="0" w:tplc="889C504E">
      <w:start w:val="1"/>
      <w:numFmt w:val="decimal"/>
      <w:lvlText w:val="%1."/>
      <w:lvlJc w:val="left"/>
      <w:pPr>
        <w:ind w:left="466" w:hanging="245"/>
      </w:pPr>
      <w:rPr>
        <w:rFonts w:ascii="Arial" w:eastAsia="Arial" w:hAnsi="Arial" w:cs="Arial" w:hint="default"/>
        <w:b/>
        <w:bCs/>
        <w:w w:val="100"/>
        <w:sz w:val="22"/>
        <w:szCs w:val="22"/>
        <w:lang w:val="pt-PT" w:eastAsia="pt-PT" w:bidi="pt-PT"/>
      </w:rPr>
    </w:lvl>
    <w:lvl w:ilvl="1" w:tplc="2D2C4558">
      <w:start w:val="1"/>
      <w:numFmt w:val="decimal"/>
      <w:lvlText w:val="%2."/>
      <w:lvlJc w:val="left"/>
      <w:pPr>
        <w:ind w:left="1929" w:hanging="248"/>
      </w:pPr>
      <w:rPr>
        <w:rFonts w:ascii="Arial" w:eastAsia="Arial" w:hAnsi="Arial" w:cs="Arial" w:hint="default"/>
        <w:b/>
        <w:bCs/>
        <w:w w:val="100"/>
        <w:sz w:val="22"/>
        <w:szCs w:val="22"/>
        <w:lang w:val="pt-PT" w:eastAsia="pt-PT" w:bidi="pt-PT"/>
      </w:rPr>
    </w:lvl>
    <w:lvl w:ilvl="2" w:tplc="AF606A9A">
      <w:numFmt w:val="bullet"/>
      <w:lvlText w:val="•"/>
      <w:lvlJc w:val="left"/>
      <w:pPr>
        <w:ind w:left="2700" w:hanging="248"/>
      </w:pPr>
      <w:rPr>
        <w:rFonts w:hint="default"/>
        <w:lang w:val="pt-PT" w:eastAsia="pt-PT" w:bidi="pt-PT"/>
      </w:rPr>
    </w:lvl>
    <w:lvl w:ilvl="3" w:tplc="0BC85BD6">
      <w:numFmt w:val="bullet"/>
      <w:lvlText w:val="•"/>
      <w:lvlJc w:val="left"/>
      <w:pPr>
        <w:ind w:left="3481" w:hanging="248"/>
      </w:pPr>
      <w:rPr>
        <w:rFonts w:hint="default"/>
        <w:lang w:val="pt-PT" w:eastAsia="pt-PT" w:bidi="pt-PT"/>
      </w:rPr>
    </w:lvl>
    <w:lvl w:ilvl="4" w:tplc="7F9E2ECA">
      <w:numFmt w:val="bullet"/>
      <w:lvlText w:val="•"/>
      <w:lvlJc w:val="left"/>
      <w:pPr>
        <w:ind w:left="4262" w:hanging="248"/>
      </w:pPr>
      <w:rPr>
        <w:rFonts w:hint="default"/>
        <w:lang w:val="pt-PT" w:eastAsia="pt-PT" w:bidi="pt-PT"/>
      </w:rPr>
    </w:lvl>
    <w:lvl w:ilvl="5" w:tplc="86C83B96">
      <w:numFmt w:val="bullet"/>
      <w:lvlText w:val="•"/>
      <w:lvlJc w:val="left"/>
      <w:pPr>
        <w:ind w:left="5042" w:hanging="248"/>
      </w:pPr>
      <w:rPr>
        <w:rFonts w:hint="default"/>
        <w:lang w:val="pt-PT" w:eastAsia="pt-PT" w:bidi="pt-PT"/>
      </w:rPr>
    </w:lvl>
    <w:lvl w:ilvl="6" w:tplc="7AB6028A">
      <w:numFmt w:val="bullet"/>
      <w:lvlText w:val="•"/>
      <w:lvlJc w:val="left"/>
      <w:pPr>
        <w:ind w:left="5823" w:hanging="248"/>
      </w:pPr>
      <w:rPr>
        <w:rFonts w:hint="default"/>
        <w:lang w:val="pt-PT" w:eastAsia="pt-PT" w:bidi="pt-PT"/>
      </w:rPr>
    </w:lvl>
    <w:lvl w:ilvl="7" w:tplc="A056B228">
      <w:numFmt w:val="bullet"/>
      <w:lvlText w:val="•"/>
      <w:lvlJc w:val="left"/>
      <w:pPr>
        <w:ind w:left="6604" w:hanging="248"/>
      </w:pPr>
      <w:rPr>
        <w:rFonts w:hint="default"/>
        <w:lang w:val="pt-PT" w:eastAsia="pt-PT" w:bidi="pt-PT"/>
      </w:rPr>
    </w:lvl>
    <w:lvl w:ilvl="8" w:tplc="3CCA6DAE">
      <w:numFmt w:val="bullet"/>
      <w:lvlText w:val="•"/>
      <w:lvlJc w:val="left"/>
      <w:pPr>
        <w:ind w:left="7384" w:hanging="248"/>
      </w:pPr>
      <w:rPr>
        <w:rFonts w:hint="default"/>
        <w:lang w:val="pt-PT" w:eastAsia="pt-PT" w:bidi="pt-PT"/>
      </w:rPr>
    </w:lvl>
  </w:abstractNum>
  <w:abstractNum w:abstractNumId="15">
    <w:nsid w:val="455E5862"/>
    <w:multiLevelType w:val="multilevel"/>
    <w:tmpl w:val="D5886358"/>
    <w:lvl w:ilvl="0">
      <w:start w:val="5"/>
      <w:numFmt w:val="decimal"/>
      <w:lvlText w:val="%1"/>
      <w:lvlJc w:val="left"/>
      <w:pPr>
        <w:ind w:left="242" w:hanging="428"/>
      </w:pPr>
      <w:rPr>
        <w:rFonts w:hint="default"/>
        <w:lang w:val="pt-PT" w:eastAsia="pt-PT" w:bidi="pt-PT"/>
      </w:rPr>
    </w:lvl>
    <w:lvl w:ilvl="1">
      <w:start w:val="1"/>
      <w:numFmt w:val="decimal"/>
      <w:lvlText w:val="%1.%2"/>
      <w:lvlJc w:val="left"/>
      <w:pPr>
        <w:ind w:left="242" w:hanging="428"/>
      </w:pPr>
      <w:rPr>
        <w:rFonts w:ascii="Arial" w:eastAsia="Arial" w:hAnsi="Arial" w:cs="Arial" w:hint="default"/>
        <w:w w:val="100"/>
        <w:sz w:val="22"/>
        <w:szCs w:val="22"/>
        <w:lang w:val="pt-PT" w:eastAsia="pt-PT" w:bidi="pt-PT"/>
      </w:rPr>
    </w:lvl>
    <w:lvl w:ilvl="2">
      <w:numFmt w:val="bullet"/>
      <w:lvlText w:val="•"/>
      <w:lvlJc w:val="left"/>
      <w:pPr>
        <w:ind w:left="1985" w:hanging="428"/>
      </w:pPr>
      <w:rPr>
        <w:rFonts w:hint="default"/>
        <w:lang w:val="pt-PT" w:eastAsia="pt-PT" w:bidi="pt-PT"/>
      </w:rPr>
    </w:lvl>
    <w:lvl w:ilvl="3">
      <w:numFmt w:val="bullet"/>
      <w:lvlText w:val="•"/>
      <w:lvlJc w:val="left"/>
      <w:pPr>
        <w:ind w:left="2857" w:hanging="428"/>
      </w:pPr>
      <w:rPr>
        <w:rFonts w:hint="default"/>
        <w:lang w:val="pt-PT" w:eastAsia="pt-PT" w:bidi="pt-PT"/>
      </w:rPr>
    </w:lvl>
    <w:lvl w:ilvl="4">
      <w:numFmt w:val="bullet"/>
      <w:lvlText w:val="•"/>
      <w:lvlJc w:val="left"/>
      <w:pPr>
        <w:ind w:left="3730" w:hanging="428"/>
      </w:pPr>
      <w:rPr>
        <w:rFonts w:hint="default"/>
        <w:lang w:val="pt-PT" w:eastAsia="pt-PT" w:bidi="pt-PT"/>
      </w:rPr>
    </w:lvl>
    <w:lvl w:ilvl="5">
      <w:numFmt w:val="bullet"/>
      <w:lvlText w:val="•"/>
      <w:lvlJc w:val="left"/>
      <w:pPr>
        <w:ind w:left="4603" w:hanging="428"/>
      </w:pPr>
      <w:rPr>
        <w:rFonts w:hint="default"/>
        <w:lang w:val="pt-PT" w:eastAsia="pt-PT" w:bidi="pt-PT"/>
      </w:rPr>
    </w:lvl>
    <w:lvl w:ilvl="6">
      <w:numFmt w:val="bullet"/>
      <w:lvlText w:val="•"/>
      <w:lvlJc w:val="left"/>
      <w:pPr>
        <w:ind w:left="5475" w:hanging="428"/>
      </w:pPr>
      <w:rPr>
        <w:rFonts w:hint="default"/>
        <w:lang w:val="pt-PT" w:eastAsia="pt-PT" w:bidi="pt-PT"/>
      </w:rPr>
    </w:lvl>
    <w:lvl w:ilvl="7">
      <w:numFmt w:val="bullet"/>
      <w:lvlText w:val="•"/>
      <w:lvlJc w:val="left"/>
      <w:pPr>
        <w:ind w:left="6348" w:hanging="428"/>
      </w:pPr>
      <w:rPr>
        <w:rFonts w:hint="default"/>
        <w:lang w:val="pt-PT" w:eastAsia="pt-PT" w:bidi="pt-PT"/>
      </w:rPr>
    </w:lvl>
    <w:lvl w:ilvl="8">
      <w:numFmt w:val="bullet"/>
      <w:lvlText w:val="•"/>
      <w:lvlJc w:val="left"/>
      <w:pPr>
        <w:ind w:left="7221" w:hanging="428"/>
      </w:pPr>
      <w:rPr>
        <w:rFonts w:hint="default"/>
        <w:lang w:val="pt-PT" w:eastAsia="pt-PT" w:bidi="pt-PT"/>
      </w:rPr>
    </w:lvl>
  </w:abstractNum>
  <w:abstractNum w:abstractNumId="16">
    <w:nsid w:val="4D173A8B"/>
    <w:multiLevelType w:val="multilevel"/>
    <w:tmpl w:val="A3C68EEA"/>
    <w:lvl w:ilvl="0">
      <w:start w:val="3"/>
      <w:numFmt w:val="decimal"/>
      <w:lvlText w:val="%1"/>
      <w:lvlJc w:val="left"/>
      <w:pPr>
        <w:ind w:left="242" w:hanging="370"/>
      </w:pPr>
      <w:rPr>
        <w:rFonts w:hint="default"/>
        <w:lang w:val="pt-PT" w:eastAsia="pt-PT" w:bidi="pt-PT"/>
      </w:rPr>
    </w:lvl>
    <w:lvl w:ilvl="1">
      <w:start w:val="1"/>
      <w:numFmt w:val="decimal"/>
      <w:lvlText w:val="%1.%2"/>
      <w:lvlJc w:val="left"/>
      <w:pPr>
        <w:ind w:left="242" w:hanging="370"/>
      </w:pPr>
      <w:rPr>
        <w:rFonts w:ascii="Arial" w:eastAsia="Arial" w:hAnsi="Arial" w:cs="Arial" w:hint="default"/>
        <w:w w:val="100"/>
        <w:sz w:val="22"/>
        <w:szCs w:val="22"/>
        <w:lang w:val="pt-PT" w:eastAsia="pt-PT" w:bidi="pt-PT"/>
      </w:rPr>
    </w:lvl>
    <w:lvl w:ilvl="2">
      <w:numFmt w:val="bullet"/>
      <w:lvlText w:val="•"/>
      <w:lvlJc w:val="left"/>
      <w:pPr>
        <w:ind w:left="1985" w:hanging="370"/>
      </w:pPr>
      <w:rPr>
        <w:rFonts w:hint="default"/>
        <w:lang w:val="pt-PT" w:eastAsia="pt-PT" w:bidi="pt-PT"/>
      </w:rPr>
    </w:lvl>
    <w:lvl w:ilvl="3">
      <w:numFmt w:val="bullet"/>
      <w:lvlText w:val="•"/>
      <w:lvlJc w:val="left"/>
      <w:pPr>
        <w:ind w:left="2857" w:hanging="370"/>
      </w:pPr>
      <w:rPr>
        <w:rFonts w:hint="default"/>
        <w:lang w:val="pt-PT" w:eastAsia="pt-PT" w:bidi="pt-PT"/>
      </w:rPr>
    </w:lvl>
    <w:lvl w:ilvl="4">
      <w:numFmt w:val="bullet"/>
      <w:lvlText w:val="•"/>
      <w:lvlJc w:val="left"/>
      <w:pPr>
        <w:ind w:left="3730" w:hanging="370"/>
      </w:pPr>
      <w:rPr>
        <w:rFonts w:hint="default"/>
        <w:lang w:val="pt-PT" w:eastAsia="pt-PT" w:bidi="pt-PT"/>
      </w:rPr>
    </w:lvl>
    <w:lvl w:ilvl="5">
      <w:numFmt w:val="bullet"/>
      <w:lvlText w:val="•"/>
      <w:lvlJc w:val="left"/>
      <w:pPr>
        <w:ind w:left="4603" w:hanging="370"/>
      </w:pPr>
      <w:rPr>
        <w:rFonts w:hint="default"/>
        <w:lang w:val="pt-PT" w:eastAsia="pt-PT" w:bidi="pt-PT"/>
      </w:rPr>
    </w:lvl>
    <w:lvl w:ilvl="6">
      <w:numFmt w:val="bullet"/>
      <w:lvlText w:val="•"/>
      <w:lvlJc w:val="left"/>
      <w:pPr>
        <w:ind w:left="5475" w:hanging="370"/>
      </w:pPr>
      <w:rPr>
        <w:rFonts w:hint="default"/>
        <w:lang w:val="pt-PT" w:eastAsia="pt-PT" w:bidi="pt-PT"/>
      </w:rPr>
    </w:lvl>
    <w:lvl w:ilvl="7">
      <w:numFmt w:val="bullet"/>
      <w:lvlText w:val="•"/>
      <w:lvlJc w:val="left"/>
      <w:pPr>
        <w:ind w:left="6348" w:hanging="370"/>
      </w:pPr>
      <w:rPr>
        <w:rFonts w:hint="default"/>
        <w:lang w:val="pt-PT" w:eastAsia="pt-PT" w:bidi="pt-PT"/>
      </w:rPr>
    </w:lvl>
    <w:lvl w:ilvl="8">
      <w:numFmt w:val="bullet"/>
      <w:lvlText w:val="•"/>
      <w:lvlJc w:val="left"/>
      <w:pPr>
        <w:ind w:left="7221" w:hanging="370"/>
      </w:pPr>
      <w:rPr>
        <w:rFonts w:hint="default"/>
        <w:lang w:val="pt-PT" w:eastAsia="pt-PT" w:bidi="pt-PT"/>
      </w:rPr>
    </w:lvl>
  </w:abstractNum>
  <w:abstractNum w:abstractNumId="17">
    <w:nsid w:val="4FC74F8B"/>
    <w:multiLevelType w:val="hybridMultilevel"/>
    <w:tmpl w:val="69CAD334"/>
    <w:lvl w:ilvl="0" w:tplc="36C204E0">
      <w:start w:val="1"/>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8">
    <w:nsid w:val="50C2660F"/>
    <w:multiLevelType w:val="multilevel"/>
    <w:tmpl w:val="A8789194"/>
    <w:lvl w:ilvl="0">
      <w:start w:val="5"/>
      <w:numFmt w:val="decimal"/>
      <w:lvlText w:val="%1"/>
      <w:lvlJc w:val="left"/>
      <w:pPr>
        <w:ind w:left="222" w:hanging="552"/>
      </w:pPr>
      <w:rPr>
        <w:rFonts w:hint="default"/>
        <w:lang w:val="pt-PT" w:eastAsia="pt-PT" w:bidi="pt-PT"/>
      </w:rPr>
    </w:lvl>
    <w:lvl w:ilvl="1">
      <w:start w:val="5"/>
      <w:numFmt w:val="decimal"/>
      <w:lvlText w:val="%1.%2"/>
      <w:lvlJc w:val="left"/>
      <w:pPr>
        <w:ind w:left="222" w:hanging="552"/>
      </w:pPr>
      <w:rPr>
        <w:rFonts w:hint="default"/>
        <w:lang w:val="pt-PT" w:eastAsia="pt-PT" w:bidi="pt-PT"/>
      </w:rPr>
    </w:lvl>
    <w:lvl w:ilvl="2">
      <w:start w:val="1"/>
      <w:numFmt w:val="decimal"/>
      <w:lvlText w:val="%1.%2.%3"/>
      <w:lvlJc w:val="left"/>
      <w:pPr>
        <w:ind w:left="222" w:hanging="552"/>
      </w:pPr>
      <w:rPr>
        <w:rFonts w:ascii="Arial" w:eastAsia="Arial" w:hAnsi="Arial" w:cs="Arial" w:hint="default"/>
        <w:w w:val="100"/>
        <w:sz w:val="22"/>
        <w:szCs w:val="22"/>
        <w:lang w:val="pt-PT" w:eastAsia="pt-PT" w:bidi="pt-PT"/>
      </w:rPr>
    </w:lvl>
    <w:lvl w:ilvl="3">
      <w:numFmt w:val="bullet"/>
      <w:lvlText w:val="•"/>
      <w:lvlJc w:val="left"/>
      <w:pPr>
        <w:ind w:left="2837" w:hanging="552"/>
      </w:pPr>
      <w:rPr>
        <w:rFonts w:hint="default"/>
        <w:lang w:val="pt-PT" w:eastAsia="pt-PT" w:bidi="pt-PT"/>
      </w:rPr>
    </w:lvl>
    <w:lvl w:ilvl="4">
      <w:numFmt w:val="bullet"/>
      <w:lvlText w:val="•"/>
      <w:lvlJc w:val="left"/>
      <w:pPr>
        <w:ind w:left="3710" w:hanging="552"/>
      </w:pPr>
      <w:rPr>
        <w:rFonts w:hint="default"/>
        <w:lang w:val="pt-PT" w:eastAsia="pt-PT" w:bidi="pt-PT"/>
      </w:rPr>
    </w:lvl>
    <w:lvl w:ilvl="5">
      <w:numFmt w:val="bullet"/>
      <w:lvlText w:val="•"/>
      <w:lvlJc w:val="left"/>
      <w:pPr>
        <w:ind w:left="4583" w:hanging="552"/>
      </w:pPr>
      <w:rPr>
        <w:rFonts w:hint="default"/>
        <w:lang w:val="pt-PT" w:eastAsia="pt-PT" w:bidi="pt-PT"/>
      </w:rPr>
    </w:lvl>
    <w:lvl w:ilvl="6">
      <w:numFmt w:val="bullet"/>
      <w:lvlText w:val="•"/>
      <w:lvlJc w:val="left"/>
      <w:pPr>
        <w:ind w:left="5455" w:hanging="552"/>
      </w:pPr>
      <w:rPr>
        <w:rFonts w:hint="default"/>
        <w:lang w:val="pt-PT" w:eastAsia="pt-PT" w:bidi="pt-PT"/>
      </w:rPr>
    </w:lvl>
    <w:lvl w:ilvl="7">
      <w:numFmt w:val="bullet"/>
      <w:lvlText w:val="•"/>
      <w:lvlJc w:val="left"/>
      <w:pPr>
        <w:ind w:left="6328" w:hanging="552"/>
      </w:pPr>
      <w:rPr>
        <w:rFonts w:hint="default"/>
        <w:lang w:val="pt-PT" w:eastAsia="pt-PT" w:bidi="pt-PT"/>
      </w:rPr>
    </w:lvl>
    <w:lvl w:ilvl="8">
      <w:numFmt w:val="bullet"/>
      <w:lvlText w:val="•"/>
      <w:lvlJc w:val="left"/>
      <w:pPr>
        <w:ind w:left="7201" w:hanging="552"/>
      </w:pPr>
      <w:rPr>
        <w:rFonts w:hint="default"/>
        <w:lang w:val="pt-PT" w:eastAsia="pt-PT" w:bidi="pt-PT"/>
      </w:rPr>
    </w:lvl>
  </w:abstractNum>
  <w:abstractNum w:abstractNumId="19">
    <w:nsid w:val="556B2C2C"/>
    <w:multiLevelType w:val="multilevel"/>
    <w:tmpl w:val="9FD2EACE"/>
    <w:lvl w:ilvl="0">
      <w:start w:val="9"/>
      <w:numFmt w:val="decimal"/>
      <w:lvlText w:val="%1"/>
      <w:lvlJc w:val="left"/>
      <w:pPr>
        <w:ind w:left="360" w:hanging="360"/>
      </w:pPr>
      <w:rPr>
        <w:rFonts w:hint="default"/>
      </w:rPr>
    </w:lvl>
    <w:lvl w:ilvl="1">
      <w:start w:val="2"/>
      <w:numFmt w:val="decimal"/>
      <w:lvlText w:val="%1.%2"/>
      <w:lvlJc w:val="left"/>
      <w:pPr>
        <w:ind w:left="188" w:hanging="360"/>
      </w:pPr>
      <w:rPr>
        <w:rFonts w:hint="default"/>
      </w:rPr>
    </w:lvl>
    <w:lvl w:ilvl="2">
      <w:start w:val="1"/>
      <w:numFmt w:val="decimal"/>
      <w:lvlText w:val="%1.%2.%3"/>
      <w:lvlJc w:val="left"/>
      <w:pPr>
        <w:ind w:left="376" w:hanging="720"/>
      </w:pPr>
      <w:rPr>
        <w:rFonts w:hint="default"/>
      </w:rPr>
    </w:lvl>
    <w:lvl w:ilvl="3">
      <w:start w:val="1"/>
      <w:numFmt w:val="decimal"/>
      <w:lvlText w:val="%1.%2.%3.%4"/>
      <w:lvlJc w:val="left"/>
      <w:pPr>
        <w:ind w:left="204" w:hanging="720"/>
      </w:pPr>
      <w:rPr>
        <w:rFonts w:hint="default"/>
      </w:rPr>
    </w:lvl>
    <w:lvl w:ilvl="4">
      <w:start w:val="1"/>
      <w:numFmt w:val="decimal"/>
      <w:lvlText w:val="%1.%2.%3.%4.%5"/>
      <w:lvlJc w:val="left"/>
      <w:pPr>
        <w:ind w:left="392" w:hanging="1080"/>
      </w:pPr>
      <w:rPr>
        <w:rFonts w:hint="default"/>
      </w:rPr>
    </w:lvl>
    <w:lvl w:ilvl="5">
      <w:start w:val="1"/>
      <w:numFmt w:val="decimal"/>
      <w:lvlText w:val="%1.%2.%3.%4.%5.%6"/>
      <w:lvlJc w:val="left"/>
      <w:pPr>
        <w:ind w:left="220" w:hanging="1080"/>
      </w:pPr>
      <w:rPr>
        <w:rFonts w:hint="default"/>
      </w:rPr>
    </w:lvl>
    <w:lvl w:ilvl="6">
      <w:start w:val="1"/>
      <w:numFmt w:val="decimal"/>
      <w:lvlText w:val="%1.%2.%3.%4.%5.%6.%7"/>
      <w:lvlJc w:val="left"/>
      <w:pPr>
        <w:ind w:left="408" w:hanging="1440"/>
      </w:pPr>
      <w:rPr>
        <w:rFonts w:hint="default"/>
      </w:rPr>
    </w:lvl>
    <w:lvl w:ilvl="7">
      <w:start w:val="1"/>
      <w:numFmt w:val="decimal"/>
      <w:lvlText w:val="%1.%2.%3.%4.%5.%6.%7.%8"/>
      <w:lvlJc w:val="left"/>
      <w:pPr>
        <w:ind w:left="236" w:hanging="1440"/>
      </w:pPr>
      <w:rPr>
        <w:rFonts w:hint="default"/>
      </w:rPr>
    </w:lvl>
    <w:lvl w:ilvl="8">
      <w:start w:val="1"/>
      <w:numFmt w:val="decimal"/>
      <w:lvlText w:val="%1.%2.%3.%4.%5.%6.%7.%8.%9"/>
      <w:lvlJc w:val="left"/>
      <w:pPr>
        <w:ind w:left="424" w:hanging="1800"/>
      </w:pPr>
      <w:rPr>
        <w:rFonts w:hint="default"/>
      </w:rPr>
    </w:lvl>
  </w:abstractNum>
  <w:abstractNum w:abstractNumId="20">
    <w:nsid w:val="55C53B3C"/>
    <w:multiLevelType w:val="multilevel"/>
    <w:tmpl w:val="358A7820"/>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nsid w:val="5B855015"/>
    <w:multiLevelType w:val="multilevel"/>
    <w:tmpl w:val="ECB69356"/>
    <w:lvl w:ilvl="0">
      <w:start w:val="6"/>
      <w:numFmt w:val="decimal"/>
      <w:lvlText w:val="%1"/>
      <w:lvlJc w:val="left"/>
      <w:pPr>
        <w:ind w:left="222" w:hanging="380"/>
      </w:pPr>
      <w:rPr>
        <w:rFonts w:hint="default"/>
        <w:lang w:val="pt-PT" w:eastAsia="pt-PT" w:bidi="pt-PT"/>
      </w:rPr>
    </w:lvl>
    <w:lvl w:ilvl="1">
      <w:start w:val="1"/>
      <w:numFmt w:val="decimal"/>
      <w:lvlText w:val="%1.%2"/>
      <w:lvlJc w:val="left"/>
      <w:pPr>
        <w:ind w:left="222" w:hanging="380"/>
      </w:pPr>
      <w:rPr>
        <w:rFonts w:ascii="Arial" w:eastAsia="Arial" w:hAnsi="Arial" w:cs="Arial" w:hint="default"/>
        <w:w w:val="100"/>
        <w:sz w:val="22"/>
        <w:szCs w:val="22"/>
        <w:lang w:val="pt-PT" w:eastAsia="pt-PT" w:bidi="pt-PT"/>
      </w:rPr>
    </w:lvl>
    <w:lvl w:ilvl="2">
      <w:start w:val="1"/>
      <w:numFmt w:val="decimal"/>
      <w:lvlText w:val="%1.%2.%3"/>
      <w:lvlJc w:val="left"/>
      <w:pPr>
        <w:ind w:left="1829" w:hanging="552"/>
      </w:pPr>
      <w:rPr>
        <w:rFonts w:ascii="Arial" w:eastAsia="Arial" w:hAnsi="Arial" w:cs="Arial" w:hint="default"/>
        <w:w w:val="100"/>
        <w:sz w:val="22"/>
        <w:szCs w:val="22"/>
        <w:lang w:val="pt-PT" w:eastAsia="pt-PT" w:bidi="pt-PT"/>
      </w:rPr>
    </w:lvl>
    <w:lvl w:ilvl="3">
      <w:start w:val="1"/>
      <w:numFmt w:val="lowerLetter"/>
      <w:lvlText w:val="%4)"/>
      <w:lvlJc w:val="left"/>
      <w:pPr>
        <w:ind w:left="222" w:hanging="310"/>
      </w:pPr>
      <w:rPr>
        <w:rFonts w:ascii="Arial" w:eastAsia="Arial" w:hAnsi="Arial" w:cs="Arial" w:hint="default"/>
        <w:w w:val="100"/>
        <w:sz w:val="22"/>
        <w:szCs w:val="22"/>
        <w:lang w:val="pt-PT" w:eastAsia="pt-PT" w:bidi="pt-PT"/>
      </w:rPr>
    </w:lvl>
    <w:lvl w:ilvl="4">
      <w:numFmt w:val="bullet"/>
      <w:lvlText w:val="•"/>
      <w:lvlJc w:val="left"/>
      <w:pPr>
        <w:ind w:left="3661" w:hanging="310"/>
      </w:pPr>
      <w:rPr>
        <w:rFonts w:hint="default"/>
        <w:lang w:val="pt-PT" w:eastAsia="pt-PT" w:bidi="pt-PT"/>
      </w:rPr>
    </w:lvl>
    <w:lvl w:ilvl="5">
      <w:numFmt w:val="bullet"/>
      <w:lvlText w:val="•"/>
      <w:lvlJc w:val="left"/>
      <w:pPr>
        <w:ind w:left="4542" w:hanging="310"/>
      </w:pPr>
      <w:rPr>
        <w:rFonts w:hint="default"/>
        <w:lang w:val="pt-PT" w:eastAsia="pt-PT" w:bidi="pt-PT"/>
      </w:rPr>
    </w:lvl>
    <w:lvl w:ilvl="6">
      <w:numFmt w:val="bullet"/>
      <w:lvlText w:val="•"/>
      <w:lvlJc w:val="left"/>
      <w:pPr>
        <w:ind w:left="5423" w:hanging="310"/>
      </w:pPr>
      <w:rPr>
        <w:rFonts w:hint="default"/>
        <w:lang w:val="pt-PT" w:eastAsia="pt-PT" w:bidi="pt-PT"/>
      </w:rPr>
    </w:lvl>
    <w:lvl w:ilvl="7">
      <w:numFmt w:val="bullet"/>
      <w:lvlText w:val="•"/>
      <w:lvlJc w:val="left"/>
      <w:pPr>
        <w:ind w:left="6304" w:hanging="310"/>
      </w:pPr>
      <w:rPr>
        <w:rFonts w:hint="default"/>
        <w:lang w:val="pt-PT" w:eastAsia="pt-PT" w:bidi="pt-PT"/>
      </w:rPr>
    </w:lvl>
    <w:lvl w:ilvl="8">
      <w:numFmt w:val="bullet"/>
      <w:lvlText w:val="•"/>
      <w:lvlJc w:val="left"/>
      <w:pPr>
        <w:ind w:left="7184" w:hanging="310"/>
      </w:pPr>
      <w:rPr>
        <w:rFonts w:hint="default"/>
        <w:lang w:val="pt-PT" w:eastAsia="pt-PT" w:bidi="pt-PT"/>
      </w:rPr>
    </w:lvl>
  </w:abstractNum>
  <w:abstractNum w:abstractNumId="22">
    <w:nsid w:val="5CE75CE4"/>
    <w:multiLevelType w:val="hybridMultilevel"/>
    <w:tmpl w:val="A29CBB90"/>
    <w:lvl w:ilvl="0" w:tplc="2D2C4558">
      <w:start w:val="1"/>
      <w:numFmt w:val="decimal"/>
      <w:lvlText w:val="%1."/>
      <w:lvlJc w:val="left"/>
      <w:pPr>
        <w:ind w:left="1929" w:hanging="248"/>
      </w:pPr>
      <w:rPr>
        <w:rFonts w:ascii="Arial" w:eastAsia="Arial" w:hAnsi="Arial" w:cs="Arial" w:hint="default"/>
        <w:b/>
        <w:bCs/>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E4B3134"/>
    <w:multiLevelType w:val="multilevel"/>
    <w:tmpl w:val="C2EA274E"/>
    <w:lvl w:ilvl="0">
      <w:start w:val="11"/>
      <w:numFmt w:val="decimal"/>
      <w:lvlText w:val="%1"/>
      <w:lvlJc w:val="left"/>
      <w:pPr>
        <w:ind w:left="877" w:hanging="593"/>
      </w:pPr>
      <w:rPr>
        <w:rFonts w:hint="default"/>
        <w:lang w:val="pt-PT" w:eastAsia="pt-PT" w:bidi="pt-PT"/>
      </w:rPr>
    </w:lvl>
    <w:lvl w:ilvl="1">
      <w:start w:val="1"/>
      <w:numFmt w:val="decimal"/>
      <w:lvlText w:val="%1.%2"/>
      <w:lvlJc w:val="left"/>
      <w:pPr>
        <w:ind w:left="222" w:hanging="593"/>
      </w:pPr>
      <w:rPr>
        <w:rFonts w:ascii="Arial" w:eastAsia="Arial" w:hAnsi="Arial" w:cs="Arial" w:hint="default"/>
        <w:spacing w:val="-1"/>
        <w:w w:val="100"/>
        <w:sz w:val="22"/>
        <w:szCs w:val="22"/>
        <w:lang w:val="pt-PT" w:eastAsia="pt-PT" w:bidi="pt-PT"/>
      </w:rPr>
    </w:lvl>
    <w:lvl w:ilvl="2">
      <w:start w:val="1"/>
      <w:numFmt w:val="decimal"/>
      <w:lvlText w:val="%1.%2.%3"/>
      <w:lvlJc w:val="left"/>
      <w:pPr>
        <w:ind w:left="958" w:hanging="737"/>
      </w:pPr>
      <w:rPr>
        <w:rFonts w:ascii="Arial" w:eastAsia="Arial" w:hAnsi="Arial" w:cs="Arial" w:hint="default"/>
        <w:spacing w:val="-1"/>
        <w:w w:val="100"/>
        <w:sz w:val="22"/>
        <w:szCs w:val="22"/>
        <w:lang w:val="pt-PT" w:eastAsia="pt-PT" w:bidi="pt-PT"/>
      </w:rPr>
    </w:lvl>
    <w:lvl w:ilvl="3">
      <w:numFmt w:val="bullet"/>
      <w:lvlText w:val="•"/>
      <w:lvlJc w:val="left"/>
      <w:pPr>
        <w:ind w:left="2734" w:hanging="737"/>
      </w:pPr>
      <w:rPr>
        <w:rFonts w:hint="default"/>
        <w:lang w:val="pt-PT" w:eastAsia="pt-PT" w:bidi="pt-PT"/>
      </w:rPr>
    </w:lvl>
    <w:lvl w:ilvl="4">
      <w:numFmt w:val="bullet"/>
      <w:lvlText w:val="•"/>
      <w:lvlJc w:val="left"/>
      <w:pPr>
        <w:ind w:left="3622" w:hanging="737"/>
      </w:pPr>
      <w:rPr>
        <w:rFonts w:hint="default"/>
        <w:lang w:val="pt-PT" w:eastAsia="pt-PT" w:bidi="pt-PT"/>
      </w:rPr>
    </w:lvl>
    <w:lvl w:ilvl="5">
      <w:numFmt w:val="bullet"/>
      <w:lvlText w:val="•"/>
      <w:lvlJc w:val="left"/>
      <w:pPr>
        <w:ind w:left="4509" w:hanging="737"/>
      </w:pPr>
      <w:rPr>
        <w:rFonts w:hint="default"/>
        <w:lang w:val="pt-PT" w:eastAsia="pt-PT" w:bidi="pt-PT"/>
      </w:rPr>
    </w:lvl>
    <w:lvl w:ilvl="6">
      <w:numFmt w:val="bullet"/>
      <w:lvlText w:val="•"/>
      <w:lvlJc w:val="left"/>
      <w:pPr>
        <w:ind w:left="5396" w:hanging="737"/>
      </w:pPr>
      <w:rPr>
        <w:rFonts w:hint="default"/>
        <w:lang w:val="pt-PT" w:eastAsia="pt-PT" w:bidi="pt-PT"/>
      </w:rPr>
    </w:lvl>
    <w:lvl w:ilvl="7">
      <w:numFmt w:val="bullet"/>
      <w:lvlText w:val="•"/>
      <w:lvlJc w:val="left"/>
      <w:pPr>
        <w:ind w:left="6284" w:hanging="737"/>
      </w:pPr>
      <w:rPr>
        <w:rFonts w:hint="default"/>
        <w:lang w:val="pt-PT" w:eastAsia="pt-PT" w:bidi="pt-PT"/>
      </w:rPr>
    </w:lvl>
    <w:lvl w:ilvl="8">
      <w:numFmt w:val="bullet"/>
      <w:lvlText w:val="•"/>
      <w:lvlJc w:val="left"/>
      <w:pPr>
        <w:ind w:left="7171" w:hanging="737"/>
      </w:pPr>
      <w:rPr>
        <w:rFonts w:hint="default"/>
        <w:lang w:val="pt-PT" w:eastAsia="pt-PT" w:bidi="pt-PT"/>
      </w:rPr>
    </w:lvl>
  </w:abstractNum>
  <w:abstractNum w:abstractNumId="24">
    <w:nsid w:val="5E9A7D4E"/>
    <w:multiLevelType w:val="multilevel"/>
    <w:tmpl w:val="666C9FEE"/>
    <w:lvl w:ilvl="0">
      <w:start w:val="19"/>
      <w:numFmt w:val="decimal"/>
      <w:lvlText w:val="%1"/>
      <w:lvlJc w:val="left"/>
      <w:pPr>
        <w:ind w:left="222" w:hanging="608"/>
      </w:pPr>
      <w:rPr>
        <w:rFonts w:hint="default"/>
        <w:lang w:val="pt-PT" w:eastAsia="pt-PT" w:bidi="pt-PT"/>
      </w:rPr>
    </w:lvl>
    <w:lvl w:ilvl="1">
      <w:start w:val="1"/>
      <w:numFmt w:val="decimal"/>
      <w:lvlText w:val="%1.%2"/>
      <w:lvlJc w:val="left"/>
      <w:pPr>
        <w:ind w:left="222" w:hanging="608"/>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59" w:hanging="360"/>
      </w:pPr>
      <w:rPr>
        <w:rFonts w:hint="default"/>
        <w:lang w:val="pt-PT" w:eastAsia="pt-PT" w:bidi="pt-PT"/>
      </w:rPr>
    </w:lvl>
    <w:lvl w:ilvl="4">
      <w:numFmt w:val="bullet"/>
      <w:lvlText w:val="•"/>
      <w:lvlJc w:val="left"/>
      <w:pPr>
        <w:ind w:left="4328" w:hanging="360"/>
      </w:pPr>
      <w:rPr>
        <w:rFonts w:hint="default"/>
        <w:lang w:val="pt-PT" w:eastAsia="pt-PT" w:bidi="pt-PT"/>
      </w:rPr>
    </w:lvl>
    <w:lvl w:ilvl="5">
      <w:numFmt w:val="bullet"/>
      <w:lvlText w:val="•"/>
      <w:lvlJc w:val="left"/>
      <w:pPr>
        <w:ind w:left="5098" w:hanging="360"/>
      </w:pPr>
      <w:rPr>
        <w:rFonts w:hint="default"/>
        <w:lang w:val="pt-PT" w:eastAsia="pt-PT" w:bidi="pt-PT"/>
      </w:rPr>
    </w:lvl>
    <w:lvl w:ilvl="6">
      <w:numFmt w:val="bullet"/>
      <w:lvlText w:val="•"/>
      <w:lvlJc w:val="left"/>
      <w:pPr>
        <w:ind w:left="5868" w:hanging="360"/>
      </w:pPr>
      <w:rPr>
        <w:rFonts w:hint="default"/>
        <w:lang w:val="pt-PT" w:eastAsia="pt-PT" w:bidi="pt-PT"/>
      </w:rPr>
    </w:lvl>
    <w:lvl w:ilvl="7">
      <w:numFmt w:val="bullet"/>
      <w:lvlText w:val="•"/>
      <w:lvlJc w:val="left"/>
      <w:pPr>
        <w:ind w:left="6637" w:hanging="360"/>
      </w:pPr>
      <w:rPr>
        <w:rFonts w:hint="default"/>
        <w:lang w:val="pt-PT" w:eastAsia="pt-PT" w:bidi="pt-PT"/>
      </w:rPr>
    </w:lvl>
    <w:lvl w:ilvl="8">
      <w:numFmt w:val="bullet"/>
      <w:lvlText w:val="•"/>
      <w:lvlJc w:val="left"/>
      <w:pPr>
        <w:ind w:left="7407" w:hanging="360"/>
      </w:pPr>
      <w:rPr>
        <w:rFonts w:hint="default"/>
        <w:lang w:val="pt-PT" w:eastAsia="pt-PT" w:bidi="pt-PT"/>
      </w:rPr>
    </w:lvl>
  </w:abstractNum>
  <w:abstractNum w:abstractNumId="25">
    <w:nsid w:val="5EC443AD"/>
    <w:multiLevelType w:val="multilevel"/>
    <w:tmpl w:val="5D748408"/>
    <w:lvl w:ilvl="0">
      <w:start w:val="7"/>
      <w:numFmt w:val="decimal"/>
      <w:lvlText w:val="%1"/>
      <w:lvlJc w:val="left"/>
      <w:pPr>
        <w:ind w:left="242" w:hanging="418"/>
      </w:pPr>
      <w:rPr>
        <w:rFonts w:hint="default"/>
        <w:lang w:val="pt-PT" w:eastAsia="pt-PT" w:bidi="pt-PT"/>
      </w:rPr>
    </w:lvl>
    <w:lvl w:ilvl="1">
      <w:start w:val="1"/>
      <w:numFmt w:val="decimal"/>
      <w:lvlText w:val="%1.%2"/>
      <w:lvlJc w:val="left"/>
      <w:pPr>
        <w:ind w:left="242" w:hanging="418"/>
      </w:pPr>
      <w:rPr>
        <w:rFonts w:ascii="Arial" w:eastAsia="Arial" w:hAnsi="Arial" w:cs="Arial" w:hint="default"/>
        <w:w w:val="100"/>
        <w:sz w:val="22"/>
        <w:szCs w:val="22"/>
        <w:lang w:val="pt-PT" w:eastAsia="pt-PT" w:bidi="pt-PT"/>
      </w:rPr>
    </w:lvl>
    <w:lvl w:ilvl="2">
      <w:numFmt w:val="bullet"/>
      <w:lvlText w:val="•"/>
      <w:lvlJc w:val="left"/>
      <w:pPr>
        <w:ind w:left="1985" w:hanging="418"/>
      </w:pPr>
      <w:rPr>
        <w:rFonts w:hint="default"/>
        <w:lang w:val="pt-PT" w:eastAsia="pt-PT" w:bidi="pt-PT"/>
      </w:rPr>
    </w:lvl>
    <w:lvl w:ilvl="3">
      <w:numFmt w:val="bullet"/>
      <w:lvlText w:val="•"/>
      <w:lvlJc w:val="left"/>
      <w:pPr>
        <w:ind w:left="2857" w:hanging="418"/>
      </w:pPr>
      <w:rPr>
        <w:rFonts w:hint="default"/>
        <w:lang w:val="pt-PT" w:eastAsia="pt-PT" w:bidi="pt-PT"/>
      </w:rPr>
    </w:lvl>
    <w:lvl w:ilvl="4">
      <w:numFmt w:val="bullet"/>
      <w:lvlText w:val="•"/>
      <w:lvlJc w:val="left"/>
      <w:pPr>
        <w:ind w:left="3730" w:hanging="418"/>
      </w:pPr>
      <w:rPr>
        <w:rFonts w:hint="default"/>
        <w:lang w:val="pt-PT" w:eastAsia="pt-PT" w:bidi="pt-PT"/>
      </w:rPr>
    </w:lvl>
    <w:lvl w:ilvl="5">
      <w:numFmt w:val="bullet"/>
      <w:lvlText w:val="•"/>
      <w:lvlJc w:val="left"/>
      <w:pPr>
        <w:ind w:left="4603" w:hanging="418"/>
      </w:pPr>
      <w:rPr>
        <w:rFonts w:hint="default"/>
        <w:lang w:val="pt-PT" w:eastAsia="pt-PT" w:bidi="pt-PT"/>
      </w:rPr>
    </w:lvl>
    <w:lvl w:ilvl="6">
      <w:numFmt w:val="bullet"/>
      <w:lvlText w:val="•"/>
      <w:lvlJc w:val="left"/>
      <w:pPr>
        <w:ind w:left="5475" w:hanging="418"/>
      </w:pPr>
      <w:rPr>
        <w:rFonts w:hint="default"/>
        <w:lang w:val="pt-PT" w:eastAsia="pt-PT" w:bidi="pt-PT"/>
      </w:rPr>
    </w:lvl>
    <w:lvl w:ilvl="7">
      <w:numFmt w:val="bullet"/>
      <w:lvlText w:val="•"/>
      <w:lvlJc w:val="left"/>
      <w:pPr>
        <w:ind w:left="6348" w:hanging="418"/>
      </w:pPr>
      <w:rPr>
        <w:rFonts w:hint="default"/>
        <w:lang w:val="pt-PT" w:eastAsia="pt-PT" w:bidi="pt-PT"/>
      </w:rPr>
    </w:lvl>
    <w:lvl w:ilvl="8">
      <w:numFmt w:val="bullet"/>
      <w:lvlText w:val="•"/>
      <w:lvlJc w:val="left"/>
      <w:pPr>
        <w:ind w:left="7221" w:hanging="418"/>
      </w:pPr>
      <w:rPr>
        <w:rFonts w:hint="default"/>
        <w:lang w:val="pt-PT" w:eastAsia="pt-PT" w:bidi="pt-PT"/>
      </w:rPr>
    </w:lvl>
  </w:abstractNum>
  <w:abstractNum w:abstractNumId="26">
    <w:nsid w:val="621810D6"/>
    <w:multiLevelType w:val="hybridMultilevel"/>
    <w:tmpl w:val="1BF866DE"/>
    <w:lvl w:ilvl="0" w:tplc="F29E1D2E">
      <w:start w:val="1"/>
      <w:numFmt w:val="lowerLetter"/>
      <w:lvlText w:val="(%1)"/>
      <w:lvlJc w:val="left"/>
      <w:pPr>
        <w:ind w:left="242" w:hanging="332"/>
      </w:pPr>
      <w:rPr>
        <w:rFonts w:ascii="Calibri" w:eastAsia="Calibri" w:hAnsi="Calibri" w:cs="Calibri" w:hint="default"/>
        <w:spacing w:val="-1"/>
        <w:w w:val="100"/>
        <w:sz w:val="24"/>
        <w:szCs w:val="24"/>
        <w:lang w:val="pt-PT" w:eastAsia="pt-PT" w:bidi="pt-PT"/>
      </w:rPr>
    </w:lvl>
    <w:lvl w:ilvl="1" w:tplc="DC089BC0">
      <w:numFmt w:val="bullet"/>
      <w:lvlText w:val="•"/>
      <w:lvlJc w:val="left"/>
      <w:pPr>
        <w:ind w:left="1112" w:hanging="332"/>
      </w:pPr>
      <w:rPr>
        <w:rFonts w:hint="default"/>
        <w:lang w:val="pt-PT" w:eastAsia="pt-PT" w:bidi="pt-PT"/>
      </w:rPr>
    </w:lvl>
    <w:lvl w:ilvl="2" w:tplc="AB729E84">
      <w:numFmt w:val="bullet"/>
      <w:lvlText w:val="•"/>
      <w:lvlJc w:val="left"/>
      <w:pPr>
        <w:ind w:left="1985" w:hanging="332"/>
      </w:pPr>
      <w:rPr>
        <w:rFonts w:hint="default"/>
        <w:lang w:val="pt-PT" w:eastAsia="pt-PT" w:bidi="pt-PT"/>
      </w:rPr>
    </w:lvl>
    <w:lvl w:ilvl="3" w:tplc="C2F23766">
      <w:numFmt w:val="bullet"/>
      <w:lvlText w:val="•"/>
      <w:lvlJc w:val="left"/>
      <w:pPr>
        <w:ind w:left="2857" w:hanging="332"/>
      </w:pPr>
      <w:rPr>
        <w:rFonts w:hint="default"/>
        <w:lang w:val="pt-PT" w:eastAsia="pt-PT" w:bidi="pt-PT"/>
      </w:rPr>
    </w:lvl>
    <w:lvl w:ilvl="4" w:tplc="BFCCAE82">
      <w:numFmt w:val="bullet"/>
      <w:lvlText w:val="•"/>
      <w:lvlJc w:val="left"/>
      <w:pPr>
        <w:ind w:left="3730" w:hanging="332"/>
      </w:pPr>
      <w:rPr>
        <w:rFonts w:hint="default"/>
        <w:lang w:val="pt-PT" w:eastAsia="pt-PT" w:bidi="pt-PT"/>
      </w:rPr>
    </w:lvl>
    <w:lvl w:ilvl="5" w:tplc="64E88E7C">
      <w:numFmt w:val="bullet"/>
      <w:lvlText w:val="•"/>
      <w:lvlJc w:val="left"/>
      <w:pPr>
        <w:ind w:left="4603" w:hanging="332"/>
      </w:pPr>
      <w:rPr>
        <w:rFonts w:hint="default"/>
        <w:lang w:val="pt-PT" w:eastAsia="pt-PT" w:bidi="pt-PT"/>
      </w:rPr>
    </w:lvl>
    <w:lvl w:ilvl="6" w:tplc="9C60AD9A">
      <w:numFmt w:val="bullet"/>
      <w:lvlText w:val="•"/>
      <w:lvlJc w:val="left"/>
      <w:pPr>
        <w:ind w:left="5475" w:hanging="332"/>
      </w:pPr>
      <w:rPr>
        <w:rFonts w:hint="default"/>
        <w:lang w:val="pt-PT" w:eastAsia="pt-PT" w:bidi="pt-PT"/>
      </w:rPr>
    </w:lvl>
    <w:lvl w:ilvl="7" w:tplc="954045C4">
      <w:numFmt w:val="bullet"/>
      <w:lvlText w:val="•"/>
      <w:lvlJc w:val="left"/>
      <w:pPr>
        <w:ind w:left="6348" w:hanging="332"/>
      </w:pPr>
      <w:rPr>
        <w:rFonts w:hint="default"/>
        <w:lang w:val="pt-PT" w:eastAsia="pt-PT" w:bidi="pt-PT"/>
      </w:rPr>
    </w:lvl>
    <w:lvl w:ilvl="8" w:tplc="E36E9862">
      <w:numFmt w:val="bullet"/>
      <w:lvlText w:val="•"/>
      <w:lvlJc w:val="left"/>
      <w:pPr>
        <w:ind w:left="7221" w:hanging="332"/>
      </w:pPr>
      <w:rPr>
        <w:rFonts w:hint="default"/>
        <w:lang w:val="pt-PT" w:eastAsia="pt-PT" w:bidi="pt-PT"/>
      </w:rPr>
    </w:lvl>
  </w:abstractNum>
  <w:abstractNum w:abstractNumId="27">
    <w:nsid w:val="63ED4F49"/>
    <w:multiLevelType w:val="hybridMultilevel"/>
    <w:tmpl w:val="F1444980"/>
    <w:lvl w:ilvl="0" w:tplc="05A85D82">
      <w:start w:val="1"/>
      <w:numFmt w:val="upperRoman"/>
      <w:lvlText w:val="%1"/>
      <w:lvlJc w:val="left"/>
      <w:pPr>
        <w:ind w:left="1640" w:hanging="166"/>
      </w:pPr>
      <w:rPr>
        <w:rFonts w:ascii="Arial" w:eastAsia="Arial" w:hAnsi="Arial" w:cs="Arial" w:hint="default"/>
        <w:w w:val="100"/>
        <w:sz w:val="22"/>
        <w:szCs w:val="22"/>
        <w:lang w:val="pt-PT" w:eastAsia="pt-PT" w:bidi="pt-PT"/>
      </w:rPr>
    </w:lvl>
    <w:lvl w:ilvl="1" w:tplc="D13C66D6">
      <w:numFmt w:val="bullet"/>
      <w:lvlText w:val="•"/>
      <w:lvlJc w:val="left"/>
      <w:pPr>
        <w:ind w:left="2370" w:hanging="166"/>
      </w:pPr>
      <w:rPr>
        <w:rFonts w:hint="default"/>
        <w:lang w:val="pt-PT" w:eastAsia="pt-PT" w:bidi="pt-PT"/>
      </w:rPr>
    </w:lvl>
    <w:lvl w:ilvl="2" w:tplc="751A003E">
      <w:numFmt w:val="bullet"/>
      <w:lvlText w:val="•"/>
      <w:lvlJc w:val="left"/>
      <w:pPr>
        <w:ind w:left="3101" w:hanging="166"/>
      </w:pPr>
      <w:rPr>
        <w:rFonts w:hint="default"/>
        <w:lang w:val="pt-PT" w:eastAsia="pt-PT" w:bidi="pt-PT"/>
      </w:rPr>
    </w:lvl>
    <w:lvl w:ilvl="3" w:tplc="BD109788">
      <w:numFmt w:val="bullet"/>
      <w:lvlText w:val="•"/>
      <w:lvlJc w:val="left"/>
      <w:pPr>
        <w:ind w:left="3831" w:hanging="166"/>
      </w:pPr>
      <w:rPr>
        <w:rFonts w:hint="default"/>
        <w:lang w:val="pt-PT" w:eastAsia="pt-PT" w:bidi="pt-PT"/>
      </w:rPr>
    </w:lvl>
    <w:lvl w:ilvl="4" w:tplc="D8802756">
      <w:numFmt w:val="bullet"/>
      <w:lvlText w:val="•"/>
      <w:lvlJc w:val="left"/>
      <w:pPr>
        <w:ind w:left="4562" w:hanging="166"/>
      </w:pPr>
      <w:rPr>
        <w:rFonts w:hint="default"/>
        <w:lang w:val="pt-PT" w:eastAsia="pt-PT" w:bidi="pt-PT"/>
      </w:rPr>
    </w:lvl>
    <w:lvl w:ilvl="5" w:tplc="791A74AA">
      <w:numFmt w:val="bullet"/>
      <w:lvlText w:val="•"/>
      <w:lvlJc w:val="left"/>
      <w:pPr>
        <w:ind w:left="5293" w:hanging="166"/>
      </w:pPr>
      <w:rPr>
        <w:rFonts w:hint="default"/>
        <w:lang w:val="pt-PT" w:eastAsia="pt-PT" w:bidi="pt-PT"/>
      </w:rPr>
    </w:lvl>
    <w:lvl w:ilvl="6" w:tplc="1DD6DFB2">
      <w:numFmt w:val="bullet"/>
      <w:lvlText w:val="•"/>
      <w:lvlJc w:val="left"/>
      <w:pPr>
        <w:ind w:left="6023" w:hanging="166"/>
      </w:pPr>
      <w:rPr>
        <w:rFonts w:hint="default"/>
        <w:lang w:val="pt-PT" w:eastAsia="pt-PT" w:bidi="pt-PT"/>
      </w:rPr>
    </w:lvl>
    <w:lvl w:ilvl="7" w:tplc="7214E956">
      <w:numFmt w:val="bullet"/>
      <w:lvlText w:val="•"/>
      <w:lvlJc w:val="left"/>
      <w:pPr>
        <w:ind w:left="6754" w:hanging="166"/>
      </w:pPr>
      <w:rPr>
        <w:rFonts w:hint="default"/>
        <w:lang w:val="pt-PT" w:eastAsia="pt-PT" w:bidi="pt-PT"/>
      </w:rPr>
    </w:lvl>
    <w:lvl w:ilvl="8" w:tplc="4A367BE0">
      <w:numFmt w:val="bullet"/>
      <w:lvlText w:val="•"/>
      <w:lvlJc w:val="left"/>
      <w:pPr>
        <w:ind w:left="7485" w:hanging="166"/>
      </w:pPr>
      <w:rPr>
        <w:rFonts w:hint="default"/>
        <w:lang w:val="pt-PT" w:eastAsia="pt-PT" w:bidi="pt-PT"/>
      </w:rPr>
    </w:lvl>
  </w:abstractNum>
  <w:abstractNum w:abstractNumId="28">
    <w:nsid w:val="6FAC719E"/>
    <w:multiLevelType w:val="multilevel"/>
    <w:tmpl w:val="FAF8A8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0B9460A"/>
    <w:multiLevelType w:val="multilevel"/>
    <w:tmpl w:val="4964F220"/>
    <w:lvl w:ilvl="0">
      <w:start w:val="14"/>
      <w:numFmt w:val="decimal"/>
      <w:lvlText w:val="%1"/>
      <w:lvlJc w:val="left"/>
      <w:pPr>
        <w:ind w:left="222" w:hanging="504"/>
      </w:pPr>
      <w:rPr>
        <w:rFonts w:hint="default"/>
        <w:lang w:val="pt-PT" w:eastAsia="pt-PT" w:bidi="pt-PT"/>
      </w:rPr>
    </w:lvl>
    <w:lvl w:ilvl="1">
      <w:start w:val="1"/>
      <w:numFmt w:val="decimal"/>
      <w:lvlText w:val="%1.%2"/>
      <w:lvlJc w:val="left"/>
      <w:pPr>
        <w:ind w:left="222" w:hanging="504"/>
      </w:pPr>
      <w:rPr>
        <w:rFonts w:ascii="Arial" w:eastAsia="Arial" w:hAnsi="Arial" w:cs="Arial" w:hint="default"/>
        <w:spacing w:val="-1"/>
        <w:w w:val="100"/>
        <w:sz w:val="22"/>
        <w:szCs w:val="22"/>
        <w:lang w:val="pt-PT" w:eastAsia="pt-PT" w:bidi="pt-PT"/>
      </w:rPr>
    </w:lvl>
    <w:lvl w:ilvl="2">
      <w:start w:val="1"/>
      <w:numFmt w:val="lowerLetter"/>
      <w:lvlText w:val="%3)"/>
      <w:lvlJc w:val="left"/>
      <w:pPr>
        <w:ind w:left="969" w:hanging="259"/>
      </w:pPr>
      <w:rPr>
        <w:rFonts w:ascii="Arial" w:eastAsia="Arial" w:hAnsi="Arial" w:cs="Arial" w:hint="default"/>
        <w:w w:val="100"/>
        <w:sz w:val="22"/>
        <w:szCs w:val="22"/>
        <w:lang w:val="pt-PT" w:eastAsia="pt-PT" w:bidi="pt-PT"/>
      </w:rPr>
    </w:lvl>
    <w:lvl w:ilvl="3">
      <w:numFmt w:val="bullet"/>
      <w:lvlText w:val="•"/>
      <w:lvlJc w:val="left"/>
      <w:pPr>
        <w:ind w:left="3481" w:hanging="259"/>
      </w:pPr>
      <w:rPr>
        <w:rFonts w:hint="default"/>
        <w:lang w:val="pt-PT" w:eastAsia="pt-PT" w:bidi="pt-PT"/>
      </w:rPr>
    </w:lvl>
    <w:lvl w:ilvl="4">
      <w:numFmt w:val="bullet"/>
      <w:lvlText w:val="•"/>
      <w:lvlJc w:val="left"/>
      <w:pPr>
        <w:ind w:left="4262" w:hanging="259"/>
      </w:pPr>
      <w:rPr>
        <w:rFonts w:hint="default"/>
        <w:lang w:val="pt-PT" w:eastAsia="pt-PT" w:bidi="pt-PT"/>
      </w:rPr>
    </w:lvl>
    <w:lvl w:ilvl="5">
      <w:numFmt w:val="bullet"/>
      <w:lvlText w:val="•"/>
      <w:lvlJc w:val="left"/>
      <w:pPr>
        <w:ind w:left="5042" w:hanging="259"/>
      </w:pPr>
      <w:rPr>
        <w:rFonts w:hint="default"/>
        <w:lang w:val="pt-PT" w:eastAsia="pt-PT" w:bidi="pt-PT"/>
      </w:rPr>
    </w:lvl>
    <w:lvl w:ilvl="6">
      <w:numFmt w:val="bullet"/>
      <w:lvlText w:val="•"/>
      <w:lvlJc w:val="left"/>
      <w:pPr>
        <w:ind w:left="5823" w:hanging="259"/>
      </w:pPr>
      <w:rPr>
        <w:rFonts w:hint="default"/>
        <w:lang w:val="pt-PT" w:eastAsia="pt-PT" w:bidi="pt-PT"/>
      </w:rPr>
    </w:lvl>
    <w:lvl w:ilvl="7">
      <w:numFmt w:val="bullet"/>
      <w:lvlText w:val="•"/>
      <w:lvlJc w:val="left"/>
      <w:pPr>
        <w:ind w:left="6604" w:hanging="259"/>
      </w:pPr>
      <w:rPr>
        <w:rFonts w:hint="default"/>
        <w:lang w:val="pt-PT" w:eastAsia="pt-PT" w:bidi="pt-PT"/>
      </w:rPr>
    </w:lvl>
    <w:lvl w:ilvl="8">
      <w:numFmt w:val="bullet"/>
      <w:lvlText w:val="•"/>
      <w:lvlJc w:val="left"/>
      <w:pPr>
        <w:ind w:left="7384" w:hanging="259"/>
      </w:pPr>
      <w:rPr>
        <w:rFonts w:hint="default"/>
        <w:lang w:val="pt-PT" w:eastAsia="pt-PT" w:bidi="pt-PT"/>
      </w:rPr>
    </w:lvl>
  </w:abstractNum>
  <w:abstractNum w:abstractNumId="30">
    <w:nsid w:val="71F92C38"/>
    <w:multiLevelType w:val="multilevel"/>
    <w:tmpl w:val="23DC2B7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95C16F7"/>
    <w:multiLevelType w:val="multilevel"/>
    <w:tmpl w:val="666C9FEE"/>
    <w:lvl w:ilvl="0">
      <w:start w:val="19"/>
      <w:numFmt w:val="decimal"/>
      <w:lvlText w:val="%1"/>
      <w:lvlJc w:val="left"/>
      <w:pPr>
        <w:ind w:left="222" w:hanging="608"/>
      </w:pPr>
      <w:rPr>
        <w:rFonts w:hint="default"/>
        <w:lang w:val="pt-PT" w:eastAsia="pt-PT" w:bidi="pt-PT"/>
      </w:rPr>
    </w:lvl>
    <w:lvl w:ilvl="1">
      <w:start w:val="1"/>
      <w:numFmt w:val="decimal"/>
      <w:lvlText w:val="%1.%2"/>
      <w:lvlJc w:val="left"/>
      <w:pPr>
        <w:ind w:left="222" w:hanging="608"/>
      </w:pPr>
      <w:rPr>
        <w:rFonts w:ascii="Arial" w:eastAsia="Arial" w:hAnsi="Arial" w:cs="Arial" w:hint="default"/>
        <w:spacing w:val="-1"/>
        <w:w w:val="100"/>
        <w:sz w:val="22"/>
        <w:szCs w:val="22"/>
        <w:lang w:val="pt-PT" w:eastAsia="pt-PT" w:bidi="pt-PT"/>
      </w:rPr>
    </w:lvl>
    <w:lvl w:ilvl="2">
      <w:start w:val="1"/>
      <w:numFmt w:val="lowerLetter"/>
      <w:lvlText w:val="%3)"/>
      <w:lvlJc w:val="left"/>
      <w:pPr>
        <w:ind w:left="2022" w:hanging="360"/>
      </w:pPr>
      <w:rPr>
        <w:rFonts w:ascii="Arial" w:eastAsia="Arial" w:hAnsi="Arial" w:cs="Arial" w:hint="default"/>
        <w:spacing w:val="-1"/>
        <w:w w:val="100"/>
        <w:sz w:val="22"/>
        <w:szCs w:val="22"/>
        <w:lang w:val="pt-PT" w:eastAsia="pt-PT" w:bidi="pt-PT"/>
      </w:rPr>
    </w:lvl>
    <w:lvl w:ilvl="3">
      <w:numFmt w:val="bullet"/>
      <w:lvlText w:val="•"/>
      <w:lvlJc w:val="left"/>
      <w:pPr>
        <w:ind w:left="3559" w:hanging="360"/>
      </w:pPr>
      <w:rPr>
        <w:rFonts w:hint="default"/>
        <w:lang w:val="pt-PT" w:eastAsia="pt-PT" w:bidi="pt-PT"/>
      </w:rPr>
    </w:lvl>
    <w:lvl w:ilvl="4">
      <w:numFmt w:val="bullet"/>
      <w:lvlText w:val="•"/>
      <w:lvlJc w:val="left"/>
      <w:pPr>
        <w:ind w:left="4328" w:hanging="360"/>
      </w:pPr>
      <w:rPr>
        <w:rFonts w:hint="default"/>
        <w:lang w:val="pt-PT" w:eastAsia="pt-PT" w:bidi="pt-PT"/>
      </w:rPr>
    </w:lvl>
    <w:lvl w:ilvl="5">
      <w:numFmt w:val="bullet"/>
      <w:lvlText w:val="•"/>
      <w:lvlJc w:val="left"/>
      <w:pPr>
        <w:ind w:left="5098" w:hanging="360"/>
      </w:pPr>
      <w:rPr>
        <w:rFonts w:hint="default"/>
        <w:lang w:val="pt-PT" w:eastAsia="pt-PT" w:bidi="pt-PT"/>
      </w:rPr>
    </w:lvl>
    <w:lvl w:ilvl="6">
      <w:numFmt w:val="bullet"/>
      <w:lvlText w:val="•"/>
      <w:lvlJc w:val="left"/>
      <w:pPr>
        <w:ind w:left="5868" w:hanging="360"/>
      </w:pPr>
      <w:rPr>
        <w:rFonts w:hint="default"/>
        <w:lang w:val="pt-PT" w:eastAsia="pt-PT" w:bidi="pt-PT"/>
      </w:rPr>
    </w:lvl>
    <w:lvl w:ilvl="7">
      <w:numFmt w:val="bullet"/>
      <w:lvlText w:val="•"/>
      <w:lvlJc w:val="left"/>
      <w:pPr>
        <w:ind w:left="6637" w:hanging="360"/>
      </w:pPr>
      <w:rPr>
        <w:rFonts w:hint="default"/>
        <w:lang w:val="pt-PT" w:eastAsia="pt-PT" w:bidi="pt-PT"/>
      </w:rPr>
    </w:lvl>
    <w:lvl w:ilvl="8">
      <w:numFmt w:val="bullet"/>
      <w:lvlText w:val="•"/>
      <w:lvlJc w:val="left"/>
      <w:pPr>
        <w:ind w:left="7407" w:hanging="360"/>
      </w:pPr>
      <w:rPr>
        <w:rFonts w:hint="default"/>
        <w:lang w:val="pt-PT" w:eastAsia="pt-PT" w:bidi="pt-PT"/>
      </w:rPr>
    </w:lvl>
  </w:abstractNum>
  <w:num w:numId="1">
    <w:abstractNumId w:val="8"/>
  </w:num>
  <w:num w:numId="2">
    <w:abstractNumId w:val="12"/>
  </w:num>
  <w:num w:numId="3">
    <w:abstractNumId w:val="20"/>
  </w:num>
  <w:num w:numId="4">
    <w:abstractNumId w:val="0"/>
  </w:num>
  <w:num w:numId="5">
    <w:abstractNumId w:val="18"/>
  </w:num>
  <w:num w:numId="6">
    <w:abstractNumId w:val="21"/>
  </w:num>
  <w:num w:numId="7">
    <w:abstractNumId w:val="13"/>
  </w:num>
  <w:num w:numId="8">
    <w:abstractNumId w:val="3"/>
  </w:num>
  <w:num w:numId="9">
    <w:abstractNumId w:val="25"/>
  </w:num>
  <w:num w:numId="10">
    <w:abstractNumId w:val="4"/>
  </w:num>
  <w:num w:numId="11">
    <w:abstractNumId w:val="1"/>
  </w:num>
  <w:num w:numId="12">
    <w:abstractNumId w:val="19"/>
  </w:num>
  <w:num w:numId="13">
    <w:abstractNumId w:val="23"/>
  </w:num>
  <w:num w:numId="14">
    <w:abstractNumId w:val="6"/>
  </w:num>
  <w:num w:numId="15">
    <w:abstractNumId w:val="5"/>
  </w:num>
  <w:num w:numId="16">
    <w:abstractNumId w:val="29"/>
  </w:num>
  <w:num w:numId="17">
    <w:abstractNumId w:val="2"/>
  </w:num>
  <w:num w:numId="18">
    <w:abstractNumId w:val="27"/>
  </w:num>
  <w:num w:numId="19">
    <w:abstractNumId w:val="17"/>
  </w:num>
  <w:num w:numId="20">
    <w:abstractNumId w:val="9"/>
  </w:num>
  <w:num w:numId="21">
    <w:abstractNumId w:val="24"/>
  </w:num>
  <w:num w:numId="22">
    <w:abstractNumId w:val="31"/>
  </w:num>
  <w:num w:numId="23">
    <w:abstractNumId w:val="11"/>
  </w:num>
  <w:num w:numId="24">
    <w:abstractNumId w:val="7"/>
  </w:num>
  <w:num w:numId="25">
    <w:abstractNumId w:val="14"/>
  </w:num>
  <w:num w:numId="26">
    <w:abstractNumId w:val="22"/>
  </w:num>
  <w:num w:numId="27">
    <w:abstractNumId w:val="16"/>
  </w:num>
  <w:num w:numId="28">
    <w:abstractNumId w:val="15"/>
  </w:num>
  <w:num w:numId="29">
    <w:abstractNumId w:val="26"/>
  </w:num>
  <w:num w:numId="30">
    <w:abstractNumId w:val="28"/>
  </w:num>
  <w:num w:numId="31">
    <w:abstractNumId w:val="10"/>
  </w:num>
  <w:num w:numId="32">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hdrShapeDefaults>
    <o:shapedefaults v:ext="edit" spidmax="23554"/>
  </w:hdrShapeDefaults>
  <w:footnotePr>
    <w:footnote w:id="0"/>
    <w:footnote w:id="1"/>
  </w:footnotePr>
  <w:endnotePr>
    <w:endnote w:id="0"/>
    <w:endnote w:id="1"/>
  </w:endnotePr>
  <w:compat/>
  <w:rsids>
    <w:rsidRoot w:val="00B9245B"/>
    <w:rsid w:val="00000B32"/>
    <w:rsid w:val="0000109B"/>
    <w:rsid w:val="00001852"/>
    <w:rsid w:val="000038E3"/>
    <w:rsid w:val="00003FD9"/>
    <w:rsid w:val="00006DE5"/>
    <w:rsid w:val="000070B0"/>
    <w:rsid w:val="000072DD"/>
    <w:rsid w:val="0001035A"/>
    <w:rsid w:val="0001097A"/>
    <w:rsid w:val="000120D6"/>
    <w:rsid w:val="00013670"/>
    <w:rsid w:val="0001428B"/>
    <w:rsid w:val="00015389"/>
    <w:rsid w:val="00015921"/>
    <w:rsid w:val="00015E70"/>
    <w:rsid w:val="00016219"/>
    <w:rsid w:val="0001634A"/>
    <w:rsid w:val="00016B55"/>
    <w:rsid w:val="00016ED9"/>
    <w:rsid w:val="00017D0D"/>
    <w:rsid w:val="000211B4"/>
    <w:rsid w:val="0002143C"/>
    <w:rsid w:val="000234AB"/>
    <w:rsid w:val="0002418F"/>
    <w:rsid w:val="000242F7"/>
    <w:rsid w:val="00026218"/>
    <w:rsid w:val="00030FEF"/>
    <w:rsid w:val="00032FBE"/>
    <w:rsid w:val="0003320D"/>
    <w:rsid w:val="00033523"/>
    <w:rsid w:val="00033CE0"/>
    <w:rsid w:val="00036C7B"/>
    <w:rsid w:val="00037402"/>
    <w:rsid w:val="00037651"/>
    <w:rsid w:val="00037744"/>
    <w:rsid w:val="00037CC4"/>
    <w:rsid w:val="00040235"/>
    <w:rsid w:val="00040DAF"/>
    <w:rsid w:val="00040DD1"/>
    <w:rsid w:val="00042512"/>
    <w:rsid w:val="00042870"/>
    <w:rsid w:val="00042DA3"/>
    <w:rsid w:val="00043422"/>
    <w:rsid w:val="00043CCE"/>
    <w:rsid w:val="0004626D"/>
    <w:rsid w:val="00046DAA"/>
    <w:rsid w:val="00050633"/>
    <w:rsid w:val="000526E5"/>
    <w:rsid w:val="00053B2D"/>
    <w:rsid w:val="00053C7A"/>
    <w:rsid w:val="00055FF6"/>
    <w:rsid w:val="00056058"/>
    <w:rsid w:val="0005796D"/>
    <w:rsid w:val="00057C1C"/>
    <w:rsid w:val="00057DA4"/>
    <w:rsid w:val="00060EF7"/>
    <w:rsid w:val="00061116"/>
    <w:rsid w:val="000622F3"/>
    <w:rsid w:val="000625CE"/>
    <w:rsid w:val="00064267"/>
    <w:rsid w:val="00064324"/>
    <w:rsid w:val="000650A1"/>
    <w:rsid w:val="000651EC"/>
    <w:rsid w:val="00067293"/>
    <w:rsid w:val="00067E1A"/>
    <w:rsid w:val="00072852"/>
    <w:rsid w:val="00072FC1"/>
    <w:rsid w:val="00073067"/>
    <w:rsid w:val="00073D8F"/>
    <w:rsid w:val="000750AC"/>
    <w:rsid w:val="00075E0D"/>
    <w:rsid w:val="0007602D"/>
    <w:rsid w:val="00076BC3"/>
    <w:rsid w:val="0008097F"/>
    <w:rsid w:val="000811FB"/>
    <w:rsid w:val="0008260E"/>
    <w:rsid w:val="0008565D"/>
    <w:rsid w:val="00086103"/>
    <w:rsid w:val="00086AF5"/>
    <w:rsid w:val="0008726C"/>
    <w:rsid w:val="000913AA"/>
    <w:rsid w:val="00094F12"/>
    <w:rsid w:val="00095BA3"/>
    <w:rsid w:val="0009614F"/>
    <w:rsid w:val="000961EA"/>
    <w:rsid w:val="00096A48"/>
    <w:rsid w:val="00096F2D"/>
    <w:rsid w:val="00097477"/>
    <w:rsid w:val="000979BF"/>
    <w:rsid w:val="000A00DF"/>
    <w:rsid w:val="000A0729"/>
    <w:rsid w:val="000A339B"/>
    <w:rsid w:val="000A3EB7"/>
    <w:rsid w:val="000A4B5E"/>
    <w:rsid w:val="000A7D18"/>
    <w:rsid w:val="000B44ED"/>
    <w:rsid w:val="000B46AF"/>
    <w:rsid w:val="000B4D9E"/>
    <w:rsid w:val="000B6157"/>
    <w:rsid w:val="000B7730"/>
    <w:rsid w:val="000C1690"/>
    <w:rsid w:val="000C26D0"/>
    <w:rsid w:val="000C34BE"/>
    <w:rsid w:val="000C5516"/>
    <w:rsid w:val="000C58E1"/>
    <w:rsid w:val="000C5D70"/>
    <w:rsid w:val="000C611F"/>
    <w:rsid w:val="000C6384"/>
    <w:rsid w:val="000C6729"/>
    <w:rsid w:val="000C71B7"/>
    <w:rsid w:val="000C72A6"/>
    <w:rsid w:val="000D0762"/>
    <w:rsid w:val="000D2EDA"/>
    <w:rsid w:val="000D330A"/>
    <w:rsid w:val="000D3FDE"/>
    <w:rsid w:val="000D70E4"/>
    <w:rsid w:val="000E04D8"/>
    <w:rsid w:val="000E0740"/>
    <w:rsid w:val="000E1151"/>
    <w:rsid w:val="000E1641"/>
    <w:rsid w:val="000E28D0"/>
    <w:rsid w:val="000E2A21"/>
    <w:rsid w:val="000E2BAC"/>
    <w:rsid w:val="000E376A"/>
    <w:rsid w:val="000E4A7F"/>
    <w:rsid w:val="000E533A"/>
    <w:rsid w:val="000E6FDB"/>
    <w:rsid w:val="000E785E"/>
    <w:rsid w:val="000F0497"/>
    <w:rsid w:val="000F06E3"/>
    <w:rsid w:val="000F1B17"/>
    <w:rsid w:val="000F20B1"/>
    <w:rsid w:val="000F2C29"/>
    <w:rsid w:val="000F2C6B"/>
    <w:rsid w:val="000F342A"/>
    <w:rsid w:val="000F46DC"/>
    <w:rsid w:val="000F5E16"/>
    <w:rsid w:val="000F674F"/>
    <w:rsid w:val="00100D9A"/>
    <w:rsid w:val="00101395"/>
    <w:rsid w:val="00101F56"/>
    <w:rsid w:val="001026EA"/>
    <w:rsid w:val="00103237"/>
    <w:rsid w:val="00103543"/>
    <w:rsid w:val="00103635"/>
    <w:rsid w:val="0010372C"/>
    <w:rsid w:val="00103D85"/>
    <w:rsid w:val="00107395"/>
    <w:rsid w:val="001078FC"/>
    <w:rsid w:val="001124F2"/>
    <w:rsid w:val="00112C8D"/>
    <w:rsid w:val="0011332B"/>
    <w:rsid w:val="00113406"/>
    <w:rsid w:val="001137A7"/>
    <w:rsid w:val="00113A94"/>
    <w:rsid w:val="0011483D"/>
    <w:rsid w:val="001157D0"/>
    <w:rsid w:val="0011599F"/>
    <w:rsid w:val="00121823"/>
    <w:rsid w:val="0012208F"/>
    <w:rsid w:val="001230C6"/>
    <w:rsid w:val="00123588"/>
    <w:rsid w:val="00123F62"/>
    <w:rsid w:val="001242AA"/>
    <w:rsid w:val="00124F2A"/>
    <w:rsid w:val="00126080"/>
    <w:rsid w:val="00127178"/>
    <w:rsid w:val="0013052D"/>
    <w:rsid w:val="00131695"/>
    <w:rsid w:val="0013522E"/>
    <w:rsid w:val="00135520"/>
    <w:rsid w:val="00135B7D"/>
    <w:rsid w:val="001364B8"/>
    <w:rsid w:val="0013740B"/>
    <w:rsid w:val="00137BB7"/>
    <w:rsid w:val="00137D9A"/>
    <w:rsid w:val="00140253"/>
    <w:rsid w:val="00141027"/>
    <w:rsid w:val="00143758"/>
    <w:rsid w:val="0014387D"/>
    <w:rsid w:val="00143A5B"/>
    <w:rsid w:val="0014477F"/>
    <w:rsid w:val="001468EE"/>
    <w:rsid w:val="001509F2"/>
    <w:rsid w:val="0015284B"/>
    <w:rsid w:val="00153E39"/>
    <w:rsid w:val="001540EF"/>
    <w:rsid w:val="00156248"/>
    <w:rsid w:val="001567B0"/>
    <w:rsid w:val="0015728E"/>
    <w:rsid w:val="001621B4"/>
    <w:rsid w:val="001638F1"/>
    <w:rsid w:val="00165559"/>
    <w:rsid w:val="001661DF"/>
    <w:rsid w:val="001667A1"/>
    <w:rsid w:val="00166DBF"/>
    <w:rsid w:val="001672BE"/>
    <w:rsid w:val="00167933"/>
    <w:rsid w:val="00167DC6"/>
    <w:rsid w:val="00170EE9"/>
    <w:rsid w:val="00172363"/>
    <w:rsid w:val="00173186"/>
    <w:rsid w:val="001732B8"/>
    <w:rsid w:val="00175455"/>
    <w:rsid w:val="001765BC"/>
    <w:rsid w:val="001765E6"/>
    <w:rsid w:val="00176857"/>
    <w:rsid w:val="0017732D"/>
    <w:rsid w:val="00180217"/>
    <w:rsid w:val="00182288"/>
    <w:rsid w:val="00182633"/>
    <w:rsid w:val="00182B69"/>
    <w:rsid w:val="00183E3B"/>
    <w:rsid w:val="00186694"/>
    <w:rsid w:val="001878DF"/>
    <w:rsid w:val="00187E58"/>
    <w:rsid w:val="0019004C"/>
    <w:rsid w:val="001911AC"/>
    <w:rsid w:val="0019203C"/>
    <w:rsid w:val="0019286A"/>
    <w:rsid w:val="00192EAE"/>
    <w:rsid w:val="0019587A"/>
    <w:rsid w:val="00195A8E"/>
    <w:rsid w:val="00197866"/>
    <w:rsid w:val="001A094C"/>
    <w:rsid w:val="001A0D0D"/>
    <w:rsid w:val="001A2709"/>
    <w:rsid w:val="001A32ED"/>
    <w:rsid w:val="001A34AC"/>
    <w:rsid w:val="001A65C8"/>
    <w:rsid w:val="001A6E09"/>
    <w:rsid w:val="001A70F2"/>
    <w:rsid w:val="001A7E8C"/>
    <w:rsid w:val="001B112E"/>
    <w:rsid w:val="001B113C"/>
    <w:rsid w:val="001B364F"/>
    <w:rsid w:val="001B466D"/>
    <w:rsid w:val="001B469D"/>
    <w:rsid w:val="001B4902"/>
    <w:rsid w:val="001C0AAA"/>
    <w:rsid w:val="001C22DE"/>
    <w:rsid w:val="001C3D67"/>
    <w:rsid w:val="001C563A"/>
    <w:rsid w:val="001C6070"/>
    <w:rsid w:val="001C669F"/>
    <w:rsid w:val="001C6EC8"/>
    <w:rsid w:val="001C7464"/>
    <w:rsid w:val="001C7A51"/>
    <w:rsid w:val="001D04DC"/>
    <w:rsid w:val="001D0710"/>
    <w:rsid w:val="001D102A"/>
    <w:rsid w:val="001D1976"/>
    <w:rsid w:val="001D1D00"/>
    <w:rsid w:val="001D2957"/>
    <w:rsid w:val="001D37F5"/>
    <w:rsid w:val="001D4242"/>
    <w:rsid w:val="001D539B"/>
    <w:rsid w:val="001D54DB"/>
    <w:rsid w:val="001D6C33"/>
    <w:rsid w:val="001D7ABD"/>
    <w:rsid w:val="001E1932"/>
    <w:rsid w:val="001E2459"/>
    <w:rsid w:val="001E24F0"/>
    <w:rsid w:val="001E2E8A"/>
    <w:rsid w:val="001E67C0"/>
    <w:rsid w:val="001E7750"/>
    <w:rsid w:val="001F0997"/>
    <w:rsid w:val="001F262C"/>
    <w:rsid w:val="001F3789"/>
    <w:rsid w:val="001F3897"/>
    <w:rsid w:val="001F46F6"/>
    <w:rsid w:val="001F5BE8"/>
    <w:rsid w:val="001F7131"/>
    <w:rsid w:val="001F7719"/>
    <w:rsid w:val="0020089E"/>
    <w:rsid w:val="00200EB8"/>
    <w:rsid w:val="00201CB2"/>
    <w:rsid w:val="00202C40"/>
    <w:rsid w:val="00202EED"/>
    <w:rsid w:val="00203DBB"/>
    <w:rsid w:val="00203F27"/>
    <w:rsid w:val="00204667"/>
    <w:rsid w:val="002048AC"/>
    <w:rsid w:val="00204C19"/>
    <w:rsid w:val="00205900"/>
    <w:rsid w:val="00205EB4"/>
    <w:rsid w:val="0020632F"/>
    <w:rsid w:val="00206613"/>
    <w:rsid w:val="002066F4"/>
    <w:rsid w:val="00206E81"/>
    <w:rsid w:val="0021038E"/>
    <w:rsid w:val="0021103F"/>
    <w:rsid w:val="00213467"/>
    <w:rsid w:val="00213781"/>
    <w:rsid w:val="0021417D"/>
    <w:rsid w:val="002148E7"/>
    <w:rsid w:val="00215CCF"/>
    <w:rsid w:val="00216141"/>
    <w:rsid w:val="00217F0D"/>
    <w:rsid w:val="00220AA9"/>
    <w:rsid w:val="00220DEA"/>
    <w:rsid w:val="00223251"/>
    <w:rsid w:val="0022326C"/>
    <w:rsid w:val="002237EB"/>
    <w:rsid w:val="002242CA"/>
    <w:rsid w:val="00224651"/>
    <w:rsid w:val="0022486B"/>
    <w:rsid w:val="00226382"/>
    <w:rsid w:val="002263C3"/>
    <w:rsid w:val="002268AF"/>
    <w:rsid w:val="0023206C"/>
    <w:rsid w:val="00233782"/>
    <w:rsid w:val="00234105"/>
    <w:rsid w:val="0023423D"/>
    <w:rsid w:val="00234D5C"/>
    <w:rsid w:val="00235C04"/>
    <w:rsid w:val="0023604E"/>
    <w:rsid w:val="0023657A"/>
    <w:rsid w:val="00236FC0"/>
    <w:rsid w:val="00240045"/>
    <w:rsid w:val="00240A98"/>
    <w:rsid w:val="00242165"/>
    <w:rsid w:val="00242509"/>
    <w:rsid w:val="00242FE6"/>
    <w:rsid w:val="00243799"/>
    <w:rsid w:val="00243EAE"/>
    <w:rsid w:val="002442DB"/>
    <w:rsid w:val="002444A0"/>
    <w:rsid w:val="00244779"/>
    <w:rsid w:val="00244897"/>
    <w:rsid w:val="002449A9"/>
    <w:rsid w:val="00244AB4"/>
    <w:rsid w:val="00244D84"/>
    <w:rsid w:val="00245686"/>
    <w:rsid w:val="00246BD0"/>
    <w:rsid w:val="002506C2"/>
    <w:rsid w:val="0025139C"/>
    <w:rsid w:val="00253C92"/>
    <w:rsid w:val="00253E6E"/>
    <w:rsid w:val="00254EBD"/>
    <w:rsid w:val="00256B95"/>
    <w:rsid w:val="00257568"/>
    <w:rsid w:val="00260B68"/>
    <w:rsid w:val="00261196"/>
    <w:rsid w:val="002640D6"/>
    <w:rsid w:val="002648CA"/>
    <w:rsid w:val="00265CAA"/>
    <w:rsid w:val="0026625E"/>
    <w:rsid w:val="0026635B"/>
    <w:rsid w:val="0026690D"/>
    <w:rsid w:val="002673FF"/>
    <w:rsid w:val="00270073"/>
    <w:rsid w:val="002709DD"/>
    <w:rsid w:val="002731C1"/>
    <w:rsid w:val="00273C22"/>
    <w:rsid w:val="00273FCB"/>
    <w:rsid w:val="00274FFA"/>
    <w:rsid w:val="00275F1F"/>
    <w:rsid w:val="002776B8"/>
    <w:rsid w:val="00277B28"/>
    <w:rsid w:val="0028099F"/>
    <w:rsid w:val="00280F8D"/>
    <w:rsid w:val="00281301"/>
    <w:rsid w:val="00281C34"/>
    <w:rsid w:val="00284961"/>
    <w:rsid w:val="00285C7D"/>
    <w:rsid w:val="0028629D"/>
    <w:rsid w:val="00286801"/>
    <w:rsid w:val="002871E4"/>
    <w:rsid w:val="00287E78"/>
    <w:rsid w:val="00290A47"/>
    <w:rsid w:val="00290CC8"/>
    <w:rsid w:val="0029135E"/>
    <w:rsid w:val="0029186D"/>
    <w:rsid w:val="00292990"/>
    <w:rsid w:val="00293F65"/>
    <w:rsid w:val="00295A89"/>
    <w:rsid w:val="00295B66"/>
    <w:rsid w:val="002A0C75"/>
    <w:rsid w:val="002A1D3B"/>
    <w:rsid w:val="002A3304"/>
    <w:rsid w:val="002A38EF"/>
    <w:rsid w:val="002A3D3A"/>
    <w:rsid w:val="002A3E31"/>
    <w:rsid w:val="002A3FF2"/>
    <w:rsid w:val="002A67C7"/>
    <w:rsid w:val="002A762E"/>
    <w:rsid w:val="002A77E7"/>
    <w:rsid w:val="002A7BD2"/>
    <w:rsid w:val="002B0169"/>
    <w:rsid w:val="002B0CB2"/>
    <w:rsid w:val="002B0D5F"/>
    <w:rsid w:val="002B281E"/>
    <w:rsid w:val="002B2EBD"/>
    <w:rsid w:val="002B45C4"/>
    <w:rsid w:val="002B4ED3"/>
    <w:rsid w:val="002B53EF"/>
    <w:rsid w:val="002B76A2"/>
    <w:rsid w:val="002B7A28"/>
    <w:rsid w:val="002C2FE6"/>
    <w:rsid w:val="002C421A"/>
    <w:rsid w:val="002C4472"/>
    <w:rsid w:val="002C715B"/>
    <w:rsid w:val="002C7902"/>
    <w:rsid w:val="002C7E72"/>
    <w:rsid w:val="002D1165"/>
    <w:rsid w:val="002D11E1"/>
    <w:rsid w:val="002D120C"/>
    <w:rsid w:val="002D1FD2"/>
    <w:rsid w:val="002D2587"/>
    <w:rsid w:val="002D259A"/>
    <w:rsid w:val="002D3A52"/>
    <w:rsid w:val="002D42C5"/>
    <w:rsid w:val="002D4609"/>
    <w:rsid w:val="002D5DDA"/>
    <w:rsid w:val="002D6D78"/>
    <w:rsid w:val="002D7591"/>
    <w:rsid w:val="002E0FFA"/>
    <w:rsid w:val="002E3315"/>
    <w:rsid w:val="002E3D07"/>
    <w:rsid w:val="002E4DD8"/>
    <w:rsid w:val="002E5C6F"/>
    <w:rsid w:val="002E5DE1"/>
    <w:rsid w:val="002E64DD"/>
    <w:rsid w:val="002E68B3"/>
    <w:rsid w:val="002E6CBB"/>
    <w:rsid w:val="002F04D5"/>
    <w:rsid w:val="002F05FA"/>
    <w:rsid w:val="002F14E9"/>
    <w:rsid w:val="002F1567"/>
    <w:rsid w:val="002F5033"/>
    <w:rsid w:val="002F510A"/>
    <w:rsid w:val="002F6935"/>
    <w:rsid w:val="00302EC7"/>
    <w:rsid w:val="00303D0F"/>
    <w:rsid w:val="00305263"/>
    <w:rsid w:val="00305584"/>
    <w:rsid w:val="0030558C"/>
    <w:rsid w:val="00307EB9"/>
    <w:rsid w:val="003107F4"/>
    <w:rsid w:val="00310CD3"/>
    <w:rsid w:val="003118B0"/>
    <w:rsid w:val="0031415F"/>
    <w:rsid w:val="003142C0"/>
    <w:rsid w:val="0031588A"/>
    <w:rsid w:val="003158D9"/>
    <w:rsid w:val="003200D4"/>
    <w:rsid w:val="00321A97"/>
    <w:rsid w:val="00321BC1"/>
    <w:rsid w:val="0032604E"/>
    <w:rsid w:val="00327A5E"/>
    <w:rsid w:val="003305BE"/>
    <w:rsid w:val="00331715"/>
    <w:rsid w:val="003317BD"/>
    <w:rsid w:val="00332E8D"/>
    <w:rsid w:val="00337D82"/>
    <w:rsid w:val="003412E6"/>
    <w:rsid w:val="00341B1B"/>
    <w:rsid w:val="00343C0F"/>
    <w:rsid w:val="0034523D"/>
    <w:rsid w:val="003461B7"/>
    <w:rsid w:val="003462F1"/>
    <w:rsid w:val="00346827"/>
    <w:rsid w:val="00346E37"/>
    <w:rsid w:val="00347EA2"/>
    <w:rsid w:val="0035181D"/>
    <w:rsid w:val="00354CBC"/>
    <w:rsid w:val="00356C5C"/>
    <w:rsid w:val="003576E2"/>
    <w:rsid w:val="00357E62"/>
    <w:rsid w:val="003617ED"/>
    <w:rsid w:val="00363261"/>
    <w:rsid w:val="003641B7"/>
    <w:rsid w:val="003649E0"/>
    <w:rsid w:val="003668D1"/>
    <w:rsid w:val="00366F22"/>
    <w:rsid w:val="00372640"/>
    <w:rsid w:val="00373531"/>
    <w:rsid w:val="00375341"/>
    <w:rsid w:val="00375BD8"/>
    <w:rsid w:val="00376100"/>
    <w:rsid w:val="00376299"/>
    <w:rsid w:val="00377066"/>
    <w:rsid w:val="003802CE"/>
    <w:rsid w:val="00380F11"/>
    <w:rsid w:val="0038239B"/>
    <w:rsid w:val="00382B85"/>
    <w:rsid w:val="003866F4"/>
    <w:rsid w:val="00386CB7"/>
    <w:rsid w:val="00386D7C"/>
    <w:rsid w:val="0038718D"/>
    <w:rsid w:val="00387274"/>
    <w:rsid w:val="00387802"/>
    <w:rsid w:val="003901EC"/>
    <w:rsid w:val="003902BD"/>
    <w:rsid w:val="003904C6"/>
    <w:rsid w:val="00390927"/>
    <w:rsid w:val="00390BCF"/>
    <w:rsid w:val="00390E90"/>
    <w:rsid w:val="00393E8C"/>
    <w:rsid w:val="00396B07"/>
    <w:rsid w:val="003975F4"/>
    <w:rsid w:val="00397922"/>
    <w:rsid w:val="003A0113"/>
    <w:rsid w:val="003A26B4"/>
    <w:rsid w:val="003A2E9E"/>
    <w:rsid w:val="003A2EE9"/>
    <w:rsid w:val="003A4B10"/>
    <w:rsid w:val="003A701A"/>
    <w:rsid w:val="003A73A0"/>
    <w:rsid w:val="003B24CD"/>
    <w:rsid w:val="003B24E0"/>
    <w:rsid w:val="003B3420"/>
    <w:rsid w:val="003B4492"/>
    <w:rsid w:val="003B4A47"/>
    <w:rsid w:val="003B4B3E"/>
    <w:rsid w:val="003B4BBE"/>
    <w:rsid w:val="003B4F55"/>
    <w:rsid w:val="003B6164"/>
    <w:rsid w:val="003B69C7"/>
    <w:rsid w:val="003B7CE4"/>
    <w:rsid w:val="003B7E2D"/>
    <w:rsid w:val="003C1527"/>
    <w:rsid w:val="003C1FC3"/>
    <w:rsid w:val="003C3CB2"/>
    <w:rsid w:val="003C40BA"/>
    <w:rsid w:val="003C424D"/>
    <w:rsid w:val="003C74C1"/>
    <w:rsid w:val="003D0343"/>
    <w:rsid w:val="003D3B1E"/>
    <w:rsid w:val="003D5783"/>
    <w:rsid w:val="003D7AC4"/>
    <w:rsid w:val="003E0740"/>
    <w:rsid w:val="003E223C"/>
    <w:rsid w:val="003E4DA6"/>
    <w:rsid w:val="003E4FB5"/>
    <w:rsid w:val="003E61BE"/>
    <w:rsid w:val="003E63BE"/>
    <w:rsid w:val="003E7E87"/>
    <w:rsid w:val="003F1E9A"/>
    <w:rsid w:val="003F23C5"/>
    <w:rsid w:val="003F3744"/>
    <w:rsid w:val="003F387B"/>
    <w:rsid w:val="003F58AB"/>
    <w:rsid w:val="003F668D"/>
    <w:rsid w:val="003F6AA2"/>
    <w:rsid w:val="003F7B76"/>
    <w:rsid w:val="00400738"/>
    <w:rsid w:val="00400D88"/>
    <w:rsid w:val="00402D27"/>
    <w:rsid w:val="00404D1A"/>
    <w:rsid w:val="00406BD6"/>
    <w:rsid w:val="00406EB3"/>
    <w:rsid w:val="0040704E"/>
    <w:rsid w:val="004076A4"/>
    <w:rsid w:val="0041071D"/>
    <w:rsid w:val="00410E90"/>
    <w:rsid w:val="004122A7"/>
    <w:rsid w:val="004128D4"/>
    <w:rsid w:val="00412D4A"/>
    <w:rsid w:val="0041382D"/>
    <w:rsid w:val="00414642"/>
    <w:rsid w:val="0041526D"/>
    <w:rsid w:val="00415461"/>
    <w:rsid w:val="004164B5"/>
    <w:rsid w:val="00420DDD"/>
    <w:rsid w:val="00423439"/>
    <w:rsid w:val="00423697"/>
    <w:rsid w:val="00424013"/>
    <w:rsid w:val="004242E4"/>
    <w:rsid w:val="00424497"/>
    <w:rsid w:val="00425D60"/>
    <w:rsid w:val="00426803"/>
    <w:rsid w:val="00426A07"/>
    <w:rsid w:val="00426CC1"/>
    <w:rsid w:val="00430CA8"/>
    <w:rsid w:val="004314C7"/>
    <w:rsid w:val="0043231A"/>
    <w:rsid w:val="004331FB"/>
    <w:rsid w:val="0043413B"/>
    <w:rsid w:val="00436436"/>
    <w:rsid w:val="0043677A"/>
    <w:rsid w:val="004368E5"/>
    <w:rsid w:val="00436B37"/>
    <w:rsid w:val="00440E58"/>
    <w:rsid w:val="00442A23"/>
    <w:rsid w:val="0044386F"/>
    <w:rsid w:val="004458F6"/>
    <w:rsid w:val="0044615A"/>
    <w:rsid w:val="00446494"/>
    <w:rsid w:val="004505F0"/>
    <w:rsid w:val="00451BF5"/>
    <w:rsid w:val="004520D7"/>
    <w:rsid w:val="00452165"/>
    <w:rsid w:val="00452CD6"/>
    <w:rsid w:val="00453CF6"/>
    <w:rsid w:val="004558BC"/>
    <w:rsid w:val="00456A7B"/>
    <w:rsid w:val="0046022B"/>
    <w:rsid w:val="00461511"/>
    <w:rsid w:val="00461A68"/>
    <w:rsid w:val="004628BB"/>
    <w:rsid w:val="00462BD1"/>
    <w:rsid w:val="00463377"/>
    <w:rsid w:val="004636A9"/>
    <w:rsid w:val="00464E97"/>
    <w:rsid w:val="00465A75"/>
    <w:rsid w:val="00465EB9"/>
    <w:rsid w:val="004674C5"/>
    <w:rsid w:val="00467BDC"/>
    <w:rsid w:val="004707CD"/>
    <w:rsid w:val="004711A8"/>
    <w:rsid w:val="00472CF5"/>
    <w:rsid w:val="00472E70"/>
    <w:rsid w:val="00472EF0"/>
    <w:rsid w:val="00475433"/>
    <w:rsid w:val="004757D5"/>
    <w:rsid w:val="00475D99"/>
    <w:rsid w:val="0047664F"/>
    <w:rsid w:val="0048088F"/>
    <w:rsid w:val="0048103C"/>
    <w:rsid w:val="00481109"/>
    <w:rsid w:val="00481E12"/>
    <w:rsid w:val="00485411"/>
    <w:rsid w:val="00485538"/>
    <w:rsid w:val="00485904"/>
    <w:rsid w:val="004903C0"/>
    <w:rsid w:val="0049081D"/>
    <w:rsid w:val="00491088"/>
    <w:rsid w:val="004926CE"/>
    <w:rsid w:val="00492733"/>
    <w:rsid w:val="00493FBF"/>
    <w:rsid w:val="004946B0"/>
    <w:rsid w:val="00495F36"/>
    <w:rsid w:val="004968C6"/>
    <w:rsid w:val="004A0CD3"/>
    <w:rsid w:val="004A0DB0"/>
    <w:rsid w:val="004A290B"/>
    <w:rsid w:val="004A2BCB"/>
    <w:rsid w:val="004A3C3B"/>
    <w:rsid w:val="004A3ED6"/>
    <w:rsid w:val="004A4920"/>
    <w:rsid w:val="004A5295"/>
    <w:rsid w:val="004A5344"/>
    <w:rsid w:val="004A5E89"/>
    <w:rsid w:val="004B01D4"/>
    <w:rsid w:val="004B1BF8"/>
    <w:rsid w:val="004B2A25"/>
    <w:rsid w:val="004B2D4F"/>
    <w:rsid w:val="004B464C"/>
    <w:rsid w:val="004B4722"/>
    <w:rsid w:val="004B55CE"/>
    <w:rsid w:val="004B7126"/>
    <w:rsid w:val="004B7DF9"/>
    <w:rsid w:val="004C0C76"/>
    <w:rsid w:val="004C135F"/>
    <w:rsid w:val="004C7F86"/>
    <w:rsid w:val="004D1625"/>
    <w:rsid w:val="004D27F6"/>
    <w:rsid w:val="004D4137"/>
    <w:rsid w:val="004D4C98"/>
    <w:rsid w:val="004D4F5A"/>
    <w:rsid w:val="004D5AD1"/>
    <w:rsid w:val="004D6DFA"/>
    <w:rsid w:val="004E1FAE"/>
    <w:rsid w:val="004E2638"/>
    <w:rsid w:val="004E287D"/>
    <w:rsid w:val="004E2C83"/>
    <w:rsid w:val="004E3598"/>
    <w:rsid w:val="004E44C6"/>
    <w:rsid w:val="004E47A3"/>
    <w:rsid w:val="004E4B6C"/>
    <w:rsid w:val="004E53BF"/>
    <w:rsid w:val="004E5418"/>
    <w:rsid w:val="004E756F"/>
    <w:rsid w:val="004F057F"/>
    <w:rsid w:val="004F0820"/>
    <w:rsid w:val="004F0C9D"/>
    <w:rsid w:val="004F173E"/>
    <w:rsid w:val="004F1BD4"/>
    <w:rsid w:val="004F35B2"/>
    <w:rsid w:val="004F5D30"/>
    <w:rsid w:val="004F6BDB"/>
    <w:rsid w:val="00500085"/>
    <w:rsid w:val="00502A54"/>
    <w:rsid w:val="005032C5"/>
    <w:rsid w:val="005065D3"/>
    <w:rsid w:val="00507183"/>
    <w:rsid w:val="005071EA"/>
    <w:rsid w:val="00507256"/>
    <w:rsid w:val="005078EA"/>
    <w:rsid w:val="0051164A"/>
    <w:rsid w:val="005117FB"/>
    <w:rsid w:val="00512592"/>
    <w:rsid w:val="0051378E"/>
    <w:rsid w:val="00513887"/>
    <w:rsid w:val="005144F0"/>
    <w:rsid w:val="00514990"/>
    <w:rsid w:val="005159D1"/>
    <w:rsid w:val="0051781E"/>
    <w:rsid w:val="005208D7"/>
    <w:rsid w:val="00520930"/>
    <w:rsid w:val="0052388F"/>
    <w:rsid w:val="005244BE"/>
    <w:rsid w:val="005246D9"/>
    <w:rsid w:val="00525BC7"/>
    <w:rsid w:val="005269F4"/>
    <w:rsid w:val="00526CFD"/>
    <w:rsid w:val="0052729B"/>
    <w:rsid w:val="005275B5"/>
    <w:rsid w:val="005303CA"/>
    <w:rsid w:val="0053055B"/>
    <w:rsid w:val="00531C28"/>
    <w:rsid w:val="00532702"/>
    <w:rsid w:val="00532AF9"/>
    <w:rsid w:val="00534280"/>
    <w:rsid w:val="00536B8E"/>
    <w:rsid w:val="00537912"/>
    <w:rsid w:val="00540F57"/>
    <w:rsid w:val="00541804"/>
    <w:rsid w:val="00542A60"/>
    <w:rsid w:val="00542DDC"/>
    <w:rsid w:val="0055306B"/>
    <w:rsid w:val="00555539"/>
    <w:rsid w:val="00555B89"/>
    <w:rsid w:val="00557BB1"/>
    <w:rsid w:val="00557C26"/>
    <w:rsid w:val="00557E9D"/>
    <w:rsid w:val="00560360"/>
    <w:rsid w:val="00560D56"/>
    <w:rsid w:val="00560F5C"/>
    <w:rsid w:val="00560F8E"/>
    <w:rsid w:val="0056332E"/>
    <w:rsid w:val="005645B8"/>
    <w:rsid w:val="005646D2"/>
    <w:rsid w:val="00570900"/>
    <w:rsid w:val="005710E0"/>
    <w:rsid w:val="0057313C"/>
    <w:rsid w:val="0057451D"/>
    <w:rsid w:val="00575A9E"/>
    <w:rsid w:val="00575E80"/>
    <w:rsid w:val="00576C23"/>
    <w:rsid w:val="00577E98"/>
    <w:rsid w:val="005800DF"/>
    <w:rsid w:val="00580AE7"/>
    <w:rsid w:val="00581CEA"/>
    <w:rsid w:val="00582456"/>
    <w:rsid w:val="005829DE"/>
    <w:rsid w:val="00584F3D"/>
    <w:rsid w:val="00585535"/>
    <w:rsid w:val="005900DF"/>
    <w:rsid w:val="00590217"/>
    <w:rsid w:val="00592D77"/>
    <w:rsid w:val="00592D7B"/>
    <w:rsid w:val="00592F66"/>
    <w:rsid w:val="005A039E"/>
    <w:rsid w:val="005A22B1"/>
    <w:rsid w:val="005A266D"/>
    <w:rsid w:val="005A38DD"/>
    <w:rsid w:val="005A4335"/>
    <w:rsid w:val="005A4DB8"/>
    <w:rsid w:val="005A57D4"/>
    <w:rsid w:val="005A5E03"/>
    <w:rsid w:val="005A707A"/>
    <w:rsid w:val="005A72ED"/>
    <w:rsid w:val="005B00BB"/>
    <w:rsid w:val="005B0788"/>
    <w:rsid w:val="005B0A68"/>
    <w:rsid w:val="005B2A30"/>
    <w:rsid w:val="005B362B"/>
    <w:rsid w:val="005B3B7A"/>
    <w:rsid w:val="005B4789"/>
    <w:rsid w:val="005B4A8F"/>
    <w:rsid w:val="005B584A"/>
    <w:rsid w:val="005B5EEE"/>
    <w:rsid w:val="005B7989"/>
    <w:rsid w:val="005C1255"/>
    <w:rsid w:val="005C26FA"/>
    <w:rsid w:val="005C2C1B"/>
    <w:rsid w:val="005C566E"/>
    <w:rsid w:val="005C6D2F"/>
    <w:rsid w:val="005C714C"/>
    <w:rsid w:val="005D1EC7"/>
    <w:rsid w:val="005D2079"/>
    <w:rsid w:val="005D2848"/>
    <w:rsid w:val="005D2DE6"/>
    <w:rsid w:val="005D50AC"/>
    <w:rsid w:val="005D6F4A"/>
    <w:rsid w:val="005E0800"/>
    <w:rsid w:val="005E1389"/>
    <w:rsid w:val="005E1C3A"/>
    <w:rsid w:val="005E1D8D"/>
    <w:rsid w:val="005E1F07"/>
    <w:rsid w:val="005E4F51"/>
    <w:rsid w:val="005E71B5"/>
    <w:rsid w:val="005E754F"/>
    <w:rsid w:val="005E7D1A"/>
    <w:rsid w:val="005F175E"/>
    <w:rsid w:val="005F2EF5"/>
    <w:rsid w:val="005F37F6"/>
    <w:rsid w:val="005F37FD"/>
    <w:rsid w:val="005F3A1E"/>
    <w:rsid w:val="005F3FA5"/>
    <w:rsid w:val="005F45D1"/>
    <w:rsid w:val="005F5159"/>
    <w:rsid w:val="005F60B3"/>
    <w:rsid w:val="005F69FF"/>
    <w:rsid w:val="005F72B7"/>
    <w:rsid w:val="005F7B93"/>
    <w:rsid w:val="005F7F29"/>
    <w:rsid w:val="006000CD"/>
    <w:rsid w:val="00600977"/>
    <w:rsid w:val="00601489"/>
    <w:rsid w:val="00601FF8"/>
    <w:rsid w:val="00603578"/>
    <w:rsid w:val="00604281"/>
    <w:rsid w:val="00604B42"/>
    <w:rsid w:val="00606035"/>
    <w:rsid w:val="006072F4"/>
    <w:rsid w:val="006117A2"/>
    <w:rsid w:val="00612DC5"/>
    <w:rsid w:val="00613E9A"/>
    <w:rsid w:val="0061496E"/>
    <w:rsid w:val="006150FE"/>
    <w:rsid w:val="006154B2"/>
    <w:rsid w:val="006170D4"/>
    <w:rsid w:val="00620C9C"/>
    <w:rsid w:val="00620F8B"/>
    <w:rsid w:val="00620F9F"/>
    <w:rsid w:val="00623662"/>
    <w:rsid w:val="00626751"/>
    <w:rsid w:val="006323B6"/>
    <w:rsid w:val="00632492"/>
    <w:rsid w:val="0063444C"/>
    <w:rsid w:val="006344BB"/>
    <w:rsid w:val="00636B73"/>
    <w:rsid w:val="00636D55"/>
    <w:rsid w:val="0063771C"/>
    <w:rsid w:val="00637C7C"/>
    <w:rsid w:val="00637FDD"/>
    <w:rsid w:val="00640185"/>
    <w:rsid w:val="00640452"/>
    <w:rsid w:val="00640F4C"/>
    <w:rsid w:val="00641201"/>
    <w:rsid w:val="0064144E"/>
    <w:rsid w:val="00642057"/>
    <w:rsid w:val="00642F50"/>
    <w:rsid w:val="00642F9D"/>
    <w:rsid w:val="00643ABE"/>
    <w:rsid w:val="006443A8"/>
    <w:rsid w:val="0064466B"/>
    <w:rsid w:val="00644EB5"/>
    <w:rsid w:val="006456EC"/>
    <w:rsid w:val="00650B03"/>
    <w:rsid w:val="00651BE8"/>
    <w:rsid w:val="006526EA"/>
    <w:rsid w:val="00652880"/>
    <w:rsid w:val="00655032"/>
    <w:rsid w:val="0065584C"/>
    <w:rsid w:val="00655A87"/>
    <w:rsid w:val="00660F6E"/>
    <w:rsid w:val="0066279E"/>
    <w:rsid w:val="006627F4"/>
    <w:rsid w:val="00662D6D"/>
    <w:rsid w:val="00663CF0"/>
    <w:rsid w:val="0066492C"/>
    <w:rsid w:val="0066504D"/>
    <w:rsid w:val="00665446"/>
    <w:rsid w:val="00666FD6"/>
    <w:rsid w:val="006703FC"/>
    <w:rsid w:val="00673273"/>
    <w:rsid w:val="00674D54"/>
    <w:rsid w:val="0067562B"/>
    <w:rsid w:val="006762A6"/>
    <w:rsid w:val="0067761A"/>
    <w:rsid w:val="006776C6"/>
    <w:rsid w:val="00677D09"/>
    <w:rsid w:val="00680CC6"/>
    <w:rsid w:val="006817F0"/>
    <w:rsid w:val="00682092"/>
    <w:rsid w:val="006826B8"/>
    <w:rsid w:val="00682F9D"/>
    <w:rsid w:val="0068365B"/>
    <w:rsid w:val="0068417D"/>
    <w:rsid w:val="00685300"/>
    <w:rsid w:val="00685445"/>
    <w:rsid w:val="00686732"/>
    <w:rsid w:val="00687652"/>
    <w:rsid w:val="006906C8"/>
    <w:rsid w:val="00692D23"/>
    <w:rsid w:val="006945D0"/>
    <w:rsid w:val="0069468C"/>
    <w:rsid w:val="0069556B"/>
    <w:rsid w:val="006959E9"/>
    <w:rsid w:val="006974CC"/>
    <w:rsid w:val="006A0168"/>
    <w:rsid w:val="006A08AC"/>
    <w:rsid w:val="006A30AF"/>
    <w:rsid w:val="006A34EB"/>
    <w:rsid w:val="006A415A"/>
    <w:rsid w:val="006A5D6C"/>
    <w:rsid w:val="006A6226"/>
    <w:rsid w:val="006A66C2"/>
    <w:rsid w:val="006A6945"/>
    <w:rsid w:val="006A7AF4"/>
    <w:rsid w:val="006B1219"/>
    <w:rsid w:val="006B2B92"/>
    <w:rsid w:val="006B31E5"/>
    <w:rsid w:val="006B39F9"/>
    <w:rsid w:val="006B3D25"/>
    <w:rsid w:val="006B5334"/>
    <w:rsid w:val="006B56EC"/>
    <w:rsid w:val="006C1FD9"/>
    <w:rsid w:val="006C3ADA"/>
    <w:rsid w:val="006C4B39"/>
    <w:rsid w:val="006C77B9"/>
    <w:rsid w:val="006C77C5"/>
    <w:rsid w:val="006D0132"/>
    <w:rsid w:val="006D0239"/>
    <w:rsid w:val="006D091B"/>
    <w:rsid w:val="006D1516"/>
    <w:rsid w:val="006D223A"/>
    <w:rsid w:val="006D2ADE"/>
    <w:rsid w:val="006D3204"/>
    <w:rsid w:val="006D49EA"/>
    <w:rsid w:val="006D6256"/>
    <w:rsid w:val="006E0B31"/>
    <w:rsid w:val="006E11D9"/>
    <w:rsid w:val="006E1AA9"/>
    <w:rsid w:val="006E21F4"/>
    <w:rsid w:val="006E2258"/>
    <w:rsid w:val="006E3264"/>
    <w:rsid w:val="006E34D4"/>
    <w:rsid w:val="006E42F5"/>
    <w:rsid w:val="006E4E8A"/>
    <w:rsid w:val="006E61DA"/>
    <w:rsid w:val="006E69FD"/>
    <w:rsid w:val="006E6F85"/>
    <w:rsid w:val="006F0113"/>
    <w:rsid w:val="006F0BC9"/>
    <w:rsid w:val="006F1943"/>
    <w:rsid w:val="006F29D9"/>
    <w:rsid w:val="006F3785"/>
    <w:rsid w:val="006F421E"/>
    <w:rsid w:val="006F426C"/>
    <w:rsid w:val="006F6A47"/>
    <w:rsid w:val="006F77A0"/>
    <w:rsid w:val="006F7A48"/>
    <w:rsid w:val="00700628"/>
    <w:rsid w:val="00701FC3"/>
    <w:rsid w:val="00702D73"/>
    <w:rsid w:val="0070440F"/>
    <w:rsid w:val="007050BA"/>
    <w:rsid w:val="00705EA8"/>
    <w:rsid w:val="007060D9"/>
    <w:rsid w:val="0070720C"/>
    <w:rsid w:val="0071002E"/>
    <w:rsid w:val="00711722"/>
    <w:rsid w:val="007128E6"/>
    <w:rsid w:val="00712C81"/>
    <w:rsid w:val="00713553"/>
    <w:rsid w:val="00714892"/>
    <w:rsid w:val="00714D09"/>
    <w:rsid w:val="00714FD5"/>
    <w:rsid w:val="00716460"/>
    <w:rsid w:val="00716AE4"/>
    <w:rsid w:val="00721281"/>
    <w:rsid w:val="007216E6"/>
    <w:rsid w:val="0072197D"/>
    <w:rsid w:val="00721B60"/>
    <w:rsid w:val="00723475"/>
    <w:rsid w:val="00723F0F"/>
    <w:rsid w:val="00725834"/>
    <w:rsid w:val="00726776"/>
    <w:rsid w:val="00731A18"/>
    <w:rsid w:val="00731B70"/>
    <w:rsid w:val="00732DA1"/>
    <w:rsid w:val="007334DD"/>
    <w:rsid w:val="0073382B"/>
    <w:rsid w:val="00735783"/>
    <w:rsid w:val="007364CB"/>
    <w:rsid w:val="0074018E"/>
    <w:rsid w:val="007404DC"/>
    <w:rsid w:val="007430B2"/>
    <w:rsid w:val="00743C46"/>
    <w:rsid w:val="0074501B"/>
    <w:rsid w:val="007454BE"/>
    <w:rsid w:val="00745557"/>
    <w:rsid w:val="007456E4"/>
    <w:rsid w:val="0074588C"/>
    <w:rsid w:val="007468D8"/>
    <w:rsid w:val="007475D3"/>
    <w:rsid w:val="0074768F"/>
    <w:rsid w:val="00751AFD"/>
    <w:rsid w:val="00752850"/>
    <w:rsid w:val="007531D6"/>
    <w:rsid w:val="00753EEF"/>
    <w:rsid w:val="00753FEA"/>
    <w:rsid w:val="0075439A"/>
    <w:rsid w:val="0075468D"/>
    <w:rsid w:val="00754D50"/>
    <w:rsid w:val="00756729"/>
    <w:rsid w:val="007578D5"/>
    <w:rsid w:val="00760231"/>
    <w:rsid w:val="00760366"/>
    <w:rsid w:val="00761CA1"/>
    <w:rsid w:val="00763CA1"/>
    <w:rsid w:val="00765910"/>
    <w:rsid w:val="007663A7"/>
    <w:rsid w:val="00766A34"/>
    <w:rsid w:val="00767DF4"/>
    <w:rsid w:val="00771AB0"/>
    <w:rsid w:val="00772800"/>
    <w:rsid w:val="00773EE3"/>
    <w:rsid w:val="00774187"/>
    <w:rsid w:val="007771E2"/>
    <w:rsid w:val="0077764C"/>
    <w:rsid w:val="00777EDA"/>
    <w:rsid w:val="00780F24"/>
    <w:rsid w:val="00781BC4"/>
    <w:rsid w:val="00781F45"/>
    <w:rsid w:val="00784B83"/>
    <w:rsid w:val="00784C10"/>
    <w:rsid w:val="00785EC0"/>
    <w:rsid w:val="0078656A"/>
    <w:rsid w:val="00787AA8"/>
    <w:rsid w:val="00787F53"/>
    <w:rsid w:val="007907CB"/>
    <w:rsid w:val="00790F1D"/>
    <w:rsid w:val="007913B9"/>
    <w:rsid w:val="0079263F"/>
    <w:rsid w:val="00792CB1"/>
    <w:rsid w:val="007949A9"/>
    <w:rsid w:val="00794F3E"/>
    <w:rsid w:val="00795F4C"/>
    <w:rsid w:val="00795FD7"/>
    <w:rsid w:val="007966CB"/>
    <w:rsid w:val="00796FEF"/>
    <w:rsid w:val="007978BB"/>
    <w:rsid w:val="007A15C0"/>
    <w:rsid w:val="007A22CA"/>
    <w:rsid w:val="007A2362"/>
    <w:rsid w:val="007A2508"/>
    <w:rsid w:val="007A28A1"/>
    <w:rsid w:val="007A2CBF"/>
    <w:rsid w:val="007A468A"/>
    <w:rsid w:val="007A4FEE"/>
    <w:rsid w:val="007A5E9E"/>
    <w:rsid w:val="007A62E2"/>
    <w:rsid w:val="007A7656"/>
    <w:rsid w:val="007A7A31"/>
    <w:rsid w:val="007B04ED"/>
    <w:rsid w:val="007B1F3B"/>
    <w:rsid w:val="007B2221"/>
    <w:rsid w:val="007B2672"/>
    <w:rsid w:val="007B2ED1"/>
    <w:rsid w:val="007B3E7C"/>
    <w:rsid w:val="007B4681"/>
    <w:rsid w:val="007B4E99"/>
    <w:rsid w:val="007B569C"/>
    <w:rsid w:val="007B75D8"/>
    <w:rsid w:val="007C0A53"/>
    <w:rsid w:val="007C1BCD"/>
    <w:rsid w:val="007C314A"/>
    <w:rsid w:val="007C51EB"/>
    <w:rsid w:val="007C77A4"/>
    <w:rsid w:val="007C7E6D"/>
    <w:rsid w:val="007D0411"/>
    <w:rsid w:val="007D0904"/>
    <w:rsid w:val="007D2E69"/>
    <w:rsid w:val="007D3B14"/>
    <w:rsid w:val="007D3C2D"/>
    <w:rsid w:val="007D4227"/>
    <w:rsid w:val="007D51FB"/>
    <w:rsid w:val="007D6331"/>
    <w:rsid w:val="007D7BB8"/>
    <w:rsid w:val="007E0207"/>
    <w:rsid w:val="007E16CC"/>
    <w:rsid w:val="007E173F"/>
    <w:rsid w:val="007E348D"/>
    <w:rsid w:val="007E58E5"/>
    <w:rsid w:val="007E62DE"/>
    <w:rsid w:val="007F4151"/>
    <w:rsid w:val="007F67F2"/>
    <w:rsid w:val="007F6A30"/>
    <w:rsid w:val="007F6BA3"/>
    <w:rsid w:val="0080196F"/>
    <w:rsid w:val="00801FC0"/>
    <w:rsid w:val="008024A3"/>
    <w:rsid w:val="00804F8B"/>
    <w:rsid w:val="00807B87"/>
    <w:rsid w:val="008103F4"/>
    <w:rsid w:val="00810409"/>
    <w:rsid w:val="00811828"/>
    <w:rsid w:val="008119A3"/>
    <w:rsid w:val="00812175"/>
    <w:rsid w:val="00812C4D"/>
    <w:rsid w:val="00814DD9"/>
    <w:rsid w:val="008159D7"/>
    <w:rsid w:val="0082036F"/>
    <w:rsid w:val="00820E6D"/>
    <w:rsid w:val="008212C1"/>
    <w:rsid w:val="008233EB"/>
    <w:rsid w:val="0082352E"/>
    <w:rsid w:val="00823DFC"/>
    <w:rsid w:val="008244B6"/>
    <w:rsid w:val="008249B2"/>
    <w:rsid w:val="0082588F"/>
    <w:rsid w:val="00825E8D"/>
    <w:rsid w:val="008279B1"/>
    <w:rsid w:val="008303B3"/>
    <w:rsid w:val="00831525"/>
    <w:rsid w:val="00831C22"/>
    <w:rsid w:val="0083205D"/>
    <w:rsid w:val="00832F0E"/>
    <w:rsid w:val="0083606D"/>
    <w:rsid w:val="00836C63"/>
    <w:rsid w:val="00837058"/>
    <w:rsid w:val="00840155"/>
    <w:rsid w:val="008404CF"/>
    <w:rsid w:val="00842F1F"/>
    <w:rsid w:val="008443F5"/>
    <w:rsid w:val="00844D62"/>
    <w:rsid w:val="00844F0A"/>
    <w:rsid w:val="0084581C"/>
    <w:rsid w:val="0084703E"/>
    <w:rsid w:val="00851967"/>
    <w:rsid w:val="00852B76"/>
    <w:rsid w:val="00852D85"/>
    <w:rsid w:val="00853A4E"/>
    <w:rsid w:val="00855695"/>
    <w:rsid w:val="00855F58"/>
    <w:rsid w:val="00856A2C"/>
    <w:rsid w:val="00856C3F"/>
    <w:rsid w:val="00856E2D"/>
    <w:rsid w:val="00860B41"/>
    <w:rsid w:val="008611CE"/>
    <w:rsid w:val="00861552"/>
    <w:rsid w:val="00862221"/>
    <w:rsid w:val="0086437C"/>
    <w:rsid w:val="00864CEA"/>
    <w:rsid w:val="00864CF5"/>
    <w:rsid w:val="008658BC"/>
    <w:rsid w:val="00865E1F"/>
    <w:rsid w:val="0086677A"/>
    <w:rsid w:val="00866B08"/>
    <w:rsid w:val="00870F3F"/>
    <w:rsid w:val="008712BA"/>
    <w:rsid w:val="00873F25"/>
    <w:rsid w:val="0087533A"/>
    <w:rsid w:val="00876E75"/>
    <w:rsid w:val="00877076"/>
    <w:rsid w:val="00880DB0"/>
    <w:rsid w:val="008812B9"/>
    <w:rsid w:val="00881A8C"/>
    <w:rsid w:val="00882160"/>
    <w:rsid w:val="0088407C"/>
    <w:rsid w:val="00885F6B"/>
    <w:rsid w:val="00890549"/>
    <w:rsid w:val="008905D6"/>
    <w:rsid w:val="008913E8"/>
    <w:rsid w:val="008914FB"/>
    <w:rsid w:val="00891770"/>
    <w:rsid w:val="00892675"/>
    <w:rsid w:val="00895407"/>
    <w:rsid w:val="00896DCE"/>
    <w:rsid w:val="00896F78"/>
    <w:rsid w:val="00897035"/>
    <w:rsid w:val="008A0111"/>
    <w:rsid w:val="008A089D"/>
    <w:rsid w:val="008A548D"/>
    <w:rsid w:val="008A54B7"/>
    <w:rsid w:val="008A581D"/>
    <w:rsid w:val="008A6F75"/>
    <w:rsid w:val="008B1561"/>
    <w:rsid w:val="008B1E0D"/>
    <w:rsid w:val="008B2279"/>
    <w:rsid w:val="008B250B"/>
    <w:rsid w:val="008B43E8"/>
    <w:rsid w:val="008B505C"/>
    <w:rsid w:val="008B70D9"/>
    <w:rsid w:val="008B7296"/>
    <w:rsid w:val="008B76EF"/>
    <w:rsid w:val="008B7899"/>
    <w:rsid w:val="008C1E6F"/>
    <w:rsid w:val="008C488C"/>
    <w:rsid w:val="008C508A"/>
    <w:rsid w:val="008C6037"/>
    <w:rsid w:val="008C7FA5"/>
    <w:rsid w:val="008D113E"/>
    <w:rsid w:val="008D1B09"/>
    <w:rsid w:val="008D2C0E"/>
    <w:rsid w:val="008D2E9D"/>
    <w:rsid w:val="008D300D"/>
    <w:rsid w:val="008D4DE7"/>
    <w:rsid w:val="008D664B"/>
    <w:rsid w:val="008D6AFF"/>
    <w:rsid w:val="008D7DA8"/>
    <w:rsid w:val="008E16CF"/>
    <w:rsid w:val="008E1B00"/>
    <w:rsid w:val="008E2795"/>
    <w:rsid w:val="008E5944"/>
    <w:rsid w:val="008E7AA0"/>
    <w:rsid w:val="008F0502"/>
    <w:rsid w:val="008F2982"/>
    <w:rsid w:val="008F3618"/>
    <w:rsid w:val="008F432F"/>
    <w:rsid w:val="008F4344"/>
    <w:rsid w:val="008F4D9F"/>
    <w:rsid w:val="008F52B1"/>
    <w:rsid w:val="008F77DD"/>
    <w:rsid w:val="00902326"/>
    <w:rsid w:val="00902CF1"/>
    <w:rsid w:val="009037C2"/>
    <w:rsid w:val="009066F9"/>
    <w:rsid w:val="00906906"/>
    <w:rsid w:val="009113B0"/>
    <w:rsid w:val="009123A7"/>
    <w:rsid w:val="00912FE8"/>
    <w:rsid w:val="009154E5"/>
    <w:rsid w:val="009165DB"/>
    <w:rsid w:val="009179CD"/>
    <w:rsid w:val="00917BD8"/>
    <w:rsid w:val="00920330"/>
    <w:rsid w:val="009217C8"/>
    <w:rsid w:val="00921D51"/>
    <w:rsid w:val="00922109"/>
    <w:rsid w:val="00922584"/>
    <w:rsid w:val="00922CD4"/>
    <w:rsid w:val="00925074"/>
    <w:rsid w:val="0092508B"/>
    <w:rsid w:val="00930F89"/>
    <w:rsid w:val="00931EC9"/>
    <w:rsid w:val="0093296B"/>
    <w:rsid w:val="009336D9"/>
    <w:rsid w:val="00933DD8"/>
    <w:rsid w:val="009363EE"/>
    <w:rsid w:val="009412EB"/>
    <w:rsid w:val="00941839"/>
    <w:rsid w:val="009419B1"/>
    <w:rsid w:val="00943113"/>
    <w:rsid w:val="0094667F"/>
    <w:rsid w:val="00947245"/>
    <w:rsid w:val="009472BC"/>
    <w:rsid w:val="00950F4D"/>
    <w:rsid w:val="00953173"/>
    <w:rsid w:val="009556E9"/>
    <w:rsid w:val="00955A48"/>
    <w:rsid w:val="00955EDA"/>
    <w:rsid w:val="009573EA"/>
    <w:rsid w:val="009600C5"/>
    <w:rsid w:val="009616FA"/>
    <w:rsid w:val="00961E9B"/>
    <w:rsid w:val="00962506"/>
    <w:rsid w:val="00962EF8"/>
    <w:rsid w:val="0096305E"/>
    <w:rsid w:val="009657C7"/>
    <w:rsid w:val="00965F60"/>
    <w:rsid w:val="00967B55"/>
    <w:rsid w:val="00970917"/>
    <w:rsid w:val="009729B2"/>
    <w:rsid w:val="00972C53"/>
    <w:rsid w:val="00973C4A"/>
    <w:rsid w:val="009749D1"/>
    <w:rsid w:val="009817CC"/>
    <w:rsid w:val="00982C09"/>
    <w:rsid w:val="0098698B"/>
    <w:rsid w:val="00986A29"/>
    <w:rsid w:val="00987225"/>
    <w:rsid w:val="00987AD6"/>
    <w:rsid w:val="00990D29"/>
    <w:rsid w:val="0099232E"/>
    <w:rsid w:val="00993564"/>
    <w:rsid w:val="00995298"/>
    <w:rsid w:val="009961BF"/>
    <w:rsid w:val="00997FB8"/>
    <w:rsid w:val="009A05E1"/>
    <w:rsid w:val="009A0BA0"/>
    <w:rsid w:val="009A1619"/>
    <w:rsid w:val="009A2B60"/>
    <w:rsid w:val="009A3457"/>
    <w:rsid w:val="009A3820"/>
    <w:rsid w:val="009A3F23"/>
    <w:rsid w:val="009A40BC"/>
    <w:rsid w:val="009A40C9"/>
    <w:rsid w:val="009A47A7"/>
    <w:rsid w:val="009A4A3B"/>
    <w:rsid w:val="009A6A4C"/>
    <w:rsid w:val="009A7936"/>
    <w:rsid w:val="009B1D2A"/>
    <w:rsid w:val="009C0CDB"/>
    <w:rsid w:val="009C10F0"/>
    <w:rsid w:val="009C261C"/>
    <w:rsid w:val="009C31FA"/>
    <w:rsid w:val="009C561D"/>
    <w:rsid w:val="009C6AB7"/>
    <w:rsid w:val="009C6C7A"/>
    <w:rsid w:val="009C7CD4"/>
    <w:rsid w:val="009D0193"/>
    <w:rsid w:val="009D161A"/>
    <w:rsid w:val="009D1978"/>
    <w:rsid w:val="009D1C17"/>
    <w:rsid w:val="009D1DFE"/>
    <w:rsid w:val="009D2CB3"/>
    <w:rsid w:val="009D5F30"/>
    <w:rsid w:val="009D61DE"/>
    <w:rsid w:val="009D6EDA"/>
    <w:rsid w:val="009D734D"/>
    <w:rsid w:val="009D744E"/>
    <w:rsid w:val="009D7754"/>
    <w:rsid w:val="009E1636"/>
    <w:rsid w:val="009E1B74"/>
    <w:rsid w:val="009E2EFA"/>
    <w:rsid w:val="009E3809"/>
    <w:rsid w:val="009E402B"/>
    <w:rsid w:val="009E4B3A"/>
    <w:rsid w:val="009E4C6F"/>
    <w:rsid w:val="009E5941"/>
    <w:rsid w:val="009E60AF"/>
    <w:rsid w:val="009E68F7"/>
    <w:rsid w:val="009E7F5A"/>
    <w:rsid w:val="009F180B"/>
    <w:rsid w:val="009F1B60"/>
    <w:rsid w:val="009F1DDB"/>
    <w:rsid w:val="009F244F"/>
    <w:rsid w:val="009F3FAA"/>
    <w:rsid w:val="009F42AE"/>
    <w:rsid w:val="009F5B5D"/>
    <w:rsid w:val="009F6912"/>
    <w:rsid w:val="009F6B24"/>
    <w:rsid w:val="009F6DF2"/>
    <w:rsid w:val="009F7592"/>
    <w:rsid w:val="009F78CA"/>
    <w:rsid w:val="00A011DE"/>
    <w:rsid w:val="00A019A8"/>
    <w:rsid w:val="00A02879"/>
    <w:rsid w:val="00A06A0F"/>
    <w:rsid w:val="00A104FC"/>
    <w:rsid w:val="00A10A52"/>
    <w:rsid w:val="00A11C5A"/>
    <w:rsid w:val="00A13C27"/>
    <w:rsid w:val="00A14426"/>
    <w:rsid w:val="00A14EC9"/>
    <w:rsid w:val="00A1586F"/>
    <w:rsid w:val="00A16171"/>
    <w:rsid w:val="00A17634"/>
    <w:rsid w:val="00A17A31"/>
    <w:rsid w:val="00A21204"/>
    <w:rsid w:val="00A21444"/>
    <w:rsid w:val="00A21E96"/>
    <w:rsid w:val="00A22A3B"/>
    <w:rsid w:val="00A2309F"/>
    <w:rsid w:val="00A23450"/>
    <w:rsid w:val="00A23EF5"/>
    <w:rsid w:val="00A2426F"/>
    <w:rsid w:val="00A3064E"/>
    <w:rsid w:val="00A30A87"/>
    <w:rsid w:val="00A3120E"/>
    <w:rsid w:val="00A316E9"/>
    <w:rsid w:val="00A31ADE"/>
    <w:rsid w:val="00A31F76"/>
    <w:rsid w:val="00A326A0"/>
    <w:rsid w:val="00A32A9B"/>
    <w:rsid w:val="00A32D7E"/>
    <w:rsid w:val="00A33449"/>
    <w:rsid w:val="00A340F7"/>
    <w:rsid w:val="00A345EB"/>
    <w:rsid w:val="00A36282"/>
    <w:rsid w:val="00A378B5"/>
    <w:rsid w:val="00A379E3"/>
    <w:rsid w:val="00A37B61"/>
    <w:rsid w:val="00A4056D"/>
    <w:rsid w:val="00A40837"/>
    <w:rsid w:val="00A41DB7"/>
    <w:rsid w:val="00A42171"/>
    <w:rsid w:val="00A4263C"/>
    <w:rsid w:val="00A42713"/>
    <w:rsid w:val="00A42AB4"/>
    <w:rsid w:val="00A42E11"/>
    <w:rsid w:val="00A43018"/>
    <w:rsid w:val="00A44FB9"/>
    <w:rsid w:val="00A45021"/>
    <w:rsid w:val="00A4720F"/>
    <w:rsid w:val="00A47C16"/>
    <w:rsid w:val="00A47E4E"/>
    <w:rsid w:val="00A5041B"/>
    <w:rsid w:val="00A50BB7"/>
    <w:rsid w:val="00A5124D"/>
    <w:rsid w:val="00A54B3C"/>
    <w:rsid w:val="00A55BFC"/>
    <w:rsid w:val="00A55F47"/>
    <w:rsid w:val="00A6086C"/>
    <w:rsid w:val="00A60F63"/>
    <w:rsid w:val="00A61386"/>
    <w:rsid w:val="00A61D6C"/>
    <w:rsid w:val="00A62BC8"/>
    <w:rsid w:val="00A631A0"/>
    <w:rsid w:val="00A638C6"/>
    <w:rsid w:val="00A63C81"/>
    <w:rsid w:val="00A65618"/>
    <w:rsid w:val="00A65AE8"/>
    <w:rsid w:val="00A66D83"/>
    <w:rsid w:val="00A674BC"/>
    <w:rsid w:val="00A7095C"/>
    <w:rsid w:val="00A72A05"/>
    <w:rsid w:val="00A737D5"/>
    <w:rsid w:val="00A73AFC"/>
    <w:rsid w:val="00A73D2C"/>
    <w:rsid w:val="00A75794"/>
    <w:rsid w:val="00A7591E"/>
    <w:rsid w:val="00A7627E"/>
    <w:rsid w:val="00A7724F"/>
    <w:rsid w:val="00A776D4"/>
    <w:rsid w:val="00A80BDA"/>
    <w:rsid w:val="00A80FDB"/>
    <w:rsid w:val="00A867AE"/>
    <w:rsid w:val="00A868CD"/>
    <w:rsid w:val="00A8717B"/>
    <w:rsid w:val="00A87346"/>
    <w:rsid w:val="00A90750"/>
    <w:rsid w:val="00A91268"/>
    <w:rsid w:val="00A91762"/>
    <w:rsid w:val="00A939BF"/>
    <w:rsid w:val="00A95CFE"/>
    <w:rsid w:val="00A96BC9"/>
    <w:rsid w:val="00AA16D4"/>
    <w:rsid w:val="00AA2328"/>
    <w:rsid w:val="00AA2569"/>
    <w:rsid w:val="00AA2E7D"/>
    <w:rsid w:val="00AA2E8D"/>
    <w:rsid w:val="00AA3022"/>
    <w:rsid w:val="00AA507B"/>
    <w:rsid w:val="00AA5151"/>
    <w:rsid w:val="00AA5D13"/>
    <w:rsid w:val="00AA5ECA"/>
    <w:rsid w:val="00AA7012"/>
    <w:rsid w:val="00AB20BA"/>
    <w:rsid w:val="00AB3CA8"/>
    <w:rsid w:val="00AB3ED2"/>
    <w:rsid w:val="00AB507E"/>
    <w:rsid w:val="00AB6D96"/>
    <w:rsid w:val="00AB7F22"/>
    <w:rsid w:val="00AC0360"/>
    <w:rsid w:val="00AC0883"/>
    <w:rsid w:val="00AC160A"/>
    <w:rsid w:val="00AC3A4A"/>
    <w:rsid w:val="00AC4BDD"/>
    <w:rsid w:val="00AC4E22"/>
    <w:rsid w:val="00AC535B"/>
    <w:rsid w:val="00AC5D58"/>
    <w:rsid w:val="00AC600C"/>
    <w:rsid w:val="00AC651C"/>
    <w:rsid w:val="00AC68BC"/>
    <w:rsid w:val="00AD1369"/>
    <w:rsid w:val="00AD1A55"/>
    <w:rsid w:val="00AD2653"/>
    <w:rsid w:val="00AD2D43"/>
    <w:rsid w:val="00AD32D8"/>
    <w:rsid w:val="00AD32F8"/>
    <w:rsid w:val="00AD73A4"/>
    <w:rsid w:val="00AE086E"/>
    <w:rsid w:val="00AE0A4B"/>
    <w:rsid w:val="00AE1892"/>
    <w:rsid w:val="00AE2BEE"/>
    <w:rsid w:val="00AE44AF"/>
    <w:rsid w:val="00AE548F"/>
    <w:rsid w:val="00AE645C"/>
    <w:rsid w:val="00AE6EF4"/>
    <w:rsid w:val="00AF0BAB"/>
    <w:rsid w:val="00AF1164"/>
    <w:rsid w:val="00AF26F8"/>
    <w:rsid w:val="00AF30FE"/>
    <w:rsid w:val="00AF3EAB"/>
    <w:rsid w:val="00AF3F8D"/>
    <w:rsid w:val="00AF4873"/>
    <w:rsid w:val="00AF5F59"/>
    <w:rsid w:val="00AF6F4F"/>
    <w:rsid w:val="00B000EA"/>
    <w:rsid w:val="00B0082E"/>
    <w:rsid w:val="00B02636"/>
    <w:rsid w:val="00B02B1E"/>
    <w:rsid w:val="00B0347F"/>
    <w:rsid w:val="00B03AEF"/>
    <w:rsid w:val="00B05A37"/>
    <w:rsid w:val="00B07775"/>
    <w:rsid w:val="00B11B20"/>
    <w:rsid w:val="00B13696"/>
    <w:rsid w:val="00B1383A"/>
    <w:rsid w:val="00B13A19"/>
    <w:rsid w:val="00B14851"/>
    <w:rsid w:val="00B1582A"/>
    <w:rsid w:val="00B15A0F"/>
    <w:rsid w:val="00B15D8B"/>
    <w:rsid w:val="00B16B41"/>
    <w:rsid w:val="00B17CE0"/>
    <w:rsid w:val="00B20BD9"/>
    <w:rsid w:val="00B210B5"/>
    <w:rsid w:val="00B210E0"/>
    <w:rsid w:val="00B22639"/>
    <w:rsid w:val="00B2444C"/>
    <w:rsid w:val="00B24CDD"/>
    <w:rsid w:val="00B27024"/>
    <w:rsid w:val="00B27430"/>
    <w:rsid w:val="00B30CCC"/>
    <w:rsid w:val="00B30ECC"/>
    <w:rsid w:val="00B31218"/>
    <w:rsid w:val="00B3282E"/>
    <w:rsid w:val="00B340F4"/>
    <w:rsid w:val="00B3413A"/>
    <w:rsid w:val="00B35156"/>
    <w:rsid w:val="00B35652"/>
    <w:rsid w:val="00B36A4E"/>
    <w:rsid w:val="00B36F75"/>
    <w:rsid w:val="00B40F06"/>
    <w:rsid w:val="00B42597"/>
    <w:rsid w:val="00B430D0"/>
    <w:rsid w:val="00B439DD"/>
    <w:rsid w:val="00B47903"/>
    <w:rsid w:val="00B50B7B"/>
    <w:rsid w:val="00B51877"/>
    <w:rsid w:val="00B52DAA"/>
    <w:rsid w:val="00B531DB"/>
    <w:rsid w:val="00B53D32"/>
    <w:rsid w:val="00B57E67"/>
    <w:rsid w:val="00B622E9"/>
    <w:rsid w:val="00B62923"/>
    <w:rsid w:val="00B648FC"/>
    <w:rsid w:val="00B649B1"/>
    <w:rsid w:val="00B65435"/>
    <w:rsid w:val="00B6573D"/>
    <w:rsid w:val="00B6595C"/>
    <w:rsid w:val="00B65BF9"/>
    <w:rsid w:val="00B67439"/>
    <w:rsid w:val="00B72F31"/>
    <w:rsid w:val="00B76269"/>
    <w:rsid w:val="00B77C08"/>
    <w:rsid w:val="00B83423"/>
    <w:rsid w:val="00B83496"/>
    <w:rsid w:val="00B84184"/>
    <w:rsid w:val="00B87B1C"/>
    <w:rsid w:val="00B9245B"/>
    <w:rsid w:val="00B93053"/>
    <w:rsid w:val="00B950D7"/>
    <w:rsid w:val="00B9606C"/>
    <w:rsid w:val="00B96974"/>
    <w:rsid w:val="00BA2943"/>
    <w:rsid w:val="00BA3B50"/>
    <w:rsid w:val="00BA3BD9"/>
    <w:rsid w:val="00BA4B20"/>
    <w:rsid w:val="00BA594F"/>
    <w:rsid w:val="00BA5A0A"/>
    <w:rsid w:val="00BA6FC3"/>
    <w:rsid w:val="00BA7368"/>
    <w:rsid w:val="00BB140A"/>
    <w:rsid w:val="00BB16E2"/>
    <w:rsid w:val="00BB285B"/>
    <w:rsid w:val="00BB3D0C"/>
    <w:rsid w:val="00BB536F"/>
    <w:rsid w:val="00BB564C"/>
    <w:rsid w:val="00BB5DC1"/>
    <w:rsid w:val="00BB613A"/>
    <w:rsid w:val="00BB631E"/>
    <w:rsid w:val="00BB6D62"/>
    <w:rsid w:val="00BB77EC"/>
    <w:rsid w:val="00BC27BB"/>
    <w:rsid w:val="00BC2C03"/>
    <w:rsid w:val="00BC5099"/>
    <w:rsid w:val="00BC529E"/>
    <w:rsid w:val="00BC78F8"/>
    <w:rsid w:val="00BD0683"/>
    <w:rsid w:val="00BD2761"/>
    <w:rsid w:val="00BD2E03"/>
    <w:rsid w:val="00BD3081"/>
    <w:rsid w:val="00BD51D2"/>
    <w:rsid w:val="00BD5D52"/>
    <w:rsid w:val="00BD5DDE"/>
    <w:rsid w:val="00BD6921"/>
    <w:rsid w:val="00BD736B"/>
    <w:rsid w:val="00BE1C16"/>
    <w:rsid w:val="00BE1E7D"/>
    <w:rsid w:val="00BE353F"/>
    <w:rsid w:val="00BE38EC"/>
    <w:rsid w:val="00BE3F0C"/>
    <w:rsid w:val="00BE5F0B"/>
    <w:rsid w:val="00BE62B0"/>
    <w:rsid w:val="00BE6579"/>
    <w:rsid w:val="00BE77F3"/>
    <w:rsid w:val="00BF076D"/>
    <w:rsid w:val="00BF23DA"/>
    <w:rsid w:val="00BF2D20"/>
    <w:rsid w:val="00BF338E"/>
    <w:rsid w:val="00BF4078"/>
    <w:rsid w:val="00BF5D75"/>
    <w:rsid w:val="00BF665C"/>
    <w:rsid w:val="00BF67E0"/>
    <w:rsid w:val="00BF714E"/>
    <w:rsid w:val="00BF7827"/>
    <w:rsid w:val="00C01479"/>
    <w:rsid w:val="00C02D2E"/>
    <w:rsid w:val="00C02EAB"/>
    <w:rsid w:val="00C047D3"/>
    <w:rsid w:val="00C05440"/>
    <w:rsid w:val="00C06499"/>
    <w:rsid w:val="00C06E50"/>
    <w:rsid w:val="00C06FA5"/>
    <w:rsid w:val="00C10542"/>
    <w:rsid w:val="00C10E7D"/>
    <w:rsid w:val="00C1153D"/>
    <w:rsid w:val="00C1179E"/>
    <w:rsid w:val="00C13488"/>
    <w:rsid w:val="00C1413F"/>
    <w:rsid w:val="00C170A2"/>
    <w:rsid w:val="00C17A87"/>
    <w:rsid w:val="00C20047"/>
    <w:rsid w:val="00C202EC"/>
    <w:rsid w:val="00C20A01"/>
    <w:rsid w:val="00C220BD"/>
    <w:rsid w:val="00C225DB"/>
    <w:rsid w:val="00C22AC5"/>
    <w:rsid w:val="00C22BC3"/>
    <w:rsid w:val="00C234A4"/>
    <w:rsid w:val="00C23DCD"/>
    <w:rsid w:val="00C240FD"/>
    <w:rsid w:val="00C2477F"/>
    <w:rsid w:val="00C25E63"/>
    <w:rsid w:val="00C263BA"/>
    <w:rsid w:val="00C3070D"/>
    <w:rsid w:val="00C30D07"/>
    <w:rsid w:val="00C31D60"/>
    <w:rsid w:val="00C32070"/>
    <w:rsid w:val="00C320D7"/>
    <w:rsid w:val="00C32728"/>
    <w:rsid w:val="00C33879"/>
    <w:rsid w:val="00C33F67"/>
    <w:rsid w:val="00C345DE"/>
    <w:rsid w:val="00C35D8E"/>
    <w:rsid w:val="00C36DE3"/>
    <w:rsid w:val="00C370FE"/>
    <w:rsid w:val="00C379FD"/>
    <w:rsid w:val="00C42850"/>
    <w:rsid w:val="00C43067"/>
    <w:rsid w:val="00C4328A"/>
    <w:rsid w:val="00C4436D"/>
    <w:rsid w:val="00C45A9E"/>
    <w:rsid w:val="00C460C8"/>
    <w:rsid w:val="00C5074F"/>
    <w:rsid w:val="00C50E3B"/>
    <w:rsid w:val="00C52B69"/>
    <w:rsid w:val="00C5360A"/>
    <w:rsid w:val="00C542C3"/>
    <w:rsid w:val="00C5748D"/>
    <w:rsid w:val="00C577DE"/>
    <w:rsid w:val="00C601AA"/>
    <w:rsid w:val="00C6253F"/>
    <w:rsid w:val="00C65D6A"/>
    <w:rsid w:val="00C672EC"/>
    <w:rsid w:val="00C726A6"/>
    <w:rsid w:val="00C73476"/>
    <w:rsid w:val="00C7691A"/>
    <w:rsid w:val="00C81E91"/>
    <w:rsid w:val="00C8248E"/>
    <w:rsid w:val="00C8432E"/>
    <w:rsid w:val="00C853E6"/>
    <w:rsid w:val="00C85FB8"/>
    <w:rsid w:val="00C86CEE"/>
    <w:rsid w:val="00C87338"/>
    <w:rsid w:val="00C874A0"/>
    <w:rsid w:val="00C87D09"/>
    <w:rsid w:val="00C90A18"/>
    <w:rsid w:val="00C9153E"/>
    <w:rsid w:val="00C93947"/>
    <w:rsid w:val="00C9493C"/>
    <w:rsid w:val="00C96DBF"/>
    <w:rsid w:val="00C978E7"/>
    <w:rsid w:val="00CA195D"/>
    <w:rsid w:val="00CA2B0E"/>
    <w:rsid w:val="00CA2C7E"/>
    <w:rsid w:val="00CA2CBF"/>
    <w:rsid w:val="00CA7D00"/>
    <w:rsid w:val="00CB08B2"/>
    <w:rsid w:val="00CB27F2"/>
    <w:rsid w:val="00CB5606"/>
    <w:rsid w:val="00CB67EF"/>
    <w:rsid w:val="00CB6CD7"/>
    <w:rsid w:val="00CB6F53"/>
    <w:rsid w:val="00CB7AED"/>
    <w:rsid w:val="00CC00E6"/>
    <w:rsid w:val="00CC226E"/>
    <w:rsid w:val="00CC420C"/>
    <w:rsid w:val="00CC47F3"/>
    <w:rsid w:val="00CC4E1D"/>
    <w:rsid w:val="00CC6224"/>
    <w:rsid w:val="00CC62CA"/>
    <w:rsid w:val="00CC773D"/>
    <w:rsid w:val="00CC7839"/>
    <w:rsid w:val="00CC79FA"/>
    <w:rsid w:val="00CC7CFA"/>
    <w:rsid w:val="00CD33FD"/>
    <w:rsid w:val="00CD3A2A"/>
    <w:rsid w:val="00CD434C"/>
    <w:rsid w:val="00CD54A7"/>
    <w:rsid w:val="00CD6601"/>
    <w:rsid w:val="00CD6870"/>
    <w:rsid w:val="00CD7347"/>
    <w:rsid w:val="00CE0C37"/>
    <w:rsid w:val="00CE0CF0"/>
    <w:rsid w:val="00CE206C"/>
    <w:rsid w:val="00CE32AC"/>
    <w:rsid w:val="00CE3C33"/>
    <w:rsid w:val="00CE40DB"/>
    <w:rsid w:val="00CE73B1"/>
    <w:rsid w:val="00CF0732"/>
    <w:rsid w:val="00CF1018"/>
    <w:rsid w:val="00CF1F90"/>
    <w:rsid w:val="00CF3171"/>
    <w:rsid w:val="00CF31C0"/>
    <w:rsid w:val="00CF321F"/>
    <w:rsid w:val="00CF5201"/>
    <w:rsid w:val="00CF527A"/>
    <w:rsid w:val="00CF56F0"/>
    <w:rsid w:val="00CF605D"/>
    <w:rsid w:val="00CF6510"/>
    <w:rsid w:val="00CF747D"/>
    <w:rsid w:val="00D00DEA"/>
    <w:rsid w:val="00D01BCC"/>
    <w:rsid w:val="00D0344E"/>
    <w:rsid w:val="00D038A1"/>
    <w:rsid w:val="00D04492"/>
    <w:rsid w:val="00D052C9"/>
    <w:rsid w:val="00D07C8B"/>
    <w:rsid w:val="00D101F3"/>
    <w:rsid w:val="00D10ACE"/>
    <w:rsid w:val="00D10EC7"/>
    <w:rsid w:val="00D12F67"/>
    <w:rsid w:val="00D14048"/>
    <w:rsid w:val="00D1436C"/>
    <w:rsid w:val="00D14DFA"/>
    <w:rsid w:val="00D172B9"/>
    <w:rsid w:val="00D21740"/>
    <w:rsid w:val="00D21EA7"/>
    <w:rsid w:val="00D2318D"/>
    <w:rsid w:val="00D24CF3"/>
    <w:rsid w:val="00D25567"/>
    <w:rsid w:val="00D25B7E"/>
    <w:rsid w:val="00D278C3"/>
    <w:rsid w:val="00D27909"/>
    <w:rsid w:val="00D32052"/>
    <w:rsid w:val="00D322BC"/>
    <w:rsid w:val="00D3486F"/>
    <w:rsid w:val="00D35181"/>
    <w:rsid w:val="00D3695F"/>
    <w:rsid w:val="00D43776"/>
    <w:rsid w:val="00D44B7D"/>
    <w:rsid w:val="00D45488"/>
    <w:rsid w:val="00D46215"/>
    <w:rsid w:val="00D477C1"/>
    <w:rsid w:val="00D50A7B"/>
    <w:rsid w:val="00D50BB6"/>
    <w:rsid w:val="00D521D8"/>
    <w:rsid w:val="00D526E3"/>
    <w:rsid w:val="00D549F6"/>
    <w:rsid w:val="00D603EA"/>
    <w:rsid w:val="00D60B6A"/>
    <w:rsid w:val="00D630D1"/>
    <w:rsid w:val="00D64022"/>
    <w:rsid w:val="00D65CC3"/>
    <w:rsid w:val="00D65DC9"/>
    <w:rsid w:val="00D66ADE"/>
    <w:rsid w:val="00D672FE"/>
    <w:rsid w:val="00D67CB4"/>
    <w:rsid w:val="00D67DE8"/>
    <w:rsid w:val="00D67EF6"/>
    <w:rsid w:val="00D737F2"/>
    <w:rsid w:val="00D7390C"/>
    <w:rsid w:val="00D73CEE"/>
    <w:rsid w:val="00D744D2"/>
    <w:rsid w:val="00D77BDB"/>
    <w:rsid w:val="00D80821"/>
    <w:rsid w:val="00D810AF"/>
    <w:rsid w:val="00D8321C"/>
    <w:rsid w:val="00D83362"/>
    <w:rsid w:val="00D837F3"/>
    <w:rsid w:val="00D85E24"/>
    <w:rsid w:val="00D869AC"/>
    <w:rsid w:val="00D906A6"/>
    <w:rsid w:val="00D90B5D"/>
    <w:rsid w:val="00D91915"/>
    <w:rsid w:val="00D91ACB"/>
    <w:rsid w:val="00D92687"/>
    <w:rsid w:val="00D92F2F"/>
    <w:rsid w:val="00D94634"/>
    <w:rsid w:val="00D94817"/>
    <w:rsid w:val="00D95209"/>
    <w:rsid w:val="00D9636E"/>
    <w:rsid w:val="00D978BC"/>
    <w:rsid w:val="00DA0CCB"/>
    <w:rsid w:val="00DA107A"/>
    <w:rsid w:val="00DA62F2"/>
    <w:rsid w:val="00DA6BA0"/>
    <w:rsid w:val="00DA70BB"/>
    <w:rsid w:val="00DA7A8D"/>
    <w:rsid w:val="00DB0062"/>
    <w:rsid w:val="00DB0F18"/>
    <w:rsid w:val="00DB16B4"/>
    <w:rsid w:val="00DB201A"/>
    <w:rsid w:val="00DB2E0F"/>
    <w:rsid w:val="00DB3302"/>
    <w:rsid w:val="00DB49ED"/>
    <w:rsid w:val="00DB4B92"/>
    <w:rsid w:val="00DB6C7C"/>
    <w:rsid w:val="00DC20A2"/>
    <w:rsid w:val="00DC2937"/>
    <w:rsid w:val="00DC64B7"/>
    <w:rsid w:val="00DC6CEB"/>
    <w:rsid w:val="00DD2481"/>
    <w:rsid w:val="00DD3A78"/>
    <w:rsid w:val="00DD7064"/>
    <w:rsid w:val="00DD70A9"/>
    <w:rsid w:val="00DE0413"/>
    <w:rsid w:val="00DE0D73"/>
    <w:rsid w:val="00DE0E7C"/>
    <w:rsid w:val="00DE1087"/>
    <w:rsid w:val="00DE1D8A"/>
    <w:rsid w:val="00DE21E3"/>
    <w:rsid w:val="00DE2271"/>
    <w:rsid w:val="00DE2F67"/>
    <w:rsid w:val="00DE5907"/>
    <w:rsid w:val="00DF0383"/>
    <w:rsid w:val="00DF1615"/>
    <w:rsid w:val="00DF1858"/>
    <w:rsid w:val="00DF3134"/>
    <w:rsid w:val="00DF46ED"/>
    <w:rsid w:val="00DF7943"/>
    <w:rsid w:val="00DF7C50"/>
    <w:rsid w:val="00E00E36"/>
    <w:rsid w:val="00E00EAA"/>
    <w:rsid w:val="00E01152"/>
    <w:rsid w:val="00E031F7"/>
    <w:rsid w:val="00E034F6"/>
    <w:rsid w:val="00E03684"/>
    <w:rsid w:val="00E042B7"/>
    <w:rsid w:val="00E05E88"/>
    <w:rsid w:val="00E062E8"/>
    <w:rsid w:val="00E06620"/>
    <w:rsid w:val="00E06674"/>
    <w:rsid w:val="00E10F88"/>
    <w:rsid w:val="00E11ED8"/>
    <w:rsid w:val="00E130F9"/>
    <w:rsid w:val="00E13FBB"/>
    <w:rsid w:val="00E14DD0"/>
    <w:rsid w:val="00E1534A"/>
    <w:rsid w:val="00E175E5"/>
    <w:rsid w:val="00E205AF"/>
    <w:rsid w:val="00E20987"/>
    <w:rsid w:val="00E212ED"/>
    <w:rsid w:val="00E21994"/>
    <w:rsid w:val="00E22415"/>
    <w:rsid w:val="00E225E6"/>
    <w:rsid w:val="00E227E9"/>
    <w:rsid w:val="00E23489"/>
    <w:rsid w:val="00E24BE4"/>
    <w:rsid w:val="00E24F3D"/>
    <w:rsid w:val="00E250B1"/>
    <w:rsid w:val="00E253E8"/>
    <w:rsid w:val="00E261E3"/>
    <w:rsid w:val="00E27699"/>
    <w:rsid w:val="00E27762"/>
    <w:rsid w:val="00E303D2"/>
    <w:rsid w:val="00E31212"/>
    <w:rsid w:val="00E31CA4"/>
    <w:rsid w:val="00E3343F"/>
    <w:rsid w:val="00E34585"/>
    <w:rsid w:val="00E35358"/>
    <w:rsid w:val="00E35DE5"/>
    <w:rsid w:val="00E35F7A"/>
    <w:rsid w:val="00E37B64"/>
    <w:rsid w:val="00E40046"/>
    <w:rsid w:val="00E4054B"/>
    <w:rsid w:val="00E406E0"/>
    <w:rsid w:val="00E40B95"/>
    <w:rsid w:val="00E40FF2"/>
    <w:rsid w:val="00E433F6"/>
    <w:rsid w:val="00E4442F"/>
    <w:rsid w:val="00E45998"/>
    <w:rsid w:val="00E45C65"/>
    <w:rsid w:val="00E47B8E"/>
    <w:rsid w:val="00E50474"/>
    <w:rsid w:val="00E5191D"/>
    <w:rsid w:val="00E54D8D"/>
    <w:rsid w:val="00E57335"/>
    <w:rsid w:val="00E6118D"/>
    <w:rsid w:val="00E616FF"/>
    <w:rsid w:val="00E62FC6"/>
    <w:rsid w:val="00E63151"/>
    <w:rsid w:val="00E64777"/>
    <w:rsid w:val="00E66F0F"/>
    <w:rsid w:val="00E67EDE"/>
    <w:rsid w:val="00E71B79"/>
    <w:rsid w:val="00E72DF7"/>
    <w:rsid w:val="00E730A0"/>
    <w:rsid w:val="00E73126"/>
    <w:rsid w:val="00E76A9C"/>
    <w:rsid w:val="00E778B0"/>
    <w:rsid w:val="00E801B5"/>
    <w:rsid w:val="00E80418"/>
    <w:rsid w:val="00E808A5"/>
    <w:rsid w:val="00E81FF6"/>
    <w:rsid w:val="00E83417"/>
    <w:rsid w:val="00E838BC"/>
    <w:rsid w:val="00E8396C"/>
    <w:rsid w:val="00E84939"/>
    <w:rsid w:val="00E84CAA"/>
    <w:rsid w:val="00E84DA6"/>
    <w:rsid w:val="00E84E6D"/>
    <w:rsid w:val="00E85EA3"/>
    <w:rsid w:val="00E86E7F"/>
    <w:rsid w:val="00E87DFE"/>
    <w:rsid w:val="00E87F3E"/>
    <w:rsid w:val="00E90E8F"/>
    <w:rsid w:val="00E91172"/>
    <w:rsid w:val="00E91F46"/>
    <w:rsid w:val="00E91F61"/>
    <w:rsid w:val="00E92661"/>
    <w:rsid w:val="00E93EE9"/>
    <w:rsid w:val="00E95DB5"/>
    <w:rsid w:val="00EA042B"/>
    <w:rsid w:val="00EA0DB5"/>
    <w:rsid w:val="00EA14C8"/>
    <w:rsid w:val="00EA233B"/>
    <w:rsid w:val="00EA3BCB"/>
    <w:rsid w:val="00EA3C4F"/>
    <w:rsid w:val="00EA45C3"/>
    <w:rsid w:val="00EA5E76"/>
    <w:rsid w:val="00EA7363"/>
    <w:rsid w:val="00EB05F6"/>
    <w:rsid w:val="00EB0D17"/>
    <w:rsid w:val="00EB0E12"/>
    <w:rsid w:val="00EB1C0D"/>
    <w:rsid w:val="00EB2314"/>
    <w:rsid w:val="00EB2B2C"/>
    <w:rsid w:val="00EB4572"/>
    <w:rsid w:val="00EB5589"/>
    <w:rsid w:val="00EB59DF"/>
    <w:rsid w:val="00EB5D3F"/>
    <w:rsid w:val="00EC14A8"/>
    <w:rsid w:val="00EC26FE"/>
    <w:rsid w:val="00EC31AF"/>
    <w:rsid w:val="00EC36AA"/>
    <w:rsid w:val="00EC443D"/>
    <w:rsid w:val="00EC4CEC"/>
    <w:rsid w:val="00EC5C80"/>
    <w:rsid w:val="00EC6C15"/>
    <w:rsid w:val="00EC6CD0"/>
    <w:rsid w:val="00ED136E"/>
    <w:rsid w:val="00ED2007"/>
    <w:rsid w:val="00ED2379"/>
    <w:rsid w:val="00ED3F57"/>
    <w:rsid w:val="00ED4D89"/>
    <w:rsid w:val="00ED4FF3"/>
    <w:rsid w:val="00ED58E2"/>
    <w:rsid w:val="00ED5AF4"/>
    <w:rsid w:val="00ED7C57"/>
    <w:rsid w:val="00ED7EF2"/>
    <w:rsid w:val="00ED7F25"/>
    <w:rsid w:val="00EE1589"/>
    <w:rsid w:val="00EE33DB"/>
    <w:rsid w:val="00EE3630"/>
    <w:rsid w:val="00EE68CD"/>
    <w:rsid w:val="00EE728C"/>
    <w:rsid w:val="00EF1D1C"/>
    <w:rsid w:val="00EF3350"/>
    <w:rsid w:val="00EF472F"/>
    <w:rsid w:val="00EF4D4F"/>
    <w:rsid w:val="00EF668E"/>
    <w:rsid w:val="00EF7891"/>
    <w:rsid w:val="00F00B2E"/>
    <w:rsid w:val="00F018AE"/>
    <w:rsid w:val="00F01A75"/>
    <w:rsid w:val="00F01F51"/>
    <w:rsid w:val="00F0281B"/>
    <w:rsid w:val="00F1037C"/>
    <w:rsid w:val="00F11FED"/>
    <w:rsid w:val="00F12F46"/>
    <w:rsid w:val="00F13104"/>
    <w:rsid w:val="00F13A3A"/>
    <w:rsid w:val="00F157A7"/>
    <w:rsid w:val="00F20025"/>
    <w:rsid w:val="00F20A20"/>
    <w:rsid w:val="00F211C1"/>
    <w:rsid w:val="00F21985"/>
    <w:rsid w:val="00F22507"/>
    <w:rsid w:val="00F22F9E"/>
    <w:rsid w:val="00F2330A"/>
    <w:rsid w:val="00F23613"/>
    <w:rsid w:val="00F236E5"/>
    <w:rsid w:val="00F23BE1"/>
    <w:rsid w:val="00F25647"/>
    <w:rsid w:val="00F2742D"/>
    <w:rsid w:val="00F27E82"/>
    <w:rsid w:val="00F3079F"/>
    <w:rsid w:val="00F314B8"/>
    <w:rsid w:val="00F318B1"/>
    <w:rsid w:val="00F32B52"/>
    <w:rsid w:val="00F3468B"/>
    <w:rsid w:val="00F3762B"/>
    <w:rsid w:val="00F3777A"/>
    <w:rsid w:val="00F37B39"/>
    <w:rsid w:val="00F41302"/>
    <w:rsid w:val="00F4162D"/>
    <w:rsid w:val="00F4249F"/>
    <w:rsid w:val="00F4375B"/>
    <w:rsid w:val="00F4488F"/>
    <w:rsid w:val="00F453A1"/>
    <w:rsid w:val="00F46628"/>
    <w:rsid w:val="00F5346B"/>
    <w:rsid w:val="00F55088"/>
    <w:rsid w:val="00F563FB"/>
    <w:rsid w:val="00F568CE"/>
    <w:rsid w:val="00F604CE"/>
    <w:rsid w:val="00F62780"/>
    <w:rsid w:val="00F64B8F"/>
    <w:rsid w:val="00F672F6"/>
    <w:rsid w:val="00F70325"/>
    <w:rsid w:val="00F7064C"/>
    <w:rsid w:val="00F71E26"/>
    <w:rsid w:val="00F74C58"/>
    <w:rsid w:val="00F764B7"/>
    <w:rsid w:val="00F768FB"/>
    <w:rsid w:val="00F8185F"/>
    <w:rsid w:val="00F830FF"/>
    <w:rsid w:val="00F86AE3"/>
    <w:rsid w:val="00F906B7"/>
    <w:rsid w:val="00F92504"/>
    <w:rsid w:val="00F930DE"/>
    <w:rsid w:val="00F93353"/>
    <w:rsid w:val="00F942C2"/>
    <w:rsid w:val="00FA064C"/>
    <w:rsid w:val="00FA0C1D"/>
    <w:rsid w:val="00FA0E23"/>
    <w:rsid w:val="00FA0FEB"/>
    <w:rsid w:val="00FA1DD7"/>
    <w:rsid w:val="00FA23D4"/>
    <w:rsid w:val="00FA550D"/>
    <w:rsid w:val="00FA68AC"/>
    <w:rsid w:val="00FA6CF1"/>
    <w:rsid w:val="00FA7BDF"/>
    <w:rsid w:val="00FB0692"/>
    <w:rsid w:val="00FB0B5A"/>
    <w:rsid w:val="00FB2EA3"/>
    <w:rsid w:val="00FB4220"/>
    <w:rsid w:val="00FB5B13"/>
    <w:rsid w:val="00FC0734"/>
    <w:rsid w:val="00FC0F04"/>
    <w:rsid w:val="00FC0F97"/>
    <w:rsid w:val="00FC13E5"/>
    <w:rsid w:val="00FC1FCA"/>
    <w:rsid w:val="00FC2A05"/>
    <w:rsid w:val="00FC30BC"/>
    <w:rsid w:val="00FC4201"/>
    <w:rsid w:val="00FC491D"/>
    <w:rsid w:val="00FC74C8"/>
    <w:rsid w:val="00FC7842"/>
    <w:rsid w:val="00FC78A2"/>
    <w:rsid w:val="00FC78FC"/>
    <w:rsid w:val="00FC7A0B"/>
    <w:rsid w:val="00FC7C43"/>
    <w:rsid w:val="00FD0E2F"/>
    <w:rsid w:val="00FD1771"/>
    <w:rsid w:val="00FD178F"/>
    <w:rsid w:val="00FD2115"/>
    <w:rsid w:val="00FD2AEA"/>
    <w:rsid w:val="00FD3D3F"/>
    <w:rsid w:val="00FD43C5"/>
    <w:rsid w:val="00FD63EF"/>
    <w:rsid w:val="00FE0CA8"/>
    <w:rsid w:val="00FE1FC2"/>
    <w:rsid w:val="00FE244E"/>
    <w:rsid w:val="00FE4212"/>
    <w:rsid w:val="00FE5BB8"/>
    <w:rsid w:val="00FF0B79"/>
    <w:rsid w:val="00FF23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D0C"/>
    <w:rPr>
      <w:rFonts w:ascii="Times New Roman" w:hAnsi="Times New Roman"/>
      <w:sz w:val="24"/>
      <w:szCs w:val="24"/>
    </w:rPr>
  </w:style>
  <w:style w:type="paragraph" w:styleId="Ttulo1">
    <w:name w:val="heading 1"/>
    <w:basedOn w:val="Normal"/>
    <w:next w:val="Normal"/>
    <w:link w:val="Ttulo1Char"/>
    <w:uiPriority w:val="9"/>
    <w:qFormat/>
    <w:rsid w:val="001B364F"/>
    <w:pPr>
      <w:keepNext/>
      <w:keepLines/>
      <w:spacing w:before="480" w:line="276" w:lineRule="auto"/>
      <w:outlineLvl w:val="0"/>
    </w:pPr>
    <w:rPr>
      <w:rFonts w:ascii="Cambria" w:eastAsia="Times New Roman" w:hAnsi="Cambria"/>
      <w:b/>
      <w:bCs/>
      <w:color w:val="365F91"/>
      <w:sz w:val="28"/>
      <w:szCs w:val="28"/>
      <w:lang w:eastAsia="en-US"/>
    </w:rPr>
  </w:style>
  <w:style w:type="paragraph" w:styleId="Ttulo2">
    <w:name w:val="heading 2"/>
    <w:basedOn w:val="Normal"/>
    <w:next w:val="Normal"/>
    <w:link w:val="Ttulo2Char"/>
    <w:uiPriority w:val="9"/>
    <w:semiHidden/>
    <w:unhideWhenUsed/>
    <w:qFormat/>
    <w:rsid w:val="0043231A"/>
    <w:pPr>
      <w:keepNext/>
      <w:spacing w:before="240" w:after="60" w:line="276" w:lineRule="auto"/>
      <w:outlineLvl w:val="1"/>
    </w:pPr>
    <w:rPr>
      <w:rFonts w:ascii="Cambria" w:eastAsia="Times New Roman" w:hAnsi="Cambria"/>
      <w:b/>
      <w:bCs/>
      <w:i/>
      <w:iCs/>
      <w:sz w:val="28"/>
      <w:szCs w:val="28"/>
      <w:lang w:eastAsia="en-US"/>
    </w:rPr>
  </w:style>
  <w:style w:type="paragraph" w:styleId="Ttulo3">
    <w:name w:val="heading 3"/>
    <w:basedOn w:val="Normal"/>
    <w:next w:val="Normal"/>
    <w:link w:val="Ttulo3Char"/>
    <w:uiPriority w:val="9"/>
    <w:semiHidden/>
    <w:unhideWhenUsed/>
    <w:qFormat/>
    <w:rsid w:val="001B364F"/>
    <w:pPr>
      <w:keepNext/>
      <w:keepLines/>
      <w:spacing w:before="200" w:line="276" w:lineRule="auto"/>
      <w:outlineLvl w:val="2"/>
    </w:pPr>
    <w:rPr>
      <w:rFonts w:ascii="Cambria" w:eastAsia="Times New Roman" w:hAnsi="Cambria"/>
      <w:b/>
      <w:bCs/>
      <w:color w:val="4F81BD"/>
      <w:sz w:val="22"/>
      <w:szCs w:val="22"/>
      <w:lang w:eastAsia="en-US"/>
    </w:rPr>
  </w:style>
  <w:style w:type="paragraph" w:styleId="Ttulo4">
    <w:name w:val="heading 4"/>
    <w:basedOn w:val="Normal"/>
    <w:next w:val="Normal"/>
    <w:link w:val="Ttulo4Char"/>
    <w:uiPriority w:val="9"/>
    <w:semiHidden/>
    <w:unhideWhenUsed/>
    <w:qFormat/>
    <w:rsid w:val="003B24CD"/>
    <w:pPr>
      <w:keepNext/>
      <w:spacing w:before="240" w:after="60" w:line="276" w:lineRule="auto"/>
      <w:outlineLvl w:val="3"/>
    </w:pPr>
    <w:rPr>
      <w:rFonts w:ascii="Calibri" w:eastAsia="Times New Roman" w:hAnsi="Calibri"/>
      <w:b/>
      <w:bCs/>
      <w:sz w:val="28"/>
      <w:szCs w:val="28"/>
      <w:lang w:eastAsia="en-US"/>
    </w:rPr>
  </w:style>
  <w:style w:type="paragraph" w:styleId="Ttulo7">
    <w:name w:val="heading 7"/>
    <w:basedOn w:val="Normal"/>
    <w:next w:val="Normal"/>
    <w:link w:val="Ttulo7Char"/>
    <w:uiPriority w:val="9"/>
    <w:semiHidden/>
    <w:unhideWhenUsed/>
    <w:qFormat/>
    <w:rsid w:val="0043231A"/>
    <w:pPr>
      <w:spacing w:before="240" w:after="60" w:line="276" w:lineRule="auto"/>
      <w:outlineLvl w:val="6"/>
    </w:pPr>
    <w:rPr>
      <w:rFonts w:ascii="Calibri" w:eastAsia="Times New Roman" w:hAnsi="Calibri"/>
      <w:lang w:eastAsia="en-US"/>
    </w:rPr>
  </w:style>
  <w:style w:type="paragraph" w:styleId="Ttulo8">
    <w:name w:val="heading 8"/>
    <w:basedOn w:val="Normal"/>
    <w:next w:val="Normal"/>
    <w:link w:val="Ttulo8Char"/>
    <w:uiPriority w:val="9"/>
    <w:semiHidden/>
    <w:unhideWhenUsed/>
    <w:qFormat/>
    <w:rsid w:val="0043231A"/>
    <w:pPr>
      <w:spacing w:before="240" w:after="60" w:line="276" w:lineRule="auto"/>
      <w:outlineLvl w:val="7"/>
    </w:pPr>
    <w:rPr>
      <w:rFonts w:ascii="Calibri" w:eastAsia="Times New Roman"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1B364F"/>
    <w:rPr>
      <w:rFonts w:ascii="Cambria" w:eastAsia="Times New Roman" w:hAnsi="Cambria" w:cs="Times New Roman"/>
      <w:b/>
      <w:bCs/>
      <w:color w:val="365F91"/>
      <w:sz w:val="28"/>
      <w:szCs w:val="28"/>
    </w:rPr>
  </w:style>
  <w:style w:type="character" w:customStyle="1" w:styleId="Ttulo3Char">
    <w:name w:val="Título 3 Char"/>
    <w:link w:val="Ttulo3"/>
    <w:uiPriority w:val="9"/>
    <w:semiHidden/>
    <w:rsid w:val="001B364F"/>
    <w:rPr>
      <w:rFonts w:ascii="Cambria" w:eastAsia="Times New Roman" w:hAnsi="Cambria" w:cs="Times New Roman"/>
      <w:b/>
      <w:bCs/>
      <w:color w:val="4F81BD"/>
    </w:rPr>
  </w:style>
  <w:style w:type="paragraph" w:customStyle="1" w:styleId="5">
    <w:name w:val="5"/>
    <w:basedOn w:val="Normal"/>
    <w:link w:val="5Char"/>
    <w:qFormat/>
    <w:rsid w:val="002A3FF2"/>
    <w:pPr>
      <w:widowControl w:val="0"/>
      <w:spacing w:line="276" w:lineRule="auto"/>
      <w:ind w:firstLine="2835"/>
      <w:jc w:val="both"/>
    </w:pPr>
    <w:rPr>
      <w:rFonts w:ascii="Cambria" w:eastAsia="Times New Roman" w:hAnsi="Cambria" w:cs="Arial"/>
      <w:szCs w:val="20"/>
    </w:rPr>
  </w:style>
  <w:style w:type="paragraph" w:customStyle="1" w:styleId="1pargrafo">
    <w:name w:val="1_parágrafo"/>
    <w:basedOn w:val="Normal"/>
    <w:next w:val="5"/>
    <w:link w:val="1pargrafoChar"/>
    <w:qFormat/>
    <w:rsid w:val="00354CBC"/>
    <w:pPr>
      <w:widowControl w:val="0"/>
      <w:tabs>
        <w:tab w:val="left" w:pos="3289"/>
      </w:tabs>
      <w:spacing w:line="276" w:lineRule="auto"/>
      <w:ind w:firstLine="2835"/>
      <w:jc w:val="both"/>
    </w:pPr>
    <w:rPr>
      <w:rFonts w:ascii="Cambria" w:eastAsia="Times New Roman" w:hAnsi="Cambria"/>
      <w:szCs w:val="20"/>
    </w:rPr>
  </w:style>
  <w:style w:type="paragraph" w:customStyle="1" w:styleId="2citao12">
    <w:name w:val="2_citação_12"/>
    <w:basedOn w:val="Normal"/>
    <w:qFormat/>
    <w:rsid w:val="002A3FF2"/>
    <w:pPr>
      <w:widowControl w:val="0"/>
      <w:ind w:left="2835"/>
      <w:jc w:val="both"/>
    </w:pPr>
    <w:rPr>
      <w:rFonts w:ascii="Arial" w:eastAsia="Times New Roman" w:hAnsi="Arial" w:cs="Arial"/>
      <w:szCs w:val="22"/>
    </w:rPr>
  </w:style>
  <w:style w:type="paragraph" w:customStyle="1" w:styleId="3citao11">
    <w:name w:val="3_citação11"/>
    <w:basedOn w:val="Normal"/>
    <w:qFormat/>
    <w:rsid w:val="002A3FF2"/>
    <w:pPr>
      <w:autoSpaceDE w:val="0"/>
      <w:autoSpaceDN w:val="0"/>
      <w:adjustRightInd w:val="0"/>
      <w:ind w:left="2835"/>
      <w:jc w:val="both"/>
    </w:pPr>
    <w:rPr>
      <w:rFonts w:ascii="Cambria" w:eastAsia="Times New Roman" w:hAnsi="Cambria" w:cs="Arial"/>
      <w:sz w:val="22"/>
    </w:rPr>
  </w:style>
  <w:style w:type="paragraph" w:customStyle="1" w:styleId="4ttulo1">
    <w:name w:val="4_título1"/>
    <w:basedOn w:val="Ttulo1"/>
    <w:link w:val="4ttulo1Char"/>
    <w:qFormat/>
    <w:rsid w:val="002A3FF2"/>
    <w:pPr>
      <w:keepNext w:val="0"/>
      <w:keepLines w:val="0"/>
      <w:widowControl w:val="0"/>
      <w:spacing w:before="0"/>
      <w:jc w:val="center"/>
    </w:pPr>
    <w:rPr>
      <w:rFonts w:cs="Arial"/>
      <w:bCs w:val="0"/>
      <w:caps/>
      <w:color w:val="auto"/>
      <w:sz w:val="24"/>
      <w:szCs w:val="20"/>
      <w:lang w:eastAsia="pt-BR"/>
    </w:rPr>
  </w:style>
  <w:style w:type="paragraph" w:customStyle="1" w:styleId="5Ttulo2">
    <w:name w:val="5_Título_2"/>
    <w:basedOn w:val="Ttulo3"/>
    <w:qFormat/>
    <w:rsid w:val="002A3FF2"/>
    <w:pPr>
      <w:keepLines w:val="0"/>
      <w:spacing w:before="0"/>
      <w:jc w:val="center"/>
    </w:pPr>
    <w:rPr>
      <w:rFonts w:cs="Arial"/>
      <w:i/>
      <w:iCs/>
      <w:color w:val="auto"/>
      <w:sz w:val="24"/>
      <w:szCs w:val="26"/>
      <w:lang w:eastAsia="pt-BR"/>
    </w:rPr>
  </w:style>
  <w:style w:type="paragraph" w:customStyle="1" w:styleId="6Ttulo3">
    <w:name w:val="6_Título_3"/>
    <w:basedOn w:val="5Ttulo2"/>
    <w:qFormat/>
    <w:rsid w:val="002A3FF2"/>
    <w:pPr>
      <w:jc w:val="right"/>
    </w:pPr>
  </w:style>
  <w:style w:type="paragraph" w:customStyle="1" w:styleId="7Cabealho">
    <w:name w:val="7_Cabeçalho"/>
    <w:basedOn w:val="Normal"/>
    <w:qFormat/>
    <w:rsid w:val="002A3FF2"/>
    <w:pPr>
      <w:widowControl w:val="0"/>
      <w:jc w:val="both"/>
    </w:pPr>
    <w:rPr>
      <w:rFonts w:ascii="Cambria" w:eastAsia="Times New Roman" w:hAnsi="Cambria" w:cs="Arial"/>
      <w:caps/>
      <w:szCs w:val="20"/>
    </w:rPr>
  </w:style>
  <w:style w:type="paragraph" w:customStyle="1" w:styleId="8EspSimples">
    <w:name w:val="8_Esp.Simples"/>
    <w:basedOn w:val="Normal"/>
    <w:qFormat/>
    <w:rsid w:val="002A3FF2"/>
    <w:pPr>
      <w:widowControl w:val="0"/>
      <w:jc w:val="center"/>
    </w:pPr>
    <w:rPr>
      <w:rFonts w:ascii="Cambria" w:eastAsia="Times New Roman" w:hAnsi="Cambria" w:cs="Arial"/>
    </w:rPr>
  </w:style>
  <w:style w:type="paragraph" w:customStyle="1" w:styleId="0Tituloesquerda">
    <w:name w:val="0_Titulo esquerda"/>
    <w:basedOn w:val="6Ttulo3"/>
    <w:qFormat/>
    <w:rsid w:val="002A3FF2"/>
    <w:pPr>
      <w:jc w:val="left"/>
    </w:pPr>
  </w:style>
  <w:style w:type="paragraph" w:styleId="Cabealho">
    <w:name w:val="header"/>
    <w:basedOn w:val="Normal"/>
    <w:link w:val="CabealhoChar"/>
    <w:uiPriority w:val="99"/>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CabealhoChar">
    <w:name w:val="Cabeçalho Char"/>
    <w:link w:val="Cabealho"/>
    <w:uiPriority w:val="99"/>
    <w:rsid w:val="0072197D"/>
    <w:rPr>
      <w:sz w:val="22"/>
      <w:szCs w:val="22"/>
      <w:lang w:eastAsia="en-US"/>
    </w:rPr>
  </w:style>
  <w:style w:type="paragraph" w:styleId="Rodap">
    <w:name w:val="footer"/>
    <w:basedOn w:val="Normal"/>
    <w:link w:val="RodapChar"/>
    <w:unhideWhenUsed/>
    <w:rsid w:val="0072197D"/>
    <w:pPr>
      <w:tabs>
        <w:tab w:val="center" w:pos="4252"/>
        <w:tab w:val="right" w:pos="8504"/>
      </w:tabs>
      <w:spacing w:after="200" w:line="276" w:lineRule="auto"/>
    </w:pPr>
    <w:rPr>
      <w:rFonts w:ascii="Calibri" w:hAnsi="Calibri"/>
      <w:sz w:val="22"/>
      <w:szCs w:val="22"/>
      <w:lang w:eastAsia="en-US"/>
    </w:rPr>
  </w:style>
  <w:style w:type="character" w:customStyle="1" w:styleId="RodapChar">
    <w:name w:val="Rodapé Char"/>
    <w:link w:val="Rodap"/>
    <w:uiPriority w:val="99"/>
    <w:rsid w:val="0072197D"/>
    <w:rPr>
      <w:sz w:val="22"/>
      <w:szCs w:val="22"/>
      <w:lang w:eastAsia="en-US"/>
    </w:rPr>
  </w:style>
  <w:style w:type="paragraph" w:customStyle="1" w:styleId="Denilson2">
    <w:name w:val="Denilson[2]"/>
    <w:basedOn w:val="Normal"/>
    <w:rsid w:val="00862221"/>
    <w:pPr>
      <w:widowControl w:val="0"/>
      <w:spacing w:line="288" w:lineRule="auto"/>
      <w:ind w:firstLine="1701"/>
      <w:jc w:val="both"/>
    </w:pPr>
    <w:rPr>
      <w:rFonts w:ascii="Courier New" w:eastAsia="Times New Roman" w:hAnsi="Courier New"/>
      <w:sz w:val="26"/>
      <w:szCs w:val="20"/>
    </w:rPr>
  </w:style>
  <w:style w:type="paragraph" w:customStyle="1" w:styleId="Denilson1">
    <w:name w:val="Denilson[1]"/>
    <w:basedOn w:val="Normal"/>
    <w:rsid w:val="00BA2943"/>
    <w:pPr>
      <w:widowControl w:val="0"/>
      <w:spacing w:line="288" w:lineRule="auto"/>
      <w:jc w:val="both"/>
    </w:pPr>
    <w:rPr>
      <w:rFonts w:ascii="Courier New" w:eastAsia="Times New Roman" w:hAnsi="Courier New"/>
      <w:sz w:val="26"/>
      <w:szCs w:val="20"/>
    </w:rPr>
  </w:style>
  <w:style w:type="table" w:styleId="Tabelacomgrade">
    <w:name w:val="Table Grid"/>
    <w:basedOn w:val="Tabelanormal"/>
    <w:uiPriority w:val="59"/>
    <w:rsid w:val="0008260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rsid w:val="00F62780"/>
    <w:rPr>
      <w:rFonts w:eastAsia="Times New Roman"/>
      <w:sz w:val="20"/>
      <w:szCs w:val="20"/>
    </w:rPr>
  </w:style>
  <w:style w:type="character" w:customStyle="1" w:styleId="TextodenotaderodapChar">
    <w:name w:val="Texto de nota de rodapé Char"/>
    <w:link w:val="Textodenotaderodap"/>
    <w:rsid w:val="00F62780"/>
    <w:rPr>
      <w:rFonts w:ascii="Times New Roman" w:eastAsia="Times New Roman" w:hAnsi="Times New Roman"/>
    </w:rPr>
  </w:style>
  <w:style w:type="character" w:styleId="Hyperlink">
    <w:name w:val="Hyperlink"/>
    <w:uiPriority w:val="99"/>
    <w:unhideWhenUsed/>
    <w:rsid w:val="00D45488"/>
    <w:rPr>
      <w:color w:val="0000FF"/>
      <w:u w:val="single"/>
    </w:rPr>
  </w:style>
  <w:style w:type="character" w:styleId="Nmerodepgina">
    <w:name w:val="page number"/>
    <w:basedOn w:val="Fontepargpadro"/>
    <w:semiHidden/>
    <w:rsid w:val="000E2A21"/>
  </w:style>
  <w:style w:type="paragraph" w:customStyle="1" w:styleId="Trib4ttulo1">
    <w:name w:val="Trib_4_título1"/>
    <w:basedOn w:val="Ttulo1"/>
    <w:rsid w:val="000E2A21"/>
    <w:pPr>
      <w:keepNext w:val="0"/>
      <w:keepLines w:val="0"/>
      <w:widowControl w:val="0"/>
      <w:spacing w:before="0" w:line="240" w:lineRule="auto"/>
      <w:jc w:val="center"/>
    </w:pPr>
    <w:rPr>
      <w:rFonts w:ascii="Arial" w:hAnsi="Arial" w:cs="Arial"/>
      <w:bCs w:val="0"/>
      <w:caps/>
      <w:color w:val="auto"/>
      <w:sz w:val="24"/>
      <w:szCs w:val="20"/>
      <w:lang w:eastAsia="pt-BR"/>
    </w:rPr>
  </w:style>
  <w:style w:type="character" w:styleId="Refdenotaderodap">
    <w:name w:val="footnote reference"/>
    <w:rsid w:val="000E2A21"/>
    <w:rPr>
      <w:vertAlign w:val="superscript"/>
    </w:rPr>
  </w:style>
  <w:style w:type="character" w:customStyle="1" w:styleId="Ttulo2Char">
    <w:name w:val="Título 2 Char"/>
    <w:link w:val="Ttulo2"/>
    <w:uiPriority w:val="9"/>
    <w:semiHidden/>
    <w:rsid w:val="0043231A"/>
    <w:rPr>
      <w:rFonts w:ascii="Cambria" w:eastAsia="Times New Roman" w:hAnsi="Cambria" w:cs="Times New Roman"/>
      <w:b/>
      <w:bCs/>
      <w:i/>
      <w:iCs/>
      <w:sz w:val="28"/>
      <w:szCs w:val="28"/>
      <w:lang w:eastAsia="en-US"/>
    </w:rPr>
  </w:style>
  <w:style w:type="character" w:customStyle="1" w:styleId="Ttulo7Char">
    <w:name w:val="Título 7 Char"/>
    <w:link w:val="Ttulo7"/>
    <w:uiPriority w:val="9"/>
    <w:semiHidden/>
    <w:rsid w:val="0043231A"/>
    <w:rPr>
      <w:rFonts w:ascii="Calibri" w:eastAsia="Times New Roman" w:hAnsi="Calibri" w:cs="Times New Roman"/>
      <w:sz w:val="24"/>
      <w:szCs w:val="24"/>
      <w:lang w:eastAsia="en-US"/>
    </w:rPr>
  </w:style>
  <w:style w:type="character" w:customStyle="1" w:styleId="Ttulo8Char">
    <w:name w:val="Título 8 Char"/>
    <w:link w:val="Ttulo8"/>
    <w:uiPriority w:val="9"/>
    <w:semiHidden/>
    <w:rsid w:val="0043231A"/>
    <w:rPr>
      <w:rFonts w:ascii="Calibri" w:eastAsia="Times New Roman" w:hAnsi="Calibri" w:cs="Times New Roman"/>
      <w:i/>
      <w:iCs/>
      <w:sz w:val="24"/>
      <w:szCs w:val="24"/>
      <w:lang w:eastAsia="en-US"/>
    </w:rPr>
  </w:style>
  <w:style w:type="paragraph" w:styleId="Textoembloco">
    <w:name w:val="Block Text"/>
    <w:basedOn w:val="Normal"/>
    <w:semiHidden/>
    <w:rsid w:val="0043231A"/>
    <w:pPr>
      <w:widowControl w:val="0"/>
      <w:ind w:left="567" w:right="623" w:firstLine="2552"/>
      <w:jc w:val="both"/>
    </w:pPr>
    <w:rPr>
      <w:rFonts w:eastAsia="Times New Roman"/>
      <w:i/>
      <w:iCs/>
      <w:szCs w:val="20"/>
    </w:rPr>
  </w:style>
  <w:style w:type="paragraph" w:styleId="Recuodecorpodetexto">
    <w:name w:val="Body Text Indent"/>
    <w:basedOn w:val="Normal"/>
    <w:link w:val="RecuodecorpodetextoChar"/>
    <w:semiHidden/>
    <w:rsid w:val="0043231A"/>
    <w:pPr>
      <w:widowControl w:val="0"/>
      <w:ind w:right="49" w:firstLine="2835"/>
      <w:jc w:val="both"/>
    </w:pPr>
    <w:rPr>
      <w:rFonts w:eastAsia="Times New Roman"/>
      <w:szCs w:val="20"/>
    </w:rPr>
  </w:style>
  <w:style w:type="character" w:customStyle="1" w:styleId="RecuodecorpodetextoChar">
    <w:name w:val="Recuo de corpo de texto Char"/>
    <w:link w:val="Recuodecorpodetexto"/>
    <w:semiHidden/>
    <w:rsid w:val="0043231A"/>
    <w:rPr>
      <w:rFonts w:ascii="Times New Roman" w:eastAsia="Times New Roman" w:hAnsi="Times New Roman"/>
      <w:sz w:val="24"/>
    </w:rPr>
  </w:style>
  <w:style w:type="character" w:customStyle="1" w:styleId="Ttulo4Char">
    <w:name w:val="Título 4 Char"/>
    <w:link w:val="Ttulo4"/>
    <w:uiPriority w:val="9"/>
    <w:semiHidden/>
    <w:rsid w:val="003B24CD"/>
    <w:rPr>
      <w:rFonts w:ascii="Calibri" w:eastAsia="Times New Roman" w:hAnsi="Calibri" w:cs="Times New Roman"/>
      <w:b/>
      <w:bCs/>
      <w:sz w:val="28"/>
      <w:szCs w:val="28"/>
      <w:lang w:eastAsia="en-US"/>
    </w:rPr>
  </w:style>
  <w:style w:type="paragraph" w:styleId="Recuodecorpodetexto2">
    <w:name w:val="Body Text Indent 2"/>
    <w:basedOn w:val="Normal"/>
    <w:link w:val="Recuodecorpodetexto2Char"/>
    <w:uiPriority w:val="99"/>
    <w:semiHidden/>
    <w:unhideWhenUsed/>
    <w:rsid w:val="003B24CD"/>
    <w:pPr>
      <w:spacing w:after="120" w:line="480" w:lineRule="auto"/>
      <w:ind w:left="283"/>
    </w:pPr>
    <w:rPr>
      <w:rFonts w:ascii="Calibri" w:hAnsi="Calibri"/>
      <w:sz w:val="22"/>
      <w:szCs w:val="22"/>
      <w:lang w:eastAsia="en-US"/>
    </w:rPr>
  </w:style>
  <w:style w:type="character" w:customStyle="1" w:styleId="Recuodecorpodetexto2Char">
    <w:name w:val="Recuo de corpo de texto 2 Char"/>
    <w:link w:val="Recuodecorpodetexto2"/>
    <w:uiPriority w:val="99"/>
    <w:semiHidden/>
    <w:rsid w:val="003B24CD"/>
    <w:rPr>
      <w:sz w:val="22"/>
      <w:szCs w:val="22"/>
      <w:lang w:eastAsia="en-US"/>
    </w:rPr>
  </w:style>
  <w:style w:type="paragraph" w:customStyle="1" w:styleId="MarcoIII">
    <w:name w:val="Marco III"/>
    <w:basedOn w:val="Normal"/>
    <w:rsid w:val="003B24CD"/>
    <w:pPr>
      <w:widowControl w:val="0"/>
      <w:autoSpaceDE w:val="0"/>
      <w:autoSpaceDN w:val="0"/>
      <w:ind w:firstLine="2835"/>
      <w:jc w:val="both"/>
    </w:pPr>
    <w:rPr>
      <w:rFonts w:eastAsia="Times New Roman"/>
      <w:sz w:val="26"/>
      <w:szCs w:val="26"/>
    </w:rPr>
  </w:style>
  <w:style w:type="paragraph" w:customStyle="1" w:styleId="Corpodetexto21">
    <w:name w:val="Corpo de texto 21"/>
    <w:basedOn w:val="Normal"/>
    <w:rsid w:val="003B24CD"/>
    <w:pPr>
      <w:overflowPunct w:val="0"/>
      <w:autoSpaceDE w:val="0"/>
      <w:autoSpaceDN w:val="0"/>
      <w:adjustRightInd w:val="0"/>
      <w:ind w:firstLine="2835"/>
      <w:jc w:val="both"/>
      <w:textAlignment w:val="baseline"/>
    </w:pPr>
    <w:rPr>
      <w:rFonts w:eastAsia="Times New Roman"/>
      <w:sz w:val="26"/>
      <w:szCs w:val="20"/>
    </w:rPr>
  </w:style>
  <w:style w:type="paragraph" w:customStyle="1" w:styleId="Denilson6">
    <w:name w:val="Denilson[6]"/>
    <w:basedOn w:val="Denilson1"/>
    <w:rsid w:val="008303B3"/>
    <w:pPr>
      <w:autoSpaceDE w:val="0"/>
      <w:autoSpaceDN w:val="0"/>
      <w:spacing w:line="240" w:lineRule="auto"/>
    </w:pPr>
    <w:rPr>
      <w:rFonts w:ascii="Times New Roman" w:hAnsi="Times New Roman" w:cs="Courier New"/>
      <w:i/>
      <w:snapToGrid w:val="0"/>
      <w:sz w:val="18"/>
    </w:rPr>
  </w:style>
  <w:style w:type="paragraph" w:customStyle="1" w:styleId="A250161">
    <w:name w:val="_A250161"/>
    <w:basedOn w:val="Normal"/>
    <w:rsid w:val="00AF3F8D"/>
    <w:pPr>
      <w:ind w:right="144" w:firstLine="3456"/>
      <w:jc w:val="both"/>
    </w:pPr>
    <w:rPr>
      <w:rFonts w:eastAsia="Times New Roman"/>
      <w:szCs w:val="20"/>
    </w:rPr>
  </w:style>
  <w:style w:type="paragraph" w:customStyle="1" w:styleId="MarcoI">
    <w:name w:val="Marco I"/>
    <w:basedOn w:val="Normal"/>
    <w:rsid w:val="002F05FA"/>
    <w:pPr>
      <w:widowControl w:val="0"/>
      <w:ind w:left="1134" w:right="1134" w:firstLine="1701"/>
      <w:jc w:val="both"/>
    </w:pPr>
    <w:rPr>
      <w:rFonts w:eastAsia="Times New Roman"/>
      <w:i/>
      <w:sz w:val="22"/>
      <w:szCs w:val="20"/>
    </w:rPr>
  </w:style>
  <w:style w:type="paragraph" w:customStyle="1" w:styleId="Pabst-texto">
    <w:name w:val="Pabst - texto"/>
    <w:basedOn w:val="Normal"/>
    <w:autoRedefine/>
    <w:rsid w:val="002F05FA"/>
    <w:pPr>
      <w:spacing w:line="360" w:lineRule="auto"/>
      <w:ind w:firstLine="2835"/>
      <w:jc w:val="both"/>
    </w:pPr>
    <w:rPr>
      <w:rFonts w:ascii="Arial" w:eastAsia="Times New Roman" w:hAnsi="Arial" w:cs="Arial"/>
    </w:rPr>
  </w:style>
  <w:style w:type="paragraph" w:styleId="Textodebalo">
    <w:name w:val="Balloon Text"/>
    <w:basedOn w:val="Normal"/>
    <w:link w:val="TextodebaloChar"/>
    <w:uiPriority w:val="99"/>
    <w:semiHidden/>
    <w:unhideWhenUsed/>
    <w:rsid w:val="008F4344"/>
    <w:rPr>
      <w:rFonts w:ascii="Tahoma" w:hAnsi="Tahoma" w:cs="Tahoma"/>
      <w:sz w:val="16"/>
      <w:szCs w:val="16"/>
      <w:lang w:eastAsia="en-US"/>
    </w:rPr>
  </w:style>
  <w:style w:type="character" w:customStyle="1" w:styleId="TextodebaloChar">
    <w:name w:val="Texto de balão Char"/>
    <w:link w:val="Textodebalo"/>
    <w:uiPriority w:val="99"/>
    <w:semiHidden/>
    <w:rsid w:val="008F4344"/>
    <w:rPr>
      <w:rFonts w:ascii="Tahoma" w:hAnsi="Tahoma" w:cs="Tahoma"/>
      <w:sz w:val="16"/>
      <w:szCs w:val="16"/>
      <w:lang w:eastAsia="en-US"/>
    </w:rPr>
  </w:style>
  <w:style w:type="character" w:customStyle="1" w:styleId="4ttulo1Char">
    <w:name w:val="4_título1 Char"/>
    <w:link w:val="4ttulo1"/>
    <w:rsid w:val="002A3FF2"/>
    <w:rPr>
      <w:rFonts w:ascii="Cambria" w:eastAsia="Times New Roman" w:hAnsi="Cambria" w:cs="Arial"/>
      <w:b/>
      <w:caps/>
      <w:sz w:val="24"/>
    </w:rPr>
  </w:style>
  <w:style w:type="character" w:customStyle="1" w:styleId="5Char">
    <w:name w:val="5 Char"/>
    <w:link w:val="5"/>
    <w:rsid w:val="002A3FF2"/>
    <w:rPr>
      <w:rFonts w:ascii="Cambria" w:eastAsia="Times New Roman" w:hAnsi="Cambria" w:cs="Arial"/>
      <w:sz w:val="24"/>
    </w:rPr>
  </w:style>
  <w:style w:type="paragraph" w:styleId="MapadoDocumento">
    <w:name w:val="Document Map"/>
    <w:basedOn w:val="Normal"/>
    <w:link w:val="MapadoDocumentoChar"/>
    <w:uiPriority w:val="99"/>
    <w:semiHidden/>
    <w:unhideWhenUsed/>
    <w:rsid w:val="005F175E"/>
    <w:rPr>
      <w:lang w:eastAsia="en-US"/>
    </w:rPr>
  </w:style>
  <w:style w:type="character" w:customStyle="1" w:styleId="MapadoDocumentoChar">
    <w:name w:val="Mapa do Documento Char"/>
    <w:basedOn w:val="Fontepargpadro"/>
    <w:link w:val="MapadoDocumento"/>
    <w:uiPriority w:val="99"/>
    <w:semiHidden/>
    <w:rsid w:val="005F175E"/>
    <w:rPr>
      <w:rFonts w:ascii="Times New Roman" w:hAnsi="Times New Roman"/>
      <w:sz w:val="24"/>
      <w:szCs w:val="24"/>
      <w:lang w:eastAsia="en-US"/>
    </w:rPr>
  </w:style>
  <w:style w:type="character" w:customStyle="1" w:styleId="1pargrafoChar">
    <w:name w:val="1_parágrafo Char"/>
    <w:link w:val="1pargrafo"/>
    <w:rsid w:val="00B11B20"/>
    <w:rPr>
      <w:rFonts w:ascii="Cambria" w:eastAsia="Times New Roman" w:hAnsi="Cambria"/>
      <w:sz w:val="24"/>
    </w:rPr>
  </w:style>
  <w:style w:type="paragraph" w:customStyle="1" w:styleId="m-6446933457361965818gmail-5">
    <w:name w:val="m_-6446933457361965818gmail-5"/>
    <w:basedOn w:val="Normal"/>
    <w:rsid w:val="00BB3D0C"/>
    <w:pPr>
      <w:spacing w:before="100" w:beforeAutospacing="1" w:after="100" w:afterAutospacing="1"/>
    </w:pPr>
  </w:style>
  <w:style w:type="paragraph" w:customStyle="1" w:styleId="Default">
    <w:name w:val="Default"/>
    <w:rsid w:val="001638F1"/>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1"/>
    <w:qFormat/>
    <w:rsid w:val="001638F1"/>
    <w:pPr>
      <w:ind w:left="720"/>
      <w:contextualSpacing/>
    </w:pPr>
  </w:style>
  <w:style w:type="character" w:styleId="Forte">
    <w:name w:val="Strong"/>
    <w:uiPriority w:val="22"/>
    <w:qFormat/>
    <w:rsid w:val="00097477"/>
    <w:rPr>
      <w:b/>
      <w:color w:val="C0504D"/>
    </w:rPr>
  </w:style>
  <w:style w:type="paragraph" w:styleId="NormalWeb">
    <w:name w:val="Normal (Web)"/>
    <w:basedOn w:val="Normal"/>
    <w:rsid w:val="00097477"/>
    <w:pPr>
      <w:spacing w:before="100" w:beforeAutospacing="1" w:after="100" w:afterAutospacing="1"/>
    </w:pPr>
    <w:rPr>
      <w:rFonts w:eastAsia="Times New Roman"/>
    </w:rPr>
  </w:style>
  <w:style w:type="paragraph" w:customStyle="1" w:styleId="paragrafopadrao">
    <w:name w:val="paragrafopadrao"/>
    <w:basedOn w:val="Normal"/>
    <w:rsid w:val="00D32052"/>
    <w:pPr>
      <w:spacing w:before="100" w:beforeAutospacing="1" w:after="100" w:afterAutospacing="1"/>
    </w:pPr>
    <w:rPr>
      <w:rFonts w:eastAsia="Times New Roman"/>
    </w:rPr>
  </w:style>
  <w:style w:type="paragraph" w:customStyle="1" w:styleId="Monog1texto">
    <w:name w:val="Monog_1_texto"/>
    <w:qFormat/>
    <w:rsid w:val="00465A75"/>
    <w:pPr>
      <w:widowControl w:val="0"/>
      <w:spacing w:line="360" w:lineRule="auto"/>
      <w:ind w:firstLine="851"/>
      <w:jc w:val="both"/>
    </w:pPr>
    <w:rPr>
      <w:rFonts w:ascii="Times New Roman" w:eastAsia="Times New Roman" w:hAnsi="Times New Roman"/>
      <w:sz w:val="24"/>
      <w:szCs w:val="24"/>
    </w:rPr>
  </w:style>
  <w:style w:type="paragraph" w:styleId="Corpodetexto">
    <w:name w:val="Body Text"/>
    <w:basedOn w:val="Normal"/>
    <w:link w:val="CorpodetextoChar"/>
    <w:uiPriority w:val="1"/>
    <w:qFormat/>
    <w:rsid w:val="007A28A1"/>
    <w:pPr>
      <w:suppressAutoHyphens/>
      <w:overflowPunct w:val="0"/>
      <w:autoSpaceDE w:val="0"/>
      <w:spacing w:after="120"/>
      <w:textAlignment w:val="baseline"/>
    </w:pPr>
    <w:rPr>
      <w:rFonts w:eastAsia="Times New Roman"/>
      <w:sz w:val="20"/>
      <w:szCs w:val="20"/>
      <w:lang w:eastAsia="zh-CN"/>
    </w:rPr>
  </w:style>
  <w:style w:type="character" w:customStyle="1" w:styleId="CorpodetextoChar">
    <w:name w:val="Corpo de texto Char"/>
    <w:basedOn w:val="Fontepargpadro"/>
    <w:link w:val="Corpodetexto"/>
    <w:uiPriority w:val="1"/>
    <w:rsid w:val="007A28A1"/>
    <w:rPr>
      <w:rFonts w:ascii="Times New Roman" w:eastAsia="Times New Roman" w:hAnsi="Times New Roman"/>
      <w:lang w:eastAsia="zh-CN"/>
    </w:rPr>
  </w:style>
  <w:style w:type="paragraph" w:customStyle="1" w:styleId="Recuodecorpodetexto31">
    <w:name w:val="Recuo de corpo de texto 31"/>
    <w:basedOn w:val="Normal"/>
    <w:rsid w:val="007A28A1"/>
    <w:pPr>
      <w:tabs>
        <w:tab w:val="left" w:pos="0"/>
      </w:tabs>
      <w:suppressAutoHyphens/>
      <w:overflowPunct w:val="0"/>
      <w:autoSpaceDE w:val="0"/>
      <w:ind w:left="709"/>
      <w:jc w:val="both"/>
      <w:textAlignment w:val="baseline"/>
    </w:pPr>
    <w:rPr>
      <w:rFonts w:ascii="Arial" w:eastAsia="Times New Roman" w:hAnsi="Arial" w:cs="Arial"/>
      <w:sz w:val="20"/>
      <w:szCs w:val="20"/>
      <w:lang w:eastAsia="zh-CN"/>
    </w:rPr>
  </w:style>
  <w:style w:type="paragraph" w:customStyle="1" w:styleId="Textopadro">
    <w:name w:val="Texto padrão"/>
    <w:basedOn w:val="Normal"/>
    <w:rsid w:val="007A28A1"/>
    <w:pPr>
      <w:suppressAutoHyphens/>
      <w:overflowPunct w:val="0"/>
      <w:autoSpaceDE w:val="0"/>
      <w:textAlignment w:val="baseline"/>
    </w:pPr>
    <w:rPr>
      <w:rFonts w:eastAsia="Times New Roman"/>
      <w:szCs w:val="20"/>
      <w:lang w:val="en-US" w:eastAsia="zh-CN"/>
    </w:rPr>
  </w:style>
  <w:style w:type="paragraph" w:customStyle="1" w:styleId="296">
    <w:name w:val="296"/>
    <w:basedOn w:val="Normal"/>
    <w:rsid w:val="007A28A1"/>
    <w:pPr>
      <w:suppressAutoHyphens/>
      <w:overflowPunct w:val="0"/>
      <w:autoSpaceDE w:val="0"/>
      <w:textAlignment w:val="baseline"/>
    </w:pPr>
    <w:rPr>
      <w:rFonts w:eastAsia="Times New Roman"/>
      <w:sz w:val="20"/>
      <w:szCs w:val="20"/>
      <w:lang w:val="en-US" w:eastAsia="zh-CN"/>
    </w:rPr>
  </w:style>
  <w:style w:type="character" w:customStyle="1" w:styleId="hgkelc">
    <w:name w:val="hgkelc"/>
    <w:basedOn w:val="Fontepargpadro"/>
    <w:rsid w:val="009154E5"/>
  </w:style>
  <w:style w:type="paragraph" w:customStyle="1" w:styleId="TableParagraph">
    <w:name w:val="Table Paragraph"/>
    <w:basedOn w:val="Normal"/>
    <w:uiPriority w:val="1"/>
    <w:qFormat/>
    <w:rsid w:val="009154E5"/>
    <w:pPr>
      <w:widowControl w:val="0"/>
      <w:autoSpaceDE w:val="0"/>
      <w:autoSpaceDN w:val="0"/>
      <w:ind w:left="68"/>
    </w:pPr>
    <w:rPr>
      <w:rFonts w:ascii="Arial" w:eastAsia="Arial" w:hAnsi="Arial" w:cs="Arial"/>
      <w:sz w:val="22"/>
      <w:szCs w:val="22"/>
      <w:lang w:val="pt-PT" w:eastAsia="pt-PT" w:bidi="pt-PT"/>
    </w:rPr>
  </w:style>
  <w:style w:type="table" w:customStyle="1" w:styleId="TableNormal">
    <w:name w:val="Table Normal"/>
    <w:uiPriority w:val="2"/>
    <w:semiHidden/>
    <w:unhideWhenUsed/>
    <w:qFormat/>
    <w:rsid w:val="0072583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412168111">
      <w:bodyDiv w:val="1"/>
      <w:marLeft w:val="0"/>
      <w:marRight w:val="0"/>
      <w:marTop w:val="0"/>
      <w:marBottom w:val="0"/>
      <w:divBdr>
        <w:top w:val="none" w:sz="0" w:space="0" w:color="auto"/>
        <w:left w:val="none" w:sz="0" w:space="0" w:color="auto"/>
        <w:bottom w:val="none" w:sz="0" w:space="0" w:color="auto"/>
        <w:right w:val="none" w:sz="0" w:space="0" w:color="auto"/>
      </w:divBdr>
    </w:div>
    <w:div w:id="686446620">
      <w:bodyDiv w:val="1"/>
      <w:marLeft w:val="0"/>
      <w:marRight w:val="0"/>
      <w:marTop w:val="0"/>
      <w:marBottom w:val="0"/>
      <w:divBdr>
        <w:top w:val="none" w:sz="0" w:space="0" w:color="auto"/>
        <w:left w:val="none" w:sz="0" w:space="0" w:color="auto"/>
        <w:bottom w:val="none" w:sz="0" w:space="0" w:color="auto"/>
        <w:right w:val="none" w:sz="0" w:space="0" w:color="auto"/>
      </w:divBdr>
    </w:div>
    <w:div w:id="1098018693">
      <w:bodyDiv w:val="1"/>
      <w:marLeft w:val="0"/>
      <w:marRight w:val="0"/>
      <w:marTop w:val="0"/>
      <w:marBottom w:val="0"/>
      <w:divBdr>
        <w:top w:val="none" w:sz="0" w:space="0" w:color="auto"/>
        <w:left w:val="none" w:sz="0" w:space="0" w:color="auto"/>
        <w:bottom w:val="none" w:sz="0" w:space="0" w:color="auto"/>
        <w:right w:val="none" w:sz="0" w:space="0" w:color="auto"/>
      </w:divBdr>
    </w:div>
    <w:div w:id="1161503174">
      <w:bodyDiv w:val="1"/>
      <w:marLeft w:val="0"/>
      <w:marRight w:val="0"/>
      <w:marTop w:val="0"/>
      <w:marBottom w:val="0"/>
      <w:divBdr>
        <w:top w:val="none" w:sz="0" w:space="0" w:color="auto"/>
        <w:left w:val="none" w:sz="0" w:space="0" w:color="auto"/>
        <w:bottom w:val="none" w:sz="0" w:space="0" w:color="auto"/>
        <w:right w:val="none" w:sz="0" w:space="0" w:color="auto"/>
      </w:divBdr>
    </w:div>
    <w:div w:id="1487745583">
      <w:bodyDiv w:val="1"/>
      <w:marLeft w:val="0"/>
      <w:marRight w:val="0"/>
      <w:marTop w:val="0"/>
      <w:marBottom w:val="0"/>
      <w:divBdr>
        <w:top w:val="none" w:sz="0" w:space="0" w:color="auto"/>
        <w:left w:val="none" w:sz="0" w:space="0" w:color="auto"/>
        <w:bottom w:val="none" w:sz="0" w:space="0" w:color="auto"/>
        <w:right w:val="none" w:sz="0" w:space="0" w:color="auto"/>
      </w:divBdr>
    </w:div>
    <w:div w:id="1600212816">
      <w:bodyDiv w:val="1"/>
      <w:marLeft w:val="0"/>
      <w:marRight w:val="0"/>
      <w:marTop w:val="0"/>
      <w:marBottom w:val="0"/>
      <w:divBdr>
        <w:top w:val="none" w:sz="0" w:space="0" w:color="auto"/>
        <w:left w:val="none" w:sz="0" w:space="0" w:color="auto"/>
        <w:bottom w:val="none" w:sz="0" w:space="0" w:color="auto"/>
        <w:right w:val="none" w:sz="0" w:space="0" w:color="auto"/>
      </w:divBdr>
    </w:div>
    <w:div w:id="1899852396">
      <w:bodyDiv w:val="1"/>
      <w:marLeft w:val="0"/>
      <w:marRight w:val="0"/>
      <w:marTop w:val="0"/>
      <w:marBottom w:val="0"/>
      <w:divBdr>
        <w:top w:val="none" w:sz="0" w:space="0" w:color="auto"/>
        <w:left w:val="none" w:sz="0" w:space="0" w:color="auto"/>
        <w:bottom w:val="none" w:sz="0" w:space="0" w:color="auto"/>
        <w:right w:val="none" w:sz="0" w:space="0" w:color="auto"/>
      </w:divBdr>
    </w:div>
    <w:div w:id="19483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2@montecarlo.scgov.br"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8366</Words>
  <Characters>45182</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escritório</Company>
  <LinksUpToDate>false</LinksUpToDate>
  <CharactersWithSpaces>53442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advocacia</dc:creator>
  <cp:lastModifiedBy>admin</cp:lastModifiedBy>
  <cp:revision>6</cp:revision>
  <cp:lastPrinted>2022-01-31T13:41:00Z</cp:lastPrinted>
  <dcterms:created xsi:type="dcterms:W3CDTF">2022-01-31T14:05:00Z</dcterms:created>
  <dcterms:modified xsi:type="dcterms:W3CDTF">2022-01-31T14:44:00Z</dcterms:modified>
</cp:coreProperties>
</file>