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body>
    <w:p w:rsidR="00F80005" w:rsidRPr="00C77476" w:rsidRDefault="00F80005" w:rsidP="00F80005">
      <w:pPr>
        <w:spacing w:before="89"/>
        <w:jc w:val="center"/>
        <w:rPr>
          <w:b/>
          <w:sz w:val="28"/>
          <w:szCs w:val="28"/>
        </w:rPr>
      </w:pPr>
      <w:r w:rsidRPr="00C77476">
        <w:rPr>
          <w:b/>
          <w:sz w:val="28"/>
          <w:szCs w:val="28"/>
        </w:rPr>
        <w:t>AVISO DE LICITAÇÃO</w:t>
      </w:r>
    </w:p>
    <w:p w:rsidR="00F80005" w:rsidRDefault="00F80005" w:rsidP="00F80005">
      <w:pPr>
        <w:pStyle w:val="Corpodetexto"/>
        <w:spacing w:before="11"/>
        <w:jc w:val="center"/>
        <w:rPr>
          <w:b/>
          <w:sz w:val="39"/>
        </w:rPr>
      </w:pPr>
    </w:p>
    <w:p w:rsidR="00F80005" w:rsidRDefault="00F80005" w:rsidP="00F80005">
      <w:pPr>
        <w:pStyle w:val="Ttulo2"/>
        <w:ind w:left="2459"/>
      </w:pPr>
      <w:r>
        <w:t xml:space="preserve">PROCESSO DE LICITAÇÃO Nº </w:t>
      </w:r>
      <w:r w:rsidR="002F7AC5">
        <w:t>01/2022</w:t>
      </w:r>
    </w:p>
    <w:p w:rsidR="00F80005" w:rsidRDefault="00F80005" w:rsidP="00F80005">
      <w:pPr>
        <w:pStyle w:val="Corpodetexto"/>
        <w:rPr>
          <w:b/>
          <w:sz w:val="24"/>
        </w:rPr>
      </w:pPr>
    </w:p>
    <w:p w:rsidR="00F80005" w:rsidRDefault="00F80005" w:rsidP="00F80005">
      <w:pPr>
        <w:spacing w:before="184"/>
        <w:ind w:left="306"/>
        <w:rPr>
          <w:b/>
        </w:rPr>
      </w:pPr>
      <w:r>
        <w:rPr>
          <w:b/>
        </w:rPr>
        <w:t xml:space="preserve">TOMADA DE PREÇOS PARA OBRAS E SERVIÇOS DE ENGENHARIA Nº </w:t>
      </w:r>
      <w:r w:rsidR="006B06E0">
        <w:rPr>
          <w:b/>
        </w:rPr>
        <w:t>01/2022</w:t>
      </w:r>
    </w:p>
    <w:p w:rsidR="00F80005" w:rsidRDefault="00F80005" w:rsidP="00F80005">
      <w:pPr>
        <w:pStyle w:val="Corpodetexto"/>
        <w:spacing w:before="2"/>
        <w:rPr>
          <w:b/>
        </w:rPr>
      </w:pPr>
    </w:p>
    <w:p w:rsidR="00F80005" w:rsidRDefault="00F80005" w:rsidP="00F80005">
      <w:pPr>
        <w:pStyle w:val="Corpodetexto"/>
        <w:spacing w:before="1"/>
        <w:ind w:left="222"/>
        <w:rPr>
          <w:sz w:val="23"/>
          <w:szCs w:val="23"/>
        </w:rPr>
      </w:pPr>
      <w:r>
        <w:t xml:space="preserve">OBJETO: </w:t>
      </w:r>
      <w:r w:rsidR="001D58F6">
        <w:t>A presente licitação tem como objeto</w:t>
      </w:r>
      <w:r w:rsidR="001D58F6" w:rsidRPr="00EE196B">
        <w:t xml:space="preserve"> </w:t>
      </w:r>
      <w:r w:rsidR="001D58F6">
        <w:t>TOMADA DE PREÇOS PARA OBRAS E SERVIÇOS DE ENGENHARIA a contratação de empresa</w:t>
      </w:r>
      <w:r w:rsidR="001D58F6" w:rsidRPr="00433770">
        <w:t xml:space="preserve"> </w:t>
      </w:r>
      <w:r w:rsidR="001D58F6">
        <w:t xml:space="preserve">para </w:t>
      </w:r>
      <w:r w:rsidR="00AF7654">
        <w:t xml:space="preserve">realização de serviços  COBERTURA DA ESCOLA  EEBM ERCI DICK </w:t>
      </w:r>
      <w:r w:rsidR="00A50043">
        <w:t>n</w:t>
      </w:r>
      <w:r w:rsidR="001D58F6">
        <w:t>a Cidade de Monte Carlo – SC conforme projetos, memoriais, orçamentos, cronogramas e relatórios em anexo deste processo licitatório, com fornecimento de mão de obra e materiais necessários.</w:t>
      </w:r>
    </w:p>
    <w:p w:rsidR="00F80005" w:rsidRDefault="00F80005" w:rsidP="002F0705">
      <w:pPr>
        <w:pStyle w:val="Corpodetexto"/>
        <w:widowControl w:val="0"/>
        <w:suppressAutoHyphens w:val="0"/>
        <w:overflowPunct/>
        <w:autoSpaceDN w:val="0"/>
        <w:spacing w:before="1" w:after="0"/>
        <w:ind w:left="222"/>
        <w:textAlignment w:val="auto"/>
      </w:pPr>
    </w:p>
    <w:p w:rsidR="00F80005" w:rsidRDefault="00F80005" w:rsidP="00F80005">
      <w:pPr>
        <w:pStyle w:val="Corpodetexto"/>
        <w:spacing w:before="1"/>
        <w:ind w:firstLine="284"/>
      </w:pPr>
    </w:p>
    <w:p w:rsidR="00F80005" w:rsidRDefault="00F80005" w:rsidP="00F80005">
      <w:pPr>
        <w:pStyle w:val="Corpodetexto"/>
        <w:spacing w:before="1"/>
        <w:ind w:left="222" w:right="355"/>
        <w:jc w:val="both"/>
      </w:pPr>
      <w:r>
        <w:t xml:space="preserve">ENTREGA DE DOCUMENTOS E PROPOSTA: até as </w:t>
      </w:r>
      <w:r w:rsidR="002F7AC5">
        <w:t xml:space="preserve">12 </w:t>
      </w:r>
      <w:r w:rsidR="00AF7654">
        <w:t>h 0</w:t>
      </w:r>
      <w:r w:rsidR="00ED74B8">
        <w:t>0</w:t>
      </w:r>
      <w:r>
        <w:t xml:space="preserve"> do dia </w:t>
      </w:r>
      <w:r w:rsidR="002F7AC5">
        <w:t>04/02/2022</w:t>
      </w:r>
      <w:r>
        <w:t xml:space="preserve">; ABERTURA: às </w:t>
      </w:r>
      <w:r w:rsidR="00AF7654">
        <w:t>14:00</w:t>
      </w:r>
      <w:r>
        <w:t xml:space="preserve"> horas do </w:t>
      </w:r>
      <w:r w:rsidR="00586015">
        <w:t xml:space="preserve">dia </w:t>
      </w:r>
      <w:r w:rsidR="002F7AC5">
        <w:t>04/02/2022.</w:t>
      </w:r>
      <w:r w:rsidR="00586015">
        <w:t>.</w:t>
      </w:r>
    </w:p>
    <w:p w:rsidR="00F80005" w:rsidRDefault="00F80005" w:rsidP="00F80005">
      <w:pPr>
        <w:pStyle w:val="Corpodetexto"/>
        <w:spacing w:before="54" w:line="506" w:lineRule="exact"/>
        <w:ind w:left="222" w:right="2447"/>
        <w:jc w:val="both"/>
      </w:pPr>
      <w:r>
        <w:t>TIPO MENOR PREÇO – JULGAMENTO GLOBAL. INFORMAÇÕES E ENTREGA DO PROJETO COMPLETO:</w:t>
      </w:r>
    </w:p>
    <w:p w:rsidR="00F80005" w:rsidRDefault="00F80005" w:rsidP="00F80005">
      <w:pPr>
        <w:pStyle w:val="Corpodetexto"/>
        <w:spacing w:line="197" w:lineRule="exact"/>
        <w:ind w:left="581"/>
        <w:jc w:val="both"/>
      </w:pPr>
      <w:r>
        <w:t>a) Presencial: Prefeitura Municipal de Monte Carlo - SC, SC 452 km 25, nº 1551 -</w:t>
      </w:r>
    </w:p>
    <w:p w:rsidR="00F80005" w:rsidRDefault="00586015" w:rsidP="00586015">
      <w:pPr>
        <w:pStyle w:val="Corpodetexto"/>
        <w:spacing w:line="252" w:lineRule="exact"/>
        <w:jc w:val="both"/>
      </w:pPr>
      <w:r>
        <w:t xml:space="preserve">             </w:t>
      </w:r>
      <w:r w:rsidR="00F80005">
        <w:t>Centro.</w:t>
      </w:r>
      <w:r>
        <w:t xml:space="preserve"> </w:t>
      </w:r>
      <w:r w:rsidR="00F80005">
        <w:t xml:space="preserve">HORÁRIO: Das 8:00 às 12:00 horas e das 13:00 às 17:00 horas. </w:t>
      </w:r>
    </w:p>
    <w:p w:rsidR="00F80005" w:rsidRDefault="00F80005" w:rsidP="00F80005">
      <w:pPr>
        <w:pStyle w:val="Corpodetexto"/>
        <w:spacing w:line="252" w:lineRule="exact"/>
        <w:jc w:val="both"/>
      </w:pPr>
      <w:r>
        <w:t xml:space="preserve">b) Telefone nº 49/3546.0194 </w:t>
      </w:r>
    </w:p>
    <w:p w:rsidR="00F80005" w:rsidRDefault="00F80005" w:rsidP="003669CB">
      <w:pPr>
        <w:pStyle w:val="PargrafodaLista"/>
        <w:widowControl w:val="0"/>
        <w:numPr>
          <w:ilvl w:val="0"/>
          <w:numId w:val="1"/>
        </w:numPr>
        <w:tabs>
          <w:tab w:val="left" w:pos="942"/>
        </w:tabs>
        <w:autoSpaceDE w:val="0"/>
        <w:autoSpaceDN w:val="0"/>
        <w:spacing w:line="250" w:lineRule="exact"/>
        <w:contextualSpacing w:val="0"/>
        <w:jc w:val="both"/>
      </w:pPr>
      <w:r>
        <w:t>Home Page:</w:t>
      </w:r>
      <w:hyperlink r:id="rId7">
        <w:r w:rsidRPr="00981C13">
          <w:rPr>
            <w:color w:val="0000FF"/>
            <w:u w:val="single" w:color="0000FF"/>
          </w:rPr>
          <w:t>www.montecarlo.sc.gov.br</w:t>
        </w:r>
      </w:hyperlink>
    </w:p>
    <w:p w:rsidR="00F80005" w:rsidRDefault="00F80005" w:rsidP="003669CB">
      <w:pPr>
        <w:pStyle w:val="PargrafodaLista"/>
        <w:widowControl w:val="0"/>
        <w:numPr>
          <w:ilvl w:val="0"/>
          <w:numId w:val="1"/>
        </w:numPr>
        <w:tabs>
          <w:tab w:val="left" w:pos="942"/>
        </w:tabs>
        <w:autoSpaceDE w:val="0"/>
        <w:autoSpaceDN w:val="0"/>
        <w:spacing w:before="3"/>
        <w:contextualSpacing w:val="0"/>
        <w:jc w:val="both"/>
      </w:pPr>
      <w:r>
        <w:t>e-Mail:</w:t>
      </w:r>
      <w:hyperlink r:id="rId8" w:history="1">
        <w:r w:rsidR="00586015" w:rsidRPr="007F7EA9">
          <w:rPr>
            <w:rStyle w:val="Hyperlink"/>
          </w:rPr>
          <w:t>licitacao2@montecarlo.sc.gov.br</w:t>
        </w:r>
      </w:hyperlink>
    </w:p>
    <w:p w:rsidR="00F80005" w:rsidRDefault="00F80005" w:rsidP="00F80005">
      <w:pPr>
        <w:pStyle w:val="Corpodetexto"/>
        <w:jc w:val="both"/>
        <w:rPr>
          <w:sz w:val="24"/>
        </w:rPr>
      </w:pPr>
    </w:p>
    <w:p w:rsidR="00F80005" w:rsidRDefault="00F80005" w:rsidP="00F80005">
      <w:pPr>
        <w:pStyle w:val="Corpodetexto"/>
        <w:jc w:val="both"/>
        <w:rPr>
          <w:sz w:val="24"/>
        </w:rPr>
      </w:pPr>
    </w:p>
    <w:p w:rsidR="00F80005" w:rsidRDefault="00F80005" w:rsidP="00F80005">
      <w:pPr>
        <w:pStyle w:val="Corpodetexto"/>
        <w:rPr>
          <w:sz w:val="24"/>
        </w:rPr>
      </w:pPr>
    </w:p>
    <w:p w:rsidR="00F80005" w:rsidRDefault="00F80005" w:rsidP="00F80005">
      <w:pPr>
        <w:pStyle w:val="Corpodetexto"/>
        <w:rPr>
          <w:sz w:val="24"/>
        </w:rPr>
      </w:pPr>
    </w:p>
    <w:p w:rsidR="00F80005" w:rsidRDefault="00F80005" w:rsidP="00F80005">
      <w:pPr>
        <w:pStyle w:val="Corpodetexto"/>
        <w:spacing w:before="162"/>
        <w:ind w:left="285" w:right="282"/>
        <w:jc w:val="center"/>
      </w:pPr>
      <w:r>
        <w:t xml:space="preserve">Monte Carlo, </w:t>
      </w:r>
      <w:r w:rsidR="00FF56CB">
        <w:t>13 de janeiro de 2022</w:t>
      </w:r>
      <w:r w:rsidR="00586015">
        <w:t>.</w:t>
      </w:r>
    </w:p>
    <w:p w:rsidR="00F80005" w:rsidRDefault="00F80005" w:rsidP="00F80005">
      <w:pPr>
        <w:pStyle w:val="Corpodetexto"/>
        <w:spacing w:before="162"/>
        <w:ind w:left="285" w:right="282"/>
        <w:jc w:val="center"/>
      </w:pPr>
    </w:p>
    <w:p w:rsidR="00F80005" w:rsidRDefault="00F80005" w:rsidP="00F80005">
      <w:pPr>
        <w:pStyle w:val="Corpodetexto"/>
        <w:spacing w:before="162"/>
        <w:ind w:left="285" w:right="282"/>
        <w:jc w:val="center"/>
      </w:pPr>
    </w:p>
    <w:p w:rsidR="00F80005" w:rsidRDefault="00F80005" w:rsidP="00F80005">
      <w:pPr>
        <w:pStyle w:val="Corpodetexto"/>
        <w:spacing w:before="162"/>
        <w:ind w:left="285" w:right="282"/>
        <w:jc w:val="center"/>
      </w:pPr>
    </w:p>
    <w:p w:rsidR="00F80005" w:rsidRDefault="00F80005" w:rsidP="00F80005">
      <w:pPr>
        <w:pStyle w:val="Corpodetexto"/>
        <w:spacing w:before="162"/>
        <w:ind w:left="285" w:right="282"/>
        <w:jc w:val="center"/>
      </w:pPr>
    </w:p>
    <w:p w:rsidR="00F80005" w:rsidRDefault="00F80005" w:rsidP="00F80005">
      <w:pPr>
        <w:pStyle w:val="Corpodetexto"/>
        <w:spacing w:before="162"/>
        <w:ind w:left="285" w:right="282"/>
        <w:jc w:val="center"/>
      </w:pPr>
    </w:p>
    <w:p w:rsidR="00F80005" w:rsidRDefault="00F80005" w:rsidP="00F80005">
      <w:pPr>
        <w:pStyle w:val="Corpodetexto"/>
        <w:spacing w:before="162"/>
        <w:ind w:left="285" w:right="282"/>
        <w:jc w:val="center"/>
      </w:pPr>
    </w:p>
    <w:p w:rsidR="00A73694" w:rsidRDefault="00A73694" w:rsidP="00F80005">
      <w:pPr>
        <w:pStyle w:val="Corpodetexto"/>
        <w:spacing w:before="162"/>
        <w:ind w:left="285" w:right="282"/>
        <w:jc w:val="center"/>
      </w:pPr>
    </w:p>
    <w:p w:rsidR="00A73694" w:rsidRDefault="00A73694" w:rsidP="00F80005">
      <w:pPr>
        <w:pStyle w:val="Corpodetexto"/>
        <w:spacing w:before="162"/>
        <w:ind w:left="285" w:right="282"/>
        <w:jc w:val="center"/>
      </w:pPr>
    </w:p>
    <w:p w:rsidR="00A73694" w:rsidRDefault="00A73694" w:rsidP="00F80005">
      <w:pPr>
        <w:pStyle w:val="Corpodetexto"/>
        <w:spacing w:before="162"/>
        <w:ind w:left="285" w:right="282"/>
        <w:jc w:val="center"/>
      </w:pPr>
    </w:p>
    <w:p w:rsidR="00A73694" w:rsidRDefault="00A73694" w:rsidP="00F80005">
      <w:pPr>
        <w:pStyle w:val="Corpodetexto"/>
        <w:spacing w:before="162"/>
        <w:ind w:left="285" w:right="282"/>
        <w:jc w:val="center"/>
      </w:pPr>
    </w:p>
    <w:p w:rsidR="00F80005" w:rsidRDefault="00F80005" w:rsidP="00F80005">
      <w:pPr>
        <w:pStyle w:val="Corpodetexto"/>
        <w:spacing w:before="162"/>
        <w:ind w:left="285" w:right="282"/>
        <w:jc w:val="center"/>
      </w:pPr>
    </w:p>
    <w:p w:rsidR="00F80005" w:rsidRDefault="00F80005" w:rsidP="002B54B2">
      <w:pPr>
        <w:spacing w:before="208"/>
        <w:ind w:left="306"/>
        <w:rPr>
          <w:b/>
        </w:rPr>
      </w:pPr>
      <w:r>
        <w:rPr>
          <w:b/>
        </w:rPr>
        <w:t xml:space="preserve">TOMADA DE PREÇOS PARA OBRAS E SERVIÇOS DE ENGENHARIA Nº </w:t>
      </w:r>
      <w:r w:rsidR="002B54B2">
        <w:rPr>
          <w:b/>
        </w:rPr>
        <w:t>01/2022</w:t>
      </w:r>
    </w:p>
    <w:p w:rsidR="00F80005" w:rsidRDefault="00F80005" w:rsidP="00F80005">
      <w:pPr>
        <w:pStyle w:val="Corpodetexto"/>
        <w:spacing w:before="2"/>
        <w:rPr>
          <w:b/>
        </w:rPr>
      </w:pPr>
    </w:p>
    <w:p w:rsidR="00F80005" w:rsidRDefault="00F80005" w:rsidP="00F80005">
      <w:pPr>
        <w:pStyle w:val="Corpodetexto"/>
        <w:ind w:left="222" w:right="215"/>
        <w:jc w:val="both"/>
      </w:pPr>
      <w:r>
        <w:t>O MUNICÍPIO DE MONTE CARLO, com sede à Rodovia SC 452 km 25, nº 1551, Centro, Monte Carlo/SC, inscrita no CNPJ sob n.º 95.996.104/0001-04, através da Senhora Prefeita Municipal, torna público que fará realizar licitação na modalidade de TOMADA DE PREÇOS PARA OBRAS E SERVIÇOS DE ENGENHARIA, com regime</w:t>
      </w:r>
      <w:r w:rsidR="00C960F8">
        <w:t xml:space="preserve"> </w:t>
      </w:r>
      <w:r>
        <w:t>de execução por preço unitário, licitação de tipo menor preço, julgamento por proposta global e valor máximo fixado, com objetivo de selecionar melhor proposta, para a contratação de empresa</w:t>
      </w:r>
      <w:r w:rsidR="00C960F8">
        <w:t xml:space="preserve"> </w:t>
      </w:r>
      <w:r w:rsidR="00C960F8">
        <w:rPr>
          <w:sz w:val="23"/>
          <w:szCs w:val="23"/>
        </w:rPr>
        <w:t xml:space="preserve">para </w:t>
      </w:r>
      <w:r>
        <w:t xml:space="preserve"> </w:t>
      </w:r>
      <w:r w:rsidR="00A73694">
        <w:t xml:space="preserve">COBERTURA DA EBMM  ERCI DICK na </w:t>
      </w:r>
      <w:r w:rsidR="00C960F8">
        <w:t xml:space="preserve">Cidade de Monte Carlo – SC </w:t>
      </w:r>
      <w:r>
        <w:t>conforme projetos, memoriais, orçamentos, cronogramas e relatórios em anexo, a ser regida pela Lei nº 8.666, de 21 de junho de 1993 e alterações posteriores, CONFORME Projeto e Memorial Descritivo:</w:t>
      </w:r>
    </w:p>
    <w:p w:rsidR="00F80005" w:rsidRDefault="00F80005" w:rsidP="00F80005">
      <w:pPr>
        <w:pStyle w:val="Corpodetexto"/>
        <w:spacing w:before="4"/>
      </w:pPr>
    </w:p>
    <w:p w:rsidR="00F80005" w:rsidRDefault="00F80005" w:rsidP="00F80005">
      <w:pPr>
        <w:pStyle w:val="Corpodetexto"/>
        <w:ind w:left="222" w:right="220"/>
        <w:jc w:val="both"/>
      </w:pPr>
      <w:r>
        <w:t>A Comissão Permanente de Licitação, designada pelo Decreto n.º 001/2021 processará e julgará a licitação em sessão pública, conforme a seguir especificada:</w:t>
      </w:r>
    </w:p>
    <w:p w:rsidR="00F80005" w:rsidRDefault="00F80005" w:rsidP="00F80005">
      <w:pPr>
        <w:pStyle w:val="Corpodetexto"/>
      </w:pPr>
    </w:p>
    <w:p w:rsidR="00F80005" w:rsidRDefault="00F80005" w:rsidP="00F80005">
      <w:pPr>
        <w:pStyle w:val="Corpodetexto"/>
        <w:ind w:left="222" w:right="223"/>
        <w:jc w:val="both"/>
      </w:pPr>
      <w:r>
        <w:t>LOCAL: Prefeitura Municipal de Monte Carlo/SC, Sala  de Licitações, Rodovia SC  452, km 24,Centro.</w:t>
      </w:r>
    </w:p>
    <w:p w:rsidR="00F80005" w:rsidRDefault="00F80005" w:rsidP="00F80005">
      <w:pPr>
        <w:pStyle w:val="Corpodetexto"/>
        <w:spacing w:before="11"/>
        <w:rPr>
          <w:sz w:val="21"/>
        </w:rPr>
      </w:pPr>
    </w:p>
    <w:p w:rsidR="00F80005" w:rsidRDefault="00F80005" w:rsidP="00F80005">
      <w:pPr>
        <w:pStyle w:val="Corpodetexto"/>
        <w:ind w:left="222"/>
      </w:pPr>
      <w:r>
        <w:t>ENTREGA DOS DOCUMENTOS E DA PROPOSTA DE PREÇOS:</w:t>
      </w:r>
    </w:p>
    <w:p w:rsidR="00F80005" w:rsidRDefault="00F80005" w:rsidP="00F80005">
      <w:pPr>
        <w:pStyle w:val="Corpodetexto"/>
        <w:spacing w:before="2"/>
        <w:ind w:left="222" w:right="216"/>
        <w:jc w:val="both"/>
      </w:pPr>
      <w:r>
        <w:t xml:space="preserve">Hora/data: das 08:00 horas do dia </w:t>
      </w:r>
      <w:r w:rsidR="002B54B2">
        <w:t>04/02/</w:t>
      </w:r>
      <w:r w:rsidR="00476EF0">
        <w:t xml:space="preserve"> /2022</w:t>
      </w:r>
      <w:r>
        <w:t xml:space="preserve"> até às </w:t>
      </w:r>
      <w:r w:rsidR="002B54B2">
        <w:t>1200</w:t>
      </w:r>
      <w:r>
        <w:t xml:space="preserve"> horas do dia </w:t>
      </w:r>
      <w:r w:rsidR="00047C95">
        <w:t>04</w:t>
      </w:r>
      <w:r w:rsidR="002B54B2">
        <w:t>/02</w:t>
      </w:r>
      <w:r w:rsidR="00476EF0">
        <w:t xml:space="preserve"> </w:t>
      </w:r>
      <w:r>
        <w:t>/</w:t>
      </w:r>
      <w:r w:rsidR="00476EF0">
        <w:t>2022</w:t>
      </w:r>
      <w:r>
        <w:t>.</w:t>
      </w:r>
    </w:p>
    <w:p w:rsidR="00F80005" w:rsidRDefault="00F80005" w:rsidP="00F80005">
      <w:pPr>
        <w:pStyle w:val="Corpodetexto"/>
        <w:spacing w:before="10"/>
        <w:rPr>
          <w:sz w:val="21"/>
        </w:rPr>
      </w:pPr>
    </w:p>
    <w:p w:rsidR="00F80005" w:rsidRDefault="00F80005" w:rsidP="00F80005">
      <w:pPr>
        <w:pStyle w:val="Corpodetexto"/>
        <w:spacing w:line="252" w:lineRule="exact"/>
        <w:ind w:left="222"/>
        <w:jc w:val="both"/>
      </w:pPr>
      <w:r>
        <w:t xml:space="preserve">DIA E HORA PARA INICIO DA ABERTURA DE ENVELOPES: início às </w:t>
      </w:r>
      <w:r w:rsidR="005F78E3">
        <w:t>14:00</w:t>
      </w:r>
      <w:r>
        <w:t xml:space="preserve"> horas</w:t>
      </w:r>
      <w:r w:rsidR="00433770">
        <w:t xml:space="preserve"> </w:t>
      </w:r>
      <w:r>
        <w:t xml:space="preserve">do dia </w:t>
      </w:r>
      <w:r w:rsidR="00047C95">
        <w:t>04</w:t>
      </w:r>
      <w:r w:rsidR="003B7A7B">
        <w:t>/02/2022</w:t>
      </w:r>
      <w:r>
        <w:t xml:space="preserve"> - Não havendo expediente na data fixada, fica a reunião adiada para o primeiro dia útil subsequente, à mesma hora e local, salvo disposição em contrário.</w:t>
      </w:r>
    </w:p>
    <w:p w:rsidR="00F80005" w:rsidRDefault="00F80005" w:rsidP="00F80005">
      <w:pPr>
        <w:pStyle w:val="Corpodetexto"/>
      </w:pPr>
    </w:p>
    <w:p w:rsidR="00F80005" w:rsidRDefault="00280E74" w:rsidP="00F80005">
      <w:pPr>
        <w:pStyle w:val="Corpodetexto"/>
        <w:spacing w:before="9"/>
      </w:pPr>
      <w:bookmarkStart w:id="0" w:name="_GoBack"/>
      <w:bookmarkEnd w:id="0"/>
      <w:r w:rsidRPr="00280E74">
        <w:rPr>
          <w:noProof/>
          <w:sz w:val="22"/>
          <w:lang w:eastAsia="pt-BR"/>
        </w:rPr>
        <w:pict>
          <v:shapetype id="_x0000_t202" coordsize="21600,21600" o:spt="202" path="m,l,21600r21600,l21600,xe">
            <v:stroke joinstyle="miter"/>
            <v:path gradientshapeok="t" o:connecttype="rect"/>
          </v:shapetype>
          <v:shape id="Text Box 64" o:spid="_x0000_s1026" type="#_x0000_t202" style="position:absolute;margin-left:79.7pt;margin-top:14.15pt;width:436.05pt;height:13.25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" fillcolor="#d9d9d9" strokeweight=".48pt">
            <v:textbox inset="0,0,0,0">
              <w:txbxContent>
                <w:p w:rsidR="002F7AC5" w:rsidRDefault="002F7AC5" w:rsidP="00F80005">
                  <w:pPr>
                    <w:spacing w:line="249" w:lineRule="exact"/>
                    <w:ind w:left="3148" w:right="3148"/>
                    <w:jc w:val="center"/>
                    <w:rPr>
                      <w:b/>
                    </w:rPr>
                  </w:pPr>
                  <w:r>
                    <w:rPr>
                      <w:b/>
                    </w:rPr>
                    <w:t>1 - DO OBJETO</w:t>
                  </w:r>
                </w:p>
              </w:txbxContent>
            </v:textbox>
            <w10:wrap type="topAndBottom" anchorx="page"/>
          </v:shape>
        </w:pict>
      </w:r>
    </w:p>
    <w:p w:rsidR="00F80005" w:rsidRDefault="00F80005" w:rsidP="00F80005">
      <w:pPr>
        <w:pStyle w:val="Corpodetexto"/>
        <w:rPr>
          <w:sz w:val="11"/>
        </w:rPr>
      </w:pPr>
    </w:p>
    <w:p w:rsidR="00F80005" w:rsidRPr="005E4C98" w:rsidRDefault="00F80005" w:rsidP="00F80005">
      <w:pPr>
        <w:pStyle w:val="Corpodetexto"/>
        <w:spacing w:before="1"/>
        <w:ind w:left="222"/>
        <w:jc w:val="both"/>
        <w:rPr>
          <w:sz w:val="24"/>
          <w:szCs w:val="24"/>
        </w:rPr>
      </w:pPr>
      <w:r w:rsidRPr="005E4C98">
        <w:rPr>
          <w:sz w:val="24"/>
          <w:szCs w:val="24"/>
        </w:rPr>
        <w:t>1 - A presente licitação tem como objeto</w:t>
      </w:r>
      <w:r w:rsidR="00EE196B" w:rsidRPr="005E4C98">
        <w:rPr>
          <w:sz w:val="24"/>
          <w:szCs w:val="24"/>
        </w:rPr>
        <w:t xml:space="preserve"> TOMADA DE PREÇOS PARA OBRAS E SERVIÇOS DE ENGENHARIA</w:t>
      </w:r>
      <w:r w:rsidRPr="005E4C98">
        <w:rPr>
          <w:sz w:val="24"/>
          <w:szCs w:val="24"/>
        </w:rPr>
        <w:t xml:space="preserve"> a contratação de empresa</w:t>
      </w:r>
      <w:r w:rsidR="00104A69" w:rsidRPr="005E4C98">
        <w:rPr>
          <w:sz w:val="24"/>
          <w:szCs w:val="24"/>
        </w:rPr>
        <w:t xml:space="preserve"> </w:t>
      </w:r>
      <w:r w:rsidR="00433770" w:rsidRPr="005E4C98">
        <w:rPr>
          <w:sz w:val="24"/>
          <w:szCs w:val="24"/>
        </w:rPr>
        <w:t>para</w:t>
      </w:r>
      <w:r w:rsidR="007555E8" w:rsidRPr="005E4C98">
        <w:rPr>
          <w:sz w:val="24"/>
          <w:szCs w:val="24"/>
        </w:rPr>
        <w:t xml:space="preserve"> realização de s COBERTURA DA EEBM  ERCI DICK  na </w:t>
      </w:r>
      <w:r w:rsidR="00433770" w:rsidRPr="005E4C98">
        <w:rPr>
          <w:sz w:val="24"/>
          <w:szCs w:val="24"/>
        </w:rPr>
        <w:t xml:space="preserve"> Cidade de Monte Carlo – SC</w:t>
      </w:r>
      <w:r w:rsidRPr="005E4C98">
        <w:rPr>
          <w:sz w:val="24"/>
          <w:szCs w:val="24"/>
        </w:rPr>
        <w:t xml:space="preserve"> conforme projetos, memoriais, orçamentos, cronogramas e relatórios em anexo deste processo licitatório, com fornecimento de mão de obra e materiais necessários.</w:t>
      </w:r>
    </w:p>
    <w:p w:rsidR="007555E8" w:rsidRPr="005E4C98" w:rsidRDefault="007555E8" w:rsidP="00F80005">
      <w:pPr>
        <w:pStyle w:val="Corpodetexto"/>
        <w:spacing w:before="1"/>
        <w:ind w:left="222"/>
        <w:jc w:val="both"/>
        <w:rPr>
          <w:sz w:val="24"/>
          <w:szCs w:val="24"/>
        </w:rPr>
      </w:pPr>
    </w:p>
    <w:p w:rsidR="007555E8" w:rsidRPr="005E4C98" w:rsidRDefault="007555E8" w:rsidP="00F80005">
      <w:pPr>
        <w:pStyle w:val="Corpodetexto"/>
        <w:spacing w:before="1"/>
        <w:ind w:left="222"/>
        <w:jc w:val="both"/>
        <w:rPr>
          <w:sz w:val="24"/>
          <w:szCs w:val="24"/>
        </w:rPr>
      </w:pPr>
    </w:p>
    <w:p w:rsidR="007555E8" w:rsidRDefault="007555E8" w:rsidP="00F80005">
      <w:pPr>
        <w:pStyle w:val="Corpodetexto"/>
        <w:spacing w:before="1"/>
        <w:ind w:left="222"/>
        <w:jc w:val="both"/>
      </w:pPr>
    </w:p>
    <w:p w:rsidR="007555E8" w:rsidRDefault="007555E8" w:rsidP="00F80005">
      <w:pPr>
        <w:pStyle w:val="Corpodetexto"/>
        <w:spacing w:before="1"/>
        <w:ind w:left="222"/>
        <w:jc w:val="both"/>
      </w:pPr>
    </w:p>
    <w:p w:rsidR="007555E8" w:rsidRDefault="007555E8" w:rsidP="00F80005">
      <w:pPr>
        <w:pStyle w:val="Corpodetexto"/>
        <w:spacing w:before="1"/>
        <w:ind w:left="222"/>
        <w:jc w:val="both"/>
      </w:pPr>
    </w:p>
    <w:p w:rsidR="00F80005" w:rsidRDefault="00F80005" w:rsidP="00F80005">
      <w:pPr>
        <w:pStyle w:val="Corpodetexto"/>
      </w:pPr>
    </w:p>
    <w:p w:rsidR="00F80005" w:rsidRDefault="00280E74" w:rsidP="00F80005">
      <w:pPr>
        <w:pStyle w:val="Corpodetexto"/>
        <w:spacing w:before="9"/>
      </w:pPr>
      <w:r w:rsidRPr="00280E74">
        <w:rPr>
          <w:noProof/>
          <w:sz w:val="22"/>
          <w:lang w:eastAsia="pt-BR"/>
        </w:rPr>
        <w:lastRenderedPageBreak/>
        <w:pict>
          <v:shape id="Text Box 63" o:spid="_x0000_s1027" type="#_x0000_t202" style="position:absolute;margin-left:79.7pt;margin-top:14.2pt;width:436.05pt;height:13.2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" fillcolor="#d9d9d9" strokeweight=".48pt">
            <v:textbox inset="0,0,0,0">
              <w:txbxContent>
                <w:p w:rsidR="002F7AC5" w:rsidRDefault="002F7AC5" w:rsidP="00F80005">
                  <w:pPr>
                    <w:spacing w:line="248" w:lineRule="exact"/>
                    <w:ind w:left="1867"/>
                    <w:rPr>
                      <w:b/>
                    </w:rPr>
                  </w:pPr>
                  <w:r>
                    <w:rPr>
                      <w:b/>
                    </w:rPr>
                    <w:t>2 - DAS INFORMAÇÕES E ESCLARECIMENTOS</w:t>
                  </w:r>
                </w:p>
              </w:txbxContent>
            </v:textbox>
            <w10:wrap type="topAndBottom" anchorx="page"/>
          </v:shape>
        </w:pict>
      </w:r>
    </w:p>
    <w:p w:rsidR="00F80005" w:rsidRDefault="00F80005" w:rsidP="00F80005">
      <w:pPr>
        <w:rPr>
          <w:sz w:val="20"/>
        </w:rPr>
      </w:pPr>
    </w:p>
    <w:p w:rsidR="00F80005" w:rsidRPr="005E4C98" w:rsidRDefault="00F80005" w:rsidP="00F80005">
      <w:pPr>
        <w:pStyle w:val="Corpodetexto"/>
        <w:spacing w:before="86"/>
        <w:ind w:left="222" w:right="215"/>
        <w:jc w:val="both"/>
        <w:rPr>
          <w:sz w:val="24"/>
          <w:szCs w:val="24"/>
        </w:rPr>
      </w:pPr>
      <w:r w:rsidRPr="005E4C98">
        <w:rPr>
          <w:sz w:val="24"/>
          <w:szCs w:val="24"/>
        </w:rPr>
        <w:t xml:space="preserve">2.1 - Informações sobre a presente licitação estão à disposição dos interessados </w:t>
      </w:r>
      <w:r w:rsidR="008B0976" w:rsidRPr="005E4C98">
        <w:rPr>
          <w:sz w:val="24"/>
          <w:szCs w:val="24"/>
        </w:rPr>
        <w:t>no departamento</w:t>
      </w:r>
      <w:r w:rsidRPr="005E4C98">
        <w:rPr>
          <w:sz w:val="24"/>
          <w:szCs w:val="24"/>
        </w:rPr>
        <w:t xml:space="preserve"> de Compras e Licitação, prédio da Prefeitura Municipal, sala de Licitações, sito a Rodovia SC 452 km 24, nº 1551, centro, de segunda à sexta-feira das 08:00 às 12:00 horas e das 13:00 às 17:00 horas.</w:t>
      </w:r>
    </w:p>
    <w:p w:rsidR="00F80005" w:rsidRPr="005E4C98" w:rsidRDefault="00F80005" w:rsidP="00F80005">
      <w:pPr>
        <w:pStyle w:val="Corpodetexto"/>
        <w:rPr>
          <w:sz w:val="24"/>
          <w:szCs w:val="24"/>
        </w:rPr>
      </w:pPr>
    </w:p>
    <w:p w:rsidR="00F80005" w:rsidRPr="005E4C98" w:rsidRDefault="00F80005" w:rsidP="00F80005">
      <w:pPr>
        <w:pStyle w:val="Corpodetexto"/>
        <w:ind w:left="222" w:right="222"/>
        <w:jc w:val="both"/>
        <w:rPr>
          <w:sz w:val="24"/>
          <w:szCs w:val="24"/>
        </w:rPr>
      </w:pPr>
      <w:r w:rsidRPr="005E4C98">
        <w:rPr>
          <w:sz w:val="24"/>
          <w:szCs w:val="24"/>
        </w:rPr>
        <w:t xml:space="preserve">2.3 – O projeto completo será disponibilizado de forma eletrônica aos interessados mediante solicitação no endereço eletrônico: </w:t>
      </w:r>
      <w:r w:rsidRPr="005E4C98">
        <w:rPr>
          <w:rStyle w:val="Hyperlink"/>
          <w:sz w:val="24"/>
          <w:szCs w:val="24"/>
        </w:rPr>
        <w:t>licitacao</w:t>
      </w:r>
      <w:r w:rsidR="0003468A" w:rsidRPr="005E4C98">
        <w:rPr>
          <w:rStyle w:val="Hyperlink"/>
          <w:sz w:val="24"/>
          <w:szCs w:val="24"/>
        </w:rPr>
        <w:t>2</w:t>
      </w:r>
      <w:r w:rsidRPr="005E4C98">
        <w:rPr>
          <w:rStyle w:val="Hyperlink"/>
          <w:sz w:val="24"/>
          <w:szCs w:val="24"/>
        </w:rPr>
        <w:t>@montecarlo.sc.gov.br</w:t>
      </w:r>
    </w:p>
    <w:p w:rsidR="00F80005" w:rsidRPr="005E4C98" w:rsidRDefault="00F80005" w:rsidP="00F80005">
      <w:pPr>
        <w:pStyle w:val="Corpodetexto"/>
        <w:spacing w:before="2"/>
        <w:rPr>
          <w:sz w:val="24"/>
          <w:szCs w:val="24"/>
        </w:rPr>
      </w:pPr>
    </w:p>
    <w:p w:rsidR="00F80005" w:rsidRPr="005E4C98" w:rsidRDefault="00F80005" w:rsidP="00F80005">
      <w:pPr>
        <w:pStyle w:val="Corpodetexto"/>
        <w:ind w:left="222" w:right="216"/>
        <w:jc w:val="both"/>
        <w:rPr>
          <w:sz w:val="24"/>
          <w:szCs w:val="24"/>
        </w:rPr>
      </w:pPr>
      <w:r w:rsidRPr="005E4C98">
        <w:rPr>
          <w:sz w:val="24"/>
          <w:szCs w:val="24"/>
        </w:rPr>
        <w:t>2.2 - Quaisquer outros esclarecimentos e informações sobre esta licitação e às condições para atendimento das obrigações a ela relativas serão prestados pela Comissão Permanente de Licitação, mediante solicitação, por escrito, protocolizada de segunda a sexta-feira, nos horários citados no subitem anterior, no prédio da  Prefeitura Municipal de Monte Carlo, na diretoria de compras e licitações, não sendo aceitas, em nenhuma hipótese, o encaminhamento de outra</w:t>
      </w:r>
      <w:r w:rsidR="00682A3A" w:rsidRPr="005E4C98">
        <w:rPr>
          <w:sz w:val="24"/>
          <w:szCs w:val="24"/>
        </w:rPr>
        <w:t xml:space="preserve"> </w:t>
      </w:r>
      <w:r w:rsidRPr="005E4C98">
        <w:rPr>
          <w:sz w:val="24"/>
          <w:szCs w:val="24"/>
        </w:rPr>
        <w:t>forma.</w:t>
      </w:r>
    </w:p>
    <w:p w:rsidR="00F80005" w:rsidRPr="005E4C98" w:rsidRDefault="00F80005" w:rsidP="00F80005">
      <w:pPr>
        <w:pStyle w:val="Corpodetexto"/>
        <w:rPr>
          <w:sz w:val="24"/>
          <w:szCs w:val="24"/>
        </w:rPr>
      </w:pPr>
    </w:p>
    <w:p w:rsidR="00F80005" w:rsidRDefault="00280E74" w:rsidP="00F80005">
      <w:pPr>
        <w:pStyle w:val="Corpodetexto"/>
        <w:spacing w:before="9"/>
      </w:pPr>
      <w:r w:rsidRPr="00280E74">
        <w:rPr>
          <w:noProof/>
          <w:sz w:val="22"/>
          <w:lang w:eastAsia="pt-BR"/>
        </w:rPr>
        <w:pict>
          <v:shape id="Text Box 62" o:spid="_x0000_s1028" type="#_x0000_t202" style="position:absolute;margin-left:79.7pt;margin-top:14.15pt;width:436.05pt;height:13.2pt;z-index:-2516541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" fillcolor="#d9d9d9" strokeweight=".48pt">
            <v:textbox inset="0,0,0,0">
              <w:txbxContent>
                <w:p w:rsidR="002F7AC5" w:rsidRDefault="002F7AC5" w:rsidP="006C1829">
                  <w:pPr>
                    <w:spacing w:line="248" w:lineRule="exact"/>
                    <w:ind w:right="3151"/>
                    <w:rPr>
                      <w:b/>
                    </w:rPr>
                  </w:pPr>
                  <w:r>
                    <w:rPr>
                      <w:b/>
                    </w:rPr>
                    <w:t>3 - DA PARTICIPAÇÃO</w:t>
                  </w:r>
                </w:p>
              </w:txbxContent>
            </v:textbox>
            <w10:wrap type="topAndBottom" anchorx="page"/>
          </v:shape>
        </w:pict>
      </w:r>
    </w:p>
    <w:p w:rsidR="00F80005" w:rsidRDefault="00F80005" w:rsidP="00F80005">
      <w:pPr>
        <w:pStyle w:val="Corpodetexto"/>
        <w:rPr>
          <w:sz w:val="11"/>
        </w:rPr>
      </w:pPr>
    </w:p>
    <w:p w:rsidR="00F80005" w:rsidRDefault="00F80005" w:rsidP="003669CB">
      <w:pPr>
        <w:pStyle w:val="PargrafodaLista"/>
        <w:widowControl w:val="0"/>
        <w:numPr>
          <w:ilvl w:val="1"/>
          <w:numId w:val="5"/>
        </w:numPr>
        <w:tabs>
          <w:tab w:val="left" w:pos="594"/>
        </w:tabs>
        <w:autoSpaceDE w:val="0"/>
        <w:autoSpaceDN w:val="0"/>
        <w:spacing w:before="94"/>
        <w:ind w:right="217" w:firstLine="0"/>
        <w:contextualSpacing w:val="0"/>
        <w:jc w:val="both"/>
      </w:pPr>
      <w:r>
        <w:t>– Poderão participar desta licitação as empresas interessadas que satisfazerem as cond</w:t>
      </w:r>
      <w:r>
        <w:t>i</w:t>
      </w:r>
      <w:r>
        <w:t>ções de habilitação preliminar enumeradas no presente</w:t>
      </w:r>
      <w:r w:rsidR="00B74566">
        <w:t xml:space="preserve"> </w:t>
      </w:r>
      <w:r>
        <w:t>Edital.</w:t>
      </w:r>
    </w:p>
    <w:p w:rsidR="00F80005" w:rsidRDefault="00F80005" w:rsidP="00F80005">
      <w:pPr>
        <w:pStyle w:val="Corpodetexto"/>
        <w:spacing w:before="10"/>
        <w:rPr>
          <w:sz w:val="21"/>
        </w:rPr>
      </w:pPr>
    </w:p>
    <w:p w:rsidR="00F80005" w:rsidRDefault="00F80005" w:rsidP="003669CB">
      <w:pPr>
        <w:pStyle w:val="PargrafodaLista"/>
        <w:widowControl w:val="0"/>
        <w:numPr>
          <w:ilvl w:val="1"/>
          <w:numId w:val="5"/>
        </w:numPr>
        <w:tabs>
          <w:tab w:val="left" w:pos="628"/>
        </w:tabs>
        <w:autoSpaceDE w:val="0"/>
        <w:autoSpaceDN w:val="0"/>
        <w:spacing w:before="1"/>
        <w:ind w:right="219" w:firstLine="0"/>
        <w:contextualSpacing w:val="0"/>
        <w:jc w:val="both"/>
      </w:pPr>
      <w:r>
        <w:t>– Não poderá participar desta licitação, empresa temporariamente suspensa de licitar e impedida de contratar junto ao Município de Monte</w:t>
      </w:r>
      <w:r w:rsidR="00B74566">
        <w:t xml:space="preserve"> </w:t>
      </w:r>
      <w:r>
        <w:t>Carlo.</w:t>
      </w:r>
    </w:p>
    <w:p w:rsidR="00F80005" w:rsidRDefault="00F80005" w:rsidP="00F80005">
      <w:pPr>
        <w:pStyle w:val="Corpodetexto"/>
        <w:spacing w:before="1"/>
      </w:pPr>
    </w:p>
    <w:p w:rsidR="00F80005" w:rsidRDefault="00F80005" w:rsidP="003669CB">
      <w:pPr>
        <w:pStyle w:val="PargrafodaLista"/>
        <w:widowControl w:val="0"/>
        <w:numPr>
          <w:ilvl w:val="1"/>
          <w:numId w:val="5"/>
        </w:numPr>
        <w:tabs>
          <w:tab w:val="left" w:pos="604"/>
        </w:tabs>
        <w:autoSpaceDE w:val="0"/>
        <w:autoSpaceDN w:val="0"/>
        <w:ind w:right="214" w:firstLine="0"/>
        <w:contextualSpacing w:val="0"/>
        <w:jc w:val="both"/>
      </w:pPr>
      <w:r>
        <w:t>– Não poderá participar da licitação, empresa declarada inidônea para licitar junto a qua</w:t>
      </w:r>
      <w:r>
        <w:t>l</w:t>
      </w:r>
      <w:r>
        <w:t>quer órgão ou entidade da Administração direta ou indireta Federal, Estadual ou Municipal, sob pena de incidir no previsto no parágrafo único do art. 97 da Lei Federal nº 8666/1993 e suas</w:t>
      </w:r>
      <w:r w:rsidR="0000140C">
        <w:t xml:space="preserve"> </w:t>
      </w:r>
      <w:r>
        <w:t>alterações.</w:t>
      </w:r>
    </w:p>
    <w:p w:rsidR="00F80005" w:rsidRDefault="00F80005" w:rsidP="00F80005">
      <w:pPr>
        <w:pStyle w:val="Corpodetexto"/>
        <w:spacing w:before="1"/>
      </w:pPr>
    </w:p>
    <w:p w:rsidR="00F80005" w:rsidRDefault="00F80005" w:rsidP="003669CB">
      <w:pPr>
        <w:pStyle w:val="PargrafodaLista"/>
        <w:widowControl w:val="0"/>
        <w:numPr>
          <w:ilvl w:val="1"/>
          <w:numId w:val="5"/>
        </w:numPr>
        <w:tabs>
          <w:tab w:val="left" w:pos="618"/>
        </w:tabs>
        <w:autoSpaceDE w:val="0"/>
        <w:autoSpaceDN w:val="0"/>
        <w:ind w:right="219" w:firstLine="0"/>
        <w:contextualSpacing w:val="0"/>
        <w:jc w:val="both"/>
      </w:pPr>
      <w:r>
        <w:t>– É vedada a participação nesta licitação, empresas das quais constem em seu quadro s</w:t>
      </w:r>
      <w:r>
        <w:t>o</w:t>
      </w:r>
      <w:r>
        <w:t>cial servidor público do município de Monte</w:t>
      </w:r>
      <w:r w:rsidR="0000140C">
        <w:t xml:space="preserve"> </w:t>
      </w:r>
      <w:r>
        <w:t>Carlo.</w:t>
      </w:r>
    </w:p>
    <w:p w:rsidR="00F80005" w:rsidRDefault="00F80005" w:rsidP="00F80005">
      <w:pPr>
        <w:pStyle w:val="Corpodetexto"/>
        <w:spacing w:before="11"/>
        <w:rPr>
          <w:sz w:val="21"/>
        </w:rPr>
      </w:pPr>
    </w:p>
    <w:p w:rsidR="00F80005" w:rsidRPr="00C8679A" w:rsidRDefault="00F80005" w:rsidP="00F80005">
      <w:pPr>
        <w:pStyle w:val="Corpodetexto"/>
        <w:ind w:left="222"/>
        <w:jc w:val="both"/>
        <w:rPr>
          <w:sz w:val="24"/>
          <w:szCs w:val="24"/>
        </w:rPr>
      </w:pPr>
      <w:r w:rsidRPr="00C8679A">
        <w:rPr>
          <w:sz w:val="24"/>
          <w:szCs w:val="24"/>
        </w:rPr>
        <w:t>3.5. – Não será permitida a participação nesta licitação de empresas em consórcio.</w:t>
      </w:r>
    </w:p>
    <w:p w:rsidR="00F80005" w:rsidRPr="00C8679A" w:rsidRDefault="00F80005" w:rsidP="00F80005">
      <w:pPr>
        <w:pStyle w:val="Corpodetexto"/>
        <w:rPr>
          <w:sz w:val="24"/>
          <w:szCs w:val="24"/>
        </w:rPr>
      </w:pPr>
    </w:p>
    <w:p w:rsidR="00F80005" w:rsidRDefault="00F80005" w:rsidP="003669CB">
      <w:pPr>
        <w:pStyle w:val="PargrafodaLista"/>
        <w:widowControl w:val="0"/>
        <w:numPr>
          <w:ilvl w:val="1"/>
          <w:numId w:val="4"/>
        </w:numPr>
        <w:tabs>
          <w:tab w:val="left" w:pos="693"/>
        </w:tabs>
        <w:autoSpaceDE w:val="0"/>
        <w:autoSpaceDN w:val="0"/>
        <w:ind w:right="220" w:firstLine="0"/>
        <w:contextualSpacing w:val="0"/>
        <w:jc w:val="both"/>
      </w:pPr>
      <w:r>
        <w:t>– Não poderá participar da licitação empresa com falência decretada ou concordatária.</w:t>
      </w:r>
    </w:p>
    <w:p w:rsidR="00F80005" w:rsidRDefault="00F80005" w:rsidP="00F80005">
      <w:pPr>
        <w:pStyle w:val="Corpodetexto"/>
        <w:spacing w:before="11"/>
        <w:rPr>
          <w:sz w:val="21"/>
        </w:rPr>
      </w:pPr>
    </w:p>
    <w:p w:rsidR="00F80005" w:rsidRDefault="00F80005" w:rsidP="003669CB">
      <w:pPr>
        <w:pStyle w:val="PargrafodaLista"/>
        <w:widowControl w:val="0"/>
        <w:numPr>
          <w:ilvl w:val="1"/>
          <w:numId w:val="4"/>
        </w:numPr>
        <w:tabs>
          <w:tab w:val="left" w:pos="654"/>
        </w:tabs>
        <w:autoSpaceDE w:val="0"/>
        <w:autoSpaceDN w:val="0"/>
        <w:ind w:right="218" w:firstLine="0"/>
        <w:contextualSpacing w:val="0"/>
        <w:jc w:val="both"/>
      </w:pPr>
      <w:r>
        <w:lastRenderedPageBreak/>
        <w:t>– Somente poderão participar da presente licitação as empresas cujo objeto social seja pertinente ao objeto</w:t>
      </w:r>
      <w:r w:rsidR="007A1D57">
        <w:t xml:space="preserve"> so</w:t>
      </w:r>
      <w:r>
        <w:t>licitado.</w:t>
      </w:r>
    </w:p>
    <w:p w:rsidR="00F80005" w:rsidRDefault="00F80005" w:rsidP="00F80005">
      <w:pPr>
        <w:pStyle w:val="Corpodetexto"/>
        <w:spacing w:before="11"/>
        <w:rPr>
          <w:sz w:val="21"/>
        </w:rPr>
      </w:pPr>
    </w:p>
    <w:p w:rsidR="00F80005" w:rsidRPr="00541FD8" w:rsidRDefault="00F80005" w:rsidP="00F80005">
      <w:pPr>
        <w:pStyle w:val="Corpodetexto"/>
        <w:ind w:left="222" w:right="218"/>
        <w:jc w:val="both"/>
        <w:rPr>
          <w:sz w:val="24"/>
          <w:szCs w:val="24"/>
        </w:rPr>
      </w:pPr>
      <w:r w:rsidRPr="00541FD8">
        <w:rPr>
          <w:sz w:val="24"/>
          <w:szCs w:val="24"/>
        </w:rPr>
        <w:t>3.7.1 – Entende-se por pertinência, o objeto social da proponente que, mesmo não sendo idêntico ao objeto da licitação, seja ao menos apropriado a este, ou seja, o objeto social da licitante não deve ser totalmente estranho e incompatível com o objeto licitado.</w:t>
      </w:r>
    </w:p>
    <w:p w:rsidR="00F80005" w:rsidRDefault="00F80005" w:rsidP="00F80005">
      <w:pPr>
        <w:pStyle w:val="Corpodetexto"/>
      </w:pPr>
    </w:p>
    <w:p w:rsidR="00F80005" w:rsidRDefault="00F80005" w:rsidP="003669CB">
      <w:pPr>
        <w:pStyle w:val="PargrafodaLista"/>
        <w:widowControl w:val="0"/>
        <w:numPr>
          <w:ilvl w:val="1"/>
          <w:numId w:val="3"/>
        </w:numPr>
        <w:tabs>
          <w:tab w:val="left" w:pos="609"/>
        </w:tabs>
        <w:autoSpaceDE w:val="0"/>
        <w:autoSpaceDN w:val="0"/>
        <w:spacing w:before="1"/>
        <w:ind w:right="217" w:firstLine="0"/>
        <w:contextualSpacing w:val="0"/>
        <w:jc w:val="both"/>
      </w:pPr>
      <w:r>
        <w:t>- Por força do art. 9º, da Lei nº 8.666/93, e em honra ao princípio da moralidade, não p</w:t>
      </w:r>
      <w:r>
        <w:t>o</w:t>
      </w:r>
      <w:r>
        <w:t>derão participar desta licitação, servidor público, efetivo ou não, ainda que licenciado do ca</w:t>
      </w:r>
      <w:r>
        <w:t>r</w:t>
      </w:r>
      <w:r>
        <w:t>go, que mantenha vínculo de qualquer espécie com o Município de Monte Carlo, bem como, pessoa física ou jurídica terceirizada cuja atividade esteja relacionada com o setor Jurídico, Contábil, Financeiro, Compras, Obras, Educação ou qualquer outro setor cujo objeto licitado seja</w:t>
      </w:r>
      <w:r w:rsidR="00644815">
        <w:t xml:space="preserve"> </w:t>
      </w:r>
      <w:r>
        <w:t>afeto.</w:t>
      </w:r>
    </w:p>
    <w:p w:rsidR="00F80005" w:rsidRDefault="00F80005" w:rsidP="00F80005">
      <w:pPr>
        <w:pStyle w:val="Corpodetexto"/>
      </w:pPr>
    </w:p>
    <w:p w:rsidR="00F80005" w:rsidRDefault="00F80005" w:rsidP="003669CB">
      <w:pPr>
        <w:pStyle w:val="PargrafodaLista"/>
        <w:widowControl w:val="0"/>
        <w:numPr>
          <w:ilvl w:val="1"/>
          <w:numId w:val="3"/>
        </w:numPr>
        <w:tabs>
          <w:tab w:val="left" w:pos="590"/>
        </w:tabs>
        <w:autoSpaceDE w:val="0"/>
        <w:autoSpaceDN w:val="0"/>
        <w:ind w:left="589" w:hanging="367"/>
        <w:contextualSpacing w:val="0"/>
        <w:jc w:val="both"/>
      </w:pPr>
      <w:r>
        <w:t>- Estrangeiras que não funcionem no</w:t>
      </w:r>
      <w:r w:rsidR="00644815">
        <w:t xml:space="preserve"> </w:t>
      </w:r>
      <w:r>
        <w:t>País.</w:t>
      </w:r>
    </w:p>
    <w:p w:rsidR="00F80005" w:rsidRDefault="00F80005" w:rsidP="003669CB">
      <w:pPr>
        <w:pStyle w:val="PargrafodaLista"/>
        <w:widowControl w:val="0"/>
        <w:numPr>
          <w:ilvl w:val="1"/>
          <w:numId w:val="3"/>
        </w:numPr>
        <w:tabs>
          <w:tab w:val="left" w:pos="762"/>
        </w:tabs>
        <w:autoSpaceDE w:val="0"/>
        <w:autoSpaceDN w:val="0"/>
        <w:spacing w:before="86"/>
        <w:ind w:right="219" w:firstLine="0"/>
        <w:contextualSpacing w:val="0"/>
        <w:jc w:val="both"/>
      </w:pPr>
      <w:r>
        <w:t>– Fica vedada a participação de empresas de um mesmo grupo econômico, assim ente</w:t>
      </w:r>
      <w:r>
        <w:t>n</w:t>
      </w:r>
      <w:r>
        <w:t>didas aquelas que tenham diretores, sócios ou representantes legais comuns, ou que utilizem recursos materiais, tecnológicos ou humanos em</w:t>
      </w:r>
      <w:r w:rsidR="00897784">
        <w:t xml:space="preserve"> </w:t>
      </w:r>
      <w:r>
        <w:t>comum.</w:t>
      </w:r>
    </w:p>
    <w:p w:rsidR="00F80005" w:rsidRDefault="00F80005" w:rsidP="00F80005">
      <w:pPr>
        <w:pStyle w:val="Corpodetexto"/>
        <w:spacing w:before="1"/>
      </w:pPr>
    </w:p>
    <w:p w:rsidR="00F80005" w:rsidRDefault="00F80005" w:rsidP="003669CB">
      <w:pPr>
        <w:pStyle w:val="PargrafodaLista"/>
        <w:widowControl w:val="0"/>
        <w:numPr>
          <w:ilvl w:val="1"/>
          <w:numId w:val="3"/>
        </w:numPr>
        <w:tabs>
          <w:tab w:val="left" w:pos="750"/>
        </w:tabs>
        <w:autoSpaceDE w:val="0"/>
        <w:autoSpaceDN w:val="0"/>
        <w:ind w:right="218" w:firstLine="0"/>
        <w:contextualSpacing w:val="0"/>
        <w:jc w:val="both"/>
      </w:pPr>
      <w:r>
        <w:t>– Não será admitida a participação de cooperativas e ou instituições sem fins lucrativos cujos os estatutos e objetivos sociais não prevejam ou não estejam de acordo com o objeto ora</w:t>
      </w:r>
      <w:r w:rsidR="00897784">
        <w:t xml:space="preserve"> </w:t>
      </w:r>
      <w:r>
        <w:t>licitado.</w:t>
      </w:r>
    </w:p>
    <w:p w:rsidR="00F80005" w:rsidRDefault="00F80005" w:rsidP="00F80005">
      <w:pPr>
        <w:pStyle w:val="Corpodetexto"/>
      </w:pPr>
    </w:p>
    <w:p w:rsidR="00F80005" w:rsidRDefault="00280E74" w:rsidP="00F80005">
      <w:pPr>
        <w:pStyle w:val="Corpodetexto"/>
        <w:spacing w:before="9"/>
      </w:pPr>
      <w:r w:rsidRPr="00280E74">
        <w:rPr>
          <w:noProof/>
          <w:sz w:val="22"/>
          <w:lang w:eastAsia="pt-BR"/>
        </w:rPr>
        <w:pict>
          <v:shape id="Text Box 61" o:spid="_x0000_s1029" type="#_x0000_t202" style="position:absolute;margin-left:85.1pt;margin-top:14.15pt;width:430.65pt;height:15.15pt;z-index:-2516531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" fillcolor="#d9d9d9" strokeweight=".48pt">
            <v:textbox inset="0,0,0,0">
              <w:txbxContent>
                <w:p w:rsidR="002F7AC5" w:rsidRDefault="002F7AC5" w:rsidP="008D41C8">
                  <w:pPr>
                    <w:spacing w:line="248" w:lineRule="exact"/>
                    <w:ind w:right="2877"/>
                    <w:rPr>
                      <w:b/>
                    </w:rPr>
                  </w:pPr>
                  <w:r>
                    <w:rPr>
                      <w:b/>
                    </w:rPr>
                    <w:t>4 - DO CREDENCIAMENTO</w:t>
                  </w:r>
                </w:p>
              </w:txbxContent>
            </v:textbox>
            <w10:wrap type="topAndBottom" anchorx="page"/>
          </v:shape>
        </w:pict>
      </w:r>
    </w:p>
    <w:p w:rsidR="00F80005" w:rsidRDefault="00F80005" w:rsidP="00F80005">
      <w:pPr>
        <w:pStyle w:val="Corpodetexto"/>
        <w:rPr>
          <w:sz w:val="11"/>
        </w:rPr>
      </w:pPr>
    </w:p>
    <w:p w:rsidR="00F80005" w:rsidRDefault="00F80005" w:rsidP="003669CB">
      <w:pPr>
        <w:pStyle w:val="PargrafodaLista"/>
        <w:widowControl w:val="0"/>
        <w:numPr>
          <w:ilvl w:val="1"/>
          <w:numId w:val="7"/>
        </w:numPr>
        <w:tabs>
          <w:tab w:val="left" w:pos="616"/>
        </w:tabs>
        <w:autoSpaceDE w:val="0"/>
        <w:autoSpaceDN w:val="0"/>
        <w:spacing w:before="94"/>
        <w:ind w:right="215" w:firstLine="0"/>
        <w:contextualSpacing w:val="0"/>
        <w:jc w:val="both"/>
      </w:pPr>
      <w:r>
        <w:t>- Quando a interessada for representada por pessoa que estatutariamente te</w:t>
      </w:r>
      <w:r w:rsidRPr="00F80005">
        <w:t xml:space="preserve"> </w:t>
      </w:r>
      <w:r>
        <w:t>tenha poder para tal, esta deverá apresentar Certidão Simplificada emitida pela Junta Comercial do Est</w:t>
      </w:r>
      <w:r>
        <w:t>a</w:t>
      </w:r>
      <w:r>
        <w:t>do, com emissão não superior a 30 (trinta) dias da abertura da licitação ou contrato social na forma da</w:t>
      </w:r>
      <w:r w:rsidR="00F566BF">
        <w:t xml:space="preserve"> </w:t>
      </w:r>
      <w:r>
        <w:t>lei.</w:t>
      </w:r>
    </w:p>
    <w:p w:rsidR="00F80005" w:rsidRDefault="00F80005" w:rsidP="00F80005">
      <w:pPr>
        <w:pStyle w:val="Corpodetexto"/>
      </w:pPr>
    </w:p>
    <w:p w:rsidR="00F80005" w:rsidRDefault="00F80005" w:rsidP="003669CB">
      <w:pPr>
        <w:pStyle w:val="PargrafodaLista"/>
        <w:widowControl w:val="0"/>
        <w:numPr>
          <w:ilvl w:val="1"/>
          <w:numId w:val="7"/>
        </w:numPr>
        <w:tabs>
          <w:tab w:val="left" w:pos="652"/>
        </w:tabs>
        <w:autoSpaceDE w:val="0"/>
        <w:autoSpaceDN w:val="0"/>
        <w:ind w:right="216" w:firstLine="0"/>
        <w:contextualSpacing w:val="0"/>
        <w:jc w:val="both"/>
      </w:pPr>
      <w:r>
        <w:t>- Caso seja representada por procurador, este deverá apresentar procuração (podendo ut</w:t>
      </w:r>
      <w:r>
        <w:t>i</w:t>
      </w:r>
      <w:r>
        <w:t>lizar o ANEXO I como modelo) ou documento equivalente, com firma reconhecida do O</w:t>
      </w:r>
      <w:r>
        <w:t>u</w:t>
      </w:r>
      <w:r>
        <w:t xml:space="preserve">torgante, cópia do respectivo RG - Registro Geral e CPF/MF - Cadastro de Pessoa Física do Ministério da Fazenda, devendo apresentar, também, a mesma documentação constante do </w:t>
      </w:r>
      <w:r>
        <w:t>i</w:t>
      </w:r>
      <w:r>
        <w:t>tem 4.1. deste capítulo, a fim de comprovar os poderes do</w:t>
      </w:r>
      <w:r w:rsidR="00F566BF">
        <w:t xml:space="preserve"> </w:t>
      </w:r>
      <w:r>
        <w:t>outorgante.</w:t>
      </w:r>
    </w:p>
    <w:p w:rsidR="00F80005" w:rsidRDefault="00F80005" w:rsidP="00F80005">
      <w:pPr>
        <w:pStyle w:val="Corpodetexto"/>
      </w:pPr>
    </w:p>
    <w:p w:rsidR="00F80005" w:rsidRDefault="00F80005" w:rsidP="003669CB">
      <w:pPr>
        <w:pStyle w:val="PargrafodaLista"/>
        <w:widowControl w:val="0"/>
        <w:numPr>
          <w:ilvl w:val="1"/>
          <w:numId w:val="7"/>
        </w:numPr>
        <w:tabs>
          <w:tab w:val="left" w:pos="626"/>
        </w:tabs>
        <w:autoSpaceDE w:val="0"/>
        <w:autoSpaceDN w:val="0"/>
        <w:spacing w:before="1"/>
        <w:ind w:right="216" w:firstLine="0"/>
        <w:contextualSpacing w:val="0"/>
        <w:jc w:val="both"/>
      </w:pPr>
      <w:r>
        <w:t>- Não poderá atuar como procurador da proponente, servidor público efetivo ou não, ai</w:t>
      </w:r>
      <w:r>
        <w:t>n</w:t>
      </w:r>
      <w:r>
        <w:t>da que licenciado do cargo, que mantenha vínculo de qualquer espécie com o Município de Monte Carlo, bem como, pessoa terceirizada cuja atividade esteja relacionada com o setor J</w:t>
      </w:r>
      <w:r>
        <w:t>u</w:t>
      </w:r>
      <w:r>
        <w:t xml:space="preserve">rídico, Contábil, Financeiro, Compras, Obras, Educação ou qualquer outro setor cujo objeto licitado seja afeto. Excetua-se desta vedação o servidor público municipal no gozo de licença </w:t>
      </w:r>
      <w:r>
        <w:lastRenderedPageBreak/>
        <w:t>não remunerada para tratar de interesses particulares, nos termos da legislação municipal</w:t>
      </w:r>
      <w:r w:rsidR="009E291F">
        <w:t xml:space="preserve"> </w:t>
      </w:r>
      <w:r>
        <w:t>v</w:t>
      </w:r>
      <w:r>
        <w:t>i</w:t>
      </w:r>
      <w:r>
        <w:t>gente.</w:t>
      </w:r>
    </w:p>
    <w:p w:rsidR="00F80005" w:rsidRDefault="00F80005" w:rsidP="00F80005">
      <w:pPr>
        <w:pStyle w:val="Corpodetexto"/>
        <w:spacing w:before="11"/>
        <w:rPr>
          <w:sz w:val="21"/>
        </w:rPr>
      </w:pPr>
    </w:p>
    <w:p w:rsidR="00F80005" w:rsidRDefault="00F80005" w:rsidP="003669CB">
      <w:pPr>
        <w:pStyle w:val="PargrafodaLista"/>
        <w:widowControl w:val="0"/>
        <w:numPr>
          <w:ilvl w:val="1"/>
          <w:numId w:val="7"/>
        </w:numPr>
        <w:tabs>
          <w:tab w:val="left" w:pos="695"/>
        </w:tabs>
        <w:autoSpaceDE w:val="0"/>
        <w:autoSpaceDN w:val="0"/>
        <w:ind w:right="221" w:firstLine="0"/>
        <w:contextualSpacing w:val="0"/>
        <w:jc w:val="both"/>
      </w:pPr>
      <w:r>
        <w:t>- Os documentos de credenciamento deverão vir fora dos envelopes de documentação e proposta e ficarão retidos nos</w:t>
      </w:r>
      <w:r w:rsidR="00D5137E">
        <w:t xml:space="preserve"> </w:t>
      </w:r>
      <w:r>
        <w:t>autos.</w:t>
      </w:r>
    </w:p>
    <w:p w:rsidR="00F80005" w:rsidRDefault="00F80005" w:rsidP="00F80005">
      <w:pPr>
        <w:pStyle w:val="Corpodetexto"/>
        <w:spacing w:before="11"/>
        <w:rPr>
          <w:sz w:val="21"/>
        </w:rPr>
      </w:pPr>
    </w:p>
    <w:p w:rsidR="00F80005" w:rsidRDefault="00F80005" w:rsidP="003669CB">
      <w:pPr>
        <w:pStyle w:val="PargrafodaLista"/>
        <w:widowControl w:val="0"/>
        <w:numPr>
          <w:ilvl w:val="1"/>
          <w:numId w:val="7"/>
        </w:numPr>
        <w:tabs>
          <w:tab w:val="left" w:pos="614"/>
        </w:tabs>
        <w:autoSpaceDE w:val="0"/>
        <w:autoSpaceDN w:val="0"/>
        <w:ind w:right="216" w:firstLine="0"/>
        <w:contextualSpacing w:val="0"/>
        <w:jc w:val="both"/>
      </w:pPr>
      <w:r>
        <w:t>– Havendo remessa via postal dos envelopes ou defeito no credenciamento pela ausência de algum dos documentos tratados nos itens 5.1 e 5.2, a licitante não poderá participar da fase de lances, permanecendo com sua proposta fixa, bem como não poderá se manifestar acerca da interposição de recurso quando declarado o</w:t>
      </w:r>
      <w:r w:rsidR="00F275E3">
        <w:t xml:space="preserve"> </w:t>
      </w:r>
      <w:r>
        <w:t>vencedor.</w:t>
      </w:r>
    </w:p>
    <w:p w:rsidR="00F80005" w:rsidRDefault="00F80005" w:rsidP="00F80005">
      <w:pPr>
        <w:pStyle w:val="Corpodetexto"/>
        <w:spacing w:before="11"/>
        <w:rPr>
          <w:sz w:val="21"/>
        </w:rPr>
      </w:pPr>
    </w:p>
    <w:p w:rsidR="00F80005" w:rsidRDefault="00F80005" w:rsidP="003669CB">
      <w:pPr>
        <w:pStyle w:val="PargrafodaLista"/>
        <w:widowControl w:val="0"/>
        <w:numPr>
          <w:ilvl w:val="1"/>
          <w:numId w:val="7"/>
        </w:numPr>
        <w:tabs>
          <w:tab w:val="left" w:pos="659"/>
        </w:tabs>
        <w:autoSpaceDE w:val="0"/>
        <w:autoSpaceDN w:val="0"/>
        <w:ind w:right="216" w:firstLine="0"/>
        <w:contextualSpacing w:val="0"/>
        <w:jc w:val="both"/>
      </w:pPr>
      <w:r>
        <w:t>- Os documentos devem apresentar prazo de validade, conforme o caso, e poderão ser entregues em original, por processo de cópia devidamente autenticada, ou cópia não autent</w:t>
      </w:r>
      <w:r>
        <w:t>i</w:t>
      </w:r>
      <w:r>
        <w:t>cada, desde que sejam exibidos os originais para autenticação pelo Pregoeiro e/ou Equipe de</w:t>
      </w:r>
      <w:r w:rsidR="00D24B8F">
        <w:t xml:space="preserve"> </w:t>
      </w:r>
      <w:r>
        <w:t>Apoio.</w:t>
      </w:r>
    </w:p>
    <w:p w:rsidR="00F80005" w:rsidRDefault="00F80005" w:rsidP="00F80005">
      <w:pPr>
        <w:pStyle w:val="Corpodetexto"/>
        <w:spacing w:before="3"/>
      </w:pPr>
    </w:p>
    <w:p w:rsidR="00F80005" w:rsidRDefault="00F80005" w:rsidP="003669CB">
      <w:pPr>
        <w:pStyle w:val="PargrafodaLista"/>
        <w:widowControl w:val="0"/>
        <w:numPr>
          <w:ilvl w:val="1"/>
          <w:numId w:val="7"/>
        </w:numPr>
        <w:tabs>
          <w:tab w:val="left" w:pos="614"/>
        </w:tabs>
        <w:autoSpaceDE w:val="0"/>
        <w:autoSpaceDN w:val="0"/>
        <w:ind w:right="219" w:firstLine="0"/>
        <w:contextualSpacing w:val="0"/>
        <w:jc w:val="both"/>
      </w:pPr>
      <w:r>
        <w:t>– A não apresentação ou incorreção dos documentos mencionados nos subitens 4.1, 4.2 e 4.</w:t>
      </w:r>
      <w:r w:rsidR="00472FD6">
        <w:t>8</w:t>
      </w:r>
      <w:r>
        <w:t xml:space="preserve"> não inabilitará a licitante, mas impedirá o representante de se manifestar e de responder pela</w:t>
      </w:r>
      <w:r w:rsidR="005128EF">
        <w:t xml:space="preserve"> </w:t>
      </w:r>
      <w:r>
        <w:t>empresa.</w:t>
      </w:r>
    </w:p>
    <w:p w:rsidR="00F80005" w:rsidRDefault="00280E74" w:rsidP="00F80005">
      <w:pPr>
        <w:pStyle w:val="Corpodetexto"/>
        <w:spacing w:before="9"/>
      </w:pPr>
      <w:r w:rsidRPr="00280E74">
        <w:rPr>
          <w:noProof/>
          <w:sz w:val="22"/>
          <w:lang w:eastAsia="pt-BR"/>
        </w:rPr>
        <w:pict>
          <v:shape id="Text Box 60" o:spid="_x0000_s1030" type="#_x0000_t202" style="position:absolute;margin-left:79.7pt;margin-top:14.15pt;width:441.4pt;height:23.45pt;z-index:-25165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" fillcolor="#d9d9d9" strokeweight=".48pt">
            <v:textbox inset="0,0,0,0">
              <w:txbxContent>
                <w:p w:rsidR="002F7AC5" w:rsidRDefault="002F7AC5" w:rsidP="00472FD6">
                  <w:pPr>
                    <w:spacing w:line="248" w:lineRule="exact"/>
                    <w:rPr>
                      <w:b/>
                    </w:rPr>
                  </w:pPr>
                  <w:r>
                    <w:rPr>
                      <w:b/>
                    </w:rPr>
                    <w:t>5 -DO RECEBIMENTO DOS ENVELOPES DE DOCUMENTAÇÃO E PROPOSTA</w:t>
                  </w:r>
                </w:p>
              </w:txbxContent>
            </v:textbox>
            <w10:wrap type="topAndBottom" anchorx="page"/>
          </v:shape>
        </w:pict>
      </w:r>
    </w:p>
    <w:p w:rsidR="00F80005" w:rsidRDefault="00F80005" w:rsidP="00F80005">
      <w:pPr>
        <w:pStyle w:val="PargrafodaLista"/>
        <w:widowControl w:val="0"/>
        <w:numPr>
          <w:ilvl w:val="1"/>
          <w:numId w:val="6"/>
        </w:numPr>
        <w:tabs>
          <w:tab w:val="left" w:pos="654"/>
        </w:tabs>
        <w:autoSpaceDE w:val="0"/>
        <w:autoSpaceDN w:val="0"/>
        <w:spacing w:before="86"/>
        <w:ind w:right="218" w:firstLine="0"/>
        <w:contextualSpacing w:val="0"/>
        <w:jc w:val="both"/>
      </w:pPr>
      <w:r>
        <w:t>- No dia, hora e local indicados no preâmbulo deste Processo Licitatório, a Comissão Permanente de Licitação receberá de uma só vez os 02 (dois) envelopes devidamente lacr</w:t>
      </w:r>
      <w:r>
        <w:t>a</w:t>
      </w:r>
      <w:r>
        <w:t>dos, contendo no ENVELOPE “01” a documentação solicitada no item 6 deste Processo Lic</w:t>
      </w:r>
      <w:r>
        <w:t>i</w:t>
      </w:r>
      <w:r>
        <w:t>tatório e no ENVELOPE “02” a proposta comercial</w:t>
      </w:r>
      <w:r w:rsidR="008E1674">
        <w:t xml:space="preserve"> </w:t>
      </w:r>
      <w:r>
        <w:t>conforme</w:t>
      </w:r>
      <w:r w:rsidR="008E1674">
        <w:t xml:space="preserve"> </w:t>
      </w:r>
      <w:r>
        <w:t>item 7 deste Processo Licitat</w:t>
      </w:r>
      <w:r>
        <w:t>ó</w:t>
      </w:r>
      <w:r>
        <w:t>rio. Os envelopes deverão conter, na parte externa, os seguintes dizeres:</w:t>
      </w:r>
    </w:p>
    <w:p w:rsidR="00F80005" w:rsidRDefault="00F80005" w:rsidP="00F80005">
      <w:pPr>
        <w:pStyle w:val="Corpodetexto"/>
        <w:spacing w:before="2"/>
      </w:pPr>
    </w:p>
    <w:p w:rsidR="00F80005" w:rsidRPr="00927FCF" w:rsidRDefault="00F80005" w:rsidP="00F80005">
      <w:pPr>
        <w:pStyle w:val="Corpodetexto"/>
        <w:spacing w:line="252" w:lineRule="exact"/>
        <w:ind w:left="222"/>
        <w:rPr>
          <w:b/>
        </w:rPr>
      </w:pPr>
      <w:r w:rsidRPr="00927FCF">
        <w:rPr>
          <w:b/>
        </w:rPr>
        <w:t>TOMADA DE PREÇOS PARA OBRAS</w:t>
      </w:r>
      <w:r>
        <w:rPr>
          <w:b/>
        </w:rPr>
        <w:t xml:space="preserve"> E SERVIÇOS DE ENGENHARIA N.º </w:t>
      </w:r>
      <w:r w:rsidR="00DB45C3">
        <w:rPr>
          <w:b/>
        </w:rPr>
        <w:t>01/2022</w:t>
      </w:r>
      <w:r w:rsidRPr="00927FCF">
        <w:rPr>
          <w:b/>
        </w:rPr>
        <w:t>.</w:t>
      </w:r>
    </w:p>
    <w:p w:rsidR="00F80005" w:rsidRPr="00927FCF" w:rsidRDefault="00F80005" w:rsidP="00F80005">
      <w:pPr>
        <w:pStyle w:val="Corpodetexto"/>
        <w:ind w:left="222" w:right="2447"/>
        <w:rPr>
          <w:b/>
        </w:rPr>
      </w:pPr>
      <w:r w:rsidRPr="00927FCF">
        <w:rPr>
          <w:b/>
        </w:rPr>
        <w:t>(RAZÃO SOCIAL E CNPJ DA LICITANTE)</w:t>
      </w:r>
    </w:p>
    <w:p w:rsidR="00F80005" w:rsidRPr="00927FCF" w:rsidRDefault="00F80005" w:rsidP="00F80005">
      <w:pPr>
        <w:pStyle w:val="Corpodetexto"/>
        <w:ind w:left="222" w:right="2447"/>
        <w:rPr>
          <w:b/>
        </w:rPr>
      </w:pPr>
      <w:r w:rsidRPr="00927FCF">
        <w:rPr>
          <w:b/>
        </w:rPr>
        <w:t>(NOME DO REPRESENTANTE LEGAL DA EMPRESA) ENVELOPE Nº “01” – DOCUMENTOS DE HABILITAÇÃO; e ENVELOPE Nº “02” - PROPOSTA DE PREÇOS.</w:t>
      </w:r>
    </w:p>
    <w:p w:rsidR="00F80005" w:rsidRDefault="00F80005" w:rsidP="003669CB">
      <w:pPr>
        <w:pStyle w:val="PargrafodaLista"/>
        <w:widowControl w:val="0"/>
        <w:numPr>
          <w:ilvl w:val="1"/>
          <w:numId w:val="6"/>
        </w:numPr>
        <w:tabs>
          <w:tab w:val="left" w:pos="606"/>
        </w:tabs>
        <w:autoSpaceDE w:val="0"/>
        <w:autoSpaceDN w:val="0"/>
        <w:ind w:right="219" w:firstLine="0"/>
        <w:contextualSpacing w:val="0"/>
        <w:jc w:val="both"/>
      </w:pPr>
      <w:r>
        <w:t>- Serão lavradas atas circunstanciadas das sessões de abertura e de julgamento da habil</w:t>
      </w:r>
      <w:r>
        <w:t>i</w:t>
      </w:r>
      <w:r>
        <w:t>tação e das propostas, nas quais deverão ser registradas, também as eventuais anotações sol</w:t>
      </w:r>
      <w:r>
        <w:t>i</w:t>
      </w:r>
      <w:r>
        <w:t>citadas pelas licitantes, bem como recursos interpostos e</w:t>
      </w:r>
      <w:r w:rsidRPr="00F80005">
        <w:t xml:space="preserve"> </w:t>
      </w:r>
      <w:r>
        <w:t>demais ocorrências que interessarem ao julgamento da licitação e que será assinada pelos membros da Comissão e licitantes</w:t>
      </w:r>
      <w:r w:rsidR="000A24E4">
        <w:t xml:space="preserve"> </w:t>
      </w:r>
      <w:r>
        <w:t>pr</w:t>
      </w:r>
      <w:r>
        <w:t>e</w:t>
      </w:r>
      <w:r>
        <w:t>sentes.</w:t>
      </w:r>
    </w:p>
    <w:p w:rsidR="00F80005" w:rsidRDefault="00F80005" w:rsidP="00F80005">
      <w:pPr>
        <w:pStyle w:val="Corpodetexto"/>
        <w:spacing w:before="2"/>
      </w:pPr>
    </w:p>
    <w:p w:rsidR="00F80005" w:rsidRDefault="00F80005" w:rsidP="003669CB">
      <w:pPr>
        <w:pStyle w:val="PargrafodaLista"/>
        <w:widowControl w:val="0"/>
        <w:numPr>
          <w:ilvl w:val="2"/>
          <w:numId w:val="6"/>
        </w:numPr>
        <w:tabs>
          <w:tab w:val="left" w:pos="899"/>
        </w:tabs>
        <w:autoSpaceDE w:val="0"/>
        <w:autoSpaceDN w:val="0"/>
        <w:ind w:right="217" w:firstLine="0"/>
        <w:contextualSpacing w:val="0"/>
        <w:jc w:val="both"/>
      </w:pPr>
      <w:r>
        <w:t>- A Comissão submeterá os documentos apresentados à rubrica dos representantes l</w:t>
      </w:r>
      <w:r>
        <w:t>e</w:t>
      </w:r>
      <w:r>
        <w:t>gais das empresas licitantes e fará constar das respectivas atas, caso algum dos representantes negar-se a</w:t>
      </w:r>
      <w:r w:rsidR="003E5379">
        <w:t xml:space="preserve"> </w:t>
      </w:r>
      <w:r>
        <w:t>rubricá-los.</w:t>
      </w:r>
    </w:p>
    <w:p w:rsidR="00F80005" w:rsidRDefault="00F80005" w:rsidP="00F80005">
      <w:pPr>
        <w:pStyle w:val="Corpodetexto"/>
      </w:pPr>
    </w:p>
    <w:p w:rsidR="00F80005" w:rsidRDefault="00F80005" w:rsidP="003669CB">
      <w:pPr>
        <w:pStyle w:val="PargrafodaLista"/>
        <w:widowControl w:val="0"/>
        <w:numPr>
          <w:ilvl w:val="2"/>
          <w:numId w:val="6"/>
        </w:numPr>
        <w:tabs>
          <w:tab w:val="left" w:pos="810"/>
        </w:tabs>
        <w:autoSpaceDE w:val="0"/>
        <w:autoSpaceDN w:val="0"/>
        <w:spacing w:before="1"/>
        <w:ind w:right="220" w:firstLine="0"/>
        <w:contextualSpacing w:val="0"/>
        <w:jc w:val="both"/>
      </w:pPr>
      <w:r>
        <w:lastRenderedPageBreak/>
        <w:t>- Os licitantes não estão obrigados a assinar as atas porem, se recusarem a fazê-lo, esta circunstância deverá ser consignada nas</w:t>
      </w:r>
      <w:r w:rsidR="00960D98">
        <w:t xml:space="preserve"> </w:t>
      </w:r>
      <w:r>
        <w:t>mesmas;</w:t>
      </w:r>
    </w:p>
    <w:p w:rsidR="00F80005" w:rsidRDefault="00F80005" w:rsidP="00F80005">
      <w:pPr>
        <w:pStyle w:val="Corpodetexto"/>
      </w:pPr>
    </w:p>
    <w:p w:rsidR="00F80005" w:rsidRDefault="00280E74" w:rsidP="00B34C67">
      <w:pPr>
        <w:pStyle w:val="Corpodetexto"/>
        <w:spacing w:before="7"/>
        <w:rPr>
          <w:sz w:val="11"/>
        </w:rPr>
      </w:pPr>
      <w:r w:rsidRPr="00280E74">
        <w:rPr>
          <w:noProof/>
          <w:sz w:val="22"/>
          <w:lang w:eastAsia="pt-BR"/>
        </w:rPr>
        <w:pict>
          <v:shape id="Text Box 59" o:spid="_x0000_s1031" type="#_x0000_t202" style="position:absolute;margin-left:79.7pt;margin-top:14.1pt;width:436.05pt;height:15.15pt;z-index:-2516490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" fillcolor="#d9d9d9" strokeweight=".48pt">
            <v:textbox inset="0,0,0,0">
              <w:txbxContent>
                <w:p w:rsidR="002F7AC5" w:rsidRDefault="002F7AC5" w:rsidP="00051588">
                  <w:pPr>
                    <w:spacing w:line="248" w:lineRule="exact"/>
                    <w:ind w:right="3151"/>
                    <w:rPr>
                      <w:b/>
                    </w:rPr>
                  </w:pPr>
                  <w:r>
                    <w:rPr>
                      <w:b/>
                    </w:rPr>
                    <w:t>6 - DA HABILITAÇÃO</w:t>
                  </w:r>
                </w:p>
              </w:txbxContent>
            </v:textbox>
            <w10:wrap type="topAndBottom" anchorx="page"/>
          </v:shape>
        </w:pict>
      </w:r>
    </w:p>
    <w:p w:rsidR="00F80005" w:rsidRPr="00096E59" w:rsidRDefault="00F80005" w:rsidP="00F80005">
      <w:pPr>
        <w:pStyle w:val="PargrafodaLista"/>
        <w:rPr>
          <w:rFonts w:eastAsia="Times New Roman"/>
        </w:rPr>
      </w:pPr>
      <w:r w:rsidRPr="00096E59">
        <w:rPr>
          <w:rFonts w:eastAsia="Times New Roman"/>
        </w:rPr>
        <w:t>6.1 -  Para efeitos de cadastramento, nos termos do Art. 22, § 2º da Lei 8.666/1993 os int</w:t>
      </w:r>
      <w:r w:rsidRPr="00096E59">
        <w:rPr>
          <w:rFonts w:eastAsia="Times New Roman"/>
        </w:rPr>
        <w:t>e</w:t>
      </w:r>
      <w:r w:rsidRPr="00096E59">
        <w:rPr>
          <w:rFonts w:eastAsia="Times New Roman"/>
        </w:rPr>
        <w:t xml:space="preserve">ressados </w:t>
      </w:r>
      <w:r>
        <w:rPr>
          <w:rFonts w:eastAsia="Times New Roman"/>
        </w:rPr>
        <w:t xml:space="preserve">deverão apresentar, até o dia </w:t>
      </w:r>
      <w:r w:rsidR="00072743">
        <w:rPr>
          <w:rFonts w:eastAsia="Times New Roman"/>
        </w:rPr>
        <w:t>04/02/2022</w:t>
      </w:r>
      <w:r w:rsidRPr="00096E59">
        <w:rPr>
          <w:rFonts w:eastAsia="Times New Roman"/>
        </w:rPr>
        <w:t xml:space="preserve">, a seguinte documentação: </w:t>
      </w:r>
    </w:p>
    <w:p w:rsidR="00F80005" w:rsidRPr="00096E59" w:rsidRDefault="00F80005" w:rsidP="00F80005">
      <w:pPr>
        <w:pStyle w:val="PargrafodaLista"/>
        <w:rPr>
          <w:rFonts w:eastAsia="Times New Roman"/>
        </w:rPr>
      </w:pPr>
      <w:r w:rsidRPr="00096E59">
        <w:rPr>
          <w:rFonts w:eastAsia="Times New Roman"/>
        </w:rPr>
        <w:t xml:space="preserve">I - Habilitação Jurídica </w:t>
      </w:r>
    </w:p>
    <w:p w:rsidR="00F80005" w:rsidRPr="00096E59" w:rsidRDefault="00F80005" w:rsidP="00F80005">
      <w:pPr>
        <w:pStyle w:val="PargrafodaLista"/>
        <w:rPr>
          <w:rFonts w:eastAsia="Times New Roman"/>
        </w:rPr>
      </w:pPr>
      <w:r>
        <w:rPr>
          <w:rFonts w:eastAsia="Times New Roman"/>
        </w:rPr>
        <w:t>II</w:t>
      </w:r>
      <w:r w:rsidRPr="00096E59">
        <w:rPr>
          <w:rFonts w:eastAsia="Times New Roman"/>
        </w:rPr>
        <w:t xml:space="preserve"> - Qualificação Econômico-Financeira </w:t>
      </w:r>
    </w:p>
    <w:p w:rsidR="00F80005" w:rsidRPr="00096E59" w:rsidRDefault="00F80005" w:rsidP="00F80005">
      <w:pPr>
        <w:pStyle w:val="PargrafodaLista"/>
        <w:rPr>
          <w:rFonts w:eastAsia="Times New Roman"/>
        </w:rPr>
      </w:pPr>
      <w:r>
        <w:rPr>
          <w:rFonts w:eastAsia="Times New Roman"/>
        </w:rPr>
        <w:t>III</w:t>
      </w:r>
      <w:r w:rsidRPr="00096E59">
        <w:rPr>
          <w:rFonts w:eastAsia="Times New Roman"/>
        </w:rPr>
        <w:t xml:space="preserve"> - Regularidade Fiscal. </w:t>
      </w:r>
    </w:p>
    <w:p w:rsidR="00F80005" w:rsidRDefault="00F80005" w:rsidP="00F80005">
      <w:pPr>
        <w:pStyle w:val="Corpodetexto"/>
        <w:spacing w:before="8"/>
        <w:rPr>
          <w:sz w:val="21"/>
        </w:rPr>
      </w:pPr>
    </w:p>
    <w:p w:rsidR="00F80005" w:rsidRDefault="00F80005" w:rsidP="00F80005">
      <w:pPr>
        <w:pStyle w:val="Ttulo2"/>
        <w:spacing w:before="1"/>
      </w:pPr>
      <w:r>
        <w:t xml:space="preserve">TOMADA DE PREÇOS PARA OBRAS E SERVIÇOS DE ENGENHARIA N.º </w:t>
      </w:r>
      <w:r w:rsidR="002C157D">
        <w:t>01/2022.</w:t>
      </w:r>
    </w:p>
    <w:p w:rsidR="00F80005" w:rsidRDefault="00F80005" w:rsidP="00F80005">
      <w:pPr>
        <w:spacing w:before="1"/>
        <w:ind w:left="222" w:right="2228"/>
        <w:rPr>
          <w:b/>
        </w:rPr>
      </w:pPr>
      <w:r>
        <w:rPr>
          <w:b/>
        </w:rPr>
        <w:t xml:space="preserve"> (RAZÃO SOCIAL E CNPJ DA LICITANTE)</w:t>
      </w:r>
    </w:p>
    <w:p w:rsidR="00F80005" w:rsidRDefault="00F80005" w:rsidP="00F80005">
      <w:pPr>
        <w:ind w:left="222" w:right="2447"/>
        <w:rPr>
          <w:b/>
        </w:rPr>
      </w:pPr>
      <w:r>
        <w:rPr>
          <w:b/>
        </w:rPr>
        <w:t>(NOME DO REPRESENTANTE LEGAL DA EMPRESA) E</w:t>
      </w:r>
      <w:r w:rsidR="002C157D">
        <w:rPr>
          <w:b/>
        </w:rPr>
        <w:t>N</w:t>
      </w:r>
      <w:r>
        <w:rPr>
          <w:b/>
        </w:rPr>
        <w:t>VELOPE Nº “01” – DOCUMENTOS DE HABILITAÇÃO</w:t>
      </w:r>
    </w:p>
    <w:p w:rsidR="00F80005" w:rsidRDefault="00F80005" w:rsidP="00F80005">
      <w:pPr>
        <w:pStyle w:val="Corpodetexto"/>
        <w:spacing w:before="2"/>
        <w:rPr>
          <w:b/>
        </w:rPr>
      </w:pPr>
    </w:p>
    <w:p w:rsidR="00F80005" w:rsidRDefault="002A6646" w:rsidP="002A6646">
      <w:pPr>
        <w:pStyle w:val="PargrafodaLista"/>
        <w:widowControl w:val="0"/>
        <w:tabs>
          <w:tab w:val="left" w:pos="606"/>
        </w:tabs>
        <w:autoSpaceDE w:val="0"/>
        <w:autoSpaceDN w:val="0"/>
        <w:ind w:left="222" w:right="220"/>
        <w:contextualSpacing w:val="0"/>
        <w:jc w:val="both"/>
      </w:pPr>
      <w:r>
        <w:t>6.2</w:t>
      </w:r>
      <w:r w:rsidR="00F80005">
        <w:t>– Para comprovação da HABILITAÇÃO JURÍDICA, consistirá na apresentação do ato constitutivo na forma da</w:t>
      </w:r>
      <w:r w:rsidR="002E4E85">
        <w:t xml:space="preserve"> </w:t>
      </w:r>
      <w:r w:rsidR="00F80005">
        <w:t>lei.</w:t>
      </w:r>
    </w:p>
    <w:p w:rsidR="00F80005" w:rsidRDefault="00F80005" w:rsidP="00F80005">
      <w:pPr>
        <w:pStyle w:val="Corpodetexto"/>
      </w:pPr>
    </w:p>
    <w:p w:rsidR="00F80005" w:rsidRDefault="002A6646" w:rsidP="002A6646">
      <w:pPr>
        <w:widowControl w:val="0"/>
        <w:tabs>
          <w:tab w:val="left" w:pos="650"/>
        </w:tabs>
        <w:autoSpaceDE w:val="0"/>
        <w:autoSpaceDN w:val="0"/>
        <w:ind w:left="-203" w:right="220"/>
        <w:jc w:val="both"/>
      </w:pPr>
      <w:r>
        <w:t xml:space="preserve">       6.3</w:t>
      </w:r>
      <w:r w:rsidR="00F80005">
        <w:t>- Para comprovação de REGULARIDADE FISCAL, na presente licitação será exigida a entrega dos seguintes</w:t>
      </w:r>
      <w:r w:rsidR="00B34C67">
        <w:t xml:space="preserve"> </w:t>
      </w:r>
      <w:r w:rsidR="00F80005">
        <w:t>documentos:</w:t>
      </w:r>
    </w:p>
    <w:p w:rsidR="00F80005" w:rsidRDefault="00F80005" w:rsidP="003669CB">
      <w:pPr>
        <w:pStyle w:val="PargrafodaLista"/>
        <w:widowControl w:val="0"/>
        <w:numPr>
          <w:ilvl w:val="0"/>
          <w:numId w:val="8"/>
        </w:numPr>
        <w:tabs>
          <w:tab w:val="left" w:pos="482"/>
        </w:tabs>
        <w:autoSpaceDE w:val="0"/>
        <w:autoSpaceDN w:val="0"/>
        <w:spacing w:line="252" w:lineRule="exact"/>
        <w:contextualSpacing w:val="0"/>
        <w:jc w:val="both"/>
      </w:pPr>
      <w:r>
        <w:t>Prova de inscrição no Cadastro Nacional de Pessoa Jurídica –CNPJ;</w:t>
      </w:r>
    </w:p>
    <w:p w:rsidR="00F80005" w:rsidRDefault="00F80005" w:rsidP="003669CB">
      <w:pPr>
        <w:pStyle w:val="PargrafodaLista"/>
        <w:widowControl w:val="0"/>
        <w:numPr>
          <w:ilvl w:val="0"/>
          <w:numId w:val="8"/>
        </w:numPr>
        <w:tabs>
          <w:tab w:val="left" w:pos="482"/>
        </w:tabs>
        <w:autoSpaceDE w:val="0"/>
        <w:autoSpaceDN w:val="0"/>
        <w:spacing w:line="252" w:lineRule="exact"/>
        <w:contextualSpacing w:val="0"/>
        <w:jc w:val="both"/>
      </w:pPr>
      <w:r>
        <w:t>Prova de Inscrição no Cadastro Contribuinte Estadual se</w:t>
      </w:r>
      <w:r w:rsidR="005E366E">
        <w:t xml:space="preserve"> </w:t>
      </w:r>
      <w:r>
        <w:t>houver.</w:t>
      </w:r>
    </w:p>
    <w:p w:rsidR="00F80005" w:rsidRDefault="00F80005" w:rsidP="003669CB">
      <w:pPr>
        <w:pStyle w:val="PargrafodaLista"/>
        <w:widowControl w:val="0"/>
        <w:numPr>
          <w:ilvl w:val="0"/>
          <w:numId w:val="8"/>
        </w:numPr>
        <w:tabs>
          <w:tab w:val="left" w:pos="469"/>
        </w:tabs>
        <w:autoSpaceDE w:val="0"/>
        <w:autoSpaceDN w:val="0"/>
        <w:spacing w:before="2" w:line="252" w:lineRule="exact"/>
        <w:ind w:left="468" w:hanging="246"/>
        <w:contextualSpacing w:val="0"/>
        <w:jc w:val="both"/>
      </w:pPr>
      <w:r>
        <w:t>Prova de inscrição no Cadastro Contribuinte Municipal se</w:t>
      </w:r>
      <w:r w:rsidR="005E366E">
        <w:t xml:space="preserve"> </w:t>
      </w:r>
      <w:r>
        <w:t>houver.</w:t>
      </w:r>
    </w:p>
    <w:p w:rsidR="00F80005" w:rsidRDefault="00F80005" w:rsidP="003669CB">
      <w:pPr>
        <w:pStyle w:val="PargrafodaLista"/>
        <w:widowControl w:val="0"/>
        <w:numPr>
          <w:ilvl w:val="0"/>
          <w:numId w:val="8"/>
        </w:numPr>
        <w:tabs>
          <w:tab w:val="left" w:pos="518"/>
        </w:tabs>
        <w:autoSpaceDE w:val="0"/>
        <w:autoSpaceDN w:val="0"/>
        <w:ind w:left="222" w:right="223" w:firstLine="0"/>
        <w:contextualSpacing w:val="0"/>
        <w:jc w:val="both"/>
      </w:pPr>
      <w:r>
        <w:t>Certidão Conjunta Negativa de Débitos Relativos a Tributos Federais e à Dívida Ativa da</w:t>
      </w:r>
      <w:r w:rsidR="005E366E">
        <w:t xml:space="preserve"> </w:t>
      </w:r>
      <w:r>
        <w:t>União;</w:t>
      </w:r>
    </w:p>
    <w:p w:rsidR="00F80005" w:rsidRDefault="00F80005" w:rsidP="003669CB">
      <w:pPr>
        <w:pStyle w:val="PargrafodaLista"/>
        <w:widowControl w:val="0"/>
        <w:numPr>
          <w:ilvl w:val="0"/>
          <w:numId w:val="8"/>
        </w:numPr>
        <w:tabs>
          <w:tab w:val="left" w:pos="482"/>
        </w:tabs>
        <w:autoSpaceDE w:val="0"/>
        <w:autoSpaceDN w:val="0"/>
        <w:spacing w:line="252" w:lineRule="exact"/>
        <w:contextualSpacing w:val="0"/>
        <w:jc w:val="both"/>
      </w:pPr>
      <w:r>
        <w:t>Prova de Regularidade com a Fazenda</w:t>
      </w:r>
      <w:r w:rsidR="005E366E">
        <w:t xml:space="preserve"> </w:t>
      </w:r>
      <w:r>
        <w:t>Estadual;</w:t>
      </w:r>
    </w:p>
    <w:p w:rsidR="00F80005" w:rsidRDefault="00F80005" w:rsidP="003669CB">
      <w:pPr>
        <w:pStyle w:val="PargrafodaLista"/>
        <w:widowControl w:val="0"/>
        <w:numPr>
          <w:ilvl w:val="0"/>
          <w:numId w:val="8"/>
        </w:numPr>
        <w:tabs>
          <w:tab w:val="left" w:pos="419"/>
        </w:tabs>
        <w:autoSpaceDE w:val="0"/>
        <w:autoSpaceDN w:val="0"/>
        <w:spacing w:line="252" w:lineRule="exact"/>
        <w:ind w:left="418" w:hanging="196"/>
        <w:contextualSpacing w:val="0"/>
        <w:jc w:val="both"/>
      </w:pPr>
      <w:r>
        <w:t>Prova de Regularidade com a Fazenda Municipal, do domicílio ou sede do</w:t>
      </w:r>
      <w:r w:rsidR="00D85A41">
        <w:t xml:space="preserve"> </w:t>
      </w:r>
      <w:r>
        <w:t>licitante;</w:t>
      </w:r>
    </w:p>
    <w:p w:rsidR="00F80005" w:rsidRDefault="00F80005" w:rsidP="003669CB">
      <w:pPr>
        <w:pStyle w:val="PargrafodaLista"/>
        <w:widowControl w:val="0"/>
        <w:numPr>
          <w:ilvl w:val="0"/>
          <w:numId w:val="8"/>
        </w:numPr>
        <w:tabs>
          <w:tab w:val="left" w:pos="510"/>
        </w:tabs>
        <w:autoSpaceDE w:val="0"/>
        <w:autoSpaceDN w:val="0"/>
        <w:spacing w:before="2"/>
        <w:ind w:left="222" w:right="214" w:firstLine="0"/>
        <w:contextualSpacing w:val="0"/>
        <w:jc w:val="both"/>
      </w:pPr>
      <w:r>
        <w:t>Prova de Regularidade com o Fundo de Garantia por Tempo de Serviço - FGTS (Certif</w:t>
      </w:r>
      <w:r>
        <w:t>i</w:t>
      </w:r>
      <w:r>
        <w:t>cado de Regularidade do FGTS -CRF);</w:t>
      </w:r>
    </w:p>
    <w:p w:rsidR="00F80005" w:rsidRDefault="00F80005" w:rsidP="003669CB">
      <w:pPr>
        <w:pStyle w:val="PargrafodaLista"/>
        <w:widowControl w:val="0"/>
        <w:numPr>
          <w:ilvl w:val="0"/>
          <w:numId w:val="8"/>
        </w:numPr>
        <w:tabs>
          <w:tab w:val="left" w:pos="518"/>
        </w:tabs>
        <w:autoSpaceDE w:val="0"/>
        <w:autoSpaceDN w:val="0"/>
        <w:ind w:left="222" w:right="216" w:firstLine="0"/>
        <w:contextualSpacing w:val="0"/>
        <w:jc w:val="both"/>
      </w:pPr>
      <w:r>
        <w:t xml:space="preserve">Prova de Regularidade com a Previdência Social (Certidão Negativa de Débito - CND </w:t>
      </w:r>
      <w:r>
        <w:t>e</w:t>
      </w:r>
      <w:r>
        <w:t>mitida pelo</w:t>
      </w:r>
      <w:r w:rsidR="00D85A41">
        <w:t xml:space="preserve"> </w:t>
      </w:r>
      <w:r>
        <w:t>INSS);</w:t>
      </w:r>
    </w:p>
    <w:p w:rsidR="00F80005" w:rsidRDefault="00F80005" w:rsidP="003669CB">
      <w:pPr>
        <w:pStyle w:val="PargrafodaLista"/>
        <w:widowControl w:val="0"/>
        <w:numPr>
          <w:ilvl w:val="0"/>
          <w:numId w:val="8"/>
        </w:numPr>
        <w:tabs>
          <w:tab w:val="left" w:pos="407"/>
        </w:tabs>
        <w:autoSpaceDE w:val="0"/>
        <w:autoSpaceDN w:val="0"/>
        <w:spacing w:line="251" w:lineRule="exact"/>
        <w:ind w:left="406" w:hanging="184"/>
        <w:contextualSpacing w:val="0"/>
        <w:jc w:val="both"/>
      </w:pPr>
      <w:r>
        <w:t>Certidão Negativa de Débitos</w:t>
      </w:r>
      <w:r w:rsidR="00D85A41">
        <w:t xml:space="preserve"> </w:t>
      </w:r>
      <w:r>
        <w:t>Trabalhista;</w:t>
      </w:r>
    </w:p>
    <w:p w:rsidR="00F80005" w:rsidRDefault="00F80005" w:rsidP="003669CB">
      <w:pPr>
        <w:pStyle w:val="PargrafodaLista"/>
        <w:widowControl w:val="0"/>
        <w:numPr>
          <w:ilvl w:val="0"/>
          <w:numId w:val="8"/>
        </w:numPr>
        <w:tabs>
          <w:tab w:val="left" w:pos="481"/>
        </w:tabs>
        <w:autoSpaceDE w:val="0"/>
        <w:autoSpaceDN w:val="0"/>
        <w:contextualSpacing w:val="0"/>
        <w:jc w:val="both"/>
      </w:pPr>
      <w:r w:rsidRPr="00096E59">
        <w:t>Certificado de registro cadastral junto ao município de Monte Carlo, válido na data da se</w:t>
      </w:r>
      <w:r w:rsidRPr="00096E59">
        <w:t>s</w:t>
      </w:r>
      <w:r w:rsidRPr="00096E59">
        <w:t>são;</w:t>
      </w:r>
    </w:p>
    <w:p w:rsidR="00F80005" w:rsidRPr="004E2F61" w:rsidRDefault="00F80005" w:rsidP="003669CB">
      <w:pPr>
        <w:pStyle w:val="PargrafodaLista"/>
        <w:widowControl w:val="0"/>
        <w:numPr>
          <w:ilvl w:val="0"/>
          <w:numId w:val="8"/>
        </w:numPr>
        <w:tabs>
          <w:tab w:val="left" w:pos="481"/>
        </w:tabs>
        <w:autoSpaceDE w:val="0"/>
        <w:autoSpaceDN w:val="0"/>
        <w:contextualSpacing w:val="0"/>
        <w:jc w:val="both"/>
      </w:pPr>
      <w:r w:rsidRPr="004E2F61">
        <w:t xml:space="preserve">Certidão negativa de falência e concordata. </w:t>
      </w:r>
    </w:p>
    <w:p w:rsidR="00F80005" w:rsidRPr="004E2F61" w:rsidRDefault="00F80005" w:rsidP="00F80005">
      <w:pPr>
        <w:pStyle w:val="Corpodetexto"/>
        <w:tabs>
          <w:tab w:val="left" w:pos="0"/>
          <w:tab w:val="left" w:pos="851"/>
        </w:tabs>
        <w:ind w:left="421" w:hanging="436"/>
        <w:jc w:val="both"/>
      </w:pPr>
    </w:p>
    <w:p w:rsidR="00F80005" w:rsidRPr="004E2F61" w:rsidRDefault="00F80005" w:rsidP="00F80005">
      <w:pPr>
        <w:pStyle w:val="Corpodetexto"/>
        <w:tabs>
          <w:tab w:val="left" w:pos="0"/>
          <w:tab w:val="left" w:pos="851"/>
        </w:tabs>
        <w:ind w:left="421"/>
        <w:jc w:val="both"/>
      </w:pPr>
      <w:r w:rsidRPr="004E2F61">
        <w:rPr>
          <w:highlight w:val="yellow"/>
        </w:rPr>
        <w:t>*Considerando a implantação do Sistema Eproc no Poder Judiciário de Santa Catarina, a partir de 01/04/2019, a certidão do modelo “Falência, Concordata e Recuperação Judicial” deverá ser solicitada tanto no Sistema Eproc quanto no Sistema SAJ. Desta forma, as duas certidões deverão ser apresentadas conjuntamente, caso contrário não terão validade.</w:t>
      </w:r>
    </w:p>
    <w:p w:rsidR="00F80005" w:rsidRDefault="00DB4562" w:rsidP="00DB4562">
      <w:pPr>
        <w:pStyle w:val="PargrafodaLista"/>
        <w:widowControl w:val="0"/>
        <w:tabs>
          <w:tab w:val="left" w:pos="616"/>
        </w:tabs>
        <w:autoSpaceDE w:val="0"/>
        <w:autoSpaceDN w:val="0"/>
        <w:spacing w:before="86"/>
        <w:ind w:left="222" w:right="221"/>
        <w:contextualSpacing w:val="0"/>
        <w:jc w:val="both"/>
      </w:pPr>
      <w:r>
        <w:t>6.4</w:t>
      </w:r>
      <w:r w:rsidR="00F80005">
        <w:t>- Declaração de inexistência de fato impeditivo à habilitação, assinada por quem de dire</w:t>
      </w:r>
      <w:r w:rsidR="00F80005">
        <w:t>i</w:t>
      </w:r>
      <w:r w:rsidR="00F80005">
        <w:t>to, devendo o subscritor estar devidamente identificado e a declaração estar redigida confo</w:t>
      </w:r>
      <w:r w:rsidR="00F80005">
        <w:t>r</w:t>
      </w:r>
      <w:r w:rsidR="00F80005">
        <w:t>me os parâmetros explicitados no Anexo X deste</w:t>
      </w:r>
      <w:r w:rsidR="00A90BD5">
        <w:t xml:space="preserve"> </w:t>
      </w:r>
      <w:r w:rsidR="00F80005">
        <w:t>Edital.</w:t>
      </w:r>
    </w:p>
    <w:p w:rsidR="00F80005" w:rsidRDefault="00B44013" w:rsidP="00B44013">
      <w:pPr>
        <w:widowControl w:val="0"/>
        <w:tabs>
          <w:tab w:val="left" w:pos="592"/>
        </w:tabs>
        <w:autoSpaceDE w:val="0"/>
        <w:autoSpaceDN w:val="0"/>
        <w:ind w:left="-203" w:right="218"/>
        <w:jc w:val="both"/>
      </w:pPr>
      <w:r>
        <w:lastRenderedPageBreak/>
        <w:t xml:space="preserve">   6.5</w:t>
      </w:r>
      <w:r w:rsidR="00F80005">
        <w:t>- Declaração da licitante, em cumprimento ao disposto no inciso XXXIII do artigo 7º da Con</w:t>
      </w:r>
      <w:r w:rsidR="00F80005">
        <w:t>s</w:t>
      </w:r>
      <w:r w:rsidR="00F80005">
        <w:t>tituição Federal, Lei nº 9.854/99 e no Decreto nº 4.358/2002,</w:t>
      </w:r>
      <w:r w:rsidR="00F80005" w:rsidRPr="00F80005">
        <w:t xml:space="preserve"> </w:t>
      </w:r>
      <w:r w:rsidR="00F80005">
        <w:t>de que não emprega menor de 18 (dezoito) anos em trabalho noturno, perigoso ou insalubre e não emprega menor de 16 (deze</w:t>
      </w:r>
      <w:r w:rsidR="00F80005">
        <w:t>s</w:t>
      </w:r>
      <w:r w:rsidR="00F80005">
        <w:t>seis) anos, salvo na condição de aprendiz, a partir de 14 (quatorze anos) – Anexo</w:t>
      </w:r>
      <w:r w:rsidR="00A90BD5">
        <w:t xml:space="preserve"> </w:t>
      </w:r>
      <w:r w:rsidR="00F80005">
        <w:t>VI.</w:t>
      </w:r>
    </w:p>
    <w:p w:rsidR="00B44013" w:rsidRDefault="00B44013" w:rsidP="00B44013">
      <w:pPr>
        <w:widowControl w:val="0"/>
        <w:tabs>
          <w:tab w:val="left" w:pos="621"/>
        </w:tabs>
        <w:autoSpaceDE w:val="0"/>
        <w:autoSpaceDN w:val="0"/>
        <w:ind w:right="217"/>
        <w:jc w:val="both"/>
        <w:rPr>
          <w:rFonts w:eastAsia="Times New Roman"/>
          <w:sz w:val="21"/>
          <w:szCs w:val="20"/>
          <w:lang w:eastAsia="zh-CN"/>
        </w:rPr>
      </w:pPr>
    </w:p>
    <w:p w:rsidR="00F80005" w:rsidRDefault="00B44013" w:rsidP="00B44013">
      <w:pPr>
        <w:widowControl w:val="0"/>
        <w:tabs>
          <w:tab w:val="left" w:pos="621"/>
        </w:tabs>
        <w:autoSpaceDE w:val="0"/>
        <w:autoSpaceDN w:val="0"/>
        <w:ind w:right="217"/>
        <w:jc w:val="both"/>
      </w:pPr>
      <w:r>
        <w:t>6.6</w:t>
      </w:r>
      <w:r w:rsidR="00F80005">
        <w:t xml:space="preserve">- A empresa deverá apresentar declaração afirmando que tem conhecimento </w:t>
      </w:r>
      <w:r w:rsidR="00F80005" w:rsidRPr="00B44013">
        <w:rPr>
          <w:spacing w:val="-3"/>
        </w:rPr>
        <w:t xml:space="preserve">de </w:t>
      </w:r>
      <w:r w:rsidR="00F80005">
        <w:t>todas as i</w:t>
      </w:r>
      <w:r w:rsidR="00F80005">
        <w:t>n</w:t>
      </w:r>
      <w:r w:rsidR="00F80005">
        <w:t>formações e das condições locais para o cumprimento das obrigações objeto da licitação, co</w:t>
      </w:r>
      <w:r w:rsidR="00F80005">
        <w:t>n</w:t>
      </w:r>
      <w:r w:rsidR="00F80005">
        <w:t>forme modelo constante no anexo</w:t>
      </w:r>
      <w:r w:rsidR="00A90BD5">
        <w:t xml:space="preserve"> </w:t>
      </w:r>
      <w:r w:rsidR="00F80005">
        <w:t>XII.</w:t>
      </w:r>
    </w:p>
    <w:p w:rsidR="00F80005" w:rsidRDefault="00F80005" w:rsidP="00F80005">
      <w:pPr>
        <w:pStyle w:val="Corpodetexto"/>
        <w:spacing w:before="1"/>
      </w:pPr>
    </w:p>
    <w:p w:rsidR="00F80005" w:rsidRDefault="00B44013" w:rsidP="00B44013">
      <w:pPr>
        <w:widowControl w:val="0"/>
        <w:tabs>
          <w:tab w:val="left" w:pos="616"/>
        </w:tabs>
        <w:autoSpaceDE w:val="0"/>
        <w:autoSpaceDN w:val="0"/>
        <w:ind w:right="219"/>
        <w:jc w:val="both"/>
      </w:pPr>
      <w:r>
        <w:t>6.7</w:t>
      </w:r>
      <w:r w:rsidR="00F80005">
        <w:t>- Os documentos devem apresentar prazo de validade, e poderão ser entregues em original, por processo de cópia devidamente autenticada, ou cópia não autenticada, desde que sejam ex</w:t>
      </w:r>
      <w:r w:rsidR="00F80005">
        <w:t>i</w:t>
      </w:r>
      <w:r w:rsidR="00F80005">
        <w:t>bidos os originais para autenticação pelo Pregoeiro/Equipe de Apoio. Não serão aceitas cópias de documentos obtidas por meio de</w:t>
      </w:r>
      <w:r w:rsidR="00444210">
        <w:t xml:space="preserve"> email -</w:t>
      </w:r>
      <w:r w:rsidR="00F80005">
        <w:t xml:space="preserve"> </w:t>
      </w:r>
      <w:r w:rsidR="00444210">
        <w:t xml:space="preserve"> </w:t>
      </w:r>
      <w:r w:rsidR="00F80005">
        <w:t>Não serão aceitas cópias de docume</w:t>
      </w:r>
      <w:r w:rsidR="00F80005">
        <w:t>n</w:t>
      </w:r>
      <w:r w:rsidR="00F80005">
        <w:t>tos</w:t>
      </w:r>
      <w:r w:rsidR="00A90BD5">
        <w:t xml:space="preserve"> </w:t>
      </w:r>
      <w:r w:rsidR="00F80005">
        <w:t>ilegíveis.</w:t>
      </w:r>
    </w:p>
    <w:p w:rsidR="00F80005" w:rsidRDefault="00F80005" w:rsidP="00F80005">
      <w:pPr>
        <w:pStyle w:val="Corpodetexto"/>
        <w:spacing w:before="2"/>
      </w:pPr>
    </w:p>
    <w:p w:rsidR="00F80005" w:rsidRDefault="00B44013" w:rsidP="00B44013">
      <w:pPr>
        <w:widowControl w:val="0"/>
        <w:tabs>
          <w:tab w:val="left" w:pos="640"/>
        </w:tabs>
        <w:autoSpaceDE w:val="0"/>
        <w:autoSpaceDN w:val="0"/>
        <w:ind w:left="-203" w:right="220"/>
        <w:jc w:val="both"/>
      </w:pPr>
      <w:r>
        <w:t xml:space="preserve">   6.8</w:t>
      </w:r>
      <w:r w:rsidR="00F80005">
        <w:t>- Para comprovação de QUALIFICAÇÃO TÉCNICA, na presente licitação será exigida a entr</w:t>
      </w:r>
      <w:r w:rsidR="00F80005">
        <w:t>e</w:t>
      </w:r>
      <w:r w:rsidR="00F80005">
        <w:t>ga dos seguintes</w:t>
      </w:r>
      <w:r w:rsidR="00A90BD5">
        <w:t xml:space="preserve"> </w:t>
      </w:r>
      <w:r w:rsidR="00F80005">
        <w:t>documentos:</w:t>
      </w:r>
    </w:p>
    <w:p w:rsidR="00F80005" w:rsidRDefault="00F80005" w:rsidP="00F80005">
      <w:pPr>
        <w:pStyle w:val="Corpodetexto"/>
        <w:spacing w:before="11"/>
        <w:rPr>
          <w:sz w:val="21"/>
        </w:rPr>
      </w:pPr>
    </w:p>
    <w:p w:rsidR="00F80005" w:rsidRDefault="00B44013" w:rsidP="00B44013">
      <w:pPr>
        <w:widowControl w:val="0"/>
        <w:tabs>
          <w:tab w:val="left" w:pos="774"/>
        </w:tabs>
        <w:autoSpaceDE w:val="0"/>
        <w:autoSpaceDN w:val="0"/>
        <w:ind w:right="217"/>
        <w:jc w:val="both"/>
      </w:pPr>
      <w:r>
        <w:t>6.9</w:t>
      </w:r>
      <w:r w:rsidR="00F80005">
        <w:t>– Certidão de Registro e Certificado de Regularidade da proponente no Conselho Reg</w:t>
      </w:r>
      <w:r w:rsidR="00F80005">
        <w:t>i</w:t>
      </w:r>
      <w:r w:rsidR="00F80005">
        <w:t>onal de Engenharia, Arquitetura e Agronomia –CREA;</w:t>
      </w:r>
    </w:p>
    <w:p w:rsidR="00F80005" w:rsidRDefault="00F80005" w:rsidP="00F80005">
      <w:pPr>
        <w:pStyle w:val="Corpodetexto"/>
        <w:spacing w:before="11"/>
        <w:rPr>
          <w:sz w:val="21"/>
        </w:rPr>
      </w:pPr>
    </w:p>
    <w:p w:rsidR="00F80005" w:rsidRPr="00106AEF" w:rsidRDefault="00B44013" w:rsidP="00B44013">
      <w:pPr>
        <w:widowControl w:val="0"/>
        <w:tabs>
          <w:tab w:val="left" w:pos="846"/>
        </w:tabs>
        <w:autoSpaceDE w:val="0"/>
        <w:autoSpaceDN w:val="0"/>
        <w:ind w:right="222"/>
        <w:jc w:val="both"/>
        <w:rPr>
          <w:b/>
        </w:rPr>
      </w:pPr>
      <w:r w:rsidRPr="00106AEF">
        <w:rPr>
          <w:b/>
        </w:rPr>
        <w:t>6.10</w:t>
      </w:r>
      <w:r w:rsidR="00F80005" w:rsidRPr="00106AEF">
        <w:rPr>
          <w:b/>
        </w:rPr>
        <w:t>– Atestado de visita técnica emitido pelo Departamento de Engenharia do Mun</w:t>
      </w:r>
      <w:r w:rsidR="00F80005" w:rsidRPr="00106AEF">
        <w:rPr>
          <w:b/>
        </w:rPr>
        <w:t>i</w:t>
      </w:r>
      <w:r w:rsidR="00F80005" w:rsidRPr="00106AEF">
        <w:rPr>
          <w:b/>
        </w:rPr>
        <w:t>cípio.</w:t>
      </w:r>
    </w:p>
    <w:p w:rsidR="00F80005" w:rsidRDefault="00F80005" w:rsidP="00F80005">
      <w:pPr>
        <w:pStyle w:val="Corpodetexto"/>
        <w:spacing w:before="2"/>
      </w:pPr>
    </w:p>
    <w:p w:rsidR="00F80005" w:rsidRDefault="00B44013" w:rsidP="00B44013">
      <w:pPr>
        <w:widowControl w:val="0"/>
        <w:tabs>
          <w:tab w:val="left" w:pos="837"/>
        </w:tabs>
        <w:autoSpaceDE w:val="0"/>
        <w:autoSpaceDN w:val="0"/>
        <w:ind w:right="216"/>
        <w:jc w:val="both"/>
      </w:pPr>
      <w:r>
        <w:t>6.11</w:t>
      </w:r>
      <w:r w:rsidR="00F80005">
        <w:t>– Declaração da empresa de que será colocado à disposição da obra um profissional de n</w:t>
      </w:r>
      <w:r w:rsidR="00F80005">
        <w:t>í</w:t>
      </w:r>
      <w:r w:rsidR="00F80005">
        <w:t>vel superior (das áreas de engenharia civil ou arquitetura), respons</w:t>
      </w:r>
      <w:r w:rsidR="00F80005">
        <w:t>á</w:t>
      </w:r>
      <w:r w:rsidR="00F80005">
        <w:t>vel técnico pela execução da obra, em cujos nomes serão recolhidas as Anotações de Responsabilid</w:t>
      </w:r>
      <w:r w:rsidR="00F80005">
        <w:t>a</w:t>
      </w:r>
      <w:r w:rsidR="00F80005">
        <w:t>de Técnica –ART’s.</w:t>
      </w:r>
    </w:p>
    <w:p w:rsidR="00F80005" w:rsidRDefault="00F80005" w:rsidP="00F80005">
      <w:pPr>
        <w:pStyle w:val="Corpodetexto"/>
        <w:spacing w:before="11"/>
        <w:rPr>
          <w:sz w:val="21"/>
        </w:rPr>
      </w:pPr>
    </w:p>
    <w:p w:rsidR="00F80005" w:rsidRDefault="00B44013" w:rsidP="00B44013">
      <w:pPr>
        <w:widowControl w:val="0"/>
        <w:tabs>
          <w:tab w:val="left" w:pos="808"/>
        </w:tabs>
        <w:autoSpaceDE w:val="0"/>
        <w:autoSpaceDN w:val="0"/>
        <w:ind w:right="219"/>
        <w:jc w:val="both"/>
      </w:pPr>
      <w:r>
        <w:t>6.12</w:t>
      </w:r>
      <w:r w:rsidR="00F80005">
        <w:t>– Declaração da empresa indicando que serão disponibilizados maquinários e equipame</w:t>
      </w:r>
      <w:r w:rsidR="00F80005">
        <w:t>n</w:t>
      </w:r>
      <w:r w:rsidR="00F80005">
        <w:t>tos, bem como pessoal especializado e essencial para o bom e fiel cumprimento do objeto do presente</w:t>
      </w:r>
      <w:r w:rsidR="00E95473">
        <w:t xml:space="preserve"> </w:t>
      </w:r>
      <w:r w:rsidR="00F80005">
        <w:t>ed</w:t>
      </w:r>
      <w:r w:rsidR="00F80005">
        <w:t>i</w:t>
      </w:r>
      <w:r w:rsidR="00F80005">
        <w:t>tal.</w:t>
      </w:r>
    </w:p>
    <w:p w:rsidR="00F80005" w:rsidRDefault="00F80005" w:rsidP="00F80005">
      <w:pPr>
        <w:pStyle w:val="Corpodetexto"/>
        <w:spacing w:before="11"/>
        <w:rPr>
          <w:sz w:val="21"/>
        </w:rPr>
      </w:pPr>
    </w:p>
    <w:p w:rsidR="00F80005" w:rsidRDefault="00B44013" w:rsidP="00B44013">
      <w:pPr>
        <w:widowControl w:val="0"/>
        <w:tabs>
          <w:tab w:val="left" w:pos="791"/>
        </w:tabs>
        <w:autoSpaceDE w:val="0"/>
        <w:autoSpaceDN w:val="0"/>
        <w:ind w:right="220"/>
        <w:jc w:val="both"/>
      </w:pPr>
      <w:r>
        <w:t>6.13</w:t>
      </w:r>
      <w:r w:rsidR="00F80005">
        <w:t>– Declaração que instalará no local da obra, padrão de água e energia elétrica, se nece</w:t>
      </w:r>
      <w:r w:rsidR="00F80005">
        <w:t>s</w:t>
      </w:r>
      <w:r w:rsidR="00F80005">
        <w:t>sário for, em seu</w:t>
      </w:r>
      <w:r w:rsidR="00B13DC6">
        <w:t xml:space="preserve"> </w:t>
      </w:r>
      <w:r w:rsidR="00F80005">
        <w:t>nome.</w:t>
      </w:r>
    </w:p>
    <w:p w:rsidR="00F80005" w:rsidRDefault="00F80005" w:rsidP="00F80005">
      <w:pPr>
        <w:pStyle w:val="Corpodetexto"/>
        <w:spacing w:before="1"/>
      </w:pPr>
    </w:p>
    <w:p w:rsidR="00F80005" w:rsidRDefault="00B44013" w:rsidP="00B44013">
      <w:pPr>
        <w:widowControl w:val="0"/>
        <w:tabs>
          <w:tab w:val="left" w:pos="810"/>
        </w:tabs>
        <w:autoSpaceDE w:val="0"/>
        <w:autoSpaceDN w:val="0"/>
        <w:spacing w:before="1"/>
        <w:ind w:right="219"/>
        <w:jc w:val="both"/>
      </w:pPr>
      <w:r>
        <w:t>6.14</w:t>
      </w:r>
      <w:r w:rsidR="00F80005">
        <w:t>– Declaração que instalará e manterá sob boas condições, Placa de Obra de acordo com o padrão exigido pela instituição governamental fiscalizadora da ref</w:t>
      </w:r>
      <w:r w:rsidR="00F80005">
        <w:t>e</w:t>
      </w:r>
      <w:r w:rsidR="00F80005">
        <w:t>rida obra, com os custos por sua</w:t>
      </w:r>
      <w:r w:rsidR="00841211">
        <w:t xml:space="preserve"> </w:t>
      </w:r>
      <w:r w:rsidR="00F80005">
        <w:t>conta.</w:t>
      </w:r>
    </w:p>
    <w:p w:rsidR="00F80005" w:rsidRDefault="00F80005" w:rsidP="00F80005">
      <w:pPr>
        <w:pStyle w:val="Corpodetexto"/>
        <w:spacing w:before="9"/>
        <w:rPr>
          <w:sz w:val="21"/>
        </w:rPr>
      </w:pPr>
    </w:p>
    <w:p w:rsidR="00F80005" w:rsidRDefault="00B44013" w:rsidP="00B44013">
      <w:pPr>
        <w:widowControl w:val="0"/>
        <w:tabs>
          <w:tab w:val="left" w:pos="590"/>
        </w:tabs>
        <w:autoSpaceDE w:val="0"/>
        <w:autoSpaceDN w:val="0"/>
        <w:spacing w:before="1"/>
        <w:jc w:val="both"/>
      </w:pPr>
      <w:r>
        <w:t>6.15</w:t>
      </w:r>
      <w:r w:rsidR="00F80005">
        <w:t>- Documentos referentes ao técnico</w:t>
      </w:r>
      <w:r w:rsidR="002D53A7">
        <w:t xml:space="preserve"> </w:t>
      </w:r>
      <w:r w:rsidR="00F80005">
        <w:t>profissional:</w:t>
      </w:r>
    </w:p>
    <w:p w:rsidR="00F80005" w:rsidRDefault="00F80005" w:rsidP="003669CB">
      <w:pPr>
        <w:pStyle w:val="PargrafodaLista"/>
        <w:widowControl w:val="0"/>
        <w:numPr>
          <w:ilvl w:val="0"/>
          <w:numId w:val="11"/>
        </w:numPr>
        <w:tabs>
          <w:tab w:val="left" w:pos="518"/>
        </w:tabs>
        <w:autoSpaceDE w:val="0"/>
        <w:autoSpaceDN w:val="0"/>
        <w:spacing w:before="2"/>
        <w:ind w:right="218" w:firstLine="0"/>
        <w:contextualSpacing w:val="0"/>
        <w:jc w:val="both"/>
      </w:pPr>
      <w:r>
        <w:t>caso o Técnico Profissional de Nível Superior responsável pelos serviços e pela empresa seja proprietário/sócio da empresa, deverá comprovar o vínculo por meio da "Certidão Si</w:t>
      </w:r>
      <w:r>
        <w:t>m</w:t>
      </w:r>
      <w:r>
        <w:t>plificada" emitida pela Junta Comercial do Estado ou do contrato social ou alteração contr</w:t>
      </w:r>
      <w:r>
        <w:t>a</w:t>
      </w:r>
      <w:r>
        <w:t>tual, em</w:t>
      </w:r>
      <w:r w:rsidR="002D53A7">
        <w:t xml:space="preserve"> </w:t>
      </w:r>
      <w:r>
        <w:t>vigor;</w:t>
      </w:r>
    </w:p>
    <w:p w:rsidR="00F80005" w:rsidRDefault="00F80005" w:rsidP="003669CB">
      <w:pPr>
        <w:pStyle w:val="PargrafodaLista"/>
        <w:widowControl w:val="0"/>
        <w:numPr>
          <w:ilvl w:val="0"/>
          <w:numId w:val="11"/>
        </w:numPr>
        <w:tabs>
          <w:tab w:val="left" w:pos="537"/>
        </w:tabs>
        <w:autoSpaceDE w:val="0"/>
        <w:autoSpaceDN w:val="0"/>
        <w:ind w:right="225" w:firstLine="0"/>
        <w:contextualSpacing w:val="0"/>
        <w:jc w:val="both"/>
      </w:pPr>
      <w:r>
        <w:t>se o Técnico Profissional de Nível Superior responsável pelos serviços e pela empresa não for o proprietário/sócio, deverá comprovar o vínculo por meio</w:t>
      </w:r>
      <w:r w:rsidR="00FF43FA">
        <w:t xml:space="preserve"> </w:t>
      </w:r>
      <w:r>
        <w:t>de:</w:t>
      </w:r>
    </w:p>
    <w:p w:rsidR="00F80005" w:rsidRDefault="00F80005" w:rsidP="003669CB">
      <w:pPr>
        <w:pStyle w:val="PargrafodaLista"/>
        <w:widowControl w:val="0"/>
        <w:numPr>
          <w:ilvl w:val="1"/>
          <w:numId w:val="11"/>
        </w:numPr>
        <w:tabs>
          <w:tab w:val="left" w:pos="668"/>
        </w:tabs>
        <w:autoSpaceDE w:val="0"/>
        <w:autoSpaceDN w:val="0"/>
        <w:ind w:right="221" w:firstLine="0"/>
        <w:contextualSpacing w:val="0"/>
        <w:jc w:val="both"/>
      </w:pPr>
      <w:r>
        <w:lastRenderedPageBreak/>
        <w:t>cópia do registro na Carteira de Trabalho, consistindo na apresentação das partes refere</w:t>
      </w:r>
      <w:r>
        <w:t>n</w:t>
      </w:r>
      <w:r>
        <w:t>tes a identificação do profissional ou do contrato de trabalho;ou</w:t>
      </w:r>
    </w:p>
    <w:p w:rsidR="00F80005" w:rsidRDefault="00F80005" w:rsidP="003669CB">
      <w:pPr>
        <w:pStyle w:val="PargrafodaLista"/>
        <w:widowControl w:val="0"/>
        <w:numPr>
          <w:ilvl w:val="1"/>
          <w:numId w:val="11"/>
        </w:numPr>
        <w:tabs>
          <w:tab w:val="left" w:pos="681"/>
        </w:tabs>
        <w:autoSpaceDE w:val="0"/>
        <w:autoSpaceDN w:val="0"/>
        <w:ind w:right="221" w:firstLine="0"/>
        <w:contextualSpacing w:val="0"/>
        <w:jc w:val="both"/>
      </w:pPr>
      <w:r>
        <w:t>contrato de prestação de serviços firmado com a proponente em data anterior a, no m</w:t>
      </w:r>
      <w:r>
        <w:t>í</w:t>
      </w:r>
      <w:r>
        <w:t>nimo, 60 (sessenta) dias da abertura desta licitação, acompanhado da ART (Anotação Re</w:t>
      </w:r>
      <w:r>
        <w:t>s</w:t>
      </w:r>
      <w:r>
        <w:t>ponsabilidade Técnica) para comprovação do referido</w:t>
      </w:r>
      <w:r w:rsidR="002D53A7">
        <w:t xml:space="preserve"> </w:t>
      </w:r>
      <w:r>
        <w:t>prazo.</w:t>
      </w:r>
    </w:p>
    <w:p w:rsidR="00F80005" w:rsidRDefault="00F80005" w:rsidP="00F80005">
      <w:pPr>
        <w:pStyle w:val="Corpodetexto"/>
        <w:spacing w:before="1"/>
      </w:pPr>
    </w:p>
    <w:p w:rsidR="00F80005" w:rsidRDefault="00B44013" w:rsidP="00B44013">
      <w:pPr>
        <w:widowControl w:val="0"/>
        <w:tabs>
          <w:tab w:val="left" w:pos="830"/>
        </w:tabs>
        <w:autoSpaceDE w:val="0"/>
        <w:autoSpaceDN w:val="0"/>
        <w:ind w:left="221" w:right="215"/>
        <w:jc w:val="both"/>
      </w:pPr>
      <w:r>
        <w:t>6.15.1</w:t>
      </w:r>
      <w:r w:rsidR="00F80005">
        <w:t>- Para comprovação de QUALIFICAÇÃO ECONOMICO-FINANCEIRA, na presente licitação será exigida a entrega dos seguintes</w:t>
      </w:r>
      <w:r w:rsidR="002D53A7">
        <w:t xml:space="preserve"> </w:t>
      </w:r>
      <w:r w:rsidR="00F80005">
        <w:t>documentos:</w:t>
      </w:r>
    </w:p>
    <w:p w:rsidR="00F80005" w:rsidRDefault="00F80005" w:rsidP="00F80005">
      <w:pPr>
        <w:pStyle w:val="Corpodetexto"/>
        <w:spacing w:before="11"/>
        <w:rPr>
          <w:sz w:val="21"/>
        </w:rPr>
      </w:pPr>
    </w:p>
    <w:p w:rsidR="00F80005" w:rsidRPr="00D66C56" w:rsidRDefault="00B44013" w:rsidP="00B44013">
      <w:pPr>
        <w:widowControl w:val="0"/>
        <w:tabs>
          <w:tab w:val="left" w:pos="950"/>
        </w:tabs>
        <w:autoSpaceDE w:val="0"/>
        <w:autoSpaceDN w:val="0"/>
        <w:ind w:left="-426" w:right="217"/>
        <w:jc w:val="both"/>
      </w:pPr>
      <w:r>
        <w:t xml:space="preserve">            6.15.2</w:t>
      </w:r>
      <w:r w:rsidR="00F80005">
        <w:t>- Declaração emitida pelo Contador de que a licitante possui capital social mínimo subscr</w:t>
      </w:r>
      <w:r w:rsidR="00F80005">
        <w:t>i</w:t>
      </w:r>
      <w:r w:rsidR="00F80005">
        <w:t>to e integralizado no valor de R</w:t>
      </w:r>
      <w:r w:rsidR="00F80005" w:rsidRPr="00DE5D3F">
        <w:t xml:space="preserve">$: </w:t>
      </w:r>
      <w:r w:rsidR="00D66C56" w:rsidRPr="00B44013">
        <w:rPr>
          <w:b/>
        </w:rPr>
        <w:t>(DUZENTOS</w:t>
      </w:r>
      <w:r w:rsidR="006E5EAE" w:rsidRPr="00B44013">
        <w:rPr>
          <w:b/>
        </w:rPr>
        <w:t xml:space="preserve">  E OITO MIL , QUINHENTOS  E OITENTA E TRES REAIS, E TRINTA E DOIS CENTAVOS</w:t>
      </w:r>
      <w:r w:rsidR="00D66C56" w:rsidRPr="00B44013">
        <w:rPr>
          <w:b/>
        </w:rPr>
        <w:t xml:space="preserve">) </w:t>
      </w:r>
      <w:r w:rsidR="00F80005" w:rsidRPr="00D66C56">
        <w:t>, até a data de abertura da licitação.</w:t>
      </w:r>
    </w:p>
    <w:p w:rsidR="00F80005" w:rsidRPr="00D66C56" w:rsidRDefault="00F80005" w:rsidP="00F80005">
      <w:pPr>
        <w:pStyle w:val="Corpodetexto"/>
        <w:spacing w:before="11"/>
        <w:rPr>
          <w:sz w:val="21"/>
        </w:rPr>
      </w:pPr>
    </w:p>
    <w:p w:rsidR="00F80005" w:rsidRDefault="00F80005" w:rsidP="00F80005">
      <w:pPr>
        <w:pStyle w:val="Corpodetexto"/>
        <w:ind w:left="930" w:right="2943"/>
      </w:pPr>
      <w:r>
        <w:t>– A situação financeira das licitantes será aferida por meio de índices de Liquidez Corrente (LC); Liquidez Geral (LG) e Solvência Geral (SG); Assim, a empresa deverá calcular os referidos índices utilizando-se da tabela constante no Anexo XIII, sendo consideradas habilitadas as empresas que apresentarem os seguintes resultados:</w:t>
      </w:r>
      <w:r w:rsidRPr="00F80005">
        <w:t xml:space="preserve"> </w:t>
      </w:r>
      <w:r>
        <w:t>Liquidez Corrente (LC) &gt; índice maior ou igual a 1,0 Liquidez Geral (LG) &gt; índice maior ou igual a 1,0 Solvência Geral (SG) índice maior ou igual a 1,0</w:t>
      </w:r>
    </w:p>
    <w:p w:rsidR="00F80005" w:rsidRDefault="00F80005" w:rsidP="00F80005">
      <w:pPr>
        <w:pStyle w:val="Corpodetexto"/>
        <w:spacing w:before="10"/>
        <w:rPr>
          <w:sz w:val="21"/>
        </w:rPr>
      </w:pPr>
    </w:p>
    <w:p w:rsidR="00F80005" w:rsidRDefault="000B34F5" w:rsidP="000B34F5">
      <w:pPr>
        <w:widowControl w:val="0"/>
        <w:tabs>
          <w:tab w:val="left" w:pos="938"/>
        </w:tabs>
        <w:autoSpaceDE w:val="0"/>
        <w:autoSpaceDN w:val="0"/>
        <w:ind w:left="-513" w:right="217"/>
        <w:jc w:val="both"/>
      </w:pPr>
      <w:r>
        <w:t>6.15.3</w:t>
      </w:r>
      <w:r w:rsidR="00F80005">
        <w:t>- Balanço Patrimonial e demonstrações contábeis do último exercício social, devid</w:t>
      </w:r>
      <w:r w:rsidR="00F80005">
        <w:t>a</w:t>
      </w:r>
      <w:r w:rsidR="00F80005">
        <w:t>mente registrado na Junta Comercial do Estado da sede da proponente, já exigíveis e aprese</w:t>
      </w:r>
      <w:r w:rsidR="00F80005">
        <w:t>n</w:t>
      </w:r>
      <w:r w:rsidR="00F80005">
        <w:t>tados na forma da Lei, que comprove a boa situação financeira da empresa, vedada sua sub</w:t>
      </w:r>
      <w:r w:rsidR="00F80005">
        <w:t>s</w:t>
      </w:r>
      <w:r w:rsidR="00F80005">
        <w:t>tituição por balancetes ou balanços</w:t>
      </w:r>
      <w:r w:rsidR="004A1A8D">
        <w:t xml:space="preserve"> </w:t>
      </w:r>
      <w:r w:rsidR="00F80005">
        <w:t>provisórios.</w:t>
      </w:r>
    </w:p>
    <w:p w:rsidR="00F80005" w:rsidRDefault="00F80005" w:rsidP="00F80005">
      <w:pPr>
        <w:pStyle w:val="Corpodetexto"/>
        <w:spacing w:before="1"/>
        <w:ind w:left="222" w:right="220"/>
        <w:jc w:val="both"/>
      </w:pPr>
      <w:r>
        <w:t>Em se tratando de Sociedade por Ações (Sociedade Empresária do Tipo S.A.), o balanço deverá ser apresentado por publicação no Diário Oficial do Estado.</w:t>
      </w:r>
    </w:p>
    <w:p w:rsidR="00F80005" w:rsidRDefault="00F80005" w:rsidP="00F80005">
      <w:pPr>
        <w:pStyle w:val="Corpodetexto"/>
      </w:pPr>
    </w:p>
    <w:p w:rsidR="00F80005" w:rsidRDefault="000B34F5" w:rsidP="000B34F5">
      <w:pPr>
        <w:widowControl w:val="0"/>
        <w:tabs>
          <w:tab w:val="left" w:pos="930"/>
        </w:tabs>
        <w:autoSpaceDE w:val="0"/>
        <w:autoSpaceDN w:val="0"/>
        <w:ind w:left="-513" w:right="220"/>
        <w:jc w:val="both"/>
      </w:pPr>
      <w:r>
        <w:t>6.15.4</w:t>
      </w:r>
      <w:r w:rsidR="00F80005">
        <w:t>- As Microempresas (ME) ou Empresas de Pequeno Porte (EPP), ainda que sejam e</w:t>
      </w:r>
      <w:r w:rsidR="00F80005">
        <w:t>n</w:t>
      </w:r>
      <w:r w:rsidR="00F80005">
        <w:t>quadradas no SIMPLES, deverão apresentar Balanço Patrimonial referente ao último exerc</w:t>
      </w:r>
      <w:r w:rsidR="00F80005">
        <w:t>í</w:t>
      </w:r>
      <w:r w:rsidR="00F80005">
        <w:t>cio social exigível, assinado por Contador ou Técnico em Ciências Contábeis, legalmente h</w:t>
      </w:r>
      <w:r w:rsidR="00F80005">
        <w:t>a</w:t>
      </w:r>
      <w:r w:rsidR="00F80005">
        <w:t>bilitados, constando nome completo e registro profissional, ficando dispensadas de apresentar os Termos de Abertura e de</w:t>
      </w:r>
      <w:r w:rsidR="004A1A8D">
        <w:t xml:space="preserve"> </w:t>
      </w:r>
      <w:r w:rsidR="00F80005">
        <w:t>Encerramento.</w:t>
      </w:r>
    </w:p>
    <w:p w:rsidR="00F80005" w:rsidRDefault="00F80005" w:rsidP="00F80005">
      <w:pPr>
        <w:pStyle w:val="Corpodetexto"/>
        <w:spacing w:before="2"/>
      </w:pPr>
    </w:p>
    <w:p w:rsidR="00F80005" w:rsidRPr="00106AEF" w:rsidRDefault="000B34F5" w:rsidP="000B34F5">
      <w:pPr>
        <w:widowControl w:val="0"/>
        <w:tabs>
          <w:tab w:val="left" w:pos="902"/>
        </w:tabs>
        <w:autoSpaceDE w:val="0"/>
        <w:autoSpaceDN w:val="0"/>
        <w:ind w:left="-513" w:right="221"/>
        <w:jc w:val="both"/>
        <w:rPr>
          <w:b/>
        </w:rPr>
      </w:pPr>
      <w:r w:rsidRPr="00106AEF">
        <w:rPr>
          <w:b/>
        </w:rPr>
        <w:t>6.15.5</w:t>
      </w:r>
      <w:r w:rsidR="00F80005" w:rsidRPr="00106AEF">
        <w:rPr>
          <w:b/>
        </w:rPr>
        <w:t>- As sociedades constituídas há menos de 12 (doze) meses, no exercício social em cu</w:t>
      </w:r>
      <w:r w:rsidR="00F80005" w:rsidRPr="00106AEF">
        <w:rPr>
          <w:b/>
        </w:rPr>
        <w:t>r</w:t>
      </w:r>
      <w:r w:rsidR="00F80005" w:rsidRPr="00106AEF">
        <w:rPr>
          <w:b/>
        </w:rPr>
        <w:t>so, deverão apresentar o Balanço de</w:t>
      </w:r>
      <w:r w:rsidR="004A1A8D" w:rsidRPr="00106AEF">
        <w:rPr>
          <w:b/>
        </w:rPr>
        <w:t xml:space="preserve"> </w:t>
      </w:r>
      <w:r w:rsidR="00F80005" w:rsidRPr="00106AEF">
        <w:rPr>
          <w:b/>
        </w:rPr>
        <w:t>Abertura.</w:t>
      </w:r>
    </w:p>
    <w:p w:rsidR="00F80005" w:rsidRDefault="00F80005" w:rsidP="00F80005">
      <w:pPr>
        <w:pStyle w:val="Corpodetexto"/>
        <w:spacing w:before="10"/>
        <w:rPr>
          <w:sz w:val="21"/>
        </w:rPr>
      </w:pPr>
    </w:p>
    <w:p w:rsidR="00F80005" w:rsidRDefault="000B34F5" w:rsidP="000B34F5">
      <w:pPr>
        <w:widowControl w:val="0"/>
        <w:tabs>
          <w:tab w:val="left" w:pos="1005"/>
        </w:tabs>
        <w:autoSpaceDE w:val="0"/>
        <w:autoSpaceDN w:val="0"/>
        <w:spacing w:before="1"/>
        <w:ind w:left="-513" w:right="220"/>
        <w:jc w:val="both"/>
      </w:pPr>
      <w:r>
        <w:t>6.15.6.</w:t>
      </w:r>
      <w:r w:rsidR="00F80005">
        <w:t>- As empresas optantes do SISTEMA PÚBLICO DE ESCRITURAÇÃO DIGITAL-SPEED, submetida ao IND DNRC 107/08, arquivo DIGITAL, apresentar cópia do recibo de entrega de livro digital junto a Secretaria da Receita Federal do Brasil.</w:t>
      </w:r>
    </w:p>
    <w:p w:rsidR="00F80005" w:rsidRDefault="000B34F5" w:rsidP="000B34F5">
      <w:pPr>
        <w:widowControl w:val="0"/>
        <w:tabs>
          <w:tab w:val="left" w:pos="1024"/>
        </w:tabs>
        <w:autoSpaceDE w:val="0"/>
        <w:autoSpaceDN w:val="0"/>
        <w:spacing w:before="86"/>
        <w:ind w:left="-513" w:right="220"/>
        <w:jc w:val="both"/>
      </w:pPr>
      <w:r>
        <w:t>6.15.7</w:t>
      </w:r>
      <w:r w:rsidR="00F80005">
        <w:t>- O balanço patrimonial deverá estar carimbado e assinado, pelo(s) responsável(is) legal(is) da empresa e pelo(s) contabilista(s), identificado(s) com o n.º do registro no</w:t>
      </w:r>
      <w:r w:rsidR="00F968BB">
        <w:t xml:space="preserve"> </w:t>
      </w:r>
      <w:r w:rsidR="00F80005">
        <w:t>CRC;</w:t>
      </w:r>
    </w:p>
    <w:p w:rsidR="00F80005" w:rsidRDefault="00F80005" w:rsidP="00F80005">
      <w:pPr>
        <w:pStyle w:val="Corpodetexto"/>
        <w:spacing w:before="1"/>
      </w:pPr>
    </w:p>
    <w:p w:rsidR="00F80005" w:rsidRPr="00123E21" w:rsidRDefault="000B34F5" w:rsidP="00F80005">
      <w:pPr>
        <w:pStyle w:val="Corpodetexto"/>
        <w:ind w:left="222" w:right="218"/>
        <w:jc w:val="both"/>
        <w:rPr>
          <w:sz w:val="24"/>
          <w:szCs w:val="24"/>
        </w:rPr>
      </w:pPr>
      <w:r w:rsidRPr="00123E21">
        <w:rPr>
          <w:sz w:val="24"/>
          <w:szCs w:val="24"/>
        </w:rPr>
        <w:lastRenderedPageBreak/>
        <w:t>6.16</w:t>
      </w:r>
      <w:r w:rsidR="00F80005" w:rsidRPr="00123E21">
        <w:rPr>
          <w:sz w:val="24"/>
          <w:szCs w:val="24"/>
        </w:rPr>
        <w:t xml:space="preserve"> - Prova de licenciamento Ambiental e licenciamento junto ao Departamento Nacional de Produção Mineral da cascalheira de onde serão extraídos os recursos para as obras objeto dessa licitação, bem como, contrato de fornecimento firmado entre licitante e proprietário da cascalheira (em substituição ao contrato de fornecimento, pode ser apresentada declaração de que os recursos serão extraídos da cascalheira</w:t>
      </w:r>
      <w:r w:rsidR="00F968BB" w:rsidRPr="00123E21">
        <w:rPr>
          <w:sz w:val="24"/>
          <w:szCs w:val="24"/>
        </w:rPr>
        <w:t xml:space="preserve"> </w:t>
      </w:r>
      <w:r w:rsidR="00F80005" w:rsidRPr="00123E21">
        <w:rPr>
          <w:sz w:val="24"/>
          <w:szCs w:val="24"/>
        </w:rPr>
        <w:t>apresentada).</w:t>
      </w:r>
    </w:p>
    <w:p w:rsidR="00F80005" w:rsidRPr="00123E21" w:rsidRDefault="00F80005" w:rsidP="00F80005">
      <w:pPr>
        <w:pStyle w:val="Corpodetexto"/>
        <w:rPr>
          <w:sz w:val="24"/>
          <w:szCs w:val="24"/>
        </w:rPr>
      </w:pPr>
    </w:p>
    <w:p w:rsidR="00F80005" w:rsidRDefault="00280E74" w:rsidP="00F80005">
      <w:pPr>
        <w:pStyle w:val="Corpodetexto"/>
        <w:rPr>
          <w:sz w:val="21"/>
        </w:rPr>
      </w:pPr>
      <w:r w:rsidRPr="00280E74">
        <w:rPr>
          <w:noProof/>
          <w:sz w:val="22"/>
          <w:lang w:eastAsia="pt-BR"/>
        </w:rPr>
        <w:pict>
          <v:shape id="Text Box 58" o:spid="_x0000_s1087" type="#_x0000_t202" style="position:absolute;margin-left:79.7pt;margin-top:14.3pt;width:436.05pt;height:16pt;z-index:-2516469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" fillcolor="#d9d9d9" strokeweight=".48pt">
            <v:textbox inset="0,0,0,0">
              <w:txbxContent>
                <w:p w:rsidR="002F7AC5" w:rsidRDefault="002F7AC5" w:rsidP="00F80005">
                  <w:pPr>
                    <w:spacing w:line="248" w:lineRule="exact"/>
                    <w:ind w:left="2710"/>
                    <w:rPr>
                      <w:b/>
                    </w:rPr>
                  </w:pPr>
                  <w:r>
                    <w:rPr>
                      <w:b/>
                    </w:rPr>
                    <w:t>7 - DA PROPOSTA DE PREÇOS</w:t>
                  </w:r>
                </w:p>
              </w:txbxContent>
            </v:textbox>
            <w10:wrap type="topAndBottom" anchorx="page"/>
          </v:shape>
        </w:pict>
      </w:r>
    </w:p>
    <w:p w:rsidR="00F80005" w:rsidRDefault="00F80005" w:rsidP="00F80005">
      <w:pPr>
        <w:pStyle w:val="Corpodetexto"/>
        <w:spacing w:before="2"/>
        <w:rPr>
          <w:sz w:val="11"/>
        </w:rPr>
      </w:pPr>
    </w:p>
    <w:p w:rsidR="00F80005" w:rsidRDefault="00F80005" w:rsidP="003669CB">
      <w:pPr>
        <w:pStyle w:val="PargrafodaLista"/>
        <w:widowControl w:val="0"/>
        <w:numPr>
          <w:ilvl w:val="1"/>
          <w:numId w:val="13"/>
        </w:numPr>
        <w:tabs>
          <w:tab w:val="left" w:pos="645"/>
        </w:tabs>
        <w:autoSpaceDE w:val="0"/>
        <w:autoSpaceDN w:val="0"/>
        <w:spacing w:before="94"/>
        <w:ind w:right="219" w:firstLine="0"/>
        <w:contextualSpacing w:val="0"/>
        <w:jc w:val="both"/>
      </w:pPr>
      <w:r>
        <w:t>- A proposta deverá ser entregue em envelope fechado, contendo a seguinte indicação:</w:t>
      </w:r>
    </w:p>
    <w:p w:rsidR="00F80005" w:rsidRDefault="00F80005" w:rsidP="00F80005">
      <w:pPr>
        <w:pStyle w:val="Corpodetexto"/>
        <w:spacing w:before="8"/>
        <w:rPr>
          <w:sz w:val="21"/>
        </w:rPr>
      </w:pPr>
    </w:p>
    <w:p w:rsidR="00F80005" w:rsidRDefault="00F80005" w:rsidP="00F80005">
      <w:pPr>
        <w:pStyle w:val="Ttulo2"/>
        <w:spacing w:before="1" w:line="252" w:lineRule="exact"/>
      </w:pPr>
      <w:r>
        <w:t xml:space="preserve">TOMADA DE PREÇOS PARA OBRAS E SERVIÇOS DE ENGENHARIA N.º </w:t>
      </w:r>
      <w:r w:rsidR="00F16E3C">
        <w:t>01/2022</w:t>
      </w:r>
      <w:r>
        <w:t>.</w:t>
      </w:r>
    </w:p>
    <w:p w:rsidR="00F80005" w:rsidRDefault="00F80005" w:rsidP="00F80005">
      <w:pPr>
        <w:ind w:left="222" w:right="2289"/>
        <w:rPr>
          <w:b/>
        </w:rPr>
      </w:pPr>
      <w:r>
        <w:rPr>
          <w:b/>
        </w:rPr>
        <w:t>(RAZÃO SOCIAL E CNPJ DA LICITANTE)</w:t>
      </w:r>
    </w:p>
    <w:p w:rsidR="00F80005" w:rsidRDefault="00F80005" w:rsidP="00F80005">
      <w:pPr>
        <w:ind w:left="222" w:right="3171"/>
        <w:rPr>
          <w:b/>
        </w:rPr>
      </w:pPr>
      <w:r>
        <w:rPr>
          <w:b/>
        </w:rPr>
        <w:t>(NOME DO REPRESENTANTE LEGAL DA EMPRESA) ENVELOPE Nº “02” - PROPOSTA DE PREÇOS.</w:t>
      </w:r>
    </w:p>
    <w:p w:rsidR="00F80005" w:rsidRDefault="00F80005" w:rsidP="00F80005">
      <w:pPr>
        <w:pStyle w:val="Corpodetexto"/>
        <w:spacing w:before="3"/>
        <w:rPr>
          <w:b/>
        </w:rPr>
      </w:pPr>
    </w:p>
    <w:p w:rsidR="00F80005" w:rsidRDefault="00F80005" w:rsidP="003669CB">
      <w:pPr>
        <w:pStyle w:val="PargrafodaLista"/>
        <w:widowControl w:val="0"/>
        <w:numPr>
          <w:ilvl w:val="1"/>
          <w:numId w:val="13"/>
        </w:numPr>
        <w:tabs>
          <w:tab w:val="left" w:pos="590"/>
        </w:tabs>
        <w:autoSpaceDE w:val="0"/>
        <w:autoSpaceDN w:val="0"/>
        <w:ind w:left="589" w:hanging="367"/>
        <w:contextualSpacing w:val="0"/>
        <w:jc w:val="both"/>
      </w:pPr>
      <w:r>
        <w:t>- A proposta necessariamente deverá preencher os seguintes</w:t>
      </w:r>
      <w:r w:rsidR="0043307A">
        <w:t xml:space="preserve"> </w:t>
      </w:r>
      <w:r>
        <w:t>requisitos:</w:t>
      </w:r>
    </w:p>
    <w:p w:rsidR="00F80005" w:rsidRDefault="00F80005" w:rsidP="00F80005">
      <w:pPr>
        <w:pStyle w:val="Corpodetexto"/>
        <w:spacing w:before="1"/>
      </w:pPr>
    </w:p>
    <w:p w:rsidR="00F80005" w:rsidRDefault="00F80005" w:rsidP="003669CB">
      <w:pPr>
        <w:pStyle w:val="PargrafodaLista"/>
        <w:widowControl w:val="0"/>
        <w:numPr>
          <w:ilvl w:val="0"/>
          <w:numId w:val="15"/>
        </w:numPr>
        <w:tabs>
          <w:tab w:val="left" w:pos="506"/>
        </w:tabs>
        <w:autoSpaceDE w:val="0"/>
        <w:autoSpaceDN w:val="0"/>
        <w:ind w:right="217" w:firstLine="0"/>
        <w:contextualSpacing w:val="0"/>
        <w:jc w:val="both"/>
      </w:pPr>
      <w:r>
        <w:t>Ser apresentada no formulário ANEXO III ou segundo seu modelo, com prazo</w:t>
      </w:r>
      <w:r w:rsidRPr="00F80005">
        <w:t xml:space="preserve"> </w:t>
      </w:r>
      <w:r>
        <w:t>de validade mínima de 60 (sessenta) dias, contendo especificação detalhada dos serviços segundo às ex</w:t>
      </w:r>
      <w:r>
        <w:t>i</w:t>
      </w:r>
      <w:r>
        <w:t>gências mínimas apresentadas no Capítulo 1 deste Edital. Não serão permitidas alternativas, emendas, rasuras ou</w:t>
      </w:r>
      <w:r w:rsidR="0043307A">
        <w:t xml:space="preserve"> </w:t>
      </w:r>
      <w:r>
        <w:t>entrelinhas.</w:t>
      </w:r>
    </w:p>
    <w:p w:rsidR="00F80005" w:rsidRDefault="00F80005" w:rsidP="003669CB">
      <w:pPr>
        <w:pStyle w:val="PargrafodaLista"/>
        <w:widowControl w:val="0"/>
        <w:numPr>
          <w:ilvl w:val="0"/>
          <w:numId w:val="15"/>
        </w:numPr>
        <w:tabs>
          <w:tab w:val="left" w:pos="484"/>
        </w:tabs>
        <w:autoSpaceDE w:val="0"/>
        <w:autoSpaceDN w:val="0"/>
        <w:ind w:right="219" w:firstLine="0"/>
        <w:contextualSpacing w:val="0"/>
        <w:jc w:val="both"/>
      </w:pPr>
      <w:r>
        <w:t>Conter o nome do proponente, endereço, identificação (individual ou social), o nº do CNPJ e da Inscrição Estadual ou</w:t>
      </w:r>
      <w:r w:rsidR="0043307A">
        <w:t xml:space="preserve"> </w:t>
      </w:r>
      <w:r>
        <w:t>Municipal;</w:t>
      </w:r>
    </w:p>
    <w:p w:rsidR="00F80005" w:rsidRDefault="00F80005" w:rsidP="003669CB">
      <w:pPr>
        <w:pStyle w:val="PargrafodaLista"/>
        <w:widowControl w:val="0"/>
        <w:numPr>
          <w:ilvl w:val="0"/>
          <w:numId w:val="15"/>
        </w:numPr>
        <w:tabs>
          <w:tab w:val="left" w:pos="469"/>
        </w:tabs>
        <w:autoSpaceDE w:val="0"/>
        <w:autoSpaceDN w:val="0"/>
        <w:ind w:left="468" w:hanging="246"/>
        <w:contextualSpacing w:val="0"/>
        <w:jc w:val="both"/>
      </w:pPr>
      <w:r>
        <w:t>Suas folhas devem estar assinadas e rubricadas pelo seu representante</w:t>
      </w:r>
      <w:r w:rsidR="0043307A">
        <w:t xml:space="preserve"> </w:t>
      </w:r>
      <w:r>
        <w:t>legal;</w:t>
      </w:r>
    </w:p>
    <w:p w:rsidR="00F80005" w:rsidRDefault="00F80005" w:rsidP="003669CB">
      <w:pPr>
        <w:pStyle w:val="PargrafodaLista"/>
        <w:widowControl w:val="0"/>
        <w:numPr>
          <w:ilvl w:val="0"/>
          <w:numId w:val="15"/>
        </w:numPr>
        <w:tabs>
          <w:tab w:val="left" w:pos="575"/>
        </w:tabs>
        <w:autoSpaceDE w:val="0"/>
        <w:autoSpaceDN w:val="0"/>
        <w:ind w:right="219" w:firstLine="0"/>
        <w:contextualSpacing w:val="0"/>
        <w:jc w:val="both"/>
      </w:pPr>
      <w:r>
        <w:t>Conter declaração de que os preços apresentados compreendem todas as despesas inc</w:t>
      </w:r>
      <w:r>
        <w:t>i</w:t>
      </w:r>
      <w:r>
        <w:t>dentes sobre o objeto licitado, tais como impostos, taxas, encargos sociais e trabalhistas, fr</w:t>
      </w:r>
      <w:r>
        <w:t>e</w:t>
      </w:r>
      <w:r>
        <w:t>tes e</w:t>
      </w:r>
      <w:r w:rsidR="0043307A">
        <w:t xml:space="preserve"> </w:t>
      </w:r>
      <w:r>
        <w:t>seguros;</w:t>
      </w:r>
    </w:p>
    <w:p w:rsidR="00F80005" w:rsidRDefault="00F80005" w:rsidP="003669CB">
      <w:pPr>
        <w:pStyle w:val="PargrafodaLista"/>
        <w:widowControl w:val="0"/>
        <w:numPr>
          <w:ilvl w:val="0"/>
          <w:numId w:val="15"/>
        </w:numPr>
        <w:tabs>
          <w:tab w:val="left" w:pos="498"/>
        </w:tabs>
        <w:autoSpaceDE w:val="0"/>
        <w:autoSpaceDN w:val="0"/>
        <w:ind w:right="221" w:firstLine="0"/>
        <w:contextualSpacing w:val="0"/>
        <w:jc w:val="both"/>
      </w:pPr>
      <w:r>
        <w:t>Conter o preço unitário de cada item, limitado a 02 (duas) casas decimais para os centavos;</w:t>
      </w:r>
    </w:p>
    <w:p w:rsidR="00F80005" w:rsidRDefault="00F80005" w:rsidP="003669CB">
      <w:pPr>
        <w:pStyle w:val="PargrafodaLista"/>
        <w:widowControl w:val="0"/>
        <w:numPr>
          <w:ilvl w:val="0"/>
          <w:numId w:val="15"/>
        </w:numPr>
        <w:tabs>
          <w:tab w:val="left" w:pos="481"/>
        </w:tabs>
        <w:autoSpaceDE w:val="0"/>
        <w:autoSpaceDN w:val="0"/>
        <w:spacing w:line="253" w:lineRule="exact"/>
        <w:ind w:left="480" w:hanging="258"/>
        <w:contextualSpacing w:val="0"/>
        <w:jc w:val="both"/>
      </w:pPr>
      <w:r>
        <w:t>Deverá acompanhar a proposta o Cronograma Físico-Financeiro da</w:t>
      </w:r>
      <w:r w:rsidR="0043307A">
        <w:t xml:space="preserve"> </w:t>
      </w:r>
      <w:r>
        <w:t>obra.</w:t>
      </w:r>
    </w:p>
    <w:p w:rsidR="00F80005" w:rsidRDefault="00F80005" w:rsidP="003669CB">
      <w:pPr>
        <w:pStyle w:val="PargrafodaLista"/>
        <w:widowControl w:val="0"/>
        <w:numPr>
          <w:ilvl w:val="0"/>
          <w:numId w:val="15"/>
        </w:numPr>
        <w:tabs>
          <w:tab w:val="left" w:pos="496"/>
        </w:tabs>
        <w:autoSpaceDE w:val="0"/>
        <w:autoSpaceDN w:val="0"/>
        <w:ind w:right="223" w:firstLine="0"/>
        <w:contextualSpacing w:val="0"/>
        <w:jc w:val="both"/>
      </w:pPr>
      <w:r>
        <w:t>Deverá ser descrito na proposta o BDI utilizado, em consonância com as planilhas orç</w:t>
      </w:r>
      <w:r>
        <w:t>a</w:t>
      </w:r>
      <w:r>
        <w:t>mentárias.</w:t>
      </w:r>
    </w:p>
    <w:p w:rsidR="00F80005" w:rsidRDefault="00F80005" w:rsidP="00F80005">
      <w:pPr>
        <w:pStyle w:val="Corpodetexto"/>
        <w:spacing w:before="11"/>
        <w:rPr>
          <w:sz w:val="21"/>
        </w:rPr>
      </w:pPr>
    </w:p>
    <w:p w:rsidR="00F80005" w:rsidRDefault="00F80005" w:rsidP="003669CB">
      <w:pPr>
        <w:pStyle w:val="PargrafodaLista"/>
        <w:widowControl w:val="0"/>
        <w:numPr>
          <w:ilvl w:val="1"/>
          <w:numId w:val="13"/>
        </w:numPr>
        <w:tabs>
          <w:tab w:val="left" w:pos="618"/>
        </w:tabs>
        <w:autoSpaceDE w:val="0"/>
        <w:autoSpaceDN w:val="0"/>
        <w:ind w:right="215" w:firstLine="0"/>
        <w:contextualSpacing w:val="0"/>
        <w:jc w:val="both"/>
      </w:pPr>
      <w:r>
        <w:t>- Anexar à proposta, os dados bancários: nome do banco, nº da conta corrente, indicando a agência bancária para recebimento dos créditos (conforme modelo no ANEXO</w:t>
      </w:r>
      <w:r w:rsidR="00E9554E">
        <w:t xml:space="preserve"> </w:t>
      </w:r>
      <w:r>
        <w:t>IX).</w:t>
      </w:r>
    </w:p>
    <w:p w:rsidR="00F80005" w:rsidRDefault="00F80005" w:rsidP="00F80005">
      <w:pPr>
        <w:pStyle w:val="Corpodetexto"/>
      </w:pPr>
    </w:p>
    <w:p w:rsidR="00F80005" w:rsidRDefault="00F80005" w:rsidP="003669CB">
      <w:pPr>
        <w:pStyle w:val="PargrafodaLista"/>
        <w:widowControl w:val="0"/>
        <w:numPr>
          <w:ilvl w:val="1"/>
          <w:numId w:val="13"/>
        </w:numPr>
        <w:tabs>
          <w:tab w:val="left" w:pos="633"/>
        </w:tabs>
        <w:autoSpaceDE w:val="0"/>
        <w:autoSpaceDN w:val="0"/>
        <w:spacing w:before="1"/>
        <w:ind w:right="220" w:firstLine="0"/>
        <w:contextualSpacing w:val="0"/>
        <w:jc w:val="both"/>
      </w:pPr>
      <w:r>
        <w:t>- Anexar à proposta os dados do representante legal da empresa (aquele que assina a pr</w:t>
      </w:r>
      <w:r>
        <w:t>o</w:t>
      </w:r>
      <w:r>
        <w:t>posta): nome completo, cargo ou função, número de identidade e número do CPF/MF (co</w:t>
      </w:r>
      <w:r>
        <w:t>n</w:t>
      </w:r>
      <w:r>
        <w:t>forme modelo no ANEXO</w:t>
      </w:r>
      <w:r w:rsidR="00106AEF">
        <w:t xml:space="preserve"> </w:t>
      </w:r>
      <w:r>
        <w:t>IX).</w:t>
      </w:r>
    </w:p>
    <w:p w:rsidR="00F80005" w:rsidRDefault="00F80005" w:rsidP="00F80005">
      <w:pPr>
        <w:pStyle w:val="Corpodetexto"/>
      </w:pPr>
    </w:p>
    <w:p w:rsidR="00F80005" w:rsidRDefault="00F80005" w:rsidP="003669CB">
      <w:pPr>
        <w:pStyle w:val="PargrafodaLista"/>
        <w:widowControl w:val="0"/>
        <w:numPr>
          <w:ilvl w:val="1"/>
          <w:numId w:val="13"/>
        </w:numPr>
        <w:tabs>
          <w:tab w:val="left" w:pos="642"/>
        </w:tabs>
        <w:autoSpaceDE w:val="0"/>
        <w:autoSpaceDN w:val="0"/>
        <w:ind w:right="219" w:firstLine="0"/>
        <w:contextualSpacing w:val="0"/>
        <w:jc w:val="both"/>
      </w:pPr>
      <w:r>
        <w:t>- Declaração informando CNAE que representa a atividade de maior fonte de receita.</w:t>
      </w:r>
    </w:p>
    <w:p w:rsidR="00F80005" w:rsidRDefault="00F80005" w:rsidP="00F80005">
      <w:pPr>
        <w:pStyle w:val="Corpodetexto"/>
        <w:spacing w:before="5"/>
        <w:rPr>
          <w:sz w:val="21"/>
        </w:rPr>
      </w:pPr>
    </w:p>
    <w:p w:rsidR="00F80005" w:rsidRDefault="00F80005" w:rsidP="003669CB">
      <w:pPr>
        <w:pStyle w:val="PargrafodaLista"/>
        <w:widowControl w:val="0"/>
        <w:numPr>
          <w:ilvl w:val="1"/>
          <w:numId w:val="13"/>
        </w:numPr>
        <w:tabs>
          <w:tab w:val="left" w:pos="664"/>
        </w:tabs>
        <w:autoSpaceDE w:val="0"/>
        <w:autoSpaceDN w:val="0"/>
        <w:spacing w:before="94"/>
        <w:ind w:right="219" w:firstLine="0"/>
        <w:contextualSpacing w:val="0"/>
        <w:jc w:val="both"/>
      </w:pPr>
      <w:r>
        <w:t>- Declaração atestando o cumprimento das normas do Decreto nº 7983 de 08/04/13</w:t>
      </w:r>
    </w:p>
    <w:p w:rsidR="00F80005" w:rsidRDefault="00F80005" w:rsidP="00F80005">
      <w:pPr>
        <w:pStyle w:val="Corpodetexto"/>
      </w:pPr>
    </w:p>
    <w:p w:rsidR="00F80005" w:rsidRDefault="00280E74" w:rsidP="00F80005">
      <w:pPr>
        <w:pStyle w:val="Corpodetexto"/>
        <w:spacing w:before="7"/>
      </w:pPr>
      <w:r w:rsidRPr="00280E74">
        <w:rPr>
          <w:noProof/>
          <w:sz w:val="22"/>
          <w:lang w:eastAsia="pt-BR"/>
        </w:rPr>
        <w:pict>
          <v:shape id="Text Box 57" o:spid="_x0000_s1088" type="#_x0000_t202" style="position:absolute;margin-left:79.7pt;margin-top:14.1pt;width:436.05pt;height:13.2pt;z-index:-2516449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" fillcolor="#d9d9d9" strokeweight=".48pt">
            <v:textbox inset="0,0,0,0">
              <w:txbxContent>
                <w:p w:rsidR="002F7AC5" w:rsidRDefault="002F7AC5" w:rsidP="00F80005">
                  <w:pPr>
                    <w:spacing w:line="251" w:lineRule="exact"/>
                    <w:ind w:left="2258"/>
                    <w:rPr>
                      <w:b/>
                    </w:rPr>
                  </w:pPr>
                  <w:r>
                    <w:rPr>
                      <w:b/>
                    </w:rPr>
                    <w:t>8. DO JULGAMENTO DA HABILITAÇÃO</w:t>
                  </w:r>
                </w:p>
              </w:txbxContent>
            </v:textbox>
            <w10:wrap type="topAndBottom" anchorx="page"/>
          </v:shape>
        </w:pict>
      </w:r>
    </w:p>
    <w:p w:rsidR="00F80005" w:rsidRDefault="00F80005" w:rsidP="00F80005">
      <w:pPr>
        <w:pStyle w:val="Corpodetexto"/>
        <w:spacing w:before="2"/>
        <w:rPr>
          <w:sz w:val="11"/>
        </w:rPr>
      </w:pPr>
    </w:p>
    <w:p w:rsidR="00F80005" w:rsidRDefault="00F80005" w:rsidP="003669CB">
      <w:pPr>
        <w:pStyle w:val="PargrafodaLista"/>
        <w:widowControl w:val="0"/>
        <w:numPr>
          <w:ilvl w:val="1"/>
          <w:numId w:val="14"/>
        </w:numPr>
        <w:tabs>
          <w:tab w:val="left" w:pos="640"/>
        </w:tabs>
        <w:autoSpaceDE w:val="0"/>
        <w:autoSpaceDN w:val="0"/>
        <w:spacing w:before="94"/>
        <w:ind w:right="215" w:firstLine="0"/>
        <w:contextualSpacing w:val="0"/>
        <w:jc w:val="both"/>
      </w:pPr>
      <w:r>
        <w:t>- Na data, hora e local indicados no preâmbulo, proceder-se-á à abertura dos “ENVEL</w:t>
      </w:r>
      <w:r>
        <w:t>O</w:t>
      </w:r>
      <w:r>
        <w:t>PES Nº 01” e a documentação nele contida será examinada e rubricada pelos licitantes pr</w:t>
      </w:r>
      <w:r>
        <w:t>e</w:t>
      </w:r>
      <w:r>
        <w:t>sentes e pelos membros da Comissão Permanente de Licitação.</w:t>
      </w:r>
    </w:p>
    <w:p w:rsidR="00F80005" w:rsidRDefault="00F80005" w:rsidP="00F80005">
      <w:pPr>
        <w:pStyle w:val="Corpodetexto"/>
        <w:spacing w:before="10"/>
        <w:rPr>
          <w:sz w:val="21"/>
        </w:rPr>
      </w:pPr>
    </w:p>
    <w:p w:rsidR="00F80005" w:rsidRDefault="00F80005" w:rsidP="003669CB">
      <w:pPr>
        <w:pStyle w:val="PargrafodaLista"/>
        <w:widowControl w:val="0"/>
        <w:numPr>
          <w:ilvl w:val="1"/>
          <w:numId w:val="14"/>
        </w:numPr>
        <w:tabs>
          <w:tab w:val="left" w:pos="654"/>
        </w:tabs>
        <w:autoSpaceDE w:val="0"/>
        <w:autoSpaceDN w:val="0"/>
        <w:ind w:right="215" w:firstLine="0"/>
        <w:contextualSpacing w:val="0"/>
        <w:jc w:val="both"/>
      </w:pPr>
      <w:r>
        <w:t>- A Comissão, caso necessite de mais tempo para apreciar os documentos contidos no “ENVELOPE Nº 01”, poderá encerrar a reunião e analisá-los em nova data e horário em que voltará a se reunir para julgamento da habilitação.</w:t>
      </w:r>
    </w:p>
    <w:p w:rsidR="00F80005" w:rsidRDefault="00F80005" w:rsidP="00F80005">
      <w:pPr>
        <w:pStyle w:val="Corpodetexto"/>
        <w:spacing w:before="1"/>
      </w:pPr>
    </w:p>
    <w:p w:rsidR="00F80005" w:rsidRDefault="00F80005" w:rsidP="003669CB">
      <w:pPr>
        <w:pStyle w:val="PargrafodaLista"/>
        <w:widowControl w:val="0"/>
        <w:numPr>
          <w:ilvl w:val="1"/>
          <w:numId w:val="14"/>
        </w:numPr>
        <w:tabs>
          <w:tab w:val="left" w:pos="599"/>
        </w:tabs>
        <w:autoSpaceDE w:val="0"/>
        <w:autoSpaceDN w:val="0"/>
        <w:spacing w:before="1"/>
        <w:ind w:right="218" w:firstLine="0"/>
        <w:contextualSpacing w:val="0"/>
        <w:jc w:val="both"/>
      </w:pPr>
      <w:r>
        <w:t>- Na hipótese de suspensão da reunião, todos os documentos recebidos, inclusive os “ENVELOPES Nº 02”, devidamente rubricados, ficarão em poder da Comissão Permanente de Licitação. Os documentos serão devidamente autuados no processo licitatório e os “E</w:t>
      </w:r>
      <w:r>
        <w:t>N</w:t>
      </w:r>
      <w:r>
        <w:t>VELOPES Nº 02” lacrados, serão rubricados e guardados.</w:t>
      </w:r>
    </w:p>
    <w:p w:rsidR="00F80005" w:rsidRDefault="00F80005" w:rsidP="00F80005">
      <w:pPr>
        <w:pStyle w:val="Corpodetexto"/>
        <w:spacing w:before="11"/>
        <w:rPr>
          <w:sz w:val="21"/>
        </w:rPr>
      </w:pPr>
    </w:p>
    <w:p w:rsidR="00F80005" w:rsidRDefault="00F80005" w:rsidP="003669CB">
      <w:pPr>
        <w:pStyle w:val="PargrafodaLista"/>
        <w:widowControl w:val="0"/>
        <w:numPr>
          <w:ilvl w:val="1"/>
          <w:numId w:val="14"/>
        </w:numPr>
        <w:tabs>
          <w:tab w:val="left" w:pos="645"/>
        </w:tabs>
        <w:autoSpaceDE w:val="0"/>
        <w:autoSpaceDN w:val="0"/>
        <w:ind w:right="217" w:firstLine="0"/>
        <w:contextualSpacing w:val="0"/>
        <w:jc w:val="both"/>
      </w:pPr>
      <w:r>
        <w:t>- Após a fase de habilitação, não cabe desistência das propostas, salvo por motivos justos decorrentes de fato superveniente e aceitos pela Comissão, artigo 43 parágrafo 6.º da Lei n.º 8.666/93 e alterações.</w:t>
      </w:r>
    </w:p>
    <w:p w:rsidR="00F80005" w:rsidRDefault="00F80005" w:rsidP="003669CB">
      <w:pPr>
        <w:pStyle w:val="PargrafodaLista"/>
        <w:widowControl w:val="0"/>
        <w:numPr>
          <w:ilvl w:val="1"/>
          <w:numId w:val="14"/>
        </w:numPr>
        <w:tabs>
          <w:tab w:val="left" w:pos="623"/>
        </w:tabs>
        <w:autoSpaceDE w:val="0"/>
        <w:autoSpaceDN w:val="0"/>
        <w:ind w:right="217" w:firstLine="0"/>
        <w:contextualSpacing w:val="0"/>
        <w:jc w:val="both"/>
      </w:pPr>
      <w:r>
        <w:t>- Havendo recurso na fase de habilitação, a Comissão Permanente de Licitação manterá em seu poder, lacrados, os ENVELOPES n.º 02 contendo as propostas das licitantes, até o término do julgamento do recurso</w:t>
      </w:r>
      <w:r w:rsidR="00E9554E">
        <w:t xml:space="preserve"> </w:t>
      </w:r>
      <w:r>
        <w:t>interposto.</w:t>
      </w:r>
    </w:p>
    <w:p w:rsidR="00F80005" w:rsidRDefault="00F80005" w:rsidP="00F80005">
      <w:pPr>
        <w:pStyle w:val="Corpodetexto"/>
        <w:spacing w:before="10"/>
        <w:rPr>
          <w:sz w:val="21"/>
        </w:rPr>
      </w:pPr>
    </w:p>
    <w:p w:rsidR="00F80005" w:rsidRDefault="00F80005" w:rsidP="003669CB">
      <w:pPr>
        <w:pStyle w:val="PargrafodaLista"/>
        <w:widowControl w:val="0"/>
        <w:numPr>
          <w:ilvl w:val="1"/>
          <w:numId w:val="14"/>
        </w:numPr>
        <w:tabs>
          <w:tab w:val="left" w:pos="602"/>
        </w:tabs>
        <w:autoSpaceDE w:val="0"/>
        <w:autoSpaceDN w:val="0"/>
        <w:ind w:right="216" w:firstLine="0"/>
        <w:contextualSpacing w:val="0"/>
        <w:jc w:val="both"/>
      </w:pPr>
      <w:r>
        <w:t>- Serão devolvidos aos representantes das empresas consideradas inabilitadas os envel</w:t>
      </w:r>
      <w:r>
        <w:t>o</w:t>
      </w:r>
      <w:r>
        <w:t>pes contendo a Proposta. No caso das inabilitadas se recusarem a receber os envelopes de propostas ou se estiverem ausentes, tal situação ficará consignada em Ata e os referidos env</w:t>
      </w:r>
      <w:r>
        <w:t>e</w:t>
      </w:r>
      <w:r>
        <w:t>lopes ficarão à disposição das mesmas, na sala de licitações  no prédio da Prefeitura Munic</w:t>
      </w:r>
      <w:r>
        <w:t>i</w:t>
      </w:r>
      <w:r>
        <w:t>pal de Monte Carlo, durante o período de 07 (sete) dias úteis. Findo este prazo, a Administr</w:t>
      </w:r>
      <w:r>
        <w:t>a</w:t>
      </w:r>
      <w:r>
        <w:t>ção não terá nenhuma responsabilidade sobre os mesmos.</w:t>
      </w:r>
    </w:p>
    <w:p w:rsidR="00F80005" w:rsidRDefault="00F80005" w:rsidP="00F80005">
      <w:pPr>
        <w:pStyle w:val="Corpodetexto"/>
        <w:spacing w:before="11"/>
        <w:rPr>
          <w:sz w:val="21"/>
        </w:rPr>
      </w:pPr>
    </w:p>
    <w:p w:rsidR="00F80005" w:rsidRDefault="00F80005" w:rsidP="003669CB">
      <w:pPr>
        <w:pStyle w:val="PargrafodaLista"/>
        <w:widowControl w:val="0"/>
        <w:numPr>
          <w:ilvl w:val="1"/>
          <w:numId w:val="14"/>
        </w:numPr>
        <w:tabs>
          <w:tab w:val="left" w:pos="657"/>
        </w:tabs>
        <w:autoSpaceDE w:val="0"/>
        <w:autoSpaceDN w:val="0"/>
        <w:ind w:right="216" w:firstLine="0"/>
        <w:contextualSpacing w:val="0"/>
        <w:jc w:val="both"/>
      </w:pPr>
      <w:r>
        <w:t>- Quando todas os proponentes forem inabilitados, a Comissão de Licitação poderá fixar o prazo de 08 (oito) dias úteis para apresentação, pelas licitantes, de novos documentos esc</w:t>
      </w:r>
      <w:r>
        <w:t>o</w:t>
      </w:r>
      <w:r>
        <w:t>imados das causas que motivaram a</w:t>
      </w:r>
      <w:r w:rsidR="001D1891">
        <w:t xml:space="preserve"> </w:t>
      </w:r>
      <w:r>
        <w:t>inabilitação.</w:t>
      </w:r>
    </w:p>
    <w:p w:rsidR="001D1891" w:rsidRDefault="001D1891" w:rsidP="001D1891">
      <w:pPr>
        <w:pStyle w:val="PargrafodaLista"/>
      </w:pPr>
    </w:p>
    <w:p w:rsidR="001D1891" w:rsidRDefault="001D1891" w:rsidP="001D1891">
      <w:pPr>
        <w:pStyle w:val="PargrafodaLista"/>
        <w:widowControl w:val="0"/>
        <w:tabs>
          <w:tab w:val="left" w:pos="657"/>
        </w:tabs>
        <w:autoSpaceDE w:val="0"/>
        <w:autoSpaceDN w:val="0"/>
        <w:ind w:left="222" w:right="216"/>
        <w:contextualSpacing w:val="0"/>
        <w:jc w:val="both"/>
      </w:pPr>
    </w:p>
    <w:p w:rsidR="001D1891" w:rsidRPr="00933BB5" w:rsidRDefault="00933BB5" w:rsidP="001D1891">
      <w:pPr>
        <w:pStyle w:val="Corpodetexto"/>
        <w:spacing w:before="93"/>
        <w:ind w:left="222" w:right="216"/>
        <w:jc w:val="both"/>
        <w:rPr>
          <w:sz w:val="24"/>
          <w:szCs w:val="24"/>
        </w:rPr>
      </w:pPr>
      <w:r>
        <w:rPr>
          <w:sz w:val="24"/>
          <w:szCs w:val="24"/>
        </w:rPr>
        <w:t>9.0</w:t>
      </w:r>
      <w:r w:rsidR="001D1891" w:rsidRPr="00933BB5">
        <w:rPr>
          <w:sz w:val="24"/>
          <w:szCs w:val="24"/>
        </w:rPr>
        <w:t xml:space="preserve"> - Concluída a fase de habilitação, a Comissão Permanente de Licitação procederá à abertura do ENVELOPE “02” das licitantes habilitadas, devendo as propostas e demais documentos nele constantes serem examinadas e rubricadas pela Comissão e pelas licitantes presentes.</w:t>
      </w:r>
    </w:p>
    <w:p w:rsidR="001D1891" w:rsidRDefault="001D1891" w:rsidP="001D1891">
      <w:pPr>
        <w:pStyle w:val="Corpodetexto"/>
      </w:pPr>
    </w:p>
    <w:p w:rsidR="001D1891" w:rsidRDefault="00933BB5" w:rsidP="00933BB5">
      <w:pPr>
        <w:widowControl w:val="0"/>
        <w:tabs>
          <w:tab w:val="left" w:pos="652"/>
        </w:tabs>
        <w:autoSpaceDE w:val="0"/>
        <w:autoSpaceDN w:val="0"/>
        <w:ind w:left="-208" w:right="221"/>
        <w:jc w:val="both"/>
      </w:pPr>
      <w:r>
        <w:t xml:space="preserve">9.1 </w:t>
      </w:r>
      <w:r w:rsidR="001D1891">
        <w:t>A Comissão poderá relevar erros ou omissões formais, dos quais não resultem prejuízo para o entendimento da proposta ou para o Serviço</w:t>
      </w:r>
      <w:r w:rsidR="0006022C">
        <w:t xml:space="preserve"> </w:t>
      </w:r>
      <w:r w:rsidR="001D1891">
        <w:t>Público.</w:t>
      </w:r>
    </w:p>
    <w:p w:rsidR="001D1891" w:rsidRDefault="001D1891" w:rsidP="001D1891">
      <w:pPr>
        <w:pStyle w:val="Corpodetexto"/>
        <w:spacing w:before="11"/>
        <w:rPr>
          <w:sz w:val="21"/>
        </w:rPr>
      </w:pPr>
    </w:p>
    <w:p w:rsidR="001D1891" w:rsidRDefault="001D1891" w:rsidP="00933BB5">
      <w:pPr>
        <w:pStyle w:val="PargrafodaLista"/>
        <w:widowControl w:val="0"/>
        <w:numPr>
          <w:ilvl w:val="1"/>
          <w:numId w:val="50"/>
        </w:numPr>
        <w:tabs>
          <w:tab w:val="left" w:pos="652"/>
        </w:tabs>
        <w:autoSpaceDE w:val="0"/>
        <w:autoSpaceDN w:val="0"/>
        <w:ind w:right="219"/>
        <w:jc w:val="both"/>
      </w:pPr>
      <w:r>
        <w:t>Não será considerada qualquer oferta de vantagem não prevista neste Processo Licitat</w:t>
      </w:r>
      <w:r>
        <w:t>ó</w:t>
      </w:r>
      <w:r>
        <w:t>rio, nem vantagem baseada nas ofertas dos demais</w:t>
      </w:r>
      <w:r w:rsidR="0006022C">
        <w:t xml:space="preserve"> </w:t>
      </w:r>
      <w:r>
        <w:t>licitantes.</w:t>
      </w:r>
    </w:p>
    <w:p w:rsidR="001D1891" w:rsidRDefault="001D1891" w:rsidP="001D1891">
      <w:pPr>
        <w:pStyle w:val="Corpodetexto"/>
        <w:spacing w:before="11"/>
        <w:rPr>
          <w:sz w:val="21"/>
        </w:rPr>
      </w:pPr>
    </w:p>
    <w:p w:rsidR="00933BB5" w:rsidRDefault="001D1891" w:rsidP="00933BB5">
      <w:pPr>
        <w:pStyle w:val="PargrafodaLista"/>
        <w:widowControl w:val="0"/>
        <w:numPr>
          <w:ilvl w:val="1"/>
          <w:numId w:val="50"/>
        </w:numPr>
        <w:tabs>
          <w:tab w:val="left" w:pos="652"/>
        </w:tabs>
        <w:autoSpaceDE w:val="0"/>
        <w:autoSpaceDN w:val="0"/>
        <w:jc w:val="both"/>
      </w:pPr>
      <w:r>
        <w:t>Serão desclassificadas as propostas</w:t>
      </w:r>
      <w:r w:rsidR="0006022C">
        <w:t xml:space="preserve"> </w:t>
      </w:r>
      <w:r>
        <w:t>que:</w:t>
      </w:r>
    </w:p>
    <w:p w:rsidR="00933BB5" w:rsidRDefault="00933BB5" w:rsidP="00933BB5">
      <w:pPr>
        <w:pStyle w:val="PargrafodaLista"/>
      </w:pPr>
    </w:p>
    <w:p w:rsidR="001D1891" w:rsidRDefault="00933BB5" w:rsidP="00933BB5">
      <w:pPr>
        <w:pStyle w:val="PargrafodaLista"/>
        <w:widowControl w:val="0"/>
        <w:numPr>
          <w:ilvl w:val="1"/>
          <w:numId w:val="50"/>
        </w:numPr>
        <w:tabs>
          <w:tab w:val="left" w:pos="652"/>
        </w:tabs>
        <w:autoSpaceDE w:val="0"/>
        <w:autoSpaceDN w:val="0"/>
        <w:jc w:val="both"/>
      </w:pPr>
      <w:r>
        <w:t>N</w:t>
      </w:r>
      <w:r w:rsidR="001D1891">
        <w:t>ão atenderem às exigências contidas neste Proce</w:t>
      </w:r>
      <w:r w:rsidR="001D1891">
        <w:t>s</w:t>
      </w:r>
      <w:r w:rsidR="001D1891">
        <w:t>so</w:t>
      </w:r>
      <w:r w:rsidR="0006022C">
        <w:t xml:space="preserve"> </w:t>
      </w:r>
      <w:r w:rsidR="001D1891">
        <w:t>Licitatório;</w:t>
      </w:r>
    </w:p>
    <w:p w:rsidR="001D1891" w:rsidRDefault="001D1891" w:rsidP="001D1891">
      <w:pPr>
        <w:pStyle w:val="Corpodetexto"/>
      </w:pPr>
    </w:p>
    <w:p w:rsidR="001D1891" w:rsidRDefault="00933BB5" w:rsidP="00933BB5">
      <w:pPr>
        <w:widowControl w:val="0"/>
        <w:tabs>
          <w:tab w:val="left" w:pos="836"/>
        </w:tabs>
        <w:autoSpaceDE w:val="0"/>
        <w:autoSpaceDN w:val="0"/>
        <w:ind w:left="-416"/>
        <w:jc w:val="both"/>
      </w:pPr>
      <w:r>
        <w:t xml:space="preserve">   9.5 </w:t>
      </w:r>
      <w:r w:rsidR="001D1891">
        <w:t>Apresentarem valor acima do valor máximo fixado no anexo</w:t>
      </w:r>
      <w:r w:rsidR="0006022C">
        <w:t xml:space="preserve"> </w:t>
      </w:r>
      <w:r w:rsidR="001D1891">
        <w:t>I.</w:t>
      </w:r>
    </w:p>
    <w:p w:rsidR="001D1891" w:rsidRDefault="001D1891" w:rsidP="001D1891">
      <w:pPr>
        <w:pStyle w:val="Corpodetexto"/>
        <w:spacing w:before="1"/>
      </w:pPr>
    </w:p>
    <w:p w:rsidR="001D1891" w:rsidRDefault="00933BB5" w:rsidP="00933BB5">
      <w:pPr>
        <w:widowControl w:val="0"/>
        <w:tabs>
          <w:tab w:val="left" w:pos="858"/>
        </w:tabs>
        <w:autoSpaceDE w:val="0"/>
        <w:autoSpaceDN w:val="0"/>
        <w:ind w:left="-416" w:right="214"/>
        <w:jc w:val="both"/>
      </w:pPr>
      <w:r>
        <w:t xml:space="preserve"> 9.6 </w:t>
      </w:r>
      <w:r w:rsidR="001D1891">
        <w:t xml:space="preserve">Para fins de aferição </w:t>
      </w:r>
      <w:r w:rsidR="0006022C">
        <w:t>de inexequ</w:t>
      </w:r>
      <w:r w:rsidR="001D1891">
        <w:t>ibilidade das propostas, considerar-se-á como tal fato os que não atenderem o disposto no artigo 44, § 3º, presumindo-se incompatíveis com os pr</w:t>
      </w:r>
      <w:r w:rsidR="001D1891">
        <w:t>e</w:t>
      </w:r>
      <w:r w:rsidR="001D1891">
        <w:t>ços praticados no mercado as propostas que ficarem abaixo em 70% (setenta por cento) do valor máximo fixado pela administração (anexo I), situação em que, para eliminar a desclass</w:t>
      </w:r>
      <w:r w:rsidR="001D1891">
        <w:t>i</w:t>
      </w:r>
      <w:r w:rsidR="001D1891">
        <w:t>ficação, o licitante deverá fazer prova de que possui condições de cumprir o objeto do Pr</w:t>
      </w:r>
      <w:r w:rsidR="001D1891">
        <w:t>o</w:t>
      </w:r>
      <w:r w:rsidR="001D1891">
        <w:t>cesso Licitatório, através da planilha pormenorizada onde comprove que os custos dos ins</w:t>
      </w:r>
      <w:r w:rsidR="001D1891">
        <w:t>u</w:t>
      </w:r>
      <w:r w:rsidR="001D1891">
        <w:t>mos são coerentes com os de mercado, na forma do artigo 48, inciso</w:t>
      </w:r>
      <w:r w:rsidR="008918BB">
        <w:t xml:space="preserve"> </w:t>
      </w:r>
      <w:r w:rsidR="001D1891">
        <w:t>II.</w:t>
      </w:r>
    </w:p>
    <w:p w:rsidR="001D1891" w:rsidRDefault="001D1891" w:rsidP="001D1891">
      <w:pPr>
        <w:pStyle w:val="Corpodetexto"/>
        <w:spacing w:before="1"/>
      </w:pPr>
    </w:p>
    <w:p w:rsidR="001D1891" w:rsidRDefault="00933BB5" w:rsidP="00933BB5">
      <w:pPr>
        <w:widowControl w:val="0"/>
        <w:tabs>
          <w:tab w:val="left" w:pos="650"/>
        </w:tabs>
        <w:autoSpaceDE w:val="0"/>
        <w:autoSpaceDN w:val="0"/>
        <w:ind w:left="-206" w:right="218"/>
        <w:jc w:val="both"/>
      </w:pPr>
      <w:r>
        <w:t>9.7</w:t>
      </w:r>
      <w:r w:rsidR="001D1891">
        <w:t>Após a etapa de desclassificação das propostas, os licitantes remanescentes serão classific</w:t>
      </w:r>
      <w:r w:rsidR="001D1891">
        <w:t>a</w:t>
      </w:r>
      <w:r w:rsidR="001D1891">
        <w:t>dos na ordem crescente dos preços cotados, sendo mais bem classificada a proposta com o m</w:t>
      </w:r>
      <w:r w:rsidR="001D1891">
        <w:t>e</w:t>
      </w:r>
      <w:r w:rsidR="001D1891">
        <w:t>nor</w:t>
      </w:r>
      <w:r w:rsidR="00184D08">
        <w:t xml:space="preserve"> </w:t>
      </w:r>
      <w:r w:rsidR="001D1891">
        <w:t>preço.</w:t>
      </w:r>
    </w:p>
    <w:p w:rsidR="001D1891" w:rsidRDefault="001D1891" w:rsidP="001D1891">
      <w:pPr>
        <w:pStyle w:val="Corpodetexto"/>
        <w:spacing w:before="10"/>
        <w:rPr>
          <w:sz w:val="21"/>
        </w:rPr>
      </w:pPr>
    </w:p>
    <w:p w:rsidR="001D1891" w:rsidRDefault="00933BB5" w:rsidP="00933BB5">
      <w:pPr>
        <w:widowControl w:val="0"/>
        <w:tabs>
          <w:tab w:val="left" w:pos="640"/>
        </w:tabs>
        <w:autoSpaceDE w:val="0"/>
        <w:autoSpaceDN w:val="0"/>
        <w:ind w:left="-206" w:right="220"/>
        <w:jc w:val="both"/>
      </w:pPr>
      <w:r>
        <w:t>9.8</w:t>
      </w:r>
      <w:r w:rsidR="001D1891">
        <w:t>- As propostas que atenderem em sua essência aos requisitos do Edital mas possuírem e</w:t>
      </w:r>
      <w:r w:rsidR="001D1891">
        <w:t>r</w:t>
      </w:r>
      <w:r w:rsidR="001D1891">
        <w:t>ro de forma ou inconsistências serão verificadas quanto aos seguintes erros, os quais serão corrigidos pela Comissão, na forma</w:t>
      </w:r>
      <w:r w:rsidR="001E4FF4">
        <w:t xml:space="preserve"> </w:t>
      </w:r>
      <w:r w:rsidR="001D1891">
        <w:t>indicada:</w:t>
      </w:r>
    </w:p>
    <w:p w:rsidR="001D1891" w:rsidRDefault="001D1891" w:rsidP="001D1891">
      <w:pPr>
        <w:pStyle w:val="Corpodetexto"/>
        <w:spacing w:before="1"/>
      </w:pPr>
    </w:p>
    <w:p w:rsidR="001D1891" w:rsidRDefault="00933BB5" w:rsidP="00933BB5">
      <w:pPr>
        <w:widowControl w:val="0"/>
        <w:tabs>
          <w:tab w:val="left" w:pos="846"/>
        </w:tabs>
        <w:autoSpaceDE w:val="0"/>
        <w:autoSpaceDN w:val="0"/>
        <w:ind w:left="-402" w:right="219"/>
        <w:jc w:val="both"/>
      </w:pPr>
      <w:r>
        <w:t>9.9</w:t>
      </w:r>
      <w:r w:rsidR="001D1891">
        <w:t>- Discrepâncias entre os preços unitários e totais: prevalecerão os preços unitários e, havendo discordância entre os preços em algarismos e por extenso, prevalecerá o valor por extenso;</w:t>
      </w:r>
    </w:p>
    <w:p w:rsidR="00933BB5" w:rsidRDefault="00933BB5" w:rsidP="00933BB5">
      <w:pPr>
        <w:widowControl w:val="0"/>
        <w:tabs>
          <w:tab w:val="left" w:pos="846"/>
        </w:tabs>
        <w:autoSpaceDE w:val="0"/>
        <w:autoSpaceDN w:val="0"/>
        <w:ind w:left="-402" w:right="219"/>
        <w:jc w:val="both"/>
      </w:pPr>
    </w:p>
    <w:p w:rsidR="000E6456" w:rsidRDefault="00933BB5" w:rsidP="00933BB5">
      <w:pPr>
        <w:widowControl w:val="0"/>
        <w:tabs>
          <w:tab w:val="left" w:pos="810"/>
        </w:tabs>
        <w:autoSpaceDE w:val="0"/>
        <w:autoSpaceDN w:val="0"/>
        <w:ind w:left="-402" w:right="216"/>
        <w:jc w:val="both"/>
      </w:pPr>
      <w:r>
        <w:t xml:space="preserve">9.10 </w:t>
      </w:r>
      <w:r w:rsidR="000E6456">
        <w:t>Erros de transcrição das quantidades do projeto para a proposta: o produto será corrigido devid</w:t>
      </w:r>
      <w:r w:rsidR="000E6456">
        <w:t>a</w:t>
      </w:r>
      <w:r w:rsidR="000E6456">
        <w:t>mente, mantendo-se como referência o preço unitário, corrigindo- se a quantidade e o preço</w:t>
      </w:r>
      <w:r w:rsidR="00481025">
        <w:t xml:space="preserve"> </w:t>
      </w:r>
      <w:r w:rsidR="000E6456">
        <w:t>total;</w:t>
      </w:r>
    </w:p>
    <w:p w:rsidR="00933BB5" w:rsidRDefault="00933BB5" w:rsidP="00933BB5">
      <w:pPr>
        <w:pStyle w:val="Corpodetexto"/>
        <w:ind w:right="214"/>
        <w:jc w:val="both"/>
        <w:rPr>
          <w:sz w:val="21"/>
        </w:rPr>
      </w:pPr>
    </w:p>
    <w:p w:rsidR="000E6456" w:rsidRPr="00933BB5" w:rsidRDefault="00933BB5" w:rsidP="00933BB5">
      <w:pPr>
        <w:pStyle w:val="Corpodetexto"/>
        <w:ind w:right="214"/>
        <w:jc w:val="both"/>
        <w:rPr>
          <w:sz w:val="24"/>
          <w:szCs w:val="24"/>
        </w:rPr>
      </w:pPr>
      <w:r w:rsidRPr="00933BB5">
        <w:rPr>
          <w:sz w:val="24"/>
          <w:szCs w:val="24"/>
        </w:rPr>
        <w:t>9.11</w:t>
      </w:r>
      <w:r w:rsidR="000E6456" w:rsidRPr="00933BB5">
        <w:rPr>
          <w:sz w:val="24"/>
          <w:szCs w:val="24"/>
        </w:rPr>
        <w:t>- Erro de multiplicação do preço unitário pela quantidade correspondente: será retificado, mantendo-se como referência o preço unitário e a quantidade, corrigindo-se o produto;</w:t>
      </w:r>
    </w:p>
    <w:p w:rsidR="000E6456" w:rsidRDefault="000E6456" w:rsidP="000E6456">
      <w:pPr>
        <w:pStyle w:val="Corpodetexto"/>
        <w:spacing w:before="1"/>
      </w:pPr>
    </w:p>
    <w:p w:rsidR="000E6456" w:rsidRDefault="00933BB5" w:rsidP="00933BB5">
      <w:pPr>
        <w:pStyle w:val="PargrafodaLista"/>
        <w:widowControl w:val="0"/>
        <w:tabs>
          <w:tab w:val="left" w:pos="801"/>
        </w:tabs>
        <w:autoSpaceDE w:val="0"/>
        <w:autoSpaceDN w:val="0"/>
        <w:ind w:left="222" w:right="214"/>
        <w:contextualSpacing w:val="0"/>
        <w:jc w:val="both"/>
      </w:pPr>
      <w:r>
        <w:t>9.12</w:t>
      </w:r>
      <w:r w:rsidR="000E6456">
        <w:t>- Erro de adição: será retificado, conservando-se as parcelas e corrigindo-se o resultado;</w:t>
      </w:r>
    </w:p>
    <w:p w:rsidR="000E6456" w:rsidRDefault="000E6456" w:rsidP="000E6456">
      <w:pPr>
        <w:pStyle w:val="Corpodetexto"/>
      </w:pPr>
    </w:p>
    <w:p w:rsidR="000E6456" w:rsidRDefault="00933BB5" w:rsidP="00933BB5">
      <w:pPr>
        <w:pStyle w:val="PargrafodaLista"/>
        <w:widowControl w:val="0"/>
        <w:tabs>
          <w:tab w:val="left" w:pos="803"/>
        </w:tabs>
        <w:autoSpaceDE w:val="0"/>
        <w:autoSpaceDN w:val="0"/>
        <w:ind w:left="222" w:right="219"/>
        <w:contextualSpacing w:val="0"/>
        <w:jc w:val="both"/>
      </w:pPr>
      <w:r>
        <w:t>9.13</w:t>
      </w:r>
      <w:r w:rsidR="000E6456">
        <w:t>- Verificado em qualquer momento, até o término do contrato, incoerências ou divergê</w:t>
      </w:r>
      <w:r w:rsidR="000E6456">
        <w:t>n</w:t>
      </w:r>
      <w:r w:rsidR="000E6456">
        <w:t xml:space="preserve">cias de qualquer natureza nas composições dos preços unitários dos serviços, será adotada a </w:t>
      </w:r>
      <w:r w:rsidR="000E6456">
        <w:lastRenderedPageBreak/>
        <w:t>co</w:t>
      </w:r>
      <w:r w:rsidR="000E6456">
        <w:t>r</w:t>
      </w:r>
      <w:r w:rsidR="000E6456">
        <w:t>reção que resultar no menor</w:t>
      </w:r>
      <w:r w:rsidR="00DF1FA2">
        <w:t xml:space="preserve"> </w:t>
      </w:r>
      <w:r w:rsidR="000E6456">
        <w:t>valor.</w:t>
      </w:r>
    </w:p>
    <w:p w:rsidR="000E6456" w:rsidRDefault="000E6456" w:rsidP="000E6456">
      <w:pPr>
        <w:pStyle w:val="Corpodetexto"/>
      </w:pPr>
    </w:p>
    <w:p w:rsidR="000E6456" w:rsidRDefault="00933BB5" w:rsidP="00933BB5">
      <w:pPr>
        <w:widowControl w:val="0"/>
        <w:tabs>
          <w:tab w:val="left" w:pos="899"/>
        </w:tabs>
        <w:autoSpaceDE w:val="0"/>
        <w:autoSpaceDN w:val="0"/>
        <w:spacing w:before="1"/>
        <w:ind w:left="-357" w:right="219"/>
        <w:jc w:val="both"/>
      </w:pPr>
      <w:r>
        <w:t>9.14</w:t>
      </w:r>
      <w:r w:rsidR="000E6456">
        <w:t>- O valor total da proposta será ajustado em conformidade com os procedimentos mencionados no item 8.7. O valor resultante constituirá no valor contratual. Se a lic</w:t>
      </w:r>
      <w:r w:rsidR="000E6456">
        <w:t>i</w:t>
      </w:r>
      <w:r w:rsidR="000E6456">
        <w:t>tante não aceitar as correções procedidas, sua proposta será rejeitada.</w:t>
      </w:r>
    </w:p>
    <w:p w:rsidR="00933BB5" w:rsidRDefault="00933BB5" w:rsidP="00933BB5">
      <w:pPr>
        <w:widowControl w:val="0"/>
        <w:tabs>
          <w:tab w:val="left" w:pos="899"/>
        </w:tabs>
        <w:autoSpaceDE w:val="0"/>
        <w:autoSpaceDN w:val="0"/>
        <w:spacing w:before="1"/>
        <w:ind w:left="-357" w:right="219"/>
        <w:jc w:val="both"/>
      </w:pPr>
    </w:p>
    <w:p w:rsidR="000E6456" w:rsidRDefault="00933BB5" w:rsidP="00933BB5">
      <w:pPr>
        <w:widowControl w:val="0"/>
        <w:tabs>
          <w:tab w:val="left" w:pos="822"/>
        </w:tabs>
        <w:autoSpaceDE w:val="0"/>
        <w:autoSpaceDN w:val="0"/>
        <w:ind w:left="-357" w:right="221"/>
        <w:jc w:val="both"/>
      </w:pPr>
      <w:r>
        <w:t>9.15</w:t>
      </w:r>
      <w:r w:rsidR="000E6456">
        <w:t>- Com exceção das alterações, entrelinhas ou rasuras feitas pela Comissão, n</w:t>
      </w:r>
      <w:r w:rsidR="000E6456">
        <w:t>e</w:t>
      </w:r>
      <w:r w:rsidR="000E6456">
        <w:t>cessárias para corrigir erros cometidos pelos licitantes, não serão aceitas propostas contendo borrões, emendas ou</w:t>
      </w:r>
      <w:r w:rsidR="00DF1FA2">
        <w:t xml:space="preserve"> </w:t>
      </w:r>
      <w:r w:rsidR="000E6456">
        <w:t>rasuras.</w:t>
      </w:r>
    </w:p>
    <w:p w:rsidR="000E6456" w:rsidRDefault="000E6456" w:rsidP="000E6456">
      <w:pPr>
        <w:pStyle w:val="Corpodetexto"/>
        <w:spacing w:before="11"/>
        <w:rPr>
          <w:sz w:val="21"/>
        </w:rPr>
      </w:pPr>
    </w:p>
    <w:p w:rsidR="000E6456" w:rsidRDefault="00933BB5" w:rsidP="00933BB5">
      <w:pPr>
        <w:pStyle w:val="PargrafodaLista"/>
        <w:widowControl w:val="0"/>
        <w:numPr>
          <w:ilvl w:val="1"/>
          <w:numId w:val="51"/>
        </w:numPr>
        <w:tabs>
          <w:tab w:val="left" w:pos="707"/>
        </w:tabs>
        <w:autoSpaceDE w:val="0"/>
        <w:autoSpaceDN w:val="0"/>
        <w:ind w:right="217"/>
        <w:jc w:val="both"/>
      </w:pPr>
      <w:r>
        <w:t xml:space="preserve"> </w:t>
      </w:r>
      <w:r w:rsidR="000E6456">
        <w:t>Quando todas as propostas forem desclassificadas, a Comissão de Licitação poderá fixar o prazo de 02 (dois) dias úteis para apresentação, pelas licitantes, de novas propostas escoim</w:t>
      </w:r>
      <w:r w:rsidR="000E6456">
        <w:t>a</w:t>
      </w:r>
      <w:r w:rsidR="000E6456">
        <w:t>das das causas que as</w:t>
      </w:r>
      <w:r w:rsidR="00A81EDE">
        <w:t xml:space="preserve"> </w:t>
      </w:r>
      <w:r w:rsidR="000E6456">
        <w:t>desclassificaram.</w:t>
      </w:r>
    </w:p>
    <w:p w:rsidR="000E6456" w:rsidRDefault="000E6456" w:rsidP="000E6456">
      <w:pPr>
        <w:pStyle w:val="Corpodetexto"/>
        <w:spacing w:before="1"/>
      </w:pPr>
    </w:p>
    <w:p w:rsidR="000E6456" w:rsidRDefault="00933BB5" w:rsidP="00933BB5">
      <w:pPr>
        <w:pStyle w:val="PargrafodaLista"/>
        <w:widowControl w:val="0"/>
        <w:numPr>
          <w:ilvl w:val="1"/>
          <w:numId w:val="51"/>
        </w:numPr>
        <w:tabs>
          <w:tab w:val="left" w:pos="654"/>
        </w:tabs>
        <w:autoSpaceDE w:val="0"/>
        <w:autoSpaceDN w:val="0"/>
        <w:ind w:right="217"/>
        <w:jc w:val="both"/>
      </w:pPr>
      <w:r>
        <w:t xml:space="preserve"> </w:t>
      </w:r>
      <w:r w:rsidR="000E6456">
        <w:t>Havendo empate entre duas ou mais propostas, o desempate dar-se-á por sorteio, para o qual serão convocados os</w:t>
      </w:r>
      <w:r w:rsidR="00CF3B79">
        <w:t xml:space="preserve"> </w:t>
      </w:r>
      <w:r w:rsidR="000E6456">
        <w:t>licitantes.</w:t>
      </w:r>
    </w:p>
    <w:p w:rsidR="000E6456" w:rsidRDefault="000E6456" w:rsidP="000E6456">
      <w:pPr>
        <w:pStyle w:val="Corpodetexto"/>
        <w:spacing w:before="9"/>
        <w:rPr>
          <w:sz w:val="29"/>
        </w:rPr>
      </w:pPr>
    </w:p>
    <w:p w:rsidR="000E6456" w:rsidRDefault="00280E74" w:rsidP="000E6456">
      <w:pPr>
        <w:pStyle w:val="Corpodetexto"/>
        <w:ind w:left="109"/>
      </w:pPr>
      <w:r>
        <w:rPr>
          <w:noProof/>
          <w:lang w:eastAsia="pt-BR"/>
        </w:rPr>
      </w:r>
      <w:r>
        <w:rPr>
          <w:noProof/>
          <w:lang w:eastAsia="pt-BR"/>
        </w:rPr>
        <w:pict>
          <v:shape id="Text Box 79" o:spid="_x0000_s1191" type="#_x0000_t202" style="width:436.05pt;height:1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" fillcolor="#d9d9d9" strokeweight=".48pt">
            <v:textbox inset="0,0,0,0">
              <w:txbxContent>
                <w:p w:rsidR="002F7AC5" w:rsidRDefault="002F7AC5" w:rsidP="000E6456">
                  <w:pPr>
                    <w:spacing w:line="249" w:lineRule="exact"/>
                    <w:ind w:left="2227"/>
                    <w:rPr>
                      <w:b/>
                    </w:rPr>
                  </w:pPr>
                  <w:r>
                    <w:rPr>
                      <w:b/>
                    </w:rPr>
                    <w:t>10. DA HOMOLOGAÇÃO DA LICITAÇÃO.</w:t>
                  </w:r>
                </w:p>
              </w:txbxContent>
            </v:textbox>
            <w10:wrap type="none"/>
            <w10:anchorlock/>
          </v:shape>
        </w:pict>
      </w:r>
    </w:p>
    <w:p w:rsidR="000E6456" w:rsidRDefault="000E6456" w:rsidP="000E6456">
      <w:pPr>
        <w:pStyle w:val="Corpodetexto"/>
        <w:spacing w:before="4"/>
        <w:rPr>
          <w:sz w:val="10"/>
        </w:rPr>
      </w:pPr>
    </w:p>
    <w:p w:rsidR="000E6456" w:rsidRPr="00933BB5" w:rsidRDefault="000E6456" w:rsidP="000E6456">
      <w:pPr>
        <w:pStyle w:val="Corpodetexto"/>
        <w:spacing w:before="94"/>
        <w:ind w:left="222" w:right="216"/>
        <w:jc w:val="both"/>
        <w:rPr>
          <w:sz w:val="24"/>
          <w:szCs w:val="24"/>
        </w:rPr>
      </w:pPr>
      <w:r w:rsidRPr="00933BB5">
        <w:rPr>
          <w:sz w:val="24"/>
          <w:szCs w:val="24"/>
        </w:rPr>
        <w:t>10.1 - Publicado o resultado da licitação e encerrada a fase recursal, a Comissão Permanente de Licitação submeterá o processo de licitação à autoridade competente, para homologação, na forma da Lei n.º 8.666/93.</w:t>
      </w:r>
    </w:p>
    <w:p w:rsidR="000E6456" w:rsidRDefault="000E6456" w:rsidP="000E6456">
      <w:pPr>
        <w:pStyle w:val="Corpodetexto"/>
      </w:pPr>
    </w:p>
    <w:p w:rsidR="000E6456" w:rsidRDefault="00280E74" w:rsidP="000E6456">
      <w:pPr>
        <w:pStyle w:val="Corpodetexto"/>
        <w:spacing w:before="9"/>
      </w:pPr>
      <w:r w:rsidRPr="00280E74">
        <w:rPr>
          <w:noProof/>
          <w:sz w:val="22"/>
          <w:lang w:eastAsia="pt-BR"/>
        </w:rPr>
        <w:pict>
          <v:shape id="Text Box 54" o:spid="_x0000_s1090" type="#_x0000_t202" style="position:absolute;margin-left:79.7pt;margin-top:14.15pt;width:436.05pt;height:13.2pt;z-index:-2516428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" fillcolor="#d9d9d9" strokeweight=".48pt">
            <v:textbox inset="0,0,0,0">
              <w:txbxContent>
                <w:p w:rsidR="002F7AC5" w:rsidRDefault="002F7AC5" w:rsidP="000E6456">
                  <w:pPr>
                    <w:spacing w:line="248" w:lineRule="exact"/>
                    <w:ind w:left="2179"/>
                    <w:rPr>
                      <w:b/>
                    </w:rPr>
                  </w:pPr>
                  <w:r>
                    <w:rPr>
                      <w:b/>
                    </w:rPr>
                    <w:t>11. DA FORMALIZAÇÃO DO CONTRATO.</w:t>
                  </w:r>
                </w:p>
              </w:txbxContent>
            </v:textbox>
            <w10:wrap type="topAndBottom" anchorx="page"/>
          </v:shape>
        </w:pict>
      </w:r>
    </w:p>
    <w:p w:rsidR="000E6456" w:rsidRDefault="000E6456" w:rsidP="000E6456">
      <w:pPr>
        <w:pStyle w:val="Corpodetexto"/>
        <w:rPr>
          <w:sz w:val="11"/>
        </w:rPr>
      </w:pPr>
    </w:p>
    <w:p w:rsidR="000E6456" w:rsidRDefault="000E6456" w:rsidP="003669CB">
      <w:pPr>
        <w:pStyle w:val="PargrafodaLista"/>
        <w:widowControl w:val="0"/>
        <w:numPr>
          <w:ilvl w:val="1"/>
          <w:numId w:val="19"/>
        </w:numPr>
        <w:tabs>
          <w:tab w:val="left" w:pos="774"/>
        </w:tabs>
        <w:autoSpaceDE w:val="0"/>
        <w:autoSpaceDN w:val="0"/>
        <w:spacing w:before="94"/>
        <w:ind w:right="220" w:firstLine="0"/>
        <w:contextualSpacing w:val="0"/>
        <w:jc w:val="both"/>
      </w:pPr>
      <w:r>
        <w:t>- Homologada e Adjudicada à licitação, será formalizada o contrato, com o fornecedor primeiro</w:t>
      </w:r>
      <w:r w:rsidR="00CF3B79">
        <w:t xml:space="preserve"> </w:t>
      </w:r>
      <w:r>
        <w:t>classificado.</w:t>
      </w:r>
    </w:p>
    <w:p w:rsidR="000E6456" w:rsidRDefault="000E6456" w:rsidP="000E6456">
      <w:pPr>
        <w:pStyle w:val="Corpodetexto"/>
        <w:spacing w:before="10"/>
        <w:rPr>
          <w:sz w:val="21"/>
        </w:rPr>
      </w:pPr>
    </w:p>
    <w:p w:rsidR="000E6456" w:rsidRDefault="000E6456" w:rsidP="003669CB">
      <w:pPr>
        <w:pStyle w:val="PargrafodaLista"/>
        <w:widowControl w:val="0"/>
        <w:numPr>
          <w:ilvl w:val="1"/>
          <w:numId w:val="19"/>
        </w:numPr>
        <w:tabs>
          <w:tab w:val="left" w:pos="806"/>
        </w:tabs>
        <w:autoSpaceDE w:val="0"/>
        <w:autoSpaceDN w:val="0"/>
        <w:spacing w:before="1"/>
        <w:ind w:right="217" w:firstLine="0"/>
        <w:contextualSpacing w:val="0"/>
        <w:jc w:val="both"/>
      </w:pPr>
      <w:r>
        <w:t>- A Diretoria de Compras e Licitações, poderá convocar formalmente os fornecedores, com antecedência mínima de 03 (três) dias úteis, informando o local, data e hora para a re</w:t>
      </w:r>
      <w:r>
        <w:t>u</w:t>
      </w:r>
      <w:r>
        <w:t>nião e assinatura do</w:t>
      </w:r>
      <w:r w:rsidR="00CF3B79">
        <w:t xml:space="preserve"> </w:t>
      </w:r>
      <w:r>
        <w:t>contrato.</w:t>
      </w:r>
    </w:p>
    <w:p w:rsidR="000E6456" w:rsidRDefault="000E6456" w:rsidP="000E6456">
      <w:pPr>
        <w:pStyle w:val="Corpodetexto"/>
        <w:spacing w:before="1"/>
      </w:pPr>
    </w:p>
    <w:p w:rsidR="000E6456" w:rsidRDefault="000E6456" w:rsidP="003669CB">
      <w:pPr>
        <w:pStyle w:val="PargrafodaLista"/>
        <w:widowControl w:val="0"/>
        <w:numPr>
          <w:ilvl w:val="2"/>
          <w:numId w:val="19"/>
        </w:numPr>
        <w:tabs>
          <w:tab w:val="left" w:pos="957"/>
        </w:tabs>
        <w:autoSpaceDE w:val="0"/>
        <w:autoSpaceDN w:val="0"/>
        <w:ind w:right="221" w:firstLine="0"/>
        <w:contextualSpacing w:val="0"/>
        <w:jc w:val="both"/>
      </w:pPr>
      <w:r>
        <w:t>O prazo previsto no subitem 11.2. poderá ser prorrogado uma vez, por igual período, quando, durante o seu transcurso, for solicitado por um dos fornecedores convocados, desde que ocorra motivo justificado e aceito pela Diretoria de Compras e Licitações.</w:t>
      </w:r>
    </w:p>
    <w:p w:rsidR="000E6456" w:rsidRDefault="000E6456" w:rsidP="000E6456">
      <w:pPr>
        <w:pStyle w:val="Corpodetexto"/>
      </w:pPr>
    </w:p>
    <w:p w:rsidR="000E6456" w:rsidRDefault="00280E74" w:rsidP="000E6456">
      <w:pPr>
        <w:pStyle w:val="Corpodetexto"/>
        <w:spacing w:before="8"/>
      </w:pPr>
      <w:r w:rsidRPr="00280E74">
        <w:rPr>
          <w:noProof/>
          <w:sz w:val="22"/>
          <w:lang w:eastAsia="pt-BR"/>
        </w:rPr>
        <w:pict>
          <v:shape id="Text Box 53" o:spid="_x0000_s1091" type="#_x0000_t202" style="position:absolute;margin-left:79.7pt;margin-top:14.1pt;width:436.05pt;height:13.2pt;z-index:-2516418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" fillcolor="#d9d9d9" strokeweight=".48pt">
            <v:textbox inset="0,0,0,0">
              <w:txbxContent>
                <w:p w:rsidR="002F7AC5" w:rsidRDefault="002F7AC5" w:rsidP="000E6456">
                  <w:pPr>
                    <w:spacing w:line="251" w:lineRule="exact"/>
                    <w:ind w:left="1175"/>
                    <w:rPr>
                      <w:b/>
                    </w:rPr>
                  </w:pPr>
                  <w:r>
                    <w:rPr>
                      <w:b/>
                    </w:rPr>
                    <w:t>12 - DA ADMINISTRAÇÃO E FISCALIZAÇÃO DO</w:t>
                  </w:r>
                  <w:r w:rsidR="00933BB5">
                    <w:rPr>
                      <w:b/>
                    </w:rPr>
                    <w:t xml:space="preserve"> </w:t>
                  </w:r>
                  <w:r>
                    <w:rPr>
                      <w:b/>
                    </w:rPr>
                    <w:t>CONTRATO</w:t>
                  </w:r>
                </w:p>
              </w:txbxContent>
            </v:textbox>
            <w10:wrap type="topAndBottom" anchorx="page"/>
          </v:shape>
        </w:pict>
      </w:r>
    </w:p>
    <w:p w:rsidR="000E6456" w:rsidRDefault="000E6456" w:rsidP="000E6456">
      <w:pPr>
        <w:pStyle w:val="Corpodetexto"/>
        <w:spacing w:before="2"/>
        <w:rPr>
          <w:sz w:val="11"/>
        </w:rPr>
      </w:pPr>
    </w:p>
    <w:p w:rsidR="000E6456" w:rsidRDefault="000E6456" w:rsidP="003669CB">
      <w:pPr>
        <w:pStyle w:val="PargrafodaLista"/>
        <w:widowControl w:val="0"/>
        <w:numPr>
          <w:ilvl w:val="1"/>
          <w:numId w:val="18"/>
        </w:numPr>
        <w:tabs>
          <w:tab w:val="left" w:pos="748"/>
        </w:tabs>
        <w:autoSpaceDE w:val="0"/>
        <w:autoSpaceDN w:val="0"/>
        <w:spacing w:before="94"/>
        <w:ind w:right="219" w:firstLine="0"/>
        <w:contextualSpacing w:val="0"/>
        <w:jc w:val="both"/>
      </w:pPr>
      <w:r>
        <w:lastRenderedPageBreak/>
        <w:t>- Todos os serviços objeto desta licitação serão fiscalizados por servidores da Prefeitura do Município de Monte Carlo - SC, devidamente designados para este fim, com autoridade para exercer em nome da Prefeitura toda e qualquer ação de orientação geral, controle e</w:t>
      </w:r>
      <w:r w:rsidR="0038213C">
        <w:t xml:space="preserve"> </w:t>
      </w:r>
      <w:r>
        <w:t>fisc</w:t>
      </w:r>
      <w:r>
        <w:t>a</w:t>
      </w:r>
      <w:r>
        <w:t>lização.</w:t>
      </w:r>
    </w:p>
    <w:p w:rsidR="000E6456" w:rsidRDefault="000E6456" w:rsidP="000E6456">
      <w:pPr>
        <w:pStyle w:val="Corpodetexto"/>
      </w:pPr>
    </w:p>
    <w:p w:rsidR="000E6456" w:rsidRDefault="000E6456" w:rsidP="003669CB">
      <w:pPr>
        <w:pStyle w:val="PargrafodaLista"/>
        <w:widowControl w:val="0"/>
        <w:numPr>
          <w:ilvl w:val="1"/>
          <w:numId w:val="18"/>
        </w:numPr>
        <w:tabs>
          <w:tab w:val="left" w:pos="750"/>
        </w:tabs>
        <w:autoSpaceDE w:val="0"/>
        <w:autoSpaceDN w:val="0"/>
        <w:ind w:right="213" w:firstLine="0"/>
        <w:contextualSpacing w:val="0"/>
        <w:jc w:val="both"/>
      </w:pPr>
      <w:r>
        <w:t>- A Fiscalização poderá determinar, a ônus da empresa licitante vencedora, a substitu</w:t>
      </w:r>
      <w:r>
        <w:t>i</w:t>
      </w:r>
      <w:r>
        <w:t>ção dos equipamentos, serviços e materiais julgados deficientes ou não- conformes com as especificações definidas em projeto,  cabendo à licitante vencedora providenciar a troca dos mesmos no prazo máximo definido pela fiscalização, sem direito à extensão do prazo final de execução dos serviços.</w:t>
      </w:r>
    </w:p>
    <w:p w:rsidR="000E6456" w:rsidRDefault="000E6456" w:rsidP="000E6456">
      <w:pPr>
        <w:pStyle w:val="Corpodetexto"/>
        <w:spacing w:before="1"/>
      </w:pPr>
    </w:p>
    <w:p w:rsidR="000E6456" w:rsidRDefault="000E6456" w:rsidP="003669CB">
      <w:pPr>
        <w:pStyle w:val="PargrafodaLista"/>
        <w:widowControl w:val="0"/>
        <w:numPr>
          <w:ilvl w:val="1"/>
          <w:numId w:val="18"/>
        </w:numPr>
        <w:tabs>
          <w:tab w:val="left" w:pos="750"/>
        </w:tabs>
        <w:autoSpaceDE w:val="0"/>
        <w:autoSpaceDN w:val="0"/>
        <w:ind w:right="222" w:firstLine="0"/>
        <w:contextualSpacing w:val="0"/>
        <w:jc w:val="both"/>
      </w:pPr>
      <w:r>
        <w:t>- A licitante vencedora só poderá iniciar a obra após assinatura do respectivo Contrato, conforme minuta apresentada no Anexo II deste</w:t>
      </w:r>
      <w:r w:rsidR="00EE06A1">
        <w:t xml:space="preserve"> </w:t>
      </w:r>
      <w:r>
        <w:t>Edital.</w:t>
      </w:r>
    </w:p>
    <w:p w:rsidR="000E6456" w:rsidRDefault="000E6456" w:rsidP="000E6456">
      <w:pPr>
        <w:pStyle w:val="Corpodetexto"/>
        <w:spacing w:before="10"/>
        <w:rPr>
          <w:sz w:val="21"/>
        </w:rPr>
      </w:pPr>
    </w:p>
    <w:p w:rsidR="000E6456" w:rsidRDefault="000E6456" w:rsidP="003669CB">
      <w:pPr>
        <w:pStyle w:val="PargrafodaLista"/>
        <w:widowControl w:val="0"/>
        <w:numPr>
          <w:ilvl w:val="1"/>
          <w:numId w:val="18"/>
        </w:numPr>
        <w:tabs>
          <w:tab w:val="left" w:pos="743"/>
        </w:tabs>
        <w:autoSpaceDE w:val="0"/>
        <w:autoSpaceDN w:val="0"/>
        <w:spacing w:before="1"/>
        <w:ind w:right="220" w:firstLine="0"/>
        <w:contextualSpacing w:val="0"/>
        <w:jc w:val="both"/>
      </w:pPr>
      <w:r>
        <w:t>– Compete à fiscalização da obra pela equipe designada pela</w:t>
      </w:r>
      <w:r w:rsidRPr="000E6456">
        <w:t xml:space="preserve"> </w:t>
      </w:r>
      <w:r>
        <w:t>Prefeitura, entre outras</w:t>
      </w:r>
      <w:r w:rsidR="008E2687">
        <w:t xml:space="preserve"> </w:t>
      </w:r>
      <w:r>
        <w:t>a</w:t>
      </w:r>
      <w:r>
        <w:t>tribuições:</w:t>
      </w:r>
    </w:p>
    <w:p w:rsidR="000E6456" w:rsidRDefault="000E6456" w:rsidP="000E6456">
      <w:pPr>
        <w:pStyle w:val="Corpodetexto"/>
      </w:pPr>
    </w:p>
    <w:p w:rsidR="000E6456" w:rsidRDefault="000E6456" w:rsidP="003669CB">
      <w:pPr>
        <w:pStyle w:val="PargrafodaLista"/>
        <w:widowControl w:val="0"/>
        <w:numPr>
          <w:ilvl w:val="2"/>
          <w:numId w:val="18"/>
        </w:numPr>
        <w:tabs>
          <w:tab w:val="left" w:pos="1002"/>
        </w:tabs>
        <w:autoSpaceDE w:val="0"/>
        <w:autoSpaceDN w:val="0"/>
        <w:ind w:right="218" w:firstLine="0"/>
        <w:contextualSpacing w:val="0"/>
        <w:jc w:val="both"/>
      </w:pPr>
      <w:r>
        <w:t>- Verificar a conformidade da execução dos serviços com as normas especificadas em caderno de especificações técnicas, memoriais descritivos, plantas e planilhas orçamentárias e adequação dos procedimentos e materiais empregados à qualidade desejada para os</w:t>
      </w:r>
      <w:r w:rsidR="008E2687">
        <w:t xml:space="preserve"> </w:t>
      </w:r>
      <w:r>
        <w:t>serviços.</w:t>
      </w:r>
    </w:p>
    <w:p w:rsidR="000E6456" w:rsidRDefault="000E6456" w:rsidP="000E6456">
      <w:pPr>
        <w:pStyle w:val="Corpodetexto"/>
        <w:spacing w:before="11"/>
        <w:rPr>
          <w:sz w:val="21"/>
        </w:rPr>
      </w:pPr>
    </w:p>
    <w:p w:rsidR="000E6456" w:rsidRDefault="000E6456" w:rsidP="003669CB">
      <w:pPr>
        <w:pStyle w:val="PargrafodaLista"/>
        <w:widowControl w:val="0"/>
        <w:numPr>
          <w:ilvl w:val="2"/>
          <w:numId w:val="18"/>
        </w:numPr>
        <w:tabs>
          <w:tab w:val="left" w:pos="938"/>
        </w:tabs>
        <w:autoSpaceDE w:val="0"/>
        <w:autoSpaceDN w:val="0"/>
        <w:ind w:right="215" w:firstLine="0"/>
        <w:contextualSpacing w:val="0"/>
        <w:jc w:val="both"/>
      </w:pPr>
      <w:r>
        <w:t>- Ordenar à licitante vencedora corrigir, refazer ou reconstruir as partes dos serviços executados com erros, imperfeições ou em desacordo com as</w:t>
      </w:r>
      <w:r w:rsidR="008E2687">
        <w:t xml:space="preserve"> </w:t>
      </w:r>
      <w:r>
        <w:t>especificações.</w:t>
      </w:r>
    </w:p>
    <w:p w:rsidR="000E6456" w:rsidRDefault="000E6456" w:rsidP="000E6456">
      <w:pPr>
        <w:pStyle w:val="Corpodetexto"/>
        <w:spacing w:before="11"/>
        <w:rPr>
          <w:sz w:val="21"/>
        </w:rPr>
      </w:pPr>
    </w:p>
    <w:p w:rsidR="000E6456" w:rsidRDefault="000E6456" w:rsidP="003669CB">
      <w:pPr>
        <w:pStyle w:val="PargrafodaLista"/>
        <w:widowControl w:val="0"/>
        <w:numPr>
          <w:ilvl w:val="2"/>
          <w:numId w:val="18"/>
        </w:numPr>
        <w:tabs>
          <w:tab w:val="left" w:pos="897"/>
        </w:tabs>
        <w:autoSpaceDE w:val="0"/>
        <w:autoSpaceDN w:val="0"/>
        <w:ind w:right="215" w:firstLine="0"/>
        <w:contextualSpacing w:val="0"/>
        <w:jc w:val="both"/>
      </w:pPr>
      <w:r>
        <w:t>- Manter organizado e atualizado o Livro Diário, assinado por técnico da licitante ve</w:t>
      </w:r>
      <w:r>
        <w:t>n</w:t>
      </w:r>
      <w:r>
        <w:t>cedora e por servidor designado pela Prefeitura para efetuar a fiscalização, onde a referida l</w:t>
      </w:r>
      <w:r>
        <w:t>i</w:t>
      </w:r>
      <w:r>
        <w:t>citante vencedora registre, em cada</w:t>
      </w:r>
      <w:r w:rsidR="004960AF">
        <w:t xml:space="preserve"> </w:t>
      </w:r>
      <w:r>
        <w:t>visita:</w:t>
      </w:r>
    </w:p>
    <w:p w:rsidR="000E6456" w:rsidRDefault="000E6456" w:rsidP="003669CB">
      <w:pPr>
        <w:pStyle w:val="PargrafodaLista"/>
        <w:widowControl w:val="0"/>
        <w:numPr>
          <w:ilvl w:val="3"/>
          <w:numId w:val="18"/>
        </w:numPr>
        <w:tabs>
          <w:tab w:val="left" w:pos="1079"/>
        </w:tabs>
        <w:autoSpaceDE w:val="0"/>
        <w:autoSpaceDN w:val="0"/>
        <w:spacing w:before="86"/>
        <w:ind w:hanging="856"/>
        <w:contextualSpacing w:val="0"/>
        <w:jc w:val="both"/>
      </w:pPr>
      <w:r>
        <w:t>- As atividades desenvolvidas;</w:t>
      </w:r>
    </w:p>
    <w:p w:rsidR="000E6456" w:rsidRDefault="000E6456" w:rsidP="000E6456">
      <w:pPr>
        <w:pStyle w:val="Corpodetexto"/>
      </w:pPr>
    </w:p>
    <w:p w:rsidR="000E6456" w:rsidRDefault="000E6456" w:rsidP="003669CB">
      <w:pPr>
        <w:pStyle w:val="PargrafodaLista"/>
        <w:widowControl w:val="0"/>
        <w:numPr>
          <w:ilvl w:val="3"/>
          <w:numId w:val="18"/>
        </w:numPr>
        <w:tabs>
          <w:tab w:val="left" w:pos="1079"/>
        </w:tabs>
        <w:autoSpaceDE w:val="0"/>
        <w:autoSpaceDN w:val="0"/>
        <w:ind w:hanging="856"/>
        <w:contextualSpacing w:val="0"/>
        <w:jc w:val="both"/>
      </w:pPr>
      <w:r>
        <w:t>- As ocorrências ou observações descritas de forma</w:t>
      </w:r>
      <w:r w:rsidR="0029427D">
        <w:t xml:space="preserve"> </w:t>
      </w:r>
      <w:r>
        <w:t>analítica.</w:t>
      </w:r>
    </w:p>
    <w:p w:rsidR="000E6456" w:rsidRDefault="000E6456" w:rsidP="000E6456">
      <w:pPr>
        <w:pStyle w:val="Corpodetexto"/>
        <w:spacing w:before="1"/>
      </w:pPr>
    </w:p>
    <w:p w:rsidR="000E6456" w:rsidRDefault="000E6456" w:rsidP="003669CB">
      <w:pPr>
        <w:pStyle w:val="PargrafodaLista"/>
        <w:widowControl w:val="0"/>
        <w:numPr>
          <w:ilvl w:val="3"/>
          <w:numId w:val="18"/>
        </w:numPr>
        <w:tabs>
          <w:tab w:val="left" w:pos="1094"/>
        </w:tabs>
        <w:autoSpaceDE w:val="0"/>
        <w:autoSpaceDN w:val="0"/>
        <w:ind w:left="222" w:right="215" w:firstLine="0"/>
        <w:contextualSpacing w:val="0"/>
        <w:jc w:val="both"/>
      </w:pPr>
      <w:r>
        <w:t>- Encaminhar à Prefeitura o documento no qual relacione as ocorrências que impl</w:t>
      </w:r>
      <w:r>
        <w:t>i</w:t>
      </w:r>
      <w:r>
        <w:t>quem em multas a serem aplicadas à licitante</w:t>
      </w:r>
      <w:r w:rsidR="0029427D">
        <w:t xml:space="preserve"> </w:t>
      </w:r>
      <w:r>
        <w:t>vencedora.</w:t>
      </w:r>
    </w:p>
    <w:p w:rsidR="000E6456" w:rsidRDefault="000E6456" w:rsidP="000E6456">
      <w:pPr>
        <w:pStyle w:val="Corpodetexto"/>
        <w:spacing w:before="11"/>
        <w:rPr>
          <w:sz w:val="21"/>
        </w:rPr>
      </w:pPr>
    </w:p>
    <w:p w:rsidR="000E6456" w:rsidRDefault="000E6456" w:rsidP="003669CB">
      <w:pPr>
        <w:pStyle w:val="PargrafodaLista"/>
        <w:widowControl w:val="0"/>
        <w:numPr>
          <w:ilvl w:val="1"/>
          <w:numId w:val="23"/>
        </w:numPr>
        <w:tabs>
          <w:tab w:val="left" w:pos="837"/>
        </w:tabs>
        <w:autoSpaceDE w:val="0"/>
        <w:autoSpaceDN w:val="0"/>
        <w:ind w:right="222" w:firstLine="0"/>
        <w:contextualSpacing w:val="0"/>
        <w:jc w:val="both"/>
      </w:pPr>
      <w:r>
        <w:t>- A ação da fiscalização não exonera a licitante vencedora de suas responsabilidades contratuais.</w:t>
      </w:r>
    </w:p>
    <w:p w:rsidR="000E6456" w:rsidRDefault="000E6456" w:rsidP="000E6456">
      <w:pPr>
        <w:pStyle w:val="Corpodetexto"/>
        <w:spacing w:before="11"/>
        <w:rPr>
          <w:sz w:val="21"/>
        </w:rPr>
      </w:pPr>
    </w:p>
    <w:p w:rsidR="000E6456" w:rsidRDefault="000E6456" w:rsidP="003669CB">
      <w:pPr>
        <w:pStyle w:val="PargrafodaLista"/>
        <w:widowControl w:val="0"/>
        <w:numPr>
          <w:ilvl w:val="1"/>
          <w:numId w:val="23"/>
        </w:numPr>
        <w:tabs>
          <w:tab w:val="left" w:pos="736"/>
        </w:tabs>
        <w:autoSpaceDE w:val="0"/>
        <w:autoSpaceDN w:val="0"/>
        <w:ind w:right="214" w:firstLine="0"/>
        <w:contextualSpacing w:val="0"/>
        <w:jc w:val="both"/>
      </w:pPr>
      <w:r>
        <w:t>- Em caso de dúvidas quanto à interpretação das especificações constantes do Memorial Descritivo e do Projeto Executivo será sempre consultada a Fiscalização, sendo desta o par</w:t>
      </w:r>
      <w:r>
        <w:t>e</w:t>
      </w:r>
      <w:r>
        <w:t>cer definitivo. A decisão tomada pela Fiscalização deverá ser comunicada à empresa licitante vencedora obrigatoriamente de forma escrita e</w:t>
      </w:r>
      <w:r w:rsidR="008A12EE">
        <w:t xml:space="preserve"> </w:t>
      </w:r>
      <w:r>
        <w:t>oficial.</w:t>
      </w:r>
    </w:p>
    <w:p w:rsidR="000E6456" w:rsidRDefault="000E6456" w:rsidP="000E6456">
      <w:pPr>
        <w:pStyle w:val="Corpodetexto"/>
        <w:spacing w:before="3"/>
      </w:pPr>
    </w:p>
    <w:p w:rsidR="000E6456" w:rsidRDefault="000E6456" w:rsidP="003669CB">
      <w:pPr>
        <w:pStyle w:val="PargrafodaLista"/>
        <w:widowControl w:val="0"/>
        <w:numPr>
          <w:ilvl w:val="1"/>
          <w:numId w:val="23"/>
        </w:numPr>
        <w:tabs>
          <w:tab w:val="left" w:pos="736"/>
        </w:tabs>
        <w:autoSpaceDE w:val="0"/>
        <w:autoSpaceDN w:val="0"/>
        <w:ind w:right="220" w:firstLine="0"/>
        <w:contextualSpacing w:val="0"/>
        <w:jc w:val="both"/>
      </w:pPr>
      <w:r>
        <w:t>- Na fiscalização serão ainda observadas as demais condições relacionadas na Minuta</w:t>
      </w:r>
      <w:r w:rsidR="00384AC4">
        <w:t xml:space="preserve"> </w:t>
      </w:r>
      <w:r>
        <w:t>de</w:t>
      </w:r>
    </w:p>
    <w:p w:rsidR="000E6456" w:rsidRDefault="000E6456" w:rsidP="000E6456">
      <w:pPr>
        <w:pStyle w:val="Corpodetexto"/>
        <w:spacing w:line="251" w:lineRule="exact"/>
        <w:ind w:left="222"/>
      </w:pPr>
      <w:r>
        <w:lastRenderedPageBreak/>
        <w:t>Contrato.</w:t>
      </w:r>
    </w:p>
    <w:p w:rsidR="000E6456" w:rsidRDefault="000E6456" w:rsidP="000E6456">
      <w:pPr>
        <w:pStyle w:val="Corpodetexto"/>
      </w:pPr>
    </w:p>
    <w:p w:rsidR="000E6456" w:rsidRDefault="000E6456" w:rsidP="003669CB">
      <w:pPr>
        <w:pStyle w:val="PargrafodaLista"/>
        <w:widowControl w:val="0"/>
        <w:numPr>
          <w:ilvl w:val="1"/>
          <w:numId w:val="23"/>
        </w:numPr>
        <w:tabs>
          <w:tab w:val="left" w:pos="772"/>
        </w:tabs>
        <w:autoSpaceDE w:val="0"/>
        <w:autoSpaceDN w:val="0"/>
        <w:ind w:right="222" w:firstLine="0"/>
        <w:contextualSpacing w:val="0"/>
        <w:jc w:val="both"/>
      </w:pPr>
      <w:r>
        <w:t>- O proponente deverá fornecer, quando solicitado, documentos relativos ao quadro de funcionários e as contribuições previdenciárias e trabalhistas.</w:t>
      </w:r>
    </w:p>
    <w:p w:rsidR="000E6456" w:rsidRDefault="000E6456" w:rsidP="000E6456">
      <w:pPr>
        <w:pStyle w:val="Corpodetexto"/>
      </w:pPr>
    </w:p>
    <w:p w:rsidR="000E6456" w:rsidRDefault="000E6456" w:rsidP="000E6456">
      <w:pPr>
        <w:pStyle w:val="Corpodetexto"/>
        <w:spacing w:before="10"/>
      </w:pPr>
    </w:p>
    <w:p w:rsidR="000E6456" w:rsidRDefault="000E6456" w:rsidP="000E6456">
      <w:pPr>
        <w:pStyle w:val="Corpodetexto"/>
        <w:rPr>
          <w:sz w:val="11"/>
        </w:rPr>
      </w:pPr>
    </w:p>
    <w:p w:rsidR="000E6456" w:rsidRDefault="000E6456" w:rsidP="003669CB">
      <w:pPr>
        <w:pStyle w:val="PargrafodaLista"/>
        <w:widowControl w:val="0"/>
        <w:numPr>
          <w:ilvl w:val="1"/>
          <w:numId w:val="22"/>
        </w:numPr>
        <w:tabs>
          <w:tab w:val="left" w:pos="774"/>
        </w:tabs>
        <w:autoSpaceDE w:val="0"/>
        <w:autoSpaceDN w:val="0"/>
        <w:spacing w:before="94"/>
        <w:ind w:right="220" w:firstLine="0"/>
        <w:contextualSpacing w:val="0"/>
        <w:jc w:val="both"/>
      </w:pPr>
      <w:r>
        <w:t>- A Fiscalização da Prefeitura somente atestará a execução dos serviços e liberará a N</w:t>
      </w:r>
      <w:r>
        <w:t>o</w:t>
      </w:r>
      <w:r>
        <w:t>ta Fiscal para pagamento, quando cumpridas, pela licitante vencedora, todas as condições pactuadas.</w:t>
      </w:r>
    </w:p>
    <w:p w:rsidR="000E6456" w:rsidRDefault="000E6456" w:rsidP="000E6456">
      <w:pPr>
        <w:pStyle w:val="Corpodetexto"/>
        <w:spacing w:before="1"/>
      </w:pPr>
    </w:p>
    <w:p w:rsidR="000E6456" w:rsidRDefault="000E6456" w:rsidP="003669CB">
      <w:pPr>
        <w:pStyle w:val="PargrafodaLista"/>
        <w:widowControl w:val="0"/>
        <w:numPr>
          <w:ilvl w:val="1"/>
          <w:numId w:val="22"/>
        </w:numPr>
        <w:tabs>
          <w:tab w:val="left" w:pos="724"/>
        </w:tabs>
        <w:autoSpaceDE w:val="0"/>
        <w:autoSpaceDN w:val="0"/>
        <w:ind w:right="214" w:firstLine="0"/>
        <w:contextualSpacing w:val="0"/>
        <w:jc w:val="both"/>
      </w:pPr>
      <w:r>
        <w:t>- Os pagamentos serão efetuados por etapas de serviços executados, de acordo</w:t>
      </w:r>
      <w:r w:rsidRPr="000E6456">
        <w:t xml:space="preserve"> </w:t>
      </w:r>
      <w:r>
        <w:t>com o cronograma físico-financeiro e planilha orçamentária apresentada neste processo licitatório e aprovada pela Comissão Especial de Licitação, não admitindo-se em nenhuma hipóteses o pagamento de materiais entregues na obra, devendo estar anexados à nota fiscal os compr</w:t>
      </w:r>
      <w:r>
        <w:t>o</w:t>
      </w:r>
      <w:r>
        <w:t>vantes de regularidade</w:t>
      </w:r>
      <w:r w:rsidR="00927E60">
        <w:t xml:space="preserve"> </w:t>
      </w:r>
      <w:r>
        <w:t>fiscal.</w:t>
      </w:r>
    </w:p>
    <w:p w:rsidR="00EF05E2" w:rsidRDefault="00EF05E2" w:rsidP="00EF05E2">
      <w:pPr>
        <w:pStyle w:val="PargrafodaLista"/>
      </w:pPr>
    </w:p>
    <w:p w:rsidR="00EF05E2" w:rsidRDefault="00EF05E2" w:rsidP="00EF05E2">
      <w:pPr>
        <w:pStyle w:val="PargrafodaLista"/>
      </w:pPr>
    </w:p>
    <w:p w:rsidR="00EF05E2" w:rsidRPr="00EF05E2" w:rsidRDefault="00EF05E2" w:rsidP="00EF05E2">
      <w:pPr>
        <w:pStyle w:val="PargrafodaLista"/>
        <w:rPr>
          <w:b/>
          <w:i/>
          <w:u w:val="single"/>
        </w:rPr>
      </w:pPr>
      <w:r w:rsidRPr="00EF05E2">
        <w:rPr>
          <w:b/>
          <w:i/>
          <w:u w:val="single"/>
        </w:rPr>
        <w:t>DAS CONDIÇOES DE PAGAMENTO</w:t>
      </w:r>
    </w:p>
    <w:p w:rsidR="00EF05E2" w:rsidRDefault="00EF05E2" w:rsidP="00EF05E2">
      <w:pPr>
        <w:pStyle w:val="PargrafodaLista"/>
        <w:widowControl w:val="0"/>
        <w:tabs>
          <w:tab w:val="left" w:pos="724"/>
        </w:tabs>
        <w:autoSpaceDE w:val="0"/>
        <w:autoSpaceDN w:val="0"/>
        <w:ind w:left="222" w:right="214"/>
        <w:contextualSpacing w:val="0"/>
        <w:jc w:val="both"/>
      </w:pPr>
    </w:p>
    <w:p w:rsidR="000E6456" w:rsidRDefault="000E6456" w:rsidP="000E6456">
      <w:pPr>
        <w:pStyle w:val="Corpodetexto"/>
        <w:spacing w:before="10"/>
        <w:rPr>
          <w:sz w:val="21"/>
        </w:rPr>
      </w:pPr>
    </w:p>
    <w:p w:rsidR="000E6456" w:rsidRDefault="000E6456" w:rsidP="003669CB">
      <w:pPr>
        <w:pStyle w:val="PargrafodaLista"/>
        <w:widowControl w:val="0"/>
        <w:numPr>
          <w:ilvl w:val="1"/>
          <w:numId w:val="22"/>
        </w:numPr>
        <w:tabs>
          <w:tab w:val="left" w:pos="714"/>
        </w:tabs>
        <w:autoSpaceDE w:val="0"/>
        <w:autoSpaceDN w:val="0"/>
        <w:ind w:right="215" w:firstLine="0"/>
        <w:contextualSpacing w:val="0"/>
        <w:jc w:val="both"/>
      </w:pPr>
      <w:r>
        <w:t>- Para efeito de pagamento das etapas de serviços executados, será observado o que e</w:t>
      </w:r>
      <w:r>
        <w:t>s</w:t>
      </w:r>
      <w:r>
        <w:t>tabelecem as legislações vigentes do INSS e FGTS quanto aos procedimentos de retenção, recolhimento e fiscalização relativos aos encargos</w:t>
      </w:r>
      <w:r w:rsidR="00EF05E2">
        <w:t xml:space="preserve"> </w:t>
      </w:r>
      <w:r>
        <w:t>previdenciários.</w:t>
      </w:r>
    </w:p>
    <w:p w:rsidR="000E6456" w:rsidRDefault="000E6456" w:rsidP="000E6456">
      <w:pPr>
        <w:pStyle w:val="Corpodetexto"/>
        <w:spacing w:before="1"/>
      </w:pPr>
    </w:p>
    <w:p w:rsidR="000E6456" w:rsidRDefault="000E6456" w:rsidP="003669CB">
      <w:pPr>
        <w:pStyle w:val="PargrafodaLista"/>
        <w:widowControl w:val="0"/>
        <w:numPr>
          <w:ilvl w:val="1"/>
          <w:numId w:val="22"/>
        </w:numPr>
        <w:tabs>
          <w:tab w:val="left" w:pos="726"/>
        </w:tabs>
        <w:autoSpaceDE w:val="0"/>
        <w:autoSpaceDN w:val="0"/>
        <w:ind w:right="215" w:firstLine="0"/>
        <w:contextualSpacing w:val="0"/>
        <w:jc w:val="both"/>
      </w:pPr>
      <w:r>
        <w:t>- O pagamento será efetuado à empresa contratada no prazo de até 15 (quinze) dias co</w:t>
      </w:r>
      <w:r>
        <w:t>r</w:t>
      </w:r>
      <w:r>
        <w:t>ridos, de acordo com o cronograma físico-financeiro constante do Projeto Executivo, cont</w:t>
      </w:r>
      <w:r>
        <w:t>a</w:t>
      </w:r>
      <w:r>
        <w:t>dos da data do atesto da área competente da Prefeitura, aposto nos documentos de</w:t>
      </w:r>
      <w:r w:rsidR="00EF05E2">
        <w:t xml:space="preserve"> </w:t>
      </w:r>
      <w:r>
        <w:t>cobrança.</w:t>
      </w:r>
    </w:p>
    <w:p w:rsidR="000E6456" w:rsidRDefault="000E6456" w:rsidP="000E6456">
      <w:pPr>
        <w:pStyle w:val="Corpodetexto"/>
        <w:spacing w:before="1"/>
      </w:pPr>
    </w:p>
    <w:p w:rsidR="000E6456" w:rsidRDefault="000E6456" w:rsidP="003669CB">
      <w:pPr>
        <w:pStyle w:val="PargrafodaLista"/>
        <w:widowControl w:val="0"/>
        <w:numPr>
          <w:ilvl w:val="1"/>
          <w:numId w:val="22"/>
        </w:numPr>
        <w:tabs>
          <w:tab w:val="left" w:pos="729"/>
        </w:tabs>
        <w:autoSpaceDE w:val="0"/>
        <w:autoSpaceDN w:val="0"/>
        <w:ind w:right="216" w:firstLine="0"/>
        <w:contextualSpacing w:val="0"/>
        <w:jc w:val="both"/>
      </w:pPr>
      <w:r>
        <w:t>- Conforme disposição legal contida no Decreto nº 7.507, art. 2º, § 1º, de 27 de junho de 2011, os fornecedores obrigam-se a informar a esta administração, caso sejam vencedores do certame, número de conta em agencia de banco oficial federal (BANCO DO BRASIL OU CAIXA ECONOMICA FEDERAL), para receberem seus créditos sem custo adicionais. Caso apresentem número de contas em bancos não oficiais, do ramo privado, arcarão com os cu</w:t>
      </w:r>
      <w:r>
        <w:t>s</w:t>
      </w:r>
      <w:r>
        <w:t>tos provenientes da transferência do pagamento.</w:t>
      </w:r>
    </w:p>
    <w:p w:rsidR="000E6456" w:rsidRDefault="000E6456" w:rsidP="000E6456">
      <w:pPr>
        <w:pStyle w:val="Corpodetexto"/>
        <w:spacing w:before="10"/>
        <w:rPr>
          <w:sz w:val="21"/>
        </w:rPr>
      </w:pPr>
    </w:p>
    <w:p w:rsidR="000E6456" w:rsidRDefault="000E6456" w:rsidP="003669CB">
      <w:pPr>
        <w:pStyle w:val="PargrafodaLista"/>
        <w:widowControl w:val="0"/>
        <w:numPr>
          <w:ilvl w:val="1"/>
          <w:numId w:val="22"/>
        </w:numPr>
        <w:tabs>
          <w:tab w:val="left" w:pos="746"/>
        </w:tabs>
        <w:autoSpaceDE w:val="0"/>
        <w:autoSpaceDN w:val="0"/>
        <w:spacing w:before="1"/>
        <w:ind w:right="215" w:firstLine="0"/>
        <w:contextualSpacing w:val="0"/>
        <w:jc w:val="both"/>
      </w:pPr>
      <w:r>
        <w:t>- O número do CNPJ - Cadastro Nacional de Pessoa Jurídica - constante das notas fi</w:t>
      </w:r>
      <w:r>
        <w:t>s</w:t>
      </w:r>
      <w:r>
        <w:t>cais deverá ser aquele fornecido na fase de</w:t>
      </w:r>
      <w:r w:rsidR="00EF05E2">
        <w:t xml:space="preserve"> </w:t>
      </w:r>
      <w:r>
        <w:t>habilitação.</w:t>
      </w:r>
    </w:p>
    <w:p w:rsidR="000E6456" w:rsidRDefault="000E6456" w:rsidP="003669CB">
      <w:pPr>
        <w:pStyle w:val="PargrafodaLista"/>
        <w:widowControl w:val="0"/>
        <w:numPr>
          <w:ilvl w:val="1"/>
          <w:numId w:val="22"/>
        </w:numPr>
        <w:tabs>
          <w:tab w:val="left" w:pos="726"/>
        </w:tabs>
        <w:autoSpaceDE w:val="0"/>
        <w:autoSpaceDN w:val="0"/>
        <w:spacing w:before="86"/>
        <w:ind w:right="218" w:firstLine="0"/>
        <w:contextualSpacing w:val="0"/>
        <w:jc w:val="both"/>
      </w:pPr>
      <w:r>
        <w:t>- Nenhum pagamento será efetuado à licitante vencedora enquanto pendente de liquid</w:t>
      </w:r>
      <w:r>
        <w:t>a</w:t>
      </w:r>
      <w:r>
        <w:t>ção qualquer obrigação financeira que lhe for imposta, em virtude de penalidade ou inadi</w:t>
      </w:r>
      <w:r>
        <w:t>m</w:t>
      </w:r>
      <w:r>
        <w:t>plência, sem que isso gere direito ao pleito do reajustamento de preços ou correção</w:t>
      </w:r>
      <w:r w:rsidR="00EF05E2">
        <w:t xml:space="preserve"> </w:t>
      </w:r>
      <w:r>
        <w:t>monet</w:t>
      </w:r>
      <w:r>
        <w:t>á</w:t>
      </w:r>
      <w:r>
        <w:t>ria.</w:t>
      </w:r>
    </w:p>
    <w:p w:rsidR="000E6456" w:rsidRDefault="000E6456" w:rsidP="000E6456">
      <w:pPr>
        <w:pStyle w:val="Corpodetexto"/>
      </w:pPr>
    </w:p>
    <w:p w:rsidR="000E6456" w:rsidRDefault="000E6456" w:rsidP="003669CB">
      <w:pPr>
        <w:pStyle w:val="PargrafodaLista"/>
        <w:widowControl w:val="0"/>
        <w:numPr>
          <w:ilvl w:val="1"/>
          <w:numId w:val="22"/>
        </w:numPr>
        <w:tabs>
          <w:tab w:val="left" w:pos="755"/>
        </w:tabs>
        <w:autoSpaceDE w:val="0"/>
        <w:autoSpaceDN w:val="0"/>
        <w:ind w:right="219" w:firstLine="0"/>
        <w:contextualSpacing w:val="0"/>
        <w:jc w:val="both"/>
      </w:pPr>
      <w:r>
        <w:lastRenderedPageBreak/>
        <w:t>- A Administração somente atestará a entrega dos serviços e liberará a Nota Fi</w:t>
      </w:r>
      <w:r>
        <w:t>s</w:t>
      </w:r>
      <w:r>
        <w:t>cal/Fatura para pagamento, quando cumpridas, pelo fornecedor, todas as condições pactu</w:t>
      </w:r>
      <w:r>
        <w:t>a</w:t>
      </w:r>
      <w:r>
        <w:t>das.</w:t>
      </w:r>
    </w:p>
    <w:p w:rsidR="000E6456" w:rsidRDefault="000E6456" w:rsidP="000E6456">
      <w:pPr>
        <w:pStyle w:val="Corpodetexto"/>
        <w:spacing w:before="1"/>
      </w:pPr>
    </w:p>
    <w:p w:rsidR="000E6456" w:rsidRDefault="000E6456" w:rsidP="003669CB">
      <w:pPr>
        <w:pStyle w:val="PargrafodaLista"/>
        <w:widowControl w:val="0"/>
        <w:numPr>
          <w:ilvl w:val="1"/>
          <w:numId w:val="22"/>
        </w:numPr>
        <w:tabs>
          <w:tab w:val="left" w:pos="712"/>
        </w:tabs>
        <w:autoSpaceDE w:val="0"/>
        <w:autoSpaceDN w:val="0"/>
        <w:ind w:left="711" w:hanging="489"/>
        <w:contextualSpacing w:val="0"/>
        <w:jc w:val="both"/>
      </w:pPr>
      <w:r>
        <w:t>- Não serão efetuados pagamentos</w:t>
      </w:r>
      <w:r w:rsidR="00EF05E2">
        <w:t xml:space="preserve"> </w:t>
      </w:r>
      <w:r>
        <w:t>antecipados.</w:t>
      </w:r>
    </w:p>
    <w:p w:rsidR="000E6456" w:rsidRDefault="000E6456" w:rsidP="000E6456">
      <w:pPr>
        <w:pStyle w:val="Corpodetexto"/>
      </w:pPr>
    </w:p>
    <w:p w:rsidR="000E6456" w:rsidRDefault="00280E74" w:rsidP="000E6456">
      <w:pPr>
        <w:pStyle w:val="Corpodetexto"/>
        <w:spacing w:before="8"/>
      </w:pPr>
      <w:r w:rsidRPr="00280E74">
        <w:rPr>
          <w:noProof/>
          <w:sz w:val="22"/>
          <w:lang w:eastAsia="pt-BR"/>
        </w:rPr>
        <w:pict>
          <v:shape id="Text Box 51" o:spid="_x0000_s1093" type="#_x0000_t202" style="position:absolute;margin-left:79.7pt;margin-top:14.15pt;width:436.05pt;height:13.2pt;z-index:-2516377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" fillcolor="#d9d9d9" strokeweight=".48pt">
            <v:textbox inset="0,0,0,0">
              <w:txbxContent>
                <w:p w:rsidR="002F7AC5" w:rsidRDefault="002F7AC5" w:rsidP="000E6456">
                  <w:pPr>
                    <w:spacing w:line="248" w:lineRule="exact"/>
                    <w:ind w:left="1591"/>
                    <w:rPr>
                      <w:b/>
                    </w:rPr>
                  </w:pPr>
                  <w:r>
                    <w:rPr>
                      <w:b/>
                    </w:rPr>
                    <w:t>14 - DAS OBRIGAÇÕES DA LICITANTE VENCEDORA</w:t>
                  </w:r>
                </w:p>
              </w:txbxContent>
            </v:textbox>
            <w10:wrap type="topAndBottom" anchorx="page"/>
          </v:shape>
        </w:pict>
      </w:r>
    </w:p>
    <w:p w:rsidR="000E6456" w:rsidRDefault="000E6456" w:rsidP="000E6456">
      <w:pPr>
        <w:pStyle w:val="Corpodetexto"/>
        <w:spacing w:before="1"/>
        <w:rPr>
          <w:sz w:val="11"/>
        </w:rPr>
      </w:pPr>
    </w:p>
    <w:p w:rsidR="000E6456" w:rsidRDefault="000E6456" w:rsidP="003669CB">
      <w:pPr>
        <w:pStyle w:val="PargrafodaLista"/>
        <w:widowControl w:val="0"/>
        <w:numPr>
          <w:ilvl w:val="1"/>
          <w:numId w:val="24"/>
        </w:numPr>
        <w:tabs>
          <w:tab w:val="left" w:pos="722"/>
        </w:tabs>
        <w:autoSpaceDE w:val="0"/>
        <w:autoSpaceDN w:val="0"/>
        <w:spacing w:before="93"/>
        <w:ind w:right="219" w:firstLine="0"/>
        <w:contextualSpacing w:val="0"/>
        <w:jc w:val="both"/>
      </w:pPr>
      <w:r>
        <w:t>- Manter todas as condições de habilitação e qualificação durante a execução do contr</w:t>
      </w:r>
      <w:r>
        <w:t>a</w:t>
      </w:r>
      <w:r>
        <w:t>to, em compatibilidade com as obrigações assumidas para execução exigidas na</w:t>
      </w:r>
      <w:r w:rsidR="009450C8">
        <w:t xml:space="preserve"> </w:t>
      </w:r>
      <w:r>
        <w:t>licitação.</w:t>
      </w:r>
    </w:p>
    <w:p w:rsidR="000E6456" w:rsidRDefault="000E6456" w:rsidP="000E6456">
      <w:pPr>
        <w:pStyle w:val="Corpodetexto"/>
        <w:spacing w:before="1"/>
      </w:pPr>
    </w:p>
    <w:p w:rsidR="000E6456" w:rsidRDefault="000E6456" w:rsidP="003669CB">
      <w:pPr>
        <w:pStyle w:val="PargrafodaLista"/>
        <w:widowControl w:val="0"/>
        <w:numPr>
          <w:ilvl w:val="1"/>
          <w:numId w:val="24"/>
        </w:numPr>
        <w:tabs>
          <w:tab w:val="left" w:pos="777"/>
        </w:tabs>
        <w:autoSpaceDE w:val="0"/>
        <w:autoSpaceDN w:val="0"/>
        <w:ind w:right="214" w:firstLine="0"/>
        <w:contextualSpacing w:val="0"/>
        <w:jc w:val="both"/>
      </w:pPr>
      <w:r>
        <w:t>- Executar os serviços de acordo com as especificações técnicas e prazos determinados no Projeto Executivo, como também, de acordo com o Cronograma Físico-Financeiro con</w:t>
      </w:r>
      <w:r>
        <w:t>s</w:t>
      </w:r>
      <w:r>
        <w:t>tantes no presente Edital. Caso esta obrigação não seja cumprida dentro do prazo, a licitante vencedora ficará sujeita às multas estabelecidas no Edital;</w:t>
      </w:r>
    </w:p>
    <w:p w:rsidR="000E6456" w:rsidRDefault="000E6456" w:rsidP="000E6456">
      <w:pPr>
        <w:pStyle w:val="Corpodetexto"/>
        <w:spacing w:before="1"/>
      </w:pPr>
    </w:p>
    <w:p w:rsidR="000E6456" w:rsidRDefault="000E6456" w:rsidP="003669CB">
      <w:pPr>
        <w:pStyle w:val="PargrafodaLista"/>
        <w:widowControl w:val="0"/>
        <w:numPr>
          <w:ilvl w:val="1"/>
          <w:numId w:val="24"/>
        </w:numPr>
        <w:tabs>
          <w:tab w:val="left" w:pos="748"/>
        </w:tabs>
        <w:autoSpaceDE w:val="0"/>
        <w:autoSpaceDN w:val="0"/>
        <w:ind w:right="219" w:firstLine="0"/>
        <w:contextualSpacing w:val="0"/>
        <w:jc w:val="both"/>
      </w:pPr>
      <w:r>
        <w:t>- Empregar boa técnica na execução dos serviços, com materiais de primeira qualidade, que obedeçam às especificações, sob pena de impugnação destes pela fiscalização da Prefe</w:t>
      </w:r>
      <w:r>
        <w:t>i</w:t>
      </w:r>
      <w:r>
        <w:t>tura, tudo, de acordo com o previsto no Projeto Executivo (plantas, memoriais descritivos, caderno de especificações técnicas e planilhas orçamentárias);</w:t>
      </w:r>
      <w:r w:rsidRPr="000E6456">
        <w:t xml:space="preserve"> </w:t>
      </w:r>
      <w:r>
        <w:t>Obedecer sempre às recome</w:t>
      </w:r>
      <w:r>
        <w:t>n</w:t>
      </w:r>
      <w:r>
        <w:t>dações dos fabricantes e das normas técnicas vigentes na aplicação dos materiais industrial</w:t>
      </w:r>
      <w:r>
        <w:t>i</w:t>
      </w:r>
      <w:r>
        <w:t>zados e dos de emprego especial, pois caberá à licitante vencedora, em qualquer caso, a re</w:t>
      </w:r>
      <w:r>
        <w:t>s</w:t>
      </w:r>
      <w:r>
        <w:t>ponsabilidade técnica e os ônus decorrentes de sua má</w:t>
      </w:r>
      <w:r w:rsidR="002A608A">
        <w:t xml:space="preserve"> </w:t>
      </w:r>
      <w:r>
        <w:t>aplicação;</w:t>
      </w:r>
    </w:p>
    <w:p w:rsidR="000E6456" w:rsidRDefault="000E6456" w:rsidP="000E6456">
      <w:pPr>
        <w:pStyle w:val="Corpodetexto"/>
      </w:pPr>
    </w:p>
    <w:p w:rsidR="000E6456" w:rsidRDefault="000E6456" w:rsidP="003669CB">
      <w:pPr>
        <w:pStyle w:val="PargrafodaLista"/>
        <w:widowControl w:val="0"/>
        <w:numPr>
          <w:ilvl w:val="1"/>
          <w:numId w:val="24"/>
        </w:numPr>
        <w:tabs>
          <w:tab w:val="left" w:pos="743"/>
        </w:tabs>
        <w:autoSpaceDE w:val="0"/>
        <w:autoSpaceDN w:val="0"/>
        <w:ind w:right="217" w:firstLine="0"/>
        <w:contextualSpacing w:val="0"/>
        <w:jc w:val="both"/>
      </w:pPr>
      <w:r>
        <w:t>- Corrigir e/ou refazer os serviços e substituir os materiais não aprovados pela fiscaliz</w:t>
      </w:r>
      <w:r>
        <w:t>a</w:t>
      </w:r>
      <w:r>
        <w:t>ção da Prefeitura, caso os mesmos não atendam às especificações constantes no Projeto</w:t>
      </w:r>
      <w:r w:rsidR="00DC7FF6">
        <w:t xml:space="preserve"> </w:t>
      </w:r>
      <w:r>
        <w:t>Ex</w:t>
      </w:r>
      <w:r>
        <w:t>e</w:t>
      </w:r>
      <w:r>
        <w:t>cutivo;</w:t>
      </w:r>
    </w:p>
    <w:p w:rsidR="000E6456" w:rsidRDefault="000E6456" w:rsidP="000E6456">
      <w:pPr>
        <w:pStyle w:val="Corpodetexto"/>
      </w:pPr>
    </w:p>
    <w:p w:rsidR="000E6456" w:rsidRDefault="000E6456" w:rsidP="003669CB">
      <w:pPr>
        <w:pStyle w:val="PargrafodaLista"/>
        <w:widowControl w:val="0"/>
        <w:numPr>
          <w:ilvl w:val="1"/>
          <w:numId w:val="24"/>
        </w:numPr>
        <w:tabs>
          <w:tab w:val="left" w:pos="743"/>
        </w:tabs>
        <w:autoSpaceDE w:val="0"/>
        <w:autoSpaceDN w:val="0"/>
        <w:spacing w:before="1"/>
        <w:ind w:right="220" w:firstLine="0"/>
        <w:contextualSpacing w:val="0"/>
        <w:jc w:val="both"/>
      </w:pPr>
      <w:r>
        <w:t>- Executar todos os serviços complementares julgados necessários para que o local t</w:t>
      </w:r>
      <w:r>
        <w:t>e</w:t>
      </w:r>
      <w:r>
        <w:t>nha condições de uso</w:t>
      </w:r>
      <w:r w:rsidR="00DC7FF6">
        <w:t xml:space="preserve"> </w:t>
      </w:r>
      <w:r>
        <w:t>satisfatório;</w:t>
      </w:r>
    </w:p>
    <w:p w:rsidR="000E6456" w:rsidRDefault="000E6456" w:rsidP="000E6456">
      <w:pPr>
        <w:pStyle w:val="Corpodetexto"/>
        <w:spacing w:before="11"/>
        <w:rPr>
          <w:sz w:val="21"/>
        </w:rPr>
      </w:pPr>
    </w:p>
    <w:p w:rsidR="000E6456" w:rsidRDefault="000E6456" w:rsidP="003669CB">
      <w:pPr>
        <w:pStyle w:val="PargrafodaLista"/>
        <w:widowControl w:val="0"/>
        <w:numPr>
          <w:ilvl w:val="1"/>
          <w:numId w:val="24"/>
        </w:numPr>
        <w:tabs>
          <w:tab w:val="left" w:pos="837"/>
        </w:tabs>
        <w:autoSpaceDE w:val="0"/>
        <w:autoSpaceDN w:val="0"/>
        <w:ind w:right="221" w:firstLine="0"/>
        <w:contextualSpacing w:val="0"/>
        <w:jc w:val="both"/>
      </w:pPr>
      <w:r>
        <w:t>- A Prefeitura não aceitará, sob nenhum pretexto, a transferência de responsabilidade da licitante vencedora para outras entidades, sejam fabricantes, técnicos ou quaisquer</w:t>
      </w:r>
      <w:r w:rsidR="0038213C">
        <w:t xml:space="preserve"> </w:t>
      </w:r>
      <w:r>
        <w:t>outros;</w:t>
      </w:r>
    </w:p>
    <w:p w:rsidR="000E6456" w:rsidRDefault="000E6456" w:rsidP="000E6456">
      <w:pPr>
        <w:pStyle w:val="Corpodetexto"/>
        <w:spacing w:before="1"/>
      </w:pPr>
    </w:p>
    <w:p w:rsidR="000E6456" w:rsidRDefault="000E6456" w:rsidP="003669CB">
      <w:pPr>
        <w:pStyle w:val="PargrafodaLista"/>
        <w:widowControl w:val="0"/>
        <w:numPr>
          <w:ilvl w:val="1"/>
          <w:numId w:val="24"/>
        </w:numPr>
        <w:tabs>
          <w:tab w:val="left" w:pos="777"/>
        </w:tabs>
        <w:autoSpaceDE w:val="0"/>
        <w:autoSpaceDN w:val="0"/>
        <w:ind w:right="216" w:firstLine="0"/>
        <w:contextualSpacing w:val="0"/>
        <w:jc w:val="both"/>
      </w:pPr>
      <w:r>
        <w:t>– Os serviços subcontratadas pela licitante vencedora, serão de sua inteira responsabil</w:t>
      </w:r>
      <w:r>
        <w:t>i</w:t>
      </w:r>
      <w:r>
        <w:t>dade, cabendo à mesma o direito de ação de regresso perante a empresa contratada para re</w:t>
      </w:r>
      <w:r>
        <w:t>s</w:t>
      </w:r>
      <w:r>
        <w:t>sarcimento do dano</w:t>
      </w:r>
      <w:r w:rsidR="001D54DE">
        <w:t xml:space="preserve"> </w:t>
      </w:r>
      <w:r>
        <w:t>causado.</w:t>
      </w:r>
    </w:p>
    <w:p w:rsidR="000E6456" w:rsidRDefault="000E6456" w:rsidP="000E6456">
      <w:pPr>
        <w:pStyle w:val="Corpodetexto"/>
        <w:spacing w:before="10"/>
        <w:rPr>
          <w:sz w:val="21"/>
        </w:rPr>
      </w:pPr>
    </w:p>
    <w:p w:rsidR="000E6456" w:rsidRDefault="000E6456" w:rsidP="003669CB">
      <w:pPr>
        <w:pStyle w:val="PargrafodaLista"/>
        <w:widowControl w:val="0"/>
        <w:numPr>
          <w:ilvl w:val="1"/>
          <w:numId w:val="24"/>
        </w:numPr>
        <w:tabs>
          <w:tab w:val="left" w:pos="784"/>
        </w:tabs>
        <w:autoSpaceDE w:val="0"/>
        <w:autoSpaceDN w:val="0"/>
        <w:ind w:right="219" w:firstLine="0"/>
        <w:contextualSpacing w:val="0"/>
        <w:jc w:val="both"/>
      </w:pPr>
      <w:r>
        <w:t>– A licitante vencedora deverá saldar, nas datas e prazos contratados, os compromissos onerosos que realizar junto a empresas subcontratadas, para evitar que estas, venham a se manifestar, verbalmente, diretamente ou judicialmente contra a licitante contratada e a</w:t>
      </w:r>
      <w:r w:rsidR="00222E2D">
        <w:t xml:space="preserve"> </w:t>
      </w:r>
      <w:r>
        <w:t>Prefe</w:t>
      </w:r>
      <w:r>
        <w:t>i</w:t>
      </w:r>
      <w:r>
        <w:t>tura.</w:t>
      </w:r>
    </w:p>
    <w:p w:rsidR="000E6456" w:rsidRDefault="000E6456" w:rsidP="003669CB">
      <w:pPr>
        <w:pStyle w:val="PargrafodaLista"/>
        <w:widowControl w:val="0"/>
        <w:numPr>
          <w:ilvl w:val="1"/>
          <w:numId w:val="24"/>
        </w:numPr>
        <w:tabs>
          <w:tab w:val="left" w:pos="897"/>
        </w:tabs>
        <w:autoSpaceDE w:val="0"/>
        <w:autoSpaceDN w:val="0"/>
        <w:spacing w:before="86"/>
        <w:ind w:right="216" w:firstLine="0"/>
        <w:contextualSpacing w:val="0"/>
        <w:jc w:val="both"/>
      </w:pPr>
      <w:r>
        <w:lastRenderedPageBreak/>
        <w:t>- Fornecer, além dos materiais especificados e mão-de-obra especializada, todas as máquinas e equipamentos necessários, ficando responsável por seu transporte e</w:t>
      </w:r>
      <w:r w:rsidR="00222E2D">
        <w:t xml:space="preserve"> </w:t>
      </w:r>
      <w:r>
        <w:t>guarda;</w:t>
      </w:r>
    </w:p>
    <w:p w:rsidR="000E6456" w:rsidRDefault="000E6456" w:rsidP="000E6456">
      <w:pPr>
        <w:pStyle w:val="Corpodetexto"/>
        <w:spacing w:before="1"/>
      </w:pPr>
    </w:p>
    <w:p w:rsidR="000E6456" w:rsidRDefault="000E6456" w:rsidP="003669CB">
      <w:pPr>
        <w:pStyle w:val="PargrafodaLista"/>
        <w:widowControl w:val="0"/>
        <w:numPr>
          <w:ilvl w:val="1"/>
          <w:numId w:val="24"/>
        </w:numPr>
        <w:tabs>
          <w:tab w:val="left" w:pos="911"/>
        </w:tabs>
        <w:autoSpaceDE w:val="0"/>
        <w:autoSpaceDN w:val="0"/>
        <w:ind w:right="219" w:firstLine="0"/>
        <w:contextualSpacing w:val="0"/>
        <w:jc w:val="both"/>
      </w:pPr>
      <w:r>
        <w:t>- Proceder à substituição, em até 24 horas a partir da comunicação, de materiais, fe</w:t>
      </w:r>
      <w:r>
        <w:t>r</w:t>
      </w:r>
      <w:r>
        <w:t>ramentas ou equipamentos julgados pela Fiscalização da Prefeitura como inadequados à ex</w:t>
      </w:r>
      <w:r>
        <w:t>e</w:t>
      </w:r>
      <w:r>
        <w:t>cução dos</w:t>
      </w:r>
      <w:r w:rsidR="00222E2D">
        <w:t xml:space="preserve"> </w:t>
      </w:r>
      <w:r>
        <w:t>serviços;</w:t>
      </w:r>
    </w:p>
    <w:p w:rsidR="000E6456" w:rsidRDefault="000E6456" w:rsidP="000E6456">
      <w:pPr>
        <w:pStyle w:val="Corpodetexto"/>
        <w:spacing w:before="1"/>
      </w:pPr>
    </w:p>
    <w:p w:rsidR="000E6456" w:rsidRDefault="000E6456" w:rsidP="003669CB">
      <w:pPr>
        <w:pStyle w:val="PargrafodaLista"/>
        <w:widowControl w:val="0"/>
        <w:numPr>
          <w:ilvl w:val="1"/>
          <w:numId w:val="24"/>
        </w:numPr>
        <w:tabs>
          <w:tab w:val="left" w:pos="911"/>
        </w:tabs>
        <w:autoSpaceDE w:val="0"/>
        <w:autoSpaceDN w:val="0"/>
        <w:ind w:right="220" w:firstLine="0"/>
        <w:contextualSpacing w:val="0"/>
        <w:jc w:val="both"/>
      </w:pPr>
      <w:r>
        <w:t>- Propiciar o acesso da fiscalização da Prefeitura aos locais onde serão realizados os serviços, para verificação do efetivo cumprimento das condições pactuadas;</w:t>
      </w:r>
    </w:p>
    <w:p w:rsidR="000E6456" w:rsidRDefault="000E6456" w:rsidP="000E6456">
      <w:pPr>
        <w:pStyle w:val="Corpodetexto"/>
        <w:spacing w:before="10"/>
        <w:rPr>
          <w:sz w:val="21"/>
        </w:rPr>
      </w:pPr>
    </w:p>
    <w:p w:rsidR="000E6456" w:rsidRDefault="000E6456" w:rsidP="003669CB">
      <w:pPr>
        <w:pStyle w:val="PargrafodaLista"/>
        <w:widowControl w:val="0"/>
        <w:numPr>
          <w:ilvl w:val="1"/>
          <w:numId w:val="24"/>
        </w:numPr>
        <w:tabs>
          <w:tab w:val="left" w:pos="902"/>
        </w:tabs>
        <w:autoSpaceDE w:val="0"/>
        <w:autoSpaceDN w:val="0"/>
        <w:ind w:right="218" w:firstLine="0"/>
        <w:contextualSpacing w:val="0"/>
        <w:jc w:val="both"/>
      </w:pPr>
      <w:r>
        <w:t>- A atuação da comissão fiscalizadora da Prefeitura não exime a licitante vencedora de sua total e exclusiva responsabilidade sobre a qualidade e conformidade dos serviços exec</w:t>
      </w:r>
      <w:r>
        <w:t>u</w:t>
      </w:r>
      <w:r>
        <w:t>tados;</w:t>
      </w:r>
    </w:p>
    <w:p w:rsidR="000E6456" w:rsidRDefault="000E6456" w:rsidP="000E6456">
      <w:pPr>
        <w:pStyle w:val="Corpodetexto"/>
        <w:spacing w:before="1"/>
      </w:pPr>
    </w:p>
    <w:p w:rsidR="000E6456" w:rsidRDefault="000E6456" w:rsidP="003669CB">
      <w:pPr>
        <w:pStyle w:val="PargrafodaLista"/>
        <w:widowControl w:val="0"/>
        <w:numPr>
          <w:ilvl w:val="1"/>
          <w:numId w:val="24"/>
        </w:numPr>
        <w:tabs>
          <w:tab w:val="left" w:pos="866"/>
        </w:tabs>
        <w:autoSpaceDE w:val="0"/>
        <w:autoSpaceDN w:val="0"/>
        <w:ind w:right="215" w:firstLine="0"/>
        <w:contextualSpacing w:val="0"/>
        <w:jc w:val="both"/>
      </w:pPr>
      <w:r>
        <w:t>- Recuperar áreas ou bens não incluídos no seu trabalho e deixá-los em seu estado or</w:t>
      </w:r>
      <w:r>
        <w:t>i</w:t>
      </w:r>
      <w:r>
        <w:t>ginal, caso venha, como resultado de suas operações, a</w:t>
      </w:r>
      <w:r w:rsidR="00471F17">
        <w:t xml:space="preserve"> </w:t>
      </w:r>
      <w:r>
        <w:t>danificá-los;</w:t>
      </w:r>
    </w:p>
    <w:p w:rsidR="000E6456" w:rsidRDefault="000E6456" w:rsidP="000E6456">
      <w:pPr>
        <w:pStyle w:val="Corpodetexto"/>
      </w:pPr>
    </w:p>
    <w:p w:rsidR="000E6456" w:rsidRDefault="000E6456" w:rsidP="003669CB">
      <w:pPr>
        <w:pStyle w:val="PargrafodaLista"/>
        <w:widowControl w:val="0"/>
        <w:numPr>
          <w:ilvl w:val="1"/>
          <w:numId w:val="24"/>
        </w:numPr>
        <w:tabs>
          <w:tab w:val="left" w:pos="885"/>
        </w:tabs>
        <w:autoSpaceDE w:val="0"/>
        <w:autoSpaceDN w:val="0"/>
        <w:ind w:right="220" w:firstLine="0"/>
        <w:contextualSpacing w:val="0"/>
        <w:jc w:val="both"/>
      </w:pPr>
      <w:r>
        <w:t>- Executar limpeza geral, ao final da execução dos serviços da construção, devendo o espaço ser entregue limpo e em perfeitas condições de ocupação e</w:t>
      </w:r>
      <w:r w:rsidR="00EA063D">
        <w:t xml:space="preserve"> </w:t>
      </w:r>
      <w:r>
        <w:t>uso;</w:t>
      </w:r>
    </w:p>
    <w:p w:rsidR="000E6456" w:rsidRDefault="000E6456" w:rsidP="000E6456">
      <w:pPr>
        <w:pStyle w:val="Corpodetexto"/>
        <w:spacing w:before="11"/>
        <w:rPr>
          <w:sz w:val="21"/>
        </w:rPr>
      </w:pPr>
    </w:p>
    <w:p w:rsidR="000E6456" w:rsidRDefault="000E6456" w:rsidP="003669CB">
      <w:pPr>
        <w:pStyle w:val="PargrafodaLista"/>
        <w:widowControl w:val="0"/>
        <w:numPr>
          <w:ilvl w:val="1"/>
          <w:numId w:val="24"/>
        </w:numPr>
        <w:tabs>
          <w:tab w:val="left" w:pos="868"/>
        </w:tabs>
        <w:autoSpaceDE w:val="0"/>
        <w:autoSpaceDN w:val="0"/>
        <w:ind w:right="219" w:firstLine="0"/>
        <w:contextualSpacing w:val="0"/>
        <w:jc w:val="both"/>
      </w:pPr>
      <w:r>
        <w:t>- Entregar o local, objeto desta licitação, limpo, sem instalações provisórias e livres de entulho ou quaisquer outros elementos que possam impedir a utilização imediata das unid</w:t>
      </w:r>
      <w:r>
        <w:t>a</w:t>
      </w:r>
      <w:r>
        <w:t>des. Concluído o objeto contratado, deverá a licitante vencedora comunicar o fato, por escrito à Fiscalização da Prefeitura, para que se possa proceder à vistoria da obra, com vistas à sua aceitação provisória. Todas as superfícies deverão estar impecavelmente limpas;</w:t>
      </w:r>
    </w:p>
    <w:p w:rsidR="000E6456" w:rsidRDefault="000E6456" w:rsidP="000E6456">
      <w:pPr>
        <w:pStyle w:val="Corpodetexto"/>
      </w:pPr>
    </w:p>
    <w:p w:rsidR="000E6456" w:rsidRDefault="000E6456" w:rsidP="003669CB">
      <w:pPr>
        <w:pStyle w:val="PargrafodaLista"/>
        <w:widowControl w:val="0"/>
        <w:numPr>
          <w:ilvl w:val="1"/>
          <w:numId w:val="24"/>
        </w:numPr>
        <w:tabs>
          <w:tab w:val="left" w:pos="873"/>
        </w:tabs>
        <w:autoSpaceDE w:val="0"/>
        <w:autoSpaceDN w:val="0"/>
        <w:ind w:right="220" w:firstLine="0"/>
        <w:contextualSpacing w:val="0"/>
        <w:jc w:val="both"/>
      </w:pPr>
      <w:r>
        <w:t>- Prestar manutenção da obra, durante o período de garantia legal conforme artigo nº 618 do Código Civil de 2002, da seguinte forma:</w:t>
      </w:r>
    </w:p>
    <w:p w:rsidR="000E6456" w:rsidRDefault="000E6456" w:rsidP="000E6456">
      <w:pPr>
        <w:pStyle w:val="PargrafodaLista"/>
        <w:widowControl w:val="0"/>
        <w:tabs>
          <w:tab w:val="left" w:pos="873"/>
        </w:tabs>
        <w:autoSpaceDE w:val="0"/>
        <w:autoSpaceDN w:val="0"/>
        <w:ind w:left="222" w:right="220"/>
        <w:contextualSpacing w:val="0"/>
        <w:jc w:val="both"/>
      </w:pPr>
    </w:p>
    <w:p w:rsidR="000E6456" w:rsidRDefault="000E6456" w:rsidP="000E6456">
      <w:pPr>
        <w:pStyle w:val="PargrafodaLista"/>
        <w:widowControl w:val="0"/>
        <w:tabs>
          <w:tab w:val="left" w:pos="753"/>
        </w:tabs>
        <w:autoSpaceDE w:val="0"/>
        <w:autoSpaceDN w:val="0"/>
        <w:ind w:left="222" w:right="218"/>
        <w:contextualSpacing w:val="0"/>
        <w:jc w:val="both"/>
      </w:pPr>
    </w:p>
    <w:p w:rsidR="000E6456" w:rsidRDefault="000E6456" w:rsidP="003669CB">
      <w:pPr>
        <w:pStyle w:val="PargrafodaLista"/>
        <w:widowControl w:val="0"/>
        <w:numPr>
          <w:ilvl w:val="2"/>
          <w:numId w:val="24"/>
        </w:numPr>
        <w:tabs>
          <w:tab w:val="left" w:pos="1120"/>
        </w:tabs>
        <w:autoSpaceDE w:val="0"/>
        <w:autoSpaceDN w:val="0"/>
        <w:ind w:right="219" w:firstLine="0"/>
        <w:contextualSpacing w:val="0"/>
        <w:jc w:val="both"/>
      </w:pPr>
      <w:r>
        <w:t>- Iniciar o atendimento em no máximo 1 (um) dia útil, contados da comunicação do(s) defeito(s) pela</w:t>
      </w:r>
      <w:r w:rsidR="00611092">
        <w:t xml:space="preserve"> </w:t>
      </w:r>
      <w:r>
        <w:t>Prefeitura;</w:t>
      </w:r>
    </w:p>
    <w:p w:rsidR="000E6456" w:rsidRDefault="000E6456" w:rsidP="000E6456">
      <w:pPr>
        <w:pStyle w:val="Corpodetexto"/>
        <w:spacing w:before="2"/>
      </w:pPr>
    </w:p>
    <w:p w:rsidR="000E6456" w:rsidRDefault="000E6456" w:rsidP="003669CB">
      <w:pPr>
        <w:pStyle w:val="PargrafodaLista"/>
        <w:widowControl w:val="0"/>
        <w:numPr>
          <w:ilvl w:val="2"/>
          <w:numId w:val="24"/>
        </w:numPr>
        <w:tabs>
          <w:tab w:val="left" w:pos="1067"/>
        </w:tabs>
        <w:autoSpaceDE w:val="0"/>
        <w:autoSpaceDN w:val="0"/>
        <w:ind w:right="220" w:firstLine="0"/>
        <w:contextualSpacing w:val="0"/>
        <w:jc w:val="both"/>
      </w:pPr>
      <w:r>
        <w:t>- Concluir os serviços de manutenção no prazo máximo determinado pela Prefeitura;</w:t>
      </w:r>
    </w:p>
    <w:p w:rsidR="000E6456" w:rsidRDefault="000E6456" w:rsidP="000E6456">
      <w:pPr>
        <w:pStyle w:val="Corpodetexto"/>
        <w:spacing w:before="11"/>
        <w:rPr>
          <w:sz w:val="21"/>
        </w:rPr>
      </w:pPr>
    </w:p>
    <w:p w:rsidR="000E6456" w:rsidRDefault="000E6456" w:rsidP="003669CB">
      <w:pPr>
        <w:pStyle w:val="PargrafodaLista"/>
        <w:widowControl w:val="0"/>
        <w:numPr>
          <w:ilvl w:val="2"/>
          <w:numId w:val="24"/>
        </w:numPr>
        <w:tabs>
          <w:tab w:val="left" w:pos="1103"/>
        </w:tabs>
        <w:autoSpaceDE w:val="0"/>
        <w:autoSpaceDN w:val="0"/>
        <w:ind w:right="219" w:firstLine="0"/>
        <w:contextualSpacing w:val="0"/>
        <w:jc w:val="both"/>
      </w:pPr>
      <w:r>
        <w:t>- Caso o atendimento do chamado e/ou a conclusão dos serviços de manutenção não sejam realizados dentro do prazo estipulado, a licitante vencedora ficará sujeita à multa est</w:t>
      </w:r>
      <w:r>
        <w:t>a</w:t>
      </w:r>
      <w:r>
        <w:t>belecida no</w:t>
      </w:r>
      <w:r w:rsidR="00912005">
        <w:t xml:space="preserve"> </w:t>
      </w:r>
      <w:r>
        <w:t>Edital;</w:t>
      </w:r>
    </w:p>
    <w:p w:rsidR="000E6456" w:rsidRDefault="000E6456" w:rsidP="000E6456">
      <w:pPr>
        <w:pStyle w:val="Corpodetexto"/>
        <w:spacing w:before="1"/>
      </w:pPr>
    </w:p>
    <w:p w:rsidR="000E6456" w:rsidRDefault="000E6456" w:rsidP="003669CB">
      <w:pPr>
        <w:pStyle w:val="PargrafodaLista"/>
        <w:widowControl w:val="0"/>
        <w:numPr>
          <w:ilvl w:val="2"/>
          <w:numId w:val="24"/>
        </w:numPr>
        <w:tabs>
          <w:tab w:val="left" w:pos="1077"/>
        </w:tabs>
        <w:autoSpaceDE w:val="0"/>
        <w:autoSpaceDN w:val="0"/>
        <w:ind w:right="217" w:firstLine="0"/>
        <w:contextualSpacing w:val="0"/>
        <w:jc w:val="both"/>
      </w:pPr>
      <w:r>
        <w:t>– O prazo da garantia quinquenal inicia-se a partir da data do termo de recebimento definitivo da</w:t>
      </w:r>
      <w:r w:rsidR="00912005">
        <w:t xml:space="preserve"> </w:t>
      </w:r>
      <w:r>
        <w:t>obra.</w:t>
      </w:r>
    </w:p>
    <w:p w:rsidR="000E6456" w:rsidRDefault="000E6456" w:rsidP="000E6456">
      <w:pPr>
        <w:pStyle w:val="Corpodetexto"/>
        <w:spacing w:before="11"/>
        <w:rPr>
          <w:sz w:val="21"/>
        </w:rPr>
      </w:pPr>
    </w:p>
    <w:p w:rsidR="000E6456" w:rsidRDefault="000E6456" w:rsidP="003669CB">
      <w:pPr>
        <w:pStyle w:val="PargrafodaLista"/>
        <w:widowControl w:val="0"/>
        <w:numPr>
          <w:ilvl w:val="1"/>
          <w:numId w:val="26"/>
        </w:numPr>
        <w:tabs>
          <w:tab w:val="left" w:pos="856"/>
        </w:tabs>
        <w:autoSpaceDE w:val="0"/>
        <w:autoSpaceDN w:val="0"/>
        <w:ind w:right="220" w:firstLine="0"/>
        <w:contextualSpacing w:val="0"/>
        <w:jc w:val="both"/>
      </w:pPr>
      <w:r>
        <w:t>- Responder, integralmente, por perdas e danos que vier a causar à Prefeitura ou a te</w:t>
      </w:r>
      <w:r>
        <w:t>r</w:t>
      </w:r>
      <w:r>
        <w:lastRenderedPageBreak/>
        <w:t>ceiros, em razão de ação ou omissão, dolosa ou culposa, sua ou dos seus prepostos, indepe</w:t>
      </w:r>
      <w:r>
        <w:t>n</w:t>
      </w:r>
      <w:r>
        <w:t>dentemente de outras cominações contratuais ou legais a que estiver sujeita;</w:t>
      </w:r>
    </w:p>
    <w:p w:rsidR="000E6456" w:rsidRDefault="000E6456" w:rsidP="000E6456">
      <w:pPr>
        <w:pStyle w:val="Corpodetexto"/>
      </w:pPr>
    </w:p>
    <w:p w:rsidR="000E6456" w:rsidRDefault="000E6456" w:rsidP="003669CB">
      <w:pPr>
        <w:pStyle w:val="PargrafodaLista"/>
        <w:widowControl w:val="0"/>
        <w:numPr>
          <w:ilvl w:val="2"/>
          <w:numId w:val="26"/>
        </w:numPr>
        <w:tabs>
          <w:tab w:val="left" w:pos="1029"/>
        </w:tabs>
        <w:autoSpaceDE w:val="0"/>
        <w:autoSpaceDN w:val="0"/>
        <w:ind w:right="218" w:firstLine="0"/>
        <w:contextualSpacing w:val="0"/>
        <w:jc w:val="both"/>
      </w:pPr>
      <w:r>
        <w:t>- Visando à administração da obra, manter 01 (um) engenheiro residente e 01 (um) encarregado geral em período</w:t>
      </w:r>
      <w:r w:rsidR="00604F1A">
        <w:t xml:space="preserve"> </w:t>
      </w:r>
      <w:r>
        <w:t>integral;</w:t>
      </w:r>
    </w:p>
    <w:p w:rsidR="000E6456" w:rsidRDefault="000E6456" w:rsidP="003669CB">
      <w:pPr>
        <w:pStyle w:val="PargrafodaLista"/>
        <w:widowControl w:val="0"/>
        <w:numPr>
          <w:ilvl w:val="2"/>
          <w:numId w:val="26"/>
        </w:numPr>
        <w:tabs>
          <w:tab w:val="left" w:pos="1036"/>
        </w:tabs>
        <w:autoSpaceDE w:val="0"/>
        <w:autoSpaceDN w:val="0"/>
        <w:spacing w:before="1"/>
        <w:ind w:right="221" w:firstLine="0"/>
        <w:contextualSpacing w:val="0"/>
        <w:jc w:val="both"/>
      </w:pPr>
      <w:r>
        <w:t>- Todo o pessoal contratado para a execução da obra, objeto deste contrato, deverá ser registrado em carteira pelo regime CLT, em nome da</w:t>
      </w:r>
      <w:r w:rsidR="00604F1A">
        <w:t xml:space="preserve"> </w:t>
      </w:r>
      <w:r>
        <w:t>Contratada.</w:t>
      </w:r>
    </w:p>
    <w:p w:rsidR="000E6456" w:rsidRDefault="000E6456" w:rsidP="003669CB">
      <w:pPr>
        <w:pStyle w:val="PargrafodaLista"/>
        <w:widowControl w:val="0"/>
        <w:numPr>
          <w:ilvl w:val="1"/>
          <w:numId w:val="25"/>
        </w:numPr>
        <w:tabs>
          <w:tab w:val="left" w:pos="846"/>
        </w:tabs>
        <w:autoSpaceDE w:val="0"/>
        <w:autoSpaceDN w:val="0"/>
        <w:spacing w:before="86"/>
        <w:ind w:right="215" w:firstLine="0"/>
        <w:contextualSpacing w:val="0"/>
        <w:jc w:val="both"/>
      </w:pPr>
      <w:r>
        <w:t>– Caso a licitante vencedora necessite subcontratar parte dos serviços da obra, os e</w:t>
      </w:r>
      <w:r>
        <w:t>m</w:t>
      </w:r>
      <w:r>
        <w:t>pregados desta terceirizada deverão atender a todas as condições de trabalho, como se fossem seus empregados, tais como, uso de equipamentos de proteção individual e regime de registro pela CLT em nome da  terceirizada;</w:t>
      </w:r>
    </w:p>
    <w:p w:rsidR="000E6456" w:rsidRDefault="000E6456" w:rsidP="000E6456">
      <w:pPr>
        <w:pStyle w:val="Corpodetexto"/>
      </w:pPr>
    </w:p>
    <w:p w:rsidR="000E6456" w:rsidRDefault="000E6456" w:rsidP="003669CB">
      <w:pPr>
        <w:pStyle w:val="PargrafodaLista"/>
        <w:widowControl w:val="0"/>
        <w:numPr>
          <w:ilvl w:val="2"/>
          <w:numId w:val="25"/>
        </w:numPr>
        <w:tabs>
          <w:tab w:val="left" w:pos="1026"/>
        </w:tabs>
        <w:autoSpaceDE w:val="0"/>
        <w:autoSpaceDN w:val="0"/>
        <w:ind w:right="219" w:firstLine="0"/>
        <w:contextualSpacing w:val="0"/>
        <w:jc w:val="both"/>
      </w:pPr>
      <w:r>
        <w:t>- Fornecer aos seus funcionários, equipamentos de proteção individual (EPI’s) e c</w:t>
      </w:r>
      <w:r>
        <w:t>o</w:t>
      </w:r>
      <w:r>
        <w:t>letiva, adequados à execução dos serviços e de acordo com as normas de segurança</w:t>
      </w:r>
      <w:r w:rsidR="00604F1A">
        <w:t xml:space="preserve"> </w:t>
      </w:r>
      <w:r>
        <w:t>vigentes;</w:t>
      </w:r>
    </w:p>
    <w:p w:rsidR="000E6456" w:rsidRDefault="000E6456" w:rsidP="000E6456">
      <w:pPr>
        <w:pStyle w:val="Corpodetexto"/>
        <w:spacing w:before="1"/>
      </w:pPr>
    </w:p>
    <w:p w:rsidR="000E6456" w:rsidRDefault="000E6456" w:rsidP="003669CB">
      <w:pPr>
        <w:pStyle w:val="PargrafodaLista"/>
        <w:widowControl w:val="0"/>
        <w:numPr>
          <w:ilvl w:val="2"/>
          <w:numId w:val="25"/>
        </w:numPr>
        <w:tabs>
          <w:tab w:val="left" w:pos="1048"/>
        </w:tabs>
        <w:autoSpaceDE w:val="0"/>
        <w:autoSpaceDN w:val="0"/>
        <w:ind w:right="219" w:firstLine="0"/>
        <w:contextualSpacing w:val="0"/>
        <w:jc w:val="both"/>
      </w:pPr>
      <w:r>
        <w:t>- Assumir inteira e expressa responsabilidade pelas obrigações sociais e de proteção aos seus empregados, bem como, pelos encargos previdenciários, fiscais, comerciais e trab</w:t>
      </w:r>
      <w:r>
        <w:t>a</w:t>
      </w:r>
      <w:r>
        <w:t>lhistas resultante da execução dos serviços decorrentes desta licitação;</w:t>
      </w:r>
    </w:p>
    <w:p w:rsidR="000E6456" w:rsidRDefault="000E6456" w:rsidP="000E6456">
      <w:pPr>
        <w:pStyle w:val="Corpodetexto"/>
      </w:pPr>
    </w:p>
    <w:p w:rsidR="00FF644E" w:rsidRDefault="000E6456" w:rsidP="003669CB">
      <w:pPr>
        <w:pStyle w:val="PargrafodaLista"/>
        <w:widowControl w:val="0"/>
        <w:numPr>
          <w:ilvl w:val="1"/>
          <w:numId w:val="27"/>
        </w:numPr>
        <w:tabs>
          <w:tab w:val="left" w:pos="969"/>
        </w:tabs>
        <w:autoSpaceDE w:val="0"/>
        <w:autoSpaceDN w:val="0"/>
        <w:ind w:right="217" w:firstLine="0"/>
        <w:contextualSpacing w:val="0"/>
        <w:jc w:val="both"/>
      </w:pPr>
      <w:r>
        <w:t>- Custear as despesas com salários, encargos, seguro, transporte, alojamento, alime</w:t>
      </w:r>
      <w:r>
        <w:t>n</w:t>
      </w:r>
      <w:r>
        <w:t>tação do pessoal, impostos e outras que porventura venham a ser criadas e exigidas por Lei, durante a execução dos serviços;</w:t>
      </w:r>
      <w:r w:rsidR="00FF644E" w:rsidRPr="00FF644E">
        <w:t xml:space="preserve"> </w:t>
      </w:r>
      <w:r w:rsidR="00FF644E">
        <w:t>Responsabilizar-se pela idoneidade e pelo comportamento de seus empregados, prepostos ou subordinados, e, ainda, por qualquer prejuízo que estes possam causar à Administração ou a terceiros, durante o atendimento do</w:t>
      </w:r>
      <w:r w:rsidR="00604F1A">
        <w:t xml:space="preserve"> </w:t>
      </w:r>
      <w:r w:rsidR="00FF644E">
        <w:t>objeto;</w:t>
      </w:r>
    </w:p>
    <w:p w:rsidR="00FF644E" w:rsidRDefault="00FF644E" w:rsidP="00FF644E">
      <w:pPr>
        <w:pStyle w:val="Corpodetexto"/>
        <w:spacing w:before="10"/>
        <w:rPr>
          <w:sz w:val="21"/>
        </w:rPr>
      </w:pPr>
    </w:p>
    <w:p w:rsidR="00FF644E" w:rsidRDefault="00FF644E" w:rsidP="003669CB">
      <w:pPr>
        <w:pStyle w:val="PargrafodaLista"/>
        <w:widowControl w:val="0"/>
        <w:numPr>
          <w:ilvl w:val="1"/>
          <w:numId w:val="27"/>
        </w:numPr>
        <w:tabs>
          <w:tab w:val="left" w:pos="839"/>
        </w:tabs>
        <w:autoSpaceDE w:val="0"/>
        <w:autoSpaceDN w:val="0"/>
        <w:ind w:right="214" w:firstLine="0"/>
        <w:contextualSpacing w:val="0"/>
        <w:jc w:val="both"/>
      </w:pPr>
      <w:r>
        <w:t>– Apresentar por sua responsabilidade, antes do início dos serviços, a Anotação de Responsabilidade Técnica (ART) e Alvará de Construção bem como o Habíte-se pela concl</w:t>
      </w:r>
      <w:r>
        <w:t>u</w:t>
      </w:r>
      <w:r>
        <w:t>são da</w:t>
      </w:r>
      <w:r w:rsidR="00604F1A">
        <w:t xml:space="preserve"> </w:t>
      </w:r>
      <w:r>
        <w:t>obra.</w:t>
      </w:r>
    </w:p>
    <w:p w:rsidR="00FF644E" w:rsidRDefault="00FF644E" w:rsidP="00FF644E">
      <w:pPr>
        <w:pStyle w:val="Corpodetexto"/>
        <w:spacing w:before="1"/>
      </w:pPr>
    </w:p>
    <w:p w:rsidR="00FF644E" w:rsidRDefault="00FF644E" w:rsidP="003669CB">
      <w:pPr>
        <w:pStyle w:val="PargrafodaLista"/>
        <w:widowControl w:val="0"/>
        <w:numPr>
          <w:ilvl w:val="1"/>
          <w:numId w:val="27"/>
        </w:numPr>
        <w:tabs>
          <w:tab w:val="left" w:pos="846"/>
        </w:tabs>
        <w:autoSpaceDE w:val="0"/>
        <w:autoSpaceDN w:val="0"/>
        <w:ind w:right="220" w:firstLine="0"/>
        <w:contextualSpacing w:val="0"/>
        <w:jc w:val="both"/>
      </w:pPr>
      <w:r>
        <w:t>– A licitante vencedora deverá assinar o contrato dentro dos prazos estipulados no Ed</w:t>
      </w:r>
      <w:r>
        <w:t>i</w:t>
      </w:r>
      <w:r>
        <w:t>tal;</w:t>
      </w:r>
    </w:p>
    <w:p w:rsidR="00FF644E" w:rsidRDefault="00FF644E" w:rsidP="00FF644E">
      <w:pPr>
        <w:pStyle w:val="Corpodetexto"/>
      </w:pPr>
    </w:p>
    <w:p w:rsidR="00FF644E" w:rsidRDefault="00FF644E" w:rsidP="003669CB">
      <w:pPr>
        <w:pStyle w:val="PargrafodaLista"/>
        <w:widowControl w:val="0"/>
        <w:numPr>
          <w:ilvl w:val="1"/>
          <w:numId w:val="27"/>
        </w:numPr>
        <w:tabs>
          <w:tab w:val="left" w:pos="858"/>
        </w:tabs>
        <w:autoSpaceDE w:val="0"/>
        <w:autoSpaceDN w:val="0"/>
        <w:ind w:right="219" w:firstLine="0"/>
        <w:contextualSpacing w:val="0"/>
        <w:jc w:val="both"/>
      </w:pPr>
      <w:r>
        <w:t>- Providenciar o livro “DIÁRIO DE OBRAS”, para as anotações da fiscalização da CONTRATANTE e do Responsável Técnico da CONTRATADA, no tocante ao andamento dos serviços contratados e problemas detectados, com o estabelecimento, inclusive, de prazo para sua correção;</w:t>
      </w:r>
    </w:p>
    <w:p w:rsidR="000E6456" w:rsidRDefault="000E6456" w:rsidP="00FF644E">
      <w:pPr>
        <w:pStyle w:val="PargrafodaLista"/>
        <w:widowControl w:val="0"/>
        <w:tabs>
          <w:tab w:val="left" w:pos="1062"/>
        </w:tabs>
        <w:autoSpaceDE w:val="0"/>
        <w:autoSpaceDN w:val="0"/>
        <w:ind w:left="222" w:right="222"/>
        <w:contextualSpacing w:val="0"/>
        <w:jc w:val="both"/>
      </w:pPr>
    </w:p>
    <w:p w:rsidR="00FF644E" w:rsidRDefault="00FF644E" w:rsidP="003669CB">
      <w:pPr>
        <w:pStyle w:val="PargrafodaLista"/>
        <w:widowControl w:val="0"/>
        <w:numPr>
          <w:ilvl w:val="1"/>
          <w:numId w:val="27"/>
        </w:numPr>
        <w:tabs>
          <w:tab w:val="left" w:pos="854"/>
        </w:tabs>
        <w:autoSpaceDE w:val="0"/>
        <w:autoSpaceDN w:val="0"/>
        <w:ind w:right="214" w:firstLine="0"/>
        <w:contextualSpacing w:val="0"/>
        <w:jc w:val="both"/>
      </w:pPr>
      <w:r>
        <w:t>- Aceitar, nas mesmas condições contratuais, os acréscimos ou as supressões que se f</w:t>
      </w:r>
      <w:r>
        <w:t>i</w:t>
      </w:r>
      <w:r>
        <w:t>zerem necessárias, em até 25% do valor inicialmente contratado, atualizado, nos termos do Parágrafo Primeiro, alínea “d”, do Inciso II, do Artigo 65, da Lei 8.666/93 e Alterações</w:t>
      </w:r>
      <w:r w:rsidR="00A06A3A">
        <w:t xml:space="preserve"> </w:t>
      </w:r>
      <w:r>
        <w:t>Co</w:t>
      </w:r>
      <w:r>
        <w:t>m</w:t>
      </w:r>
      <w:r>
        <w:t>plementares.</w:t>
      </w:r>
    </w:p>
    <w:p w:rsidR="00FF644E" w:rsidRDefault="00FF644E" w:rsidP="00FF644E">
      <w:pPr>
        <w:pStyle w:val="Corpodetexto"/>
      </w:pPr>
    </w:p>
    <w:p w:rsidR="00FF644E" w:rsidRDefault="00280E74" w:rsidP="00FF644E">
      <w:pPr>
        <w:pStyle w:val="Corpodetexto"/>
        <w:spacing w:before="10"/>
      </w:pPr>
      <w:r>
        <w:rPr>
          <w:noProof/>
          <w:lang w:eastAsia="pt-BR"/>
        </w:rPr>
        <w:lastRenderedPageBreak/>
        <w:pict>
          <v:shape id="Text Box 50" o:spid="_x0000_s1094" type="#_x0000_t202" style="position:absolute;margin-left:79.7pt;margin-top:14.25pt;width:436.05pt;height:13.1pt;z-index:-2516357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" fillcolor="#d9d9d9" strokeweight=".48pt">
            <v:textbox inset="0,0,0,0">
              <w:txbxContent>
                <w:p w:rsidR="002F7AC5" w:rsidRDefault="002F7AC5" w:rsidP="00FF644E">
                  <w:pPr>
                    <w:spacing w:line="248" w:lineRule="exact"/>
                    <w:ind w:left="2326"/>
                    <w:rPr>
                      <w:b/>
                    </w:rPr>
                  </w:pPr>
                  <w:r>
                    <w:rPr>
                      <w:b/>
                    </w:rPr>
                    <w:t>15 - OBRIGAÇÕES DA CONTRATANTE</w:t>
                  </w:r>
                </w:p>
              </w:txbxContent>
            </v:textbox>
            <w10:wrap type="topAndBottom" anchorx="page"/>
          </v:shape>
        </w:pict>
      </w:r>
    </w:p>
    <w:p w:rsidR="00FF644E" w:rsidRDefault="00FF644E" w:rsidP="00FF644E">
      <w:pPr>
        <w:pStyle w:val="Corpodetexto"/>
        <w:spacing w:before="3"/>
        <w:rPr>
          <w:sz w:val="11"/>
        </w:rPr>
      </w:pPr>
    </w:p>
    <w:p w:rsidR="00FF644E" w:rsidRDefault="00FF644E" w:rsidP="003669CB">
      <w:pPr>
        <w:pStyle w:val="PargrafodaLista"/>
        <w:widowControl w:val="0"/>
        <w:numPr>
          <w:ilvl w:val="1"/>
          <w:numId w:val="29"/>
        </w:numPr>
        <w:tabs>
          <w:tab w:val="left" w:pos="712"/>
        </w:tabs>
        <w:autoSpaceDE w:val="0"/>
        <w:autoSpaceDN w:val="0"/>
        <w:spacing w:before="94"/>
        <w:ind w:hanging="489"/>
        <w:contextualSpacing w:val="0"/>
        <w:jc w:val="both"/>
      </w:pPr>
      <w:r>
        <w:t>- A Prefeitura, após a assinatura do contrato, compromete-se</w:t>
      </w:r>
      <w:r w:rsidR="000E4D8F">
        <w:t xml:space="preserve"> </w:t>
      </w:r>
      <w:r>
        <w:t>a:</w:t>
      </w:r>
    </w:p>
    <w:p w:rsidR="00FF644E" w:rsidRDefault="00FF644E" w:rsidP="00FF644E">
      <w:pPr>
        <w:pStyle w:val="Corpodetexto"/>
      </w:pPr>
    </w:p>
    <w:p w:rsidR="00FF644E" w:rsidRDefault="00FF644E" w:rsidP="003669CB">
      <w:pPr>
        <w:pStyle w:val="PargrafodaLista"/>
        <w:widowControl w:val="0"/>
        <w:numPr>
          <w:ilvl w:val="1"/>
          <w:numId w:val="29"/>
        </w:numPr>
        <w:tabs>
          <w:tab w:val="left" w:pos="714"/>
        </w:tabs>
        <w:autoSpaceDE w:val="0"/>
        <w:autoSpaceDN w:val="0"/>
        <w:ind w:left="222" w:right="219" w:firstLine="0"/>
        <w:contextualSpacing w:val="0"/>
        <w:jc w:val="both"/>
      </w:pPr>
      <w:r>
        <w:t xml:space="preserve">- Permitir que os funcionários da licitante vencedora possam ter acesso aos locais de </w:t>
      </w:r>
      <w:r>
        <w:t>e</w:t>
      </w:r>
      <w:r>
        <w:t>xecução dos serviços.</w:t>
      </w:r>
    </w:p>
    <w:p w:rsidR="00FF644E" w:rsidRDefault="00FF644E" w:rsidP="00FF644E">
      <w:pPr>
        <w:pStyle w:val="Corpodetexto"/>
        <w:spacing w:before="11"/>
        <w:rPr>
          <w:sz w:val="21"/>
        </w:rPr>
      </w:pPr>
    </w:p>
    <w:p w:rsidR="00FF644E" w:rsidRDefault="00FF644E" w:rsidP="003669CB">
      <w:pPr>
        <w:pStyle w:val="PargrafodaLista"/>
        <w:widowControl w:val="0"/>
        <w:numPr>
          <w:ilvl w:val="1"/>
          <w:numId w:val="29"/>
        </w:numPr>
        <w:tabs>
          <w:tab w:val="left" w:pos="801"/>
        </w:tabs>
        <w:autoSpaceDE w:val="0"/>
        <w:autoSpaceDN w:val="0"/>
        <w:ind w:left="222" w:right="220" w:firstLine="0"/>
        <w:contextualSpacing w:val="0"/>
        <w:jc w:val="both"/>
      </w:pPr>
      <w:r>
        <w:t>- Acompanhar e fiscalizar a execução do Contrato por um representante especialmente designado, nos termos do art. 67 da Lei n.º8.666/93.</w:t>
      </w:r>
    </w:p>
    <w:p w:rsidR="00FF644E" w:rsidRDefault="00FF644E" w:rsidP="00FF644E">
      <w:pPr>
        <w:pStyle w:val="Corpodetexto"/>
        <w:spacing w:before="11"/>
        <w:rPr>
          <w:sz w:val="21"/>
        </w:rPr>
      </w:pPr>
    </w:p>
    <w:p w:rsidR="00FF644E" w:rsidRDefault="00FF644E" w:rsidP="003669CB">
      <w:pPr>
        <w:pStyle w:val="PargrafodaLista"/>
        <w:widowControl w:val="0"/>
        <w:numPr>
          <w:ilvl w:val="1"/>
          <w:numId w:val="29"/>
        </w:numPr>
        <w:tabs>
          <w:tab w:val="left" w:pos="827"/>
        </w:tabs>
        <w:autoSpaceDE w:val="0"/>
        <w:autoSpaceDN w:val="0"/>
        <w:ind w:left="222" w:right="223" w:firstLine="0"/>
        <w:contextualSpacing w:val="0"/>
        <w:jc w:val="both"/>
      </w:pPr>
      <w:r>
        <w:t>- Notificar por escrito à licitante vencedora, a ocorrência de eventuais imperfeições no curso de execução dos serviços, fixando prazo para a sua correção.</w:t>
      </w:r>
    </w:p>
    <w:p w:rsidR="00FF644E" w:rsidRDefault="00FF644E" w:rsidP="003669CB">
      <w:pPr>
        <w:pStyle w:val="PargrafodaLista"/>
        <w:widowControl w:val="0"/>
        <w:numPr>
          <w:ilvl w:val="1"/>
          <w:numId w:val="29"/>
        </w:numPr>
        <w:tabs>
          <w:tab w:val="left" w:pos="722"/>
        </w:tabs>
        <w:autoSpaceDE w:val="0"/>
        <w:autoSpaceDN w:val="0"/>
        <w:ind w:left="222" w:right="220" w:firstLine="0"/>
        <w:contextualSpacing w:val="0"/>
        <w:jc w:val="both"/>
      </w:pPr>
      <w:r>
        <w:t>- Acompanhar e fiscalizar os serviços, efetuando as medições e pagamentos nas cond</w:t>
      </w:r>
      <w:r>
        <w:t>i</w:t>
      </w:r>
      <w:r>
        <w:t>ções e preços pactuados.</w:t>
      </w:r>
    </w:p>
    <w:p w:rsidR="00FF644E" w:rsidRDefault="00FF644E" w:rsidP="003669CB">
      <w:pPr>
        <w:pStyle w:val="PargrafodaLista"/>
        <w:widowControl w:val="0"/>
        <w:numPr>
          <w:ilvl w:val="1"/>
          <w:numId w:val="29"/>
        </w:numPr>
        <w:tabs>
          <w:tab w:val="left" w:pos="712"/>
        </w:tabs>
        <w:autoSpaceDE w:val="0"/>
        <w:autoSpaceDN w:val="0"/>
        <w:spacing w:before="86"/>
        <w:ind w:hanging="489"/>
        <w:contextualSpacing w:val="0"/>
        <w:jc w:val="both"/>
      </w:pPr>
      <w:r>
        <w:t>- Promover os pagamentos dentro do prazo estipulado para tal.</w:t>
      </w:r>
    </w:p>
    <w:p w:rsidR="00FF644E" w:rsidRDefault="00FF644E" w:rsidP="00FF644E">
      <w:pPr>
        <w:pStyle w:val="Corpodetexto"/>
      </w:pPr>
    </w:p>
    <w:p w:rsidR="00FF644E" w:rsidRDefault="00FF644E" w:rsidP="003669CB">
      <w:pPr>
        <w:pStyle w:val="PargrafodaLista"/>
        <w:widowControl w:val="0"/>
        <w:numPr>
          <w:ilvl w:val="1"/>
          <w:numId w:val="29"/>
        </w:numPr>
        <w:tabs>
          <w:tab w:val="left" w:pos="794"/>
        </w:tabs>
        <w:autoSpaceDE w:val="0"/>
        <w:autoSpaceDN w:val="0"/>
        <w:ind w:left="222" w:right="219" w:firstLine="0"/>
        <w:contextualSpacing w:val="0"/>
        <w:jc w:val="both"/>
      </w:pPr>
      <w:r>
        <w:t>- Fornecer atestados de capacidade técnica quando solicitado, desde que atendidas as obrigações contratuais.</w:t>
      </w:r>
    </w:p>
    <w:p w:rsidR="00FF644E" w:rsidRDefault="00FF644E" w:rsidP="00FF644E">
      <w:pPr>
        <w:pStyle w:val="Corpodetexto"/>
      </w:pPr>
    </w:p>
    <w:p w:rsidR="00FF644E" w:rsidRDefault="00FF644E" w:rsidP="003669CB">
      <w:pPr>
        <w:pStyle w:val="PargrafodaLista"/>
        <w:widowControl w:val="0"/>
        <w:numPr>
          <w:ilvl w:val="1"/>
          <w:numId w:val="29"/>
        </w:numPr>
        <w:tabs>
          <w:tab w:val="left" w:pos="777"/>
        </w:tabs>
        <w:autoSpaceDE w:val="0"/>
        <w:autoSpaceDN w:val="0"/>
        <w:ind w:left="222" w:right="219" w:firstLine="0"/>
        <w:contextualSpacing w:val="0"/>
        <w:jc w:val="both"/>
      </w:pPr>
      <w:r>
        <w:t>– Proceder ao recebimento provisório e, não havendo mais pendências, ao recebimento definitivo da obra, mediante vistoria detalhada realizada pela Comissão de Fiscalização d</w:t>
      </w:r>
      <w:r>
        <w:t>e</w:t>
      </w:r>
      <w:r>
        <w:t>signada pela Prefeitura, nos termos da lei 8.666/93 em seu artigo 73, inciso I.</w:t>
      </w:r>
    </w:p>
    <w:p w:rsidR="00FF644E" w:rsidRDefault="00FF644E" w:rsidP="00FF644E">
      <w:pPr>
        <w:pStyle w:val="Corpodetexto"/>
      </w:pPr>
    </w:p>
    <w:p w:rsidR="00FF644E" w:rsidRDefault="00FF644E" w:rsidP="003669CB">
      <w:pPr>
        <w:pStyle w:val="PargrafodaLista"/>
        <w:widowControl w:val="0"/>
        <w:numPr>
          <w:ilvl w:val="1"/>
          <w:numId w:val="29"/>
        </w:numPr>
        <w:tabs>
          <w:tab w:val="left" w:pos="738"/>
        </w:tabs>
        <w:autoSpaceDE w:val="0"/>
        <w:autoSpaceDN w:val="0"/>
        <w:ind w:left="222" w:right="223" w:firstLine="0"/>
        <w:contextualSpacing w:val="0"/>
        <w:jc w:val="both"/>
      </w:pPr>
      <w:r>
        <w:t>- Outras obrigações definidas na minuta de contrato constante em anexo deste Edital.</w:t>
      </w:r>
    </w:p>
    <w:p w:rsidR="00FF644E" w:rsidRDefault="00FF644E" w:rsidP="00FF644E">
      <w:pPr>
        <w:pStyle w:val="Corpodetexto"/>
      </w:pPr>
    </w:p>
    <w:p w:rsidR="00FF644E" w:rsidRDefault="00280E74" w:rsidP="00FF644E">
      <w:pPr>
        <w:pStyle w:val="Corpodetexto"/>
        <w:spacing w:before="10"/>
      </w:pPr>
      <w:r>
        <w:rPr>
          <w:noProof/>
          <w:lang w:eastAsia="pt-BR"/>
        </w:rPr>
        <w:pict>
          <v:shape id="Text Box 49" o:spid="_x0000_s1095" type="#_x0000_t202" style="position:absolute;margin-left:79.7pt;margin-top:14.2pt;width:436.05pt;height:13.25pt;z-index:-2516346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" fillcolor="#d9d9d9" strokeweight=".48pt">
            <v:textbox inset="0,0,0,0">
              <w:txbxContent>
                <w:p w:rsidR="002F7AC5" w:rsidRDefault="002F7AC5" w:rsidP="00FF644E">
                  <w:pPr>
                    <w:spacing w:line="248" w:lineRule="exact"/>
                    <w:ind w:left="2630"/>
                    <w:rPr>
                      <w:b/>
                    </w:rPr>
                  </w:pPr>
                  <w:r>
                    <w:rPr>
                      <w:b/>
                    </w:rPr>
                    <w:t>16 - DA EXECUÇÃO DAS OBRAS</w:t>
                  </w:r>
                </w:p>
              </w:txbxContent>
            </v:textbox>
            <w10:wrap type="topAndBottom" anchorx="page"/>
          </v:shape>
        </w:pict>
      </w:r>
    </w:p>
    <w:p w:rsidR="00FF644E" w:rsidRDefault="00FF644E" w:rsidP="00FF644E">
      <w:pPr>
        <w:pStyle w:val="Corpodetexto"/>
        <w:rPr>
          <w:sz w:val="11"/>
        </w:rPr>
      </w:pPr>
    </w:p>
    <w:p w:rsidR="00FF644E" w:rsidRDefault="00FF644E" w:rsidP="003669CB">
      <w:pPr>
        <w:pStyle w:val="PargrafodaLista"/>
        <w:widowControl w:val="0"/>
        <w:numPr>
          <w:ilvl w:val="1"/>
          <w:numId w:val="28"/>
        </w:numPr>
        <w:tabs>
          <w:tab w:val="left" w:pos="719"/>
        </w:tabs>
        <w:autoSpaceDE w:val="0"/>
        <w:autoSpaceDN w:val="0"/>
        <w:spacing w:before="94"/>
        <w:ind w:right="218" w:firstLine="0"/>
        <w:contextualSpacing w:val="0"/>
        <w:jc w:val="both"/>
      </w:pPr>
      <w:r>
        <w:t>– As Obras, objeto do presente Edital, deverão ser executadas de acordo com as espec</w:t>
      </w:r>
      <w:r>
        <w:t>i</w:t>
      </w:r>
      <w:r>
        <w:t>ficações e condições estabelecidas no Projeto Executivo deste, no prazo máximo de 1</w:t>
      </w:r>
      <w:r w:rsidR="00AB7F3E">
        <w:t>20</w:t>
      </w:r>
      <w:r>
        <w:t xml:space="preserve"> (ce</w:t>
      </w:r>
      <w:r>
        <w:t>n</w:t>
      </w:r>
      <w:r>
        <w:t xml:space="preserve">to e </w:t>
      </w:r>
      <w:r w:rsidR="00AB7F3E">
        <w:t xml:space="preserve">vinte </w:t>
      </w:r>
      <w:r>
        <w:t>dias.</w:t>
      </w:r>
    </w:p>
    <w:p w:rsidR="00FF644E" w:rsidRDefault="00FF644E" w:rsidP="00FF644E">
      <w:pPr>
        <w:pStyle w:val="Corpodetexto"/>
      </w:pPr>
    </w:p>
    <w:p w:rsidR="00FF644E" w:rsidRDefault="00FF644E" w:rsidP="003669CB">
      <w:pPr>
        <w:pStyle w:val="PargrafodaLista"/>
        <w:widowControl w:val="0"/>
        <w:numPr>
          <w:ilvl w:val="1"/>
          <w:numId w:val="28"/>
        </w:numPr>
        <w:tabs>
          <w:tab w:val="left" w:pos="786"/>
        </w:tabs>
        <w:autoSpaceDE w:val="0"/>
        <w:autoSpaceDN w:val="0"/>
        <w:spacing w:before="1"/>
        <w:ind w:right="220" w:firstLine="0"/>
        <w:contextualSpacing w:val="0"/>
        <w:jc w:val="both"/>
      </w:pPr>
      <w:r>
        <w:t>– A licitante vencedora dará início ás obras e o prazo de execução será concomitant</w:t>
      </w:r>
      <w:r>
        <w:t>e</w:t>
      </w:r>
      <w:r>
        <w:t>mente entre as três ruas conforme os</w:t>
      </w:r>
      <w:r w:rsidR="00A34FF8">
        <w:t xml:space="preserve"> </w:t>
      </w:r>
      <w:r>
        <w:t>projetos.</w:t>
      </w:r>
    </w:p>
    <w:p w:rsidR="005050C7" w:rsidRDefault="005050C7" w:rsidP="005050C7">
      <w:pPr>
        <w:pStyle w:val="PargrafodaLista"/>
      </w:pPr>
    </w:p>
    <w:p w:rsidR="005050C7" w:rsidRDefault="005050C7" w:rsidP="005050C7">
      <w:pPr>
        <w:pStyle w:val="PargrafodaLista"/>
        <w:widowControl w:val="0"/>
        <w:tabs>
          <w:tab w:val="left" w:pos="786"/>
        </w:tabs>
        <w:autoSpaceDE w:val="0"/>
        <w:autoSpaceDN w:val="0"/>
        <w:spacing w:before="1"/>
        <w:ind w:left="222" w:right="220"/>
        <w:contextualSpacing w:val="0"/>
        <w:jc w:val="both"/>
      </w:pPr>
    </w:p>
    <w:p w:rsidR="005050C7" w:rsidRDefault="00280E74" w:rsidP="005050C7">
      <w:pPr>
        <w:pStyle w:val="Corpodetexto"/>
        <w:spacing w:before="9"/>
        <w:rPr>
          <w:sz w:val="11"/>
        </w:rPr>
      </w:pPr>
      <w:r w:rsidRPr="00280E74">
        <w:rPr>
          <w:noProof/>
          <w:lang w:eastAsia="pt-BR"/>
        </w:rPr>
        <w:pict>
          <v:shape id="Text Box 48" o:spid="_x0000_s1097" type="#_x0000_t202" style="position:absolute;margin-left:79.7pt;margin-top:14.2pt;width:436.05pt;height:13.1pt;z-index:-2516326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" fillcolor="#d9d9d9" strokeweight=".48pt">
            <v:textbox inset="0,0,0,0">
              <w:txbxContent>
                <w:p w:rsidR="002F7AC5" w:rsidRDefault="002F7AC5" w:rsidP="005050C7">
                  <w:pPr>
                    <w:spacing w:line="248" w:lineRule="exact"/>
                    <w:ind w:left="1113"/>
                    <w:rPr>
                      <w:b/>
                    </w:rPr>
                  </w:pPr>
                  <w:r>
                    <w:rPr>
                      <w:b/>
                    </w:rPr>
                    <w:t>17 - DOS ACRÉSCIMOS E SUPRESSÕES DE QUANTITATIVOS</w:t>
                  </w:r>
                </w:p>
              </w:txbxContent>
            </v:textbox>
            <w10:wrap type="topAndBottom" anchorx="page"/>
          </v:shape>
        </w:pict>
      </w:r>
    </w:p>
    <w:p w:rsidR="00410BF4" w:rsidRPr="00D45F8E" w:rsidRDefault="005050C7" w:rsidP="005050C7">
      <w:pPr>
        <w:pStyle w:val="Corpodetexto"/>
        <w:spacing w:before="94"/>
        <w:ind w:left="222" w:right="216"/>
        <w:jc w:val="both"/>
        <w:rPr>
          <w:sz w:val="24"/>
          <w:szCs w:val="24"/>
        </w:rPr>
      </w:pPr>
      <w:r w:rsidRPr="00D45F8E">
        <w:rPr>
          <w:sz w:val="24"/>
          <w:szCs w:val="24"/>
        </w:rPr>
        <w:t xml:space="preserve">17.1 - A quantidade inicialmente contratada poderá ser acrescida ou suprimida dentro dos limites previstos no </w:t>
      </w:r>
    </w:p>
    <w:p w:rsidR="005050C7" w:rsidRDefault="005050C7" w:rsidP="005050C7">
      <w:pPr>
        <w:pStyle w:val="Corpodetexto"/>
        <w:spacing w:before="94"/>
        <w:ind w:left="222" w:right="216"/>
        <w:jc w:val="both"/>
      </w:pPr>
      <w:r w:rsidRPr="00D45F8E">
        <w:rPr>
          <w:sz w:val="24"/>
          <w:szCs w:val="24"/>
        </w:rPr>
        <w:lastRenderedPageBreak/>
        <w:t>parágrafo primeiro do artigo 65 da Lei nº 8.666/93, podendo a supressão exceder tal limite nos termos do parágrafo segundo, inciso II do mesmo artigo.</w:t>
      </w:r>
    </w:p>
    <w:p w:rsidR="00410BF4" w:rsidRDefault="00410BF4" w:rsidP="005050C7">
      <w:pPr>
        <w:pStyle w:val="Corpodetexto"/>
        <w:spacing w:before="94"/>
        <w:ind w:left="222" w:right="216"/>
        <w:jc w:val="both"/>
      </w:pPr>
    </w:p>
    <w:p w:rsidR="005050C7" w:rsidRDefault="00280E74" w:rsidP="005050C7">
      <w:pPr>
        <w:pStyle w:val="Corpodetexto"/>
        <w:spacing w:before="8"/>
      </w:pPr>
      <w:r>
        <w:rPr>
          <w:noProof/>
          <w:lang w:eastAsia="pt-BR"/>
        </w:rPr>
        <w:pict>
          <v:shape id="Text Box 47" o:spid="_x0000_s1098" type="#_x0000_t202" style="position:absolute;margin-left:79.7pt;margin-top:14.15pt;width:436.05pt;height:13.2pt;z-index:-2516316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" fillcolor="#d9d9d9" strokeweight=".48pt">
            <v:textbox inset="0,0,0,0">
              <w:txbxContent>
                <w:p w:rsidR="002F7AC5" w:rsidRDefault="002F7AC5" w:rsidP="005050C7">
                  <w:pPr>
                    <w:spacing w:line="248" w:lineRule="exact"/>
                    <w:ind w:left="1487"/>
                    <w:rPr>
                      <w:b/>
                    </w:rPr>
                  </w:pPr>
                  <w:r>
                    <w:rPr>
                      <w:b/>
                    </w:rPr>
                    <w:t>18 - DO REAJUSTE E DAS ALTERAÇÕES DE PREÇOS</w:t>
                  </w:r>
                </w:p>
              </w:txbxContent>
            </v:textbox>
            <w10:wrap type="topAndBottom" anchorx="page"/>
          </v:shape>
        </w:pict>
      </w:r>
    </w:p>
    <w:p w:rsidR="005050C7" w:rsidRDefault="005050C7" w:rsidP="005050C7">
      <w:pPr>
        <w:pStyle w:val="Corpodetexto"/>
        <w:rPr>
          <w:sz w:val="11"/>
        </w:rPr>
      </w:pPr>
    </w:p>
    <w:p w:rsidR="005050C7" w:rsidRDefault="005050C7" w:rsidP="003669CB">
      <w:pPr>
        <w:pStyle w:val="PargrafodaLista"/>
        <w:widowControl w:val="0"/>
        <w:numPr>
          <w:ilvl w:val="1"/>
          <w:numId w:val="30"/>
        </w:numPr>
        <w:tabs>
          <w:tab w:val="left" w:pos="717"/>
        </w:tabs>
        <w:autoSpaceDE w:val="0"/>
        <w:autoSpaceDN w:val="0"/>
        <w:spacing w:before="94"/>
        <w:ind w:right="219" w:firstLine="0"/>
        <w:contextualSpacing w:val="0"/>
        <w:jc w:val="both"/>
      </w:pPr>
      <w:r>
        <w:t>- Durante a vigência do contrato, os valores serão fixos e irreajustáveis, conforme dispõe o §1º, art. 28, da Lei Federal 9.069, de 29.6.1995, exceto nas hipóteses, devidamente co</w:t>
      </w:r>
      <w:r>
        <w:t>m</w:t>
      </w:r>
      <w:r>
        <w:t>provadas, de ocorrência de situação prevista na alínea “d” do inciso II do art. 65 da Lei n.º 8.666/93 ou de redução dos preços praticados no mercado.</w:t>
      </w:r>
    </w:p>
    <w:p w:rsidR="005050C7" w:rsidRDefault="005050C7" w:rsidP="005050C7">
      <w:pPr>
        <w:pStyle w:val="Corpodetexto"/>
        <w:spacing w:before="11"/>
        <w:rPr>
          <w:sz w:val="21"/>
        </w:rPr>
      </w:pPr>
    </w:p>
    <w:p w:rsidR="005050C7" w:rsidRDefault="005050C7" w:rsidP="003669CB">
      <w:pPr>
        <w:pStyle w:val="PargrafodaLista"/>
        <w:widowControl w:val="0"/>
        <w:numPr>
          <w:ilvl w:val="1"/>
          <w:numId w:val="30"/>
        </w:numPr>
        <w:tabs>
          <w:tab w:val="left" w:pos="726"/>
        </w:tabs>
        <w:autoSpaceDE w:val="0"/>
        <w:autoSpaceDN w:val="0"/>
        <w:ind w:right="220" w:firstLine="0"/>
        <w:contextualSpacing w:val="0"/>
        <w:jc w:val="both"/>
      </w:pPr>
      <w:r>
        <w:t>- Mesmo comprovada a ocorrência de situação prevista na alínea “d” do inciso II do art. 65 da Lei n.º 8.666/93, a Administração, se julgar conveniente, poderá optar por rescindir o contrato e iniciar outro processo licitatório.</w:t>
      </w:r>
    </w:p>
    <w:p w:rsidR="005050C7" w:rsidRDefault="005050C7" w:rsidP="005050C7">
      <w:pPr>
        <w:pStyle w:val="Corpodetexto"/>
        <w:spacing w:before="1"/>
      </w:pPr>
    </w:p>
    <w:p w:rsidR="005050C7" w:rsidRDefault="005050C7" w:rsidP="003669CB">
      <w:pPr>
        <w:pStyle w:val="PargrafodaLista"/>
        <w:widowControl w:val="0"/>
        <w:numPr>
          <w:ilvl w:val="1"/>
          <w:numId w:val="30"/>
        </w:numPr>
        <w:tabs>
          <w:tab w:val="left" w:pos="789"/>
        </w:tabs>
        <w:autoSpaceDE w:val="0"/>
        <w:autoSpaceDN w:val="0"/>
        <w:spacing w:before="1"/>
        <w:ind w:right="216" w:firstLine="0"/>
        <w:contextualSpacing w:val="0"/>
        <w:jc w:val="both"/>
      </w:pPr>
      <w:r>
        <w:t>- Comprovada a redução dos preços praticados no mercado nas mesmas condições do contrato, e, definido o novo preço máximo a ser pago pela Administração, os fornecedores serão convocados pela Secretaria Municipal de Administração e Finanças, Departamento de Compras e Licitações para alteração, por aditamento, do preço do contrato.</w:t>
      </w:r>
    </w:p>
    <w:p w:rsidR="005050C7" w:rsidRDefault="005050C7" w:rsidP="005050C7">
      <w:pPr>
        <w:pStyle w:val="Corpodetexto"/>
      </w:pPr>
    </w:p>
    <w:p w:rsidR="006445D9" w:rsidRDefault="006445D9" w:rsidP="003669CB">
      <w:pPr>
        <w:pStyle w:val="PargrafodaLista"/>
        <w:widowControl w:val="0"/>
        <w:numPr>
          <w:ilvl w:val="1"/>
          <w:numId w:val="30"/>
        </w:numPr>
        <w:tabs>
          <w:tab w:val="left" w:pos="717"/>
        </w:tabs>
        <w:autoSpaceDE w:val="0"/>
        <w:autoSpaceDN w:val="0"/>
        <w:spacing w:before="94"/>
        <w:ind w:right="219" w:firstLine="0"/>
        <w:contextualSpacing w:val="0"/>
        <w:jc w:val="both"/>
      </w:pPr>
      <w:r>
        <w:t>- Durante a vigência do contrato, os valores serão fixos e irreajustáveis, conforme dispõe o §1º, art. 28, da Lei Federal 9.069, de 29.6.1995, exceto nas hipóteses, devidamente co</w:t>
      </w:r>
      <w:r>
        <w:t>m</w:t>
      </w:r>
      <w:r>
        <w:t>provadas, de ocorrência de situação prevista na alínea “d” do inciso II do art. 65 da Lei n.º 8.666/93 ou de redução dos preços praticados no mercado.</w:t>
      </w:r>
    </w:p>
    <w:p w:rsidR="006445D9" w:rsidRDefault="006445D9" w:rsidP="006445D9">
      <w:pPr>
        <w:pStyle w:val="Corpodetexto"/>
        <w:spacing w:before="11"/>
        <w:rPr>
          <w:sz w:val="21"/>
        </w:rPr>
      </w:pPr>
    </w:p>
    <w:p w:rsidR="006445D9" w:rsidRDefault="006445D9" w:rsidP="003669CB">
      <w:pPr>
        <w:pStyle w:val="PargrafodaLista"/>
        <w:widowControl w:val="0"/>
        <w:numPr>
          <w:ilvl w:val="1"/>
          <w:numId w:val="30"/>
        </w:numPr>
        <w:tabs>
          <w:tab w:val="left" w:pos="726"/>
        </w:tabs>
        <w:autoSpaceDE w:val="0"/>
        <w:autoSpaceDN w:val="0"/>
        <w:ind w:right="220" w:firstLine="0"/>
        <w:contextualSpacing w:val="0"/>
        <w:jc w:val="both"/>
      </w:pPr>
      <w:r>
        <w:t>- Mesmo comprovada a ocorrência de situação prevista na alínea “d” do inciso II do art. 65 da Lei n.º 8.666/93, a Administração, se julgar conveniente, poderá optar por rescindir o contrato e iniciar outro processo licitatório.</w:t>
      </w:r>
    </w:p>
    <w:p w:rsidR="006445D9" w:rsidRDefault="006445D9" w:rsidP="006445D9">
      <w:pPr>
        <w:pStyle w:val="Corpodetexto"/>
        <w:spacing w:before="1"/>
      </w:pPr>
    </w:p>
    <w:p w:rsidR="006445D9" w:rsidRDefault="006445D9" w:rsidP="003669CB">
      <w:pPr>
        <w:pStyle w:val="PargrafodaLista"/>
        <w:widowControl w:val="0"/>
        <w:numPr>
          <w:ilvl w:val="1"/>
          <w:numId w:val="30"/>
        </w:numPr>
        <w:tabs>
          <w:tab w:val="left" w:pos="789"/>
        </w:tabs>
        <w:autoSpaceDE w:val="0"/>
        <w:autoSpaceDN w:val="0"/>
        <w:spacing w:before="1"/>
        <w:ind w:right="216" w:firstLine="0"/>
        <w:contextualSpacing w:val="0"/>
        <w:jc w:val="both"/>
      </w:pPr>
      <w:r>
        <w:t>- Comprovada a redução dos preços praticados no mercado nas mesmas condições do contrato, e, definido o novo preço máximo a ser pago pela Administração, os fornecedores serão convocados pela Secretaria Municipal de Administração e Finanças, Departamento de Compras e Licitações para alteração, por aditamento, do preço do contrato.</w:t>
      </w:r>
    </w:p>
    <w:p w:rsidR="00597A30" w:rsidRDefault="00597A30" w:rsidP="00597A30">
      <w:pPr>
        <w:pStyle w:val="PargrafodaLista"/>
      </w:pPr>
    </w:p>
    <w:p w:rsidR="00597A30" w:rsidRDefault="00280E74" w:rsidP="00597A30">
      <w:pPr>
        <w:pStyle w:val="Corpodetexto"/>
        <w:spacing w:before="9"/>
      </w:pPr>
      <w:r>
        <w:rPr>
          <w:noProof/>
          <w:lang w:eastAsia="pt-BR"/>
        </w:rPr>
        <w:pict>
          <v:shape id="Text Box 46" o:spid="_x0000_s1099" type="#_x0000_t202" style="position:absolute;margin-left:79.7pt;margin-top:14.15pt;width:436.05pt;height:13.2pt;z-index:-2516295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" fillcolor="#d9d9d9" strokeweight=".48pt">
            <v:textbox style="mso-next-textbox:#Text Box 46" inset="0,0,0,0">
              <w:txbxContent>
                <w:p w:rsidR="002F7AC5" w:rsidRDefault="002F7AC5" w:rsidP="00597A30">
                  <w:pPr>
                    <w:spacing w:line="248" w:lineRule="exact"/>
                    <w:ind w:left="2515"/>
                    <w:rPr>
                      <w:b/>
                    </w:rPr>
                  </w:pPr>
                  <w:r>
                    <w:rPr>
                      <w:b/>
                    </w:rPr>
                    <w:t>19 - DA RESCISÃO CONTRATUAL</w:t>
                  </w:r>
                </w:p>
              </w:txbxContent>
            </v:textbox>
            <w10:wrap type="topAndBottom" anchorx="page"/>
          </v:shape>
        </w:pict>
      </w:r>
    </w:p>
    <w:p w:rsidR="00597A30" w:rsidRDefault="00597A30" w:rsidP="00597A30">
      <w:pPr>
        <w:pStyle w:val="Corpodetexto"/>
        <w:rPr>
          <w:sz w:val="11"/>
        </w:rPr>
      </w:pPr>
    </w:p>
    <w:p w:rsidR="00597A30" w:rsidRDefault="00597A30" w:rsidP="003669CB">
      <w:pPr>
        <w:pStyle w:val="PargrafodaLista"/>
        <w:widowControl w:val="0"/>
        <w:numPr>
          <w:ilvl w:val="1"/>
          <w:numId w:val="33"/>
        </w:numPr>
        <w:tabs>
          <w:tab w:val="left" w:pos="808"/>
        </w:tabs>
        <w:autoSpaceDE w:val="0"/>
        <w:autoSpaceDN w:val="0"/>
        <w:spacing w:before="94"/>
        <w:ind w:right="219" w:firstLine="0"/>
        <w:contextualSpacing w:val="0"/>
        <w:jc w:val="both"/>
      </w:pPr>
      <w:r>
        <w:t>- O fornecedor terá seu contrato rescindido, por intermédio de processo administrativo específico, assegurado o contraditório e ampla defesa:</w:t>
      </w:r>
    </w:p>
    <w:p w:rsidR="00597A30" w:rsidRDefault="00597A30" w:rsidP="003669CB">
      <w:pPr>
        <w:pStyle w:val="PargrafodaLista"/>
        <w:widowControl w:val="0"/>
        <w:numPr>
          <w:ilvl w:val="2"/>
          <w:numId w:val="33"/>
        </w:numPr>
        <w:tabs>
          <w:tab w:val="left" w:pos="897"/>
        </w:tabs>
        <w:autoSpaceDE w:val="0"/>
        <w:autoSpaceDN w:val="0"/>
        <w:spacing w:before="86"/>
        <w:ind w:hanging="674"/>
        <w:contextualSpacing w:val="0"/>
        <w:jc w:val="both"/>
      </w:pPr>
      <w:r>
        <w:t>- A pedido,quando:</w:t>
      </w:r>
    </w:p>
    <w:p w:rsidR="00597A30" w:rsidRDefault="00597A30" w:rsidP="00597A30">
      <w:pPr>
        <w:pStyle w:val="Corpodetexto"/>
      </w:pPr>
    </w:p>
    <w:p w:rsidR="00597A30" w:rsidRDefault="00597A30" w:rsidP="003669CB">
      <w:pPr>
        <w:pStyle w:val="PargrafodaLista"/>
        <w:widowControl w:val="0"/>
        <w:numPr>
          <w:ilvl w:val="3"/>
          <w:numId w:val="33"/>
        </w:numPr>
        <w:tabs>
          <w:tab w:val="left" w:pos="1106"/>
        </w:tabs>
        <w:autoSpaceDE w:val="0"/>
        <w:autoSpaceDN w:val="0"/>
        <w:ind w:right="221" w:firstLine="0"/>
        <w:contextualSpacing w:val="0"/>
        <w:jc w:val="both"/>
      </w:pPr>
      <w:r>
        <w:lastRenderedPageBreak/>
        <w:t>- Comprovar estar impossibilitado de cumprir as exigências do contrato, por oco</w:t>
      </w:r>
      <w:r>
        <w:t>r</w:t>
      </w:r>
      <w:r>
        <w:t>rência de casos fortuitos ou de força maior;</w:t>
      </w:r>
    </w:p>
    <w:p w:rsidR="00597A30" w:rsidRDefault="00597A30" w:rsidP="00597A30">
      <w:pPr>
        <w:pStyle w:val="Corpodetexto"/>
      </w:pPr>
    </w:p>
    <w:p w:rsidR="00597A30" w:rsidRDefault="00597A30" w:rsidP="00597A30">
      <w:pPr>
        <w:pStyle w:val="Corpodetexto"/>
        <w:ind w:left="222"/>
        <w:jc w:val="both"/>
      </w:pPr>
      <w:r>
        <w:t>- O seu preço se tornar, comprovadamente, inexeqüível em função da elevação dos preços de mercado dos insumos que compõem o custo do produto.</w:t>
      </w:r>
    </w:p>
    <w:p w:rsidR="00597A30" w:rsidRDefault="00597A30" w:rsidP="00597A30">
      <w:pPr>
        <w:pStyle w:val="Corpodetexto"/>
        <w:ind w:left="222"/>
        <w:jc w:val="both"/>
      </w:pPr>
    </w:p>
    <w:p w:rsidR="00597A30" w:rsidRDefault="00597A30" w:rsidP="003669CB">
      <w:pPr>
        <w:pStyle w:val="PargrafodaLista"/>
        <w:widowControl w:val="0"/>
        <w:numPr>
          <w:ilvl w:val="2"/>
          <w:numId w:val="32"/>
        </w:numPr>
        <w:tabs>
          <w:tab w:val="left" w:pos="897"/>
        </w:tabs>
        <w:autoSpaceDE w:val="0"/>
        <w:autoSpaceDN w:val="0"/>
        <w:ind w:hanging="674"/>
        <w:contextualSpacing w:val="0"/>
        <w:jc w:val="both"/>
      </w:pPr>
      <w:r>
        <w:t>- Por iniciativa da Administração,quando:</w:t>
      </w:r>
    </w:p>
    <w:p w:rsidR="00597A30" w:rsidRDefault="00597A30" w:rsidP="00597A30">
      <w:pPr>
        <w:pStyle w:val="Corpodetexto"/>
        <w:spacing w:before="1"/>
      </w:pPr>
    </w:p>
    <w:p w:rsidR="00597A30" w:rsidRDefault="00597A30" w:rsidP="003669CB">
      <w:pPr>
        <w:pStyle w:val="PargrafodaLista"/>
        <w:widowControl w:val="0"/>
        <w:numPr>
          <w:ilvl w:val="3"/>
          <w:numId w:val="32"/>
        </w:numPr>
        <w:tabs>
          <w:tab w:val="left" w:pos="1094"/>
        </w:tabs>
        <w:autoSpaceDE w:val="0"/>
        <w:autoSpaceDN w:val="0"/>
        <w:ind w:right="222" w:firstLine="0"/>
        <w:contextualSpacing w:val="0"/>
        <w:jc w:val="both"/>
      </w:pPr>
      <w:r>
        <w:t>- Não aceitar reduzir o preço registrado, na hipótese deste se tornar superior àqueles praticados no</w:t>
      </w:r>
      <w:r w:rsidR="00815BCE">
        <w:t xml:space="preserve"> </w:t>
      </w:r>
      <w:r>
        <w:t>mercado;</w:t>
      </w:r>
    </w:p>
    <w:p w:rsidR="00597A30" w:rsidRDefault="00597A30" w:rsidP="00597A30">
      <w:pPr>
        <w:pStyle w:val="Corpodetexto"/>
        <w:spacing w:before="11"/>
        <w:rPr>
          <w:sz w:val="21"/>
        </w:rPr>
      </w:pPr>
    </w:p>
    <w:p w:rsidR="00597A30" w:rsidRDefault="00597A30" w:rsidP="003669CB">
      <w:pPr>
        <w:pStyle w:val="PargrafodaLista"/>
        <w:widowControl w:val="0"/>
        <w:numPr>
          <w:ilvl w:val="3"/>
          <w:numId w:val="32"/>
        </w:numPr>
        <w:tabs>
          <w:tab w:val="left" w:pos="1110"/>
        </w:tabs>
        <w:autoSpaceDE w:val="0"/>
        <w:autoSpaceDN w:val="0"/>
        <w:ind w:right="218" w:firstLine="0"/>
        <w:contextualSpacing w:val="0"/>
        <w:jc w:val="both"/>
      </w:pPr>
      <w:r>
        <w:t>- Perder qualquer condição de habilitação e qualificação técnica exigida no processo licitatório;</w:t>
      </w:r>
    </w:p>
    <w:p w:rsidR="00597A30" w:rsidRDefault="00597A30" w:rsidP="00597A30">
      <w:pPr>
        <w:pStyle w:val="Corpodetexto"/>
        <w:spacing w:before="2"/>
      </w:pPr>
    </w:p>
    <w:p w:rsidR="00597A30" w:rsidRDefault="00597A30" w:rsidP="003669CB">
      <w:pPr>
        <w:pStyle w:val="PargrafodaLista"/>
        <w:widowControl w:val="0"/>
        <w:numPr>
          <w:ilvl w:val="3"/>
          <w:numId w:val="32"/>
        </w:numPr>
        <w:tabs>
          <w:tab w:val="left" w:pos="1079"/>
        </w:tabs>
        <w:autoSpaceDE w:val="0"/>
        <w:autoSpaceDN w:val="0"/>
        <w:ind w:left="1078" w:hanging="856"/>
        <w:contextualSpacing w:val="0"/>
        <w:jc w:val="both"/>
      </w:pPr>
      <w:r>
        <w:t>- Por razões de interesse público, devidamente, motivado e justificado.</w:t>
      </w:r>
    </w:p>
    <w:p w:rsidR="00597A30" w:rsidRDefault="00597A30" w:rsidP="00597A30">
      <w:pPr>
        <w:pStyle w:val="Corpodetexto"/>
        <w:spacing w:before="10"/>
        <w:rPr>
          <w:sz w:val="21"/>
        </w:rPr>
      </w:pPr>
    </w:p>
    <w:p w:rsidR="00597A30" w:rsidRDefault="00597A30" w:rsidP="003669CB">
      <w:pPr>
        <w:pStyle w:val="PargrafodaLista"/>
        <w:widowControl w:val="0"/>
        <w:numPr>
          <w:ilvl w:val="2"/>
          <w:numId w:val="31"/>
        </w:numPr>
        <w:tabs>
          <w:tab w:val="left" w:pos="1048"/>
        </w:tabs>
        <w:autoSpaceDE w:val="0"/>
        <w:autoSpaceDN w:val="0"/>
        <w:ind w:right="219" w:firstLine="0"/>
        <w:contextualSpacing w:val="0"/>
        <w:jc w:val="both"/>
      </w:pPr>
      <w:r>
        <w:t>- Por iniciativa do Departamento de Compras e Licitações, usando da prerrogativa de Administrador e Fiscalizador do Contrato,quando:</w:t>
      </w:r>
    </w:p>
    <w:p w:rsidR="00597A30" w:rsidRDefault="00597A30" w:rsidP="00597A30">
      <w:pPr>
        <w:pStyle w:val="Corpodetexto"/>
        <w:spacing w:before="1"/>
      </w:pPr>
    </w:p>
    <w:p w:rsidR="00597A30" w:rsidRDefault="00597A30" w:rsidP="003669CB">
      <w:pPr>
        <w:pStyle w:val="PargrafodaLista"/>
        <w:widowControl w:val="0"/>
        <w:numPr>
          <w:ilvl w:val="3"/>
          <w:numId w:val="31"/>
        </w:numPr>
        <w:tabs>
          <w:tab w:val="left" w:pos="1079"/>
        </w:tabs>
        <w:autoSpaceDE w:val="0"/>
        <w:autoSpaceDN w:val="0"/>
        <w:spacing w:before="1"/>
        <w:ind w:hanging="856"/>
        <w:contextualSpacing w:val="0"/>
        <w:jc w:val="both"/>
      </w:pPr>
      <w:r>
        <w:t>- O fornecedor não cumprir as obrigações decorrentes do Contrato;</w:t>
      </w:r>
    </w:p>
    <w:p w:rsidR="00597A30" w:rsidRDefault="00597A30" w:rsidP="00597A30">
      <w:pPr>
        <w:pStyle w:val="Corpodetexto"/>
        <w:spacing w:before="9"/>
        <w:rPr>
          <w:sz w:val="21"/>
        </w:rPr>
      </w:pPr>
    </w:p>
    <w:p w:rsidR="00597A30" w:rsidRDefault="00597A30" w:rsidP="003669CB">
      <w:pPr>
        <w:pStyle w:val="PargrafodaLista"/>
        <w:widowControl w:val="0"/>
        <w:numPr>
          <w:ilvl w:val="3"/>
          <w:numId w:val="31"/>
        </w:numPr>
        <w:tabs>
          <w:tab w:val="left" w:pos="1096"/>
        </w:tabs>
        <w:autoSpaceDE w:val="0"/>
        <w:autoSpaceDN w:val="0"/>
        <w:ind w:left="222" w:right="219" w:firstLine="0"/>
        <w:contextualSpacing w:val="0"/>
        <w:jc w:val="both"/>
      </w:pPr>
      <w:r>
        <w:t>- Não comparecer ou se recusar a retirar, no prazo estabelecido, os pedidos de co</w:t>
      </w:r>
      <w:r>
        <w:t>m</w:t>
      </w:r>
      <w:r>
        <w:t>pra decorrentes do Contrato;</w:t>
      </w:r>
    </w:p>
    <w:p w:rsidR="00597A30" w:rsidRDefault="00597A30" w:rsidP="00597A30">
      <w:pPr>
        <w:pStyle w:val="Corpodetexto"/>
        <w:spacing w:before="2"/>
      </w:pPr>
    </w:p>
    <w:p w:rsidR="00597A30" w:rsidRDefault="00597A30" w:rsidP="003669CB">
      <w:pPr>
        <w:pStyle w:val="PargrafodaLista"/>
        <w:widowControl w:val="0"/>
        <w:numPr>
          <w:ilvl w:val="3"/>
          <w:numId w:val="31"/>
        </w:numPr>
        <w:tabs>
          <w:tab w:val="left" w:pos="1175"/>
        </w:tabs>
        <w:autoSpaceDE w:val="0"/>
        <w:autoSpaceDN w:val="0"/>
        <w:ind w:left="222" w:right="217" w:firstLine="0"/>
        <w:contextualSpacing w:val="0"/>
        <w:jc w:val="both"/>
      </w:pPr>
      <w:r>
        <w:t>- Caracterizada qualquer hipótese de inexecução total ou parcial das condições e</w:t>
      </w:r>
      <w:r>
        <w:t>s</w:t>
      </w:r>
      <w:r>
        <w:t>tabelecidas no Contrato ou nos pedidos de compra dela decorrentes;</w:t>
      </w:r>
    </w:p>
    <w:p w:rsidR="00597A30" w:rsidRDefault="00597A30" w:rsidP="00597A30">
      <w:pPr>
        <w:pStyle w:val="Corpodetexto"/>
      </w:pPr>
    </w:p>
    <w:p w:rsidR="00597A30" w:rsidRDefault="00597A30" w:rsidP="003669CB">
      <w:pPr>
        <w:pStyle w:val="PargrafodaLista"/>
        <w:widowControl w:val="0"/>
        <w:numPr>
          <w:ilvl w:val="3"/>
          <w:numId w:val="31"/>
        </w:numPr>
        <w:tabs>
          <w:tab w:val="left" w:pos="1144"/>
        </w:tabs>
        <w:autoSpaceDE w:val="0"/>
        <w:autoSpaceDN w:val="0"/>
        <w:ind w:left="222" w:right="219" w:firstLine="0"/>
        <w:contextualSpacing w:val="0"/>
        <w:jc w:val="both"/>
      </w:pPr>
      <w:r>
        <w:t>- Não prestar informações solicitadas pelo Departamento de Compras e Licitações;</w:t>
      </w:r>
    </w:p>
    <w:p w:rsidR="00597A30" w:rsidRDefault="00597A30" w:rsidP="00597A30">
      <w:pPr>
        <w:pStyle w:val="Corpodetexto"/>
        <w:spacing w:before="11"/>
        <w:rPr>
          <w:sz w:val="21"/>
        </w:rPr>
      </w:pPr>
    </w:p>
    <w:p w:rsidR="00597A30" w:rsidRDefault="00597A30" w:rsidP="00597A30">
      <w:pPr>
        <w:pStyle w:val="Corpodetexto"/>
        <w:ind w:left="222" w:right="355"/>
      </w:pPr>
      <w:r>
        <w:t>19.2 - Em qualquer das hipóteses acima, concluído o processo, a Administração fará  a alteração em apenso no contrato.</w:t>
      </w:r>
    </w:p>
    <w:p w:rsidR="00136E37" w:rsidRDefault="00280E74" w:rsidP="00136E37">
      <w:pPr>
        <w:pStyle w:val="Corpodetexto"/>
        <w:spacing w:before="10"/>
      </w:pPr>
      <w:r>
        <w:rPr>
          <w:noProof/>
          <w:lang w:eastAsia="pt-BR"/>
        </w:rPr>
        <w:pict>
          <v:shape id="_x0000_s1101" type="#_x0000_t202" style="position:absolute;margin-left:79.7pt;margin-top:14.2pt;width:436.05pt;height:13.1pt;z-index:-2516264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" fillcolor="#d9d9d9" strokeweight=".48pt">
            <v:textbox style="mso-next-textbox:#_x0000_s1101" inset="0,0,0,0">
              <w:txbxContent>
                <w:p w:rsidR="002F7AC5" w:rsidRDefault="002F7AC5" w:rsidP="00136E37">
                  <w:pPr>
                    <w:spacing w:line="248" w:lineRule="exact"/>
                    <w:ind w:left="2155"/>
                    <w:rPr>
                      <w:b/>
                    </w:rPr>
                  </w:pPr>
                  <w:r>
                    <w:rPr>
                      <w:b/>
                    </w:rPr>
                    <w:t>20 - DO CANCELAMENTO DO CONTRATO</w:t>
                  </w:r>
                </w:p>
              </w:txbxContent>
            </v:textbox>
            <w10:wrap type="topAndBottom" anchorx="page"/>
          </v:shape>
        </w:pict>
      </w:r>
    </w:p>
    <w:p w:rsidR="00136E37" w:rsidRDefault="00136E37" w:rsidP="00136E37">
      <w:pPr>
        <w:pStyle w:val="Corpodetexto"/>
        <w:spacing w:before="2"/>
        <w:rPr>
          <w:sz w:val="11"/>
        </w:rPr>
      </w:pPr>
    </w:p>
    <w:p w:rsidR="00136E37" w:rsidRDefault="00136E37" w:rsidP="003669CB">
      <w:pPr>
        <w:pStyle w:val="PargrafodaLista"/>
        <w:widowControl w:val="0"/>
        <w:numPr>
          <w:ilvl w:val="1"/>
          <w:numId w:val="34"/>
        </w:numPr>
        <w:tabs>
          <w:tab w:val="left" w:pos="712"/>
        </w:tabs>
        <w:autoSpaceDE w:val="0"/>
        <w:autoSpaceDN w:val="0"/>
        <w:spacing w:before="94"/>
        <w:ind w:hanging="489"/>
        <w:contextualSpacing w:val="0"/>
        <w:jc w:val="both"/>
      </w:pPr>
      <w:r>
        <w:t>- O contrato decorrente desta licitação será</w:t>
      </w:r>
      <w:r w:rsidR="00263FC1">
        <w:t xml:space="preserve"> </w:t>
      </w:r>
      <w:r>
        <w:t>cancelado:</w:t>
      </w:r>
    </w:p>
    <w:p w:rsidR="00136E37" w:rsidRDefault="00136E37" w:rsidP="00136E37">
      <w:pPr>
        <w:pStyle w:val="Corpodetexto"/>
      </w:pPr>
    </w:p>
    <w:p w:rsidR="00136E37" w:rsidRDefault="00136E37" w:rsidP="003669CB">
      <w:pPr>
        <w:pStyle w:val="PargrafodaLista"/>
        <w:widowControl w:val="0"/>
        <w:numPr>
          <w:ilvl w:val="2"/>
          <w:numId w:val="34"/>
        </w:numPr>
        <w:tabs>
          <w:tab w:val="left" w:pos="897"/>
        </w:tabs>
        <w:autoSpaceDE w:val="0"/>
        <w:autoSpaceDN w:val="0"/>
        <w:ind w:hanging="674"/>
        <w:contextualSpacing w:val="0"/>
        <w:jc w:val="both"/>
      </w:pPr>
      <w:r>
        <w:t>- Automaticamente:</w:t>
      </w:r>
    </w:p>
    <w:p w:rsidR="00136E37" w:rsidRDefault="00136E37" w:rsidP="00136E37">
      <w:pPr>
        <w:pStyle w:val="Corpodetexto"/>
        <w:spacing w:before="10"/>
        <w:rPr>
          <w:sz w:val="21"/>
        </w:rPr>
      </w:pPr>
    </w:p>
    <w:p w:rsidR="00136E37" w:rsidRDefault="00136E37" w:rsidP="003669CB">
      <w:pPr>
        <w:pStyle w:val="PargrafodaLista"/>
        <w:widowControl w:val="0"/>
        <w:numPr>
          <w:ilvl w:val="3"/>
          <w:numId w:val="34"/>
        </w:numPr>
        <w:tabs>
          <w:tab w:val="left" w:pos="1079"/>
        </w:tabs>
        <w:autoSpaceDE w:val="0"/>
        <w:autoSpaceDN w:val="0"/>
        <w:ind w:hanging="856"/>
        <w:contextualSpacing w:val="0"/>
        <w:jc w:val="both"/>
      </w:pPr>
      <w:r>
        <w:t>- Por decurso de prazo de</w:t>
      </w:r>
      <w:r w:rsidR="00263FC1">
        <w:t xml:space="preserve"> </w:t>
      </w:r>
      <w:r>
        <w:t>vigência;</w:t>
      </w:r>
    </w:p>
    <w:p w:rsidR="00136E37" w:rsidRDefault="00136E37" w:rsidP="00136E37">
      <w:pPr>
        <w:pStyle w:val="Corpodetexto"/>
        <w:spacing w:before="1"/>
      </w:pPr>
    </w:p>
    <w:p w:rsidR="00136E37" w:rsidRDefault="00136E37" w:rsidP="003669CB">
      <w:pPr>
        <w:pStyle w:val="PargrafodaLista"/>
        <w:widowControl w:val="0"/>
        <w:numPr>
          <w:ilvl w:val="3"/>
          <w:numId w:val="34"/>
        </w:numPr>
        <w:tabs>
          <w:tab w:val="left" w:pos="1079"/>
        </w:tabs>
        <w:autoSpaceDE w:val="0"/>
        <w:autoSpaceDN w:val="0"/>
        <w:ind w:hanging="856"/>
        <w:contextualSpacing w:val="0"/>
        <w:jc w:val="both"/>
      </w:pPr>
      <w:r>
        <w:t>- Pela Administração, quando caracterizado o interesse</w:t>
      </w:r>
      <w:r w:rsidR="00A22B78">
        <w:t xml:space="preserve"> </w:t>
      </w:r>
      <w:r>
        <w:t>público.</w:t>
      </w:r>
    </w:p>
    <w:p w:rsidR="00136E37" w:rsidRDefault="00136E37" w:rsidP="00136E37">
      <w:pPr>
        <w:pStyle w:val="Corpodetexto"/>
      </w:pPr>
    </w:p>
    <w:p w:rsidR="00136E37" w:rsidRDefault="00280E74" w:rsidP="00136E37">
      <w:pPr>
        <w:pStyle w:val="Corpodetexto"/>
        <w:spacing w:before="11"/>
      </w:pPr>
      <w:r>
        <w:rPr>
          <w:noProof/>
          <w:lang w:eastAsia="pt-BR"/>
        </w:rPr>
        <w:pict>
          <v:shape id="_x0000_s1103" type="#_x0000_t202" style="position:absolute;margin-left:79.7pt;margin-top:14.25pt;width:436.05pt;height:13.1pt;z-index:-2516234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" fillcolor="#d9d9d9" strokeweight=".48pt">
            <v:textbox inset="0,0,0,0">
              <w:txbxContent>
                <w:p w:rsidR="002F7AC5" w:rsidRDefault="002F7AC5" w:rsidP="00136E37">
                  <w:pPr>
                    <w:spacing w:line="248" w:lineRule="exact"/>
                    <w:ind w:left="919"/>
                    <w:rPr>
                      <w:b/>
                    </w:rPr>
                  </w:pPr>
                  <w:r>
                    <w:rPr>
                      <w:b/>
                    </w:rPr>
                    <w:t xml:space="preserve">21 - </w:t>
                  </w:r>
                  <w:r>
                    <w:rPr>
                      <w:b/>
                      <w:spacing w:val="-3"/>
                    </w:rPr>
                    <w:t xml:space="preserve">DAS </w:t>
                  </w:r>
                  <w:r>
                    <w:rPr>
                      <w:b/>
                    </w:rPr>
                    <w:t>SANÇÕES ADMINISTRATIVAS POR</w:t>
                  </w:r>
                  <w:r w:rsidR="00D02DD6">
                    <w:rPr>
                      <w:b/>
                    </w:rPr>
                    <w:t xml:space="preserve"> </w:t>
                  </w:r>
                  <w:r>
                    <w:rPr>
                      <w:b/>
                    </w:rPr>
                    <w:t>INADIMPLEMENTO</w:t>
                  </w:r>
                </w:p>
              </w:txbxContent>
            </v:textbox>
            <w10:wrap type="topAndBottom" anchorx="page"/>
          </v:shape>
        </w:pict>
      </w:r>
    </w:p>
    <w:p w:rsidR="00136E37" w:rsidRDefault="00136E37" w:rsidP="00136E37">
      <w:pPr>
        <w:pStyle w:val="Corpodetexto"/>
        <w:spacing w:before="2"/>
        <w:rPr>
          <w:sz w:val="11"/>
        </w:rPr>
      </w:pPr>
    </w:p>
    <w:p w:rsidR="00136E37" w:rsidRDefault="00136E37" w:rsidP="003669CB">
      <w:pPr>
        <w:pStyle w:val="PargrafodaLista"/>
        <w:widowControl w:val="0"/>
        <w:numPr>
          <w:ilvl w:val="1"/>
          <w:numId w:val="36"/>
        </w:numPr>
        <w:tabs>
          <w:tab w:val="left" w:pos="789"/>
        </w:tabs>
        <w:autoSpaceDE w:val="0"/>
        <w:autoSpaceDN w:val="0"/>
        <w:spacing w:before="94"/>
        <w:ind w:right="216" w:firstLine="0"/>
        <w:contextualSpacing w:val="0"/>
        <w:jc w:val="both"/>
      </w:pPr>
      <w:r>
        <w:t>- Constatada a inadimplência, inverdade de quaisquer das informações ou documentos fornecidos pela licitante, poderá ela, resguardados os procedimentos legais, sofrer as sanções abaixo, a critério da Administração, isolada ou cumulativamente:</w:t>
      </w:r>
    </w:p>
    <w:p w:rsidR="00136E37" w:rsidRDefault="00136E37" w:rsidP="00136E37">
      <w:pPr>
        <w:pStyle w:val="Corpodetexto"/>
      </w:pPr>
    </w:p>
    <w:p w:rsidR="00136E37" w:rsidRDefault="00136E37" w:rsidP="003669CB">
      <w:pPr>
        <w:pStyle w:val="PargrafodaLista"/>
        <w:widowControl w:val="0"/>
        <w:numPr>
          <w:ilvl w:val="1"/>
          <w:numId w:val="36"/>
        </w:numPr>
        <w:tabs>
          <w:tab w:val="left" w:pos="712"/>
        </w:tabs>
        <w:autoSpaceDE w:val="0"/>
        <w:autoSpaceDN w:val="0"/>
        <w:ind w:left="711" w:hanging="489"/>
        <w:contextualSpacing w:val="0"/>
        <w:jc w:val="both"/>
      </w:pPr>
      <w:r>
        <w:t>- Impedimento para firmar contrato, se concluída a fase</w:t>
      </w:r>
      <w:r w:rsidR="00A20544">
        <w:t xml:space="preserve"> </w:t>
      </w:r>
      <w:r>
        <w:t>licitatória;</w:t>
      </w:r>
    </w:p>
    <w:p w:rsidR="00136E37" w:rsidRDefault="00136E37" w:rsidP="003669CB">
      <w:pPr>
        <w:pStyle w:val="PargrafodaLista"/>
        <w:widowControl w:val="0"/>
        <w:numPr>
          <w:ilvl w:val="2"/>
          <w:numId w:val="36"/>
        </w:numPr>
        <w:tabs>
          <w:tab w:val="left" w:pos="897"/>
        </w:tabs>
        <w:autoSpaceDE w:val="0"/>
        <w:autoSpaceDN w:val="0"/>
        <w:spacing w:before="86"/>
        <w:ind w:hanging="674"/>
        <w:contextualSpacing w:val="0"/>
        <w:jc w:val="both"/>
      </w:pPr>
      <w:r>
        <w:t>- Cancelamento do</w:t>
      </w:r>
      <w:r w:rsidR="00A20544">
        <w:t xml:space="preserve"> </w:t>
      </w:r>
      <w:r>
        <w:t>contrato;</w:t>
      </w:r>
    </w:p>
    <w:p w:rsidR="00136E37" w:rsidRDefault="00136E37" w:rsidP="00136E37">
      <w:pPr>
        <w:pStyle w:val="Corpodetexto"/>
      </w:pPr>
    </w:p>
    <w:p w:rsidR="00136E37" w:rsidRDefault="00136E37" w:rsidP="003669CB">
      <w:pPr>
        <w:pStyle w:val="PargrafodaLista"/>
        <w:widowControl w:val="0"/>
        <w:numPr>
          <w:ilvl w:val="2"/>
          <w:numId w:val="36"/>
        </w:numPr>
        <w:tabs>
          <w:tab w:val="left" w:pos="930"/>
        </w:tabs>
        <w:autoSpaceDE w:val="0"/>
        <w:autoSpaceDN w:val="0"/>
        <w:ind w:left="222" w:right="219" w:firstLine="0"/>
        <w:contextualSpacing w:val="0"/>
        <w:jc w:val="both"/>
      </w:pPr>
      <w:r>
        <w:t>- Suspensão temporária do direito de participar de licitações e de fornecer à Admini</w:t>
      </w:r>
      <w:r>
        <w:t>s</w:t>
      </w:r>
      <w:r>
        <w:t>tração Pública, por prazo de até 02 (dois)anos;</w:t>
      </w:r>
    </w:p>
    <w:p w:rsidR="00136E37" w:rsidRDefault="00136E37" w:rsidP="00136E37">
      <w:pPr>
        <w:pStyle w:val="Corpodetexto"/>
      </w:pPr>
    </w:p>
    <w:p w:rsidR="00136E37" w:rsidRDefault="00136E37" w:rsidP="003669CB">
      <w:pPr>
        <w:pStyle w:val="PargrafodaLista"/>
        <w:widowControl w:val="0"/>
        <w:numPr>
          <w:ilvl w:val="2"/>
          <w:numId w:val="36"/>
        </w:numPr>
        <w:tabs>
          <w:tab w:val="left" w:pos="945"/>
        </w:tabs>
        <w:autoSpaceDE w:val="0"/>
        <w:autoSpaceDN w:val="0"/>
        <w:ind w:left="222" w:right="216" w:firstLine="0"/>
        <w:contextualSpacing w:val="0"/>
        <w:jc w:val="both"/>
      </w:pPr>
      <w:r>
        <w:t>- Declaração de inidoneidade para licitar ou contratar com a Administração Pública enquanto perdurarem os motivos determinantes da punição ou até que seja promovida a re</w:t>
      </w:r>
      <w:r>
        <w:t>a</w:t>
      </w:r>
      <w:r>
        <w:t>bilitação, que será concedida sempre que o fornecedor ressarcir a Administração pelos preju</w:t>
      </w:r>
      <w:r>
        <w:t>í</w:t>
      </w:r>
      <w:r>
        <w:t>zos resultantes ou depois de decorrido o prazo da sanção aplicada com base no subitem ant</w:t>
      </w:r>
      <w:r>
        <w:t>e</w:t>
      </w:r>
      <w:r>
        <w:t>rior.</w:t>
      </w:r>
    </w:p>
    <w:p w:rsidR="00136E37" w:rsidRDefault="00136E37" w:rsidP="00136E37">
      <w:pPr>
        <w:pStyle w:val="Corpodetexto"/>
        <w:spacing w:before="1"/>
      </w:pPr>
    </w:p>
    <w:p w:rsidR="00136E37" w:rsidRDefault="00136E37" w:rsidP="003669CB">
      <w:pPr>
        <w:pStyle w:val="PargrafodaLista"/>
        <w:widowControl w:val="0"/>
        <w:numPr>
          <w:ilvl w:val="1"/>
          <w:numId w:val="35"/>
        </w:numPr>
        <w:tabs>
          <w:tab w:val="left" w:pos="731"/>
        </w:tabs>
        <w:autoSpaceDE w:val="0"/>
        <w:autoSpaceDN w:val="0"/>
        <w:ind w:right="218" w:firstLine="0"/>
        <w:contextualSpacing w:val="0"/>
        <w:jc w:val="both"/>
      </w:pPr>
      <w:r>
        <w:t>- O descumprimento total ou parcial das obrigações assumidas pelo fornecedor, sem ju</w:t>
      </w:r>
      <w:r>
        <w:t>s</w:t>
      </w:r>
      <w:r>
        <w:t>tificativa aceita pela Administração Municipal, resguardados os procedimentos legais pert</w:t>
      </w:r>
      <w:r>
        <w:t>i</w:t>
      </w:r>
      <w:r>
        <w:t>nentes, poderá acarretar, isolada ou cumulativamente, nas seguintes sanções:</w:t>
      </w:r>
    </w:p>
    <w:p w:rsidR="00136E37" w:rsidRDefault="00136E37" w:rsidP="00136E37">
      <w:pPr>
        <w:pStyle w:val="Corpodetexto"/>
        <w:spacing w:before="1"/>
      </w:pPr>
    </w:p>
    <w:p w:rsidR="00136E37" w:rsidRDefault="00136E37" w:rsidP="003669CB">
      <w:pPr>
        <w:pStyle w:val="PargrafodaLista"/>
        <w:widowControl w:val="0"/>
        <w:numPr>
          <w:ilvl w:val="2"/>
          <w:numId w:val="35"/>
        </w:numPr>
        <w:tabs>
          <w:tab w:val="left" w:pos="897"/>
        </w:tabs>
        <w:autoSpaceDE w:val="0"/>
        <w:autoSpaceDN w:val="0"/>
        <w:ind w:hanging="674"/>
        <w:contextualSpacing w:val="0"/>
        <w:jc w:val="both"/>
      </w:pPr>
      <w:r>
        <w:t>-Advertência;</w:t>
      </w:r>
    </w:p>
    <w:p w:rsidR="00136E37" w:rsidRDefault="00136E37" w:rsidP="00136E37">
      <w:pPr>
        <w:pStyle w:val="Corpodetexto"/>
      </w:pPr>
    </w:p>
    <w:p w:rsidR="00136E37" w:rsidRDefault="00136E37" w:rsidP="003669CB">
      <w:pPr>
        <w:pStyle w:val="PargrafodaLista"/>
        <w:widowControl w:val="0"/>
        <w:numPr>
          <w:ilvl w:val="2"/>
          <w:numId w:val="35"/>
        </w:numPr>
        <w:tabs>
          <w:tab w:val="left" w:pos="897"/>
        </w:tabs>
        <w:autoSpaceDE w:val="0"/>
        <w:autoSpaceDN w:val="0"/>
        <w:ind w:left="222" w:right="220" w:firstLine="0"/>
        <w:contextualSpacing w:val="0"/>
        <w:jc w:val="both"/>
      </w:pPr>
      <w:r>
        <w:t>- Multa de mora sobre o valor total do pedido, de 0,3% por dia de inadimplência, no caso de inexecução parcial e de 20 %, no caso de inexecução</w:t>
      </w:r>
      <w:r w:rsidR="00DB2A7C">
        <w:t xml:space="preserve"> </w:t>
      </w:r>
      <w:r>
        <w:t>total;</w:t>
      </w:r>
    </w:p>
    <w:p w:rsidR="00136E37" w:rsidRDefault="00136E37" w:rsidP="00136E37">
      <w:pPr>
        <w:pStyle w:val="Corpodetexto"/>
        <w:spacing w:before="11"/>
        <w:rPr>
          <w:sz w:val="21"/>
        </w:rPr>
      </w:pPr>
    </w:p>
    <w:p w:rsidR="00136E37" w:rsidRDefault="00136E37" w:rsidP="003669CB">
      <w:pPr>
        <w:pStyle w:val="PargrafodaLista"/>
        <w:widowControl w:val="0"/>
        <w:numPr>
          <w:ilvl w:val="2"/>
          <w:numId w:val="35"/>
        </w:numPr>
        <w:tabs>
          <w:tab w:val="left" w:pos="938"/>
        </w:tabs>
        <w:autoSpaceDE w:val="0"/>
        <w:autoSpaceDN w:val="0"/>
        <w:ind w:left="222" w:right="220" w:firstLine="0"/>
        <w:contextualSpacing w:val="0"/>
        <w:jc w:val="both"/>
      </w:pPr>
      <w:r>
        <w:t>- Suspensão temporária do direito de participar de licitação e de fornecer à Admini</w:t>
      </w:r>
      <w:r>
        <w:t>s</w:t>
      </w:r>
      <w:r>
        <w:t>tração Pública, por prazo de até 02 (dois)anos;</w:t>
      </w:r>
    </w:p>
    <w:p w:rsidR="00136E37" w:rsidRDefault="00136E37" w:rsidP="00136E37">
      <w:pPr>
        <w:pStyle w:val="Corpodetexto"/>
        <w:spacing w:before="11"/>
        <w:rPr>
          <w:sz w:val="21"/>
        </w:rPr>
      </w:pPr>
    </w:p>
    <w:p w:rsidR="00136E37" w:rsidRDefault="00136E37" w:rsidP="003669CB">
      <w:pPr>
        <w:pStyle w:val="PargrafodaLista"/>
        <w:widowControl w:val="0"/>
        <w:numPr>
          <w:ilvl w:val="2"/>
          <w:numId w:val="35"/>
        </w:numPr>
        <w:tabs>
          <w:tab w:val="left" w:pos="945"/>
        </w:tabs>
        <w:autoSpaceDE w:val="0"/>
        <w:autoSpaceDN w:val="0"/>
        <w:ind w:left="222" w:right="216" w:firstLine="0"/>
        <w:contextualSpacing w:val="0"/>
        <w:jc w:val="both"/>
      </w:pPr>
      <w:r>
        <w:t>- Declaração de inidoneidade para licitar ou contratar com a Administração Pública enquanto perdurarem os motivos determinantes da punição ou até que seja promovida a re</w:t>
      </w:r>
      <w:r>
        <w:t>a</w:t>
      </w:r>
      <w:r>
        <w:t>bilitação, que será concedida sempre que o fornecedor ressarcir a Administração pelos preju</w:t>
      </w:r>
      <w:r>
        <w:t>í</w:t>
      </w:r>
      <w:r>
        <w:t>zos resultantes ou depois de decorrido o prazo da sanção aplicada com base no subitem ant</w:t>
      </w:r>
      <w:r>
        <w:t>e</w:t>
      </w:r>
      <w:r>
        <w:t>rior.</w:t>
      </w:r>
    </w:p>
    <w:p w:rsidR="00136E37" w:rsidRDefault="00136E37" w:rsidP="00136E37">
      <w:pPr>
        <w:pStyle w:val="Corpodetexto"/>
        <w:spacing w:before="2"/>
      </w:pPr>
    </w:p>
    <w:p w:rsidR="00136E37" w:rsidRDefault="00136E37" w:rsidP="00136E37">
      <w:pPr>
        <w:pStyle w:val="Corpodetexto"/>
        <w:ind w:left="222" w:right="220"/>
        <w:jc w:val="both"/>
      </w:pPr>
      <w:r w:rsidRPr="008804C4">
        <w:rPr>
          <w:sz w:val="24"/>
          <w:szCs w:val="24"/>
        </w:rPr>
        <w:t>21.</w:t>
      </w:r>
      <w:r w:rsidR="00B23DF6" w:rsidRPr="008804C4">
        <w:rPr>
          <w:sz w:val="24"/>
          <w:szCs w:val="24"/>
        </w:rPr>
        <w:t>3.5</w:t>
      </w:r>
      <w:r w:rsidRPr="008804C4">
        <w:rPr>
          <w:sz w:val="24"/>
          <w:szCs w:val="24"/>
        </w:rPr>
        <w:t xml:space="preserve"> - Em qualquer hipótese de aplicação de penalidades será assegurado ao fornecedor o contraditório e ampla defesa</w:t>
      </w:r>
      <w:r>
        <w:t>.</w:t>
      </w:r>
    </w:p>
    <w:p w:rsidR="00136E37" w:rsidRDefault="00136E37" w:rsidP="00136E37">
      <w:pPr>
        <w:pStyle w:val="Corpodetexto"/>
        <w:spacing w:before="11"/>
        <w:rPr>
          <w:sz w:val="21"/>
        </w:rPr>
      </w:pPr>
    </w:p>
    <w:p w:rsidR="00136E37" w:rsidRPr="000C122E" w:rsidRDefault="00136E37" w:rsidP="00136E37">
      <w:pPr>
        <w:pStyle w:val="Corpodetexto"/>
        <w:ind w:left="222" w:right="222"/>
        <w:jc w:val="both"/>
        <w:rPr>
          <w:sz w:val="24"/>
          <w:szCs w:val="24"/>
        </w:rPr>
      </w:pPr>
      <w:r w:rsidRPr="000C122E">
        <w:rPr>
          <w:sz w:val="24"/>
          <w:szCs w:val="24"/>
        </w:rPr>
        <w:lastRenderedPageBreak/>
        <w:t>21.4.</w:t>
      </w:r>
      <w:r w:rsidR="00B23DF6" w:rsidRPr="000C122E">
        <w:rPr>
          <w:sz w:val="24"/>
          <w:szCs w:val="24"/>
        </w:rPr>
        <w:t>4</w:t>
      </w:r>
      <w:r w:rsidRPr="000C122E">
        <w:rPr>
          <w:sz w:val="24"/>
          <w:szCs w:val="24"/>
        </w:rPr>
        <w:t xml:space="preserve"> A aplicação das sanções previstas neste Processo Licitatório não exclui a possibilidade de aplicação de outras, previstas em Lei, inclusive responsabilização do fornecedor por eventuais perdas e danos causados à Administração.</w:t>
      </w:r>
    </w:p>
    <w:p w:rsidR="000B4FD6" w:rsidRDefault="000B4FD6" w:rsidP="000B4FD6">
      <w:pPr>
        <w:pStyle w:val="Corpodetexto"/>
        <w:ind w:left="222" w:right="222"/>
        <w:jc w:val="both"/>
      </w:pPr>
    </w:p>
    <w:p w:rsidR="000B4FD6" w:rsidRDefault="00280E74" w:rsidP="000B4FD6">
      <w:pPr>
        <w:pStyle w:val="Corpodetexto"/>
        <w:spacing w:before="9"/>
      </w:pPr>
      <w:r>
        <w:rPr>
          <w:noProof/>
          <w:lang w:eastAsia="pt-BR"/>
        </w:rPr>
        <w:pict>
          <v:shape id="Text Box 43" o:spid="_x0000_s1104" type="#_x0000_t202" style="position:absolute;margin-left:79.7pt;margin-top:14.15pt;width:436.05pt;height:13.2pt;z-index:-2516213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" fillcolor="#d9d9d9" strokeweight=".48pt">
            <v:textbox inset="0,0,0,0">
              <w:txbxContent>
                <w:p w:rsidR="002F7AC5" w:rsidRDefault="002F7AC5" w:rsidP="000B4FD6">
                  <w:pPr>
                    <w:spacing w:line="248" w:lineRule="exact"/>
                    <w:ind w:left="2124"/>
                    <w:rPr>
                      <w:b/>
                    </w:rPr>
                  </w:pPr>
                  <w:r>
                    <w:rPr>
                      <w:b/>
                    </w:rPr>
                    <w:t>22 - DA IMPUGNAÇÃO E DOS RECURSOS</w:t>
                  </w:r>
                </w:p>
              </w:txbxContent>
            </v:textbox>
            <w10:wrap type="topAndBottom" anchorx="page"/>
          </v:shape>
        </w:pict>
      </w:r>
    </w:p>
    <w:p w:rsidR="000B4FD6" w:rsidRDefault="000B4FD6" w:rsidP="000B4FD6">
      <w:pPr>
        <w:pStyle w:val="Corpodetexto"/>
        <w:rPr>
          <w:sz w:val="11"/>
        </w:rPr>
      </w:pPr>
    </w:p>
    <w:p w:rsidR="000B4FD6" w:rsidRDefault="000B4FD6" w:rsidP="003669CB">
      <w:pPr>
        <w:pStyle w:val="PargrafodaLista"/>
        <w:widowControl w:val="0"/>
        <w:numPr>
          <w:ilvl w:val="1"/>
          <w:numId w:val="37"/>
        </w:numPr>
        <w:tabs>
          <w:tab w:val="left" w:pos="741"/>
        </w:tabs>
        <w:autoSpaceDE w:val="0"/>
        <w:autoSpaceDN w:val="0"/>
        <w:spacing w:before="94"/>
        <w:ind w:right="215" w:firstLine="0"/>
        <w:contextualSpacing w:val="0"/>
        <w:jc w:val="both"/>
      </w:pPr>
      <w:r>
        <w:t>- Os pedidos de impugnação, os recursos e os pedidos de reconsideração são admitidos nas hipóteses, prazos e condições constantes, no que couber, dos parágrafos 1º a 3º do art. 41 e do art. 109, todos da Lei n.º 8.666/93, devendo ser protocolizados junto ao protocolo geral na Prefeitura Municipal de Monte Carlo.</w:t>
      </w:r>
    </w:p>
    <w:p w:rsidR="000B4FD6" w:rsidRDefault="000B4FD6" w:rsidP="000B4FD6">
      <w:pPr>
        <w:pStyle w:val="Corpodetexto"/>
      </w:pPr>
    </w:p>
    <w:p w:rsidR="000B4FD6" w:rsidRDefault="000B4FD6" w:rsidP="003669CB">
      <w:pPr>
        <w:pStyle w:val="PargrafodaLista"/>
        <w:widowControl w:val="0"/>
        <w:numPr>
          <w:ilvl w:val="1"/>
          <w:numId w:val="37"/>
        </w:numPr>
        <w:tabs>
          <w:tab w:val="left" w:pos="746"/>
        </w:tabs>
        <w:autoSpaceDE w:val="0"/>
        <w:autoSpaceDN w:val="0"/>
        <w:ind w:right="217" w:firstLine="0"/>
        <w:contextualSpacing w:val="0"/>
        <w:jc w:val="both"/>
      </w:pPr>
      <w:r>
        <w:t>- Os recursos e os pedidos de reconsideração relativos aos atos da Comissão Permanente de Licitação deverão ser dirigidos ao Prefeito Municipal, que é a autoridade competente para analisar e julgá-los, por intermédio do Presidente da Comissão Permanente de Licitação, que se manifestará previamente.</w:t>
      </w:r>
    </w:p>
    <w:p w:rsidR="000B4FD6" w:rsidRDefault="000B4FD6" w:rsidP="000B4FD6">
      <w:pPr>
        <w:pStyle w:val="Corpodetexto"/>
      </w:pPr>
    </w:p>
    <w:p w:rsidR="000B4FD6" w:rsidRDefault="000B4FD6" w:rsidP="003669CB">
      <w:pPr>
        <w:pStyle w:val="PargrafodaLista"/>
        <w:widowControl w:val="0"/>
        <w:numPr>
          <w:ilvl w:val="1"/>
          <w:numId w:val="37"/>
        </w:numPr>
        <w:tabs>
          <w:tab w:val="left" w:pos="741"/>
        </w:tabs>
        <w:autoSpaceDE w:val="0"/>
        <w:autoSpaceDN w:val="0"/>
        <w:ind w:right="216" w:firstLine="0"/>
        <w:contextualSpacing w:val="0"/>
        <w:jc w:val="both"/>
      </w:pPr>
      <w:r>
        <w:t>- Não serão conhecidos os pedidos de impugnação ou de reconsideração e os recursos apresentados fora dos prazos e das condições estipuladas neste Processo Licitatório e não s</w:t>
      </w:r>
      <w:r>
        <w:t>e</w:t>
      </w:r>
      <w:r>
        <w:t>rão conhecidos os recursos interpostos enviados por fax e vencidos os respectivos prazos l</w:t>
      </w:r>
      <w:r>
        <w:t>e</w:t>
      </w:r>
      <w:r>
        <w:t>gais.</w:t>
      </w:r>
    </w:p>
    <w:p w:rsidR="000B4FD6" w:rsidRDefault="000B4FD6" w:rsidP="003669CB">
      <w:pPr>
        <w:pStyle w:val="PargrafodaLista"/>
        <w:widowControl w:val="0"/>
        <w:numPr>
          <w:ilvl w:val="1"/>
          <w:numId w:val="37"/>
        </w:numPr>
        <w:tabs>
          <w:tab w:val="left" w:pos="736"/>
        </w:tabs>
        <w:autoSpaceDE w:val="0"/>
        <w:autoSpaceDN w:val="0"/>
        <w:spacing w:before="86"/>
        <w:ind w:right="220" w:firstLine="0"/>
        <w:contextualSpacing w:val="0"/>
        <w:jc w:val="both"/>
      </w:pPr>
      <w:r>
        <w:t>- Considera-se enquadrado no inciso II do art. 88 da Lei Federal n° 8.666/93, a empresa que ingressar com recurso meramente protelatório, com intuito de retardar o procedimento l</w:t>
      </w:r>
      <w:r>
        <w:t>i</w:t>
      </w:r>
      <w:r>
        <w:t>citatório, ficando sujeita a pena de suspensão temporária do direito de licitar e contratar com a Administração, pelo prazo de até 02 (dois)anos.</w:t>
      </w:r>
    </w:p>
    <w:p w:rsidR="000B4FD6" w:rsidRDefault="00280E74" w:rsidP="000B4FD6">
      <w:pPr>
        <w:pStyle w:val="Corpodetexto"/>
        <w:spacing w:before="10"/>
      </w:pPr>
      <w:r>
        <w:rPr>
          <w:noProof/>
          <w:lang w:eastAsia="pt-BR"/>
        </w:rPr>
        <w:pict>
          <v:shape id="_x0000_s1106" type="#_x0000_t202" style="position:absolute;margin-left:79.7pt;margin-top:14.25pt;width:436.05pt;height:13.2pt;z-index:-2516183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" fillcolor="#d9d9d9" strokeweight=".48pt">
            <v:textbox inset="0,0,0,0">
              <w:txbxContent>
                <w:p w:rsidR="002F7AC5" w:rsidRDefault="002F7AC5" w:rsidP="000B4FD6">
                  <w:pPr>
                    <w:spacing w:line="248" w:lineRule="exact"/>
                    <w:ind w:left="2239"/>
                    <w:rPr>
                      <w:b/>
                    </w:rPr>
                  </w:pPr>
                  <w:r>
                    <w:rPr>
                      <w:b/>
                    </w:rPr>
                    <w:t>23 - DAS DOTAÇÕES ORÇAMENTÁRIAS</w:t>
                  </w:r>
                </w:p>
              </w:txbxContent>
            </v:textbox>
            <w10:wrap type="topAndBottom" anchorx="page"/>
          </v:shape>
        </w:pict>
      </w:r>
    </w:p>
    <w:p w:rsidR="000B4FD6" w:rsidRDefault="000B4FD6" w:rsidP="000B4FD6">
      <w:pPr>
        <w:pStyle w:val="Corpodetexto"/>
        <w:rPr>
          <w:sz w:val="11"/>
        </w:rPr>
      </w:pPr>
    </w:p>
    <w:p w:rsidR="000B4FD6" w:rsidRDefault="000B4FD6" w:rsidP="003669CB">
      <w:pPr>
        <w:pStyle w:val="PargrafodaLista"/>
        <w:widowControl w:val="0"/>
        <w:numPr>
          <w:ilvl w:val="1"/>
          <w:numId w:val="39"/>
        </w:numPr>
        <w:tabs>
          <w:tab w:val="left" w:pos="762"/>
        </w:tabs>
        <w:autoSpaceDE w:val="0"/>
        <w:autoSpaceDN w:val="0"/>
        <w:spacing w:before="94"/>
        <w:ind w:right="219" w:firstLine="0"/>
        <w:contextualSpacing w:val="0"/>
        <w:jc w:val="both"/>
      </w:pPr>
      <w:r>
        <w:t>- As dotações orçamentárias para suportar as despesas com a execução do contrato s</w:t>
      </w:r>
      <w:r>
        <w:t>e</w:t>
      </w:r>
      <w:r>
        <w:t>rão oriundas do orçamento</w:t>
      </w:r>
      <w:r w:rsidR="006B7E3C">
        <w:t xml:space="preserve"> 2022.</w:t>
      </w:r>
    </w:p>
    <w:p w:rsidR="000B4FD6" w:rsidRDefault="000B4FD6" w:rsidP="000B4FD6">
      <w:pPr>
        <w:pStyle w:val="Corpodetexto"/>
        <w:spacing w:before="1"/>
      </w:pPr>
    </w:p>
    <w:tbl>
      <w:tblPr>
        <w:tblStyle w:val="TableNormal"/>
        <w:tblW w:w="0" w:type="auto"/>
        <w:tblInd w:w="2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70"/>
      </w:tblGrid>
      <w:tr w:rsidR="000B4FD6" w:rsidTr="004754D0">
        <w:trPr>
          <w:trHeight w:val="254"/>
        </w:trPr>
        <w:tc>
          <w:tcPr>
            <w:tcW w:w="4770" w:type="dxa"/>
          </w:tcPr>
          <w:p w:rsidR="000B4FD6" w:rsidRPr="00750187" w:rsidRDefault="000B4FD6" w:rsidP="004754D0">
            <w:pPr>
              <w:pStyle w:val="TableParagraph"/>
              <w:spacing w:line="234" w:lineRule="exact"/>
              <w:ind w:left="1207" w:right="1198"/>
              <w:jc w:val="center"/>
            </w:pPr>
            <w:r w:rsidRPr="00750187">
              <w:t>Entidade: 1</w:t>
            </w:r>
          </w:p>
        </w:tc>
      </w:tr>
      <w:tr w:rsidR="000B4FD6" w:rsidTr="004754D0">
        <w:trPr>
          <w:trHeight w:val="251"/>
        </w:trPr>
        <w:tc>
          <w:tcPr>
            <w:tcW w:w="4770" w:type="dxa"/>
          </w:tcPr>
          <w:p w:rsidR="000B4FD6" w:rsidRPr="00750187" w:rsidRDefault="000B4FD6" w:rsidP="00050C8F">
            <w:pPr>
              <w:pStyle w:val="TableParagraph"/>
              <w:spacing w:line="232" w:lineRule="exact"/>
              <w:ind w:left="1207" w:right="1198"/>
              <w:jc w:val="center"/>
            </w:pPr>
            <w:r w:rsidRPr="00750187">
              <w:t xml:space="preserve">Órgão: </w:t>
            </w:r>
            <w:r w:rsidR="00050C8F">
              <w:t>07</w:t>
            </w:r>
          </w:p>
        </w:tc>
      </w:tr>
      <w:tr w:rsidR="000B4FD6" w:rsidTr="004754D0">
        <w:trPr>
          <w:trHeight w:val="253"/>
        </w:trPr>
        <w:tc>
          <w:tcPr>
            <w:tcW w:w="4770" w:type="dxa"/>
          </w:tcPr>
          <w:p w:rsidR="000B4FD6" w:rsidRPr="00750187" w:rsidRDefault="000B4FD6" w:rsidP="00050C8F">
            <w:pPr>
              <w:pStyle w:val="TableParagraph"/>
              <w:spacing w:line="234" w:lineRule="exact"/>
              <w:ind w:left="1208" w:right="1198"/>
              <w:jc w:val="center"/>
            </w:pPr>
            <w:r w:rsidRPr="00750187">
              <w:t xml:space="preserve">Unidade: </w:t>
            </w:r>
            <w:r w:rsidR="00050C8F">
              <w:t>01</w:t>
            </w:r>
          </w:p>
        </w:tc>
      </w:tr>
      <w:tr w:rsidR="000B4FD6" w:rsidTr="004754D0">
        <w:trPr>
          <w:trHeight w:val="254"/>
        </w:trPr>
        <w:tc>
          <w:tcPr>
            <w:tcW w:w="4770" w:type="dxa"/>
          </w:tcPr>
          <w:p w:rsidR="000B4FD6" w:rsidRPr="00750187" w:rsidRDefault="000B4FD6" w:rsidP="00050C8F">
            <w:pPr>
              <w:pStyle w:val="TableParagraph"/>
              <w:spacing w:line="235" w:lineRule="exact"/>
              <w:ind w:left="1209" w:right="1198"/>
              <w:jc w:val="center"/>
            </w:pPr>
            <w:r w:rsidRPr="00750187">
              <w:t>Projeto/ativid</w:t>
            </w:r>
            <w:r w:rsidR="00907774">
              <w:t xml:space="preserve">ade: </w:t>
            </w:r>
            <w:r w:rsidR="00050C8F">
              <w:t>1002</w:t>
            </w:r>
          </w:p>
        </w:tc>
      </w:tr>
    </w:tbl>
    <w:p w:rsidR="000B4FD6" w:rsidRDefault="000B4FD6" w:rsidP="000B4FD6">
      <w:pPr>
        <w:pStyle w:val="Corpodetexto"/>
      </w:pPr>
    </w:p>
    <w:p w:rsidR="000B4FD6" w:rsidRDefault="00280E74" w:rsidP="000B4FD6">
      <w:pPr>
        <w:pStyle w:val="Corpodetexto"/>
        <w:spacing w:before="10"/>
      </w:pPr>
      <w:r>
        <w:rPr>
          <w:noProof/>
          <w:lang w:eastAsia="pt-BR"/>
        </w:rPr>
        <w:pict>
          <v:shape id="Text Box 41" o:spid="_x0000_s1107" type="#_x0000_t202" style="position:absolute;margin-left:79.7pt;margin-top:14.2pt;width:436.05pt;height:13.1pt;z-index:-2516172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" fillcolor="#d9d9d9" strokeweight=".48pt">
            <v:textbox inset="0,0,0,0">
              <w:txbxContent>
                <w:p w:rsidR="002F7AC5" w:rsidRDefault="002F7AC5" w:rsidP="000B4FD6">
                  <w:pPr>
                    <w:spacing w:line="248" w:lineRule="exact"/>
                    <w:ind w:left="2722"/>
                    <w:rPr>
                      <w:b/>
                    </w:rPr>
                  </w:pPr>
                  <w:r>
                    <w:rPr>
                      <w:b/>
                    </w:rPr>
                    <w:t>24 - DAS DISPOSIÇÕES FINAIS</w:t>
                  </w:r>
                </w:p>
              </w:txbxContent>
            </v:textbox>
            <w10:wrap type="topAndBottom" anchorx="page"/>
          </v:shape>
        </w:pict>
      </w:r>
    </w:p>
    <w:p w:rsidR="000B4FD6" w:rsidRDefault="000B4FD6" w:rsidP="000B4FD6">
      <w:pPr>
        <w:pStyle w:val="Corpodetexto"/>
        <w:spacing w:before="2"/>
        <w:rPr>
          <w:sz w:val="11"/>
        </w:rPr>
      </w:pPr>
    </w:p>
    <w:p w:rsidR="000B4FD6" w:rsidRDefault="000B4FD6" w:rsidP="003669CB">
      <w:pPr>
        <w:pStyle w:val="PargrafodaLista"/>
        <w:widowControl w:val="0"/>
        <w:numPr>
          <w:ilvl w:val="1"/>
          <w:numId w:val="38"/>
        </w:numPr>
        <w:tabs>
          <w:tab w:val="left" w:pos="712"/>
        </w:tabs>
        <w:autoSpaceDE w:val="0"/>
        <w:autoSpaceDN w:val="0"/>
        <w:spacing w:before="94"/>
        <w:ind w:hanging="489"/>
        <w:contextualSpacing w:val="0"/>
        <w:jc w:val="both"/>
      </w:pPr>
      <w:r>
        <w:t>- As licitantes deverão observar atentamente as normas deste</w:t>
      </w:r>
      <w:r w:rsidR="0067338C">
        <w:t xml:space="preserve"> </w:t>
      </w:r>
      <w:r>
        <w:t>Edital;</w:t>
      </w:r>
    </w:p>
    <w:p w:rsidR="000B4FD6" w:rsidRDefault="000B4FD6" w:rsidP="000B4FD6">
      <w:pPr>
        <w:pStyle w:val="Corpodetexto"/>
      </w:pPr>
    </w:p>
    <w:p w:rsidR="000B4FD6" w:rsidRDefault="000B4FD6" w:rsidP="003669CB">
      <w:pPr>
        <w:pStyle w:val="PargrafodaLista"/>
        <w:widowControl w:val="0"/>
        <w:numPr>
          <w:ilvl w:val="1"/>
          <w:numId w:val="38"/>
        </w:numPr>
        <w:tabs>
          <w:tab w:val="left" w:pos="820"/>
        </w:tabs>
        <w:autoSpaceDE w:val="0"/>
        <w:autoSpaceDN w:val="0"/>
        <w:ind w:left="222" w:right="218" w:firstLine="0"/>
        <w:contextualSpacing w:val="0"/>
        <w:jc w:val="both"/>
      </w:pPr>
      <w:r>
        <w:lastRenderedPageBreak/>
        <w:t>- Fica assegurado à autoridade superior da Prefeitura, no interesse da Administração, o direito de adiar a data da abertura dos envelopes, divulgando a nova data</w:t>
      </w:r>
      <w:r w:rsidR="0067338C">
        <w:t xml:space="preserve"> </w:t>
      </w:r>
      <w:r>
        <w:t>marcada.</w:t>
      </w:r>
    </w:p>
    <w:p w:rsidR="000B4FD6" w:rsidRDefault="000B4FD6" w:rsidP="000B4FD6">
      <w:pPr>
        <w:pStyle w:val="Corpodetexto"/>
        <w:spacing w:before="11"/>
        <w:rPr>
          <w:sz w:val="21"/>
        </w:rPr>
      </w:pPr>
    </w:p>
    <w:p w:rsidR="000B4FD6" w:rsidRDefault="000B4FD6" w:rsidP="003669CB">
      <w:pPr>
        <w:pStyle w:val="PargrafodaLista"/>
        <w:widowControl w:val="0"/>
        <w:numPr>
          <w:ilvl w:val="1"/>
          <w:numId w:val="38"/>
        </w:numPr>
        <w:tabs>
          <w:tab w:val="left" w:pos="722"/>
        </w:tabs>
        <w:autoSpaceDE w:val="0"/>
        <w:autoSpaceDN w:val="0"/>
        <w:ind w:left="222" w:right="219" w:firstLine="0"/>
        <w:contextualSpacing w:val="0"/>
        <w:jc w:val="both"/>
      </w:pPr>
      <w:r>
        <w:t>- É facultada à Comissão Permanente de Licitação, ou à autoridade superior, em qua</w:t>
      </w:r>
      <w:r>
        <w:t>l</w:t>
      </w:r>
      <w:r>
        <w:t>quer fase da licitação, a promoção de diligências destinadas a esclarecer ou a complementar a instrução do processo, vedada à inclusão posterior de documento ou informação que deveria constar originariamente da proposta.</w:t>
      </w:r>
    </w:p>
    <w:p w:rsidR="000B4FD6" w:rsidRDefault="000B4FD6" w:rsidP="000B4FD6">
      <w:pPr>
        <w:pStyle w:val="Corpodetexto"/>
      </w:pPr>
    </w:p>
    <w:p w:rsidR="000B4FD6" w:rsidRDefault="000B4FD6" w:rsidP="003669CB">
      <w:pPr>
        <w:pStyle w:val="PargrafodaLista"/>
        <w:widowControl w:val="0"/>
        <w:numPr>
          <w:ilvl w:val="1"/>
          <w:numId w:val="38"/>
        </w:numPr>
        <w:tabs>
          <w:tab w:val="left" w:pos="736"/>
        </w:tabs>
        <w:autoSpaceDE w:val="0"/>
        <w:autoSpaceDN w:val="0"/>
        <w:ind w:left="222" w:right="217" w:firstLine="0"/>
        <w:contextualSpacing w:val="0"/>
        <w:jc w:val="both"/>
      </w:pPr>
      <w:r>
        <w:t xml:space="preserve">- O resultado desta licitação será publicado no Diário Oficial dos Municípios, no site </w:t>
      </w:r>
      <w:hyperlink r:id="rId9">
        <w:r>
          <w:t>www.diariomunicipal.sc.gov.br.</w:t>
        </w:r>
      </w:hyperlink>
    </w:p>
    <w:p w:rsidR="000B4FD6" w:rsidRDefault="000B4FD6" w:rsidP="000B4FD6">
      <w:pPr>
        <w:pStyle w:val="Corpodetexto"/>
        <w:spacing w:before="1"/>
      </w:pPr>
    </w:p>
    <w:p w:rsidR="000B4FD6" w:rsidRDefault="000B4FD6" w:rsidP="003669CB">
      <w:pPr>
        <w:pStyle w:val="PargrafodaLista"/>
        <w:widowControl w:val="0"/>
        <w:numPr>
          <w:ilvl w:val="1"/>
          <w:numId w:val="38"/>
        </w:numPr>
        <w:tabs>
          <w:tab w:val="left" w:pos="779"/>
        </w:tabs>
        <w:autoSpaceDE w:val="0"/>
        <w:autoSpaceDN w:val="0"/>
        <w:spacing w:before="1"/>
        <w:ind w:left="222" w:right="220" w:firstLine="0"/>
        <w:contextualSpacing w:val="0"/>
        <w:jc w:val="both"/>
      </w:pPr>
      <w:r>
        <w:t>- A Comissão Permanente de Licitação deverá anular o certame diante de constata da ilegalidade.</w:t>
      </w:r>
    </w:p>
    <w:p w:rsidR="000B4FD6" w:rsidRDefault="000B4FD6" w:rsidP="000B4FD6">
      <w:pPr>
        <w:pStyle w:val="Corpodetexto"/>
        <w:spacing w:before="10"/>
        <w:rPr>
          <w:sz w:val="21"/>
        </w:rPr>
      </w:pPr>
    </w:p>
    <w:p w:rsidR="0064425B" w:rsidRDefault="000B4FD6" w:rsidP="003669CB">
      <w:pPr>
        <w:pStyle w:val="PargrafodaLista"/>
        <w:widowControl w:val="0"/>
        <w:numPr>
          <w:ilvl w:val="1"/>
          <w:numId w:val="38"/>
        </w:numPr>
        <w:tabs>
          <w:tab w:val="left" w:pos="726"/>
        </w:tabs>
        <w:autoSpaceDE w:val="0"/>
        <w:autoSpaceDN w:val="0"/>
        <w:spacing w:before="1"/>
        <w:ind w:left="222" w:right="221" w:firstLine="0"/>
        <w:contextualSpacing w:val="0"/>
        <w:jc w:val="both"/>
      </w:pPr>
      <w:r>
        <w:t>- Os licitantes assumem todos os custos de preparação e apresentação de suas</w:t>
      </w:r>
      <w:r w:rsidR="0064425B" w:rsidRPr="0064425B">
        <w:t xml:space="preserve"> </w:t>
      </w:r>
      <w:r w:rsidR="0064425B">
        <w:t>propostas. A Prefeitura não será, em nenhum caso, responsável por esses custos, independentemente da condução ou resultado do processo</w:t>
      </w:r>
      <w:r w:rsidR="0067338C">
        <w:t xml:space="preserve"> </w:t>
      </w:r>
      <w:r w:rsidR="0064425B">
        <w:t>licitatório.</w:t>
      </w:r>
    </w:p>
    <w:p w:rsidR="0064425B" w:rsidRDefault="0064425B" w:rsidP="0064425B">
      <w:pPr>
        <w:pStyle w:val="Corpodetexto"/>
        <w:spacing w:before="10"/>
        <w:rPr>
          <w:sz w:val="21"/>
        </w:rPr>
      </w:pPr>
    </w:p>
    <w:p w:rsidR="0064425B" w:rsidRDefault="0064425B" w:rsidP="003669CB">
      <w:pPr>
        <w:pStyle w:val="PargrafodaLista"/>
        <w:widowControl w:val="0"/>
        <w:numPr>
          <w:ilvl w:val="1"/>
          <w:numId w:val="38"/>
        </w:numPr>
        <w:tabs>
          <w:tab w:val="left" w:pos="837"/>
        </w:tabs>
        <w:autoSpaceDE w:val="0"/>
        <w:autoSpaceDN w:val="0"/>
        <w:ind w:left="222" w:right="220" w:firstLine="0"/>
        <w:contextualSpacing w:val="0"/>
        <w:jc w:val="both"/>
      </w:pPr>
      <w:r>
        <w:t>- Os proponentes são responsáveis pela fidelidade e legitimidade das informações e dos documentos apresentados em qualquer fase da</w:t>
      </w:r>
      <w:r w:rsidR="006B0638">
        <w:t xml:space="preserve"> </w:t>
      </w:r>
      <w:r>
        <w:t>licitação.</w:t>
      </w:r>
    </w:p>
    <w:p w:rsidR="0064425B" w:rsidRDefault="0064425B" w:rsidP="003669CB">
      <w:pPr>
        <w:pStyle w:val="PargrafodaLista"/>
        <w:widowControl w:val="0"/>
        <w:numPr>
          <w:ilvl w:val="1"/>
          <w:numId w:val="38"/>
        </w:numPr>
        <w:tabs>
          <w:tab w:val="left" w:pos="724"/>
        </w:tabs>
        <w:autoSpaceDE w:val="0"/>
        <w:autoSpaceDN w:val="0"/>
        <w:spacing w:before="1"/>
        <w:ind w:left="222" w:right="220" w:firstLine="0"/>
        <w:contextualSpacing w:val="0"/>
        <w:jc w:val="both"/>
      </w:pPr>
      <w:r>
        <w:t>- Após apresentação da proposta, não caberá desistência, salvo por motivo justo deco</w:t>
      </w:r>
      <w:r>
        <w:t>r</w:t>
      </w:r>
      <w:r>
        <w:t>rente de fato superveniente e aceito pela Comissão Especial de</w:t>
      </w:r>
      <w:r w:rsidR="003C42D1">
        <w:t xml:space="preserve"> </w:t>
      </w:r>
      <w:r>
        <w:t>Licitação.</w:t>
      </w:r>
    </w:p>
    <w:p w:rsidR="0064425B" w:rsidRDefault="0064425B" w:rsidP="0064425B">
      <w:pPr>
        <w:pStyle w:val="Corpodetexto"/>
        <w:spacing w:before="10"/>
        <w:rPr>
          <w:sz w:val="21"/>
        </w:rPr>
      </w:pPr>
    </w:p>
    <w:p w:rsidR="0064425B" w:rsidRDefault="0064425B" w:rsidP="003669CB">
      <w:pPr>
        <w:pStyle w:val="PargrafodaLista"/>
        <w:widowControl w:val="0"/>
        <w:numPr>
          <w:ilvl w:val="1"/>
          <w:numId w:val="38"/>
        </w:numPr>
        <w:tabs>
          <w:tab w:val="left" w:pos="722"/>
        </w:tabs>
        <w:autoSpaceDE w:val="0"/>
        <w:autoSpaceDN w:val="0"/>
        <w:spacing w:before="1"/>
        <w:ind w:left="222" w:right="216" w:firstLine="0"/>
        <w:contextualSpacing w:val="0"/>
        <w:jc w:val="both"/>
      </w:pPr>
      <w:r>
        <w:t>- Não havendo expediente ou ocorrendo qualquer fato superveniente que impeça a real</w:t>
      </w:r>
      <w:r>
        <w:t>i</w:t>
      </w:r>
      <w:r>
        <w:t>zação do certame na data marcada, a sessão será automaticamente transferida para o primeiro dia útil subseqüente, no mesmo horário e local anteriormente estabelecido, desde que não h</w:t>
      </w:r>
      <w:r>
        <w:t>a</w:t>
      </w:r>
      <w:r>
        <w:t>ja comunicação da Comissão em sentido</w:t>
      </w:r>
      <w:r w:rsidR="009D274B">
        <w:t xml:space="preserve"> </w:t>
      </w:r>
      <w:r>
        <w:t>contrário.</w:t>
      </w:r>
    </w:p>
    <w:p w:rsidR="0064425B" w:rsidRDefault="0064425B" w:rsidP="0064425B">
      <w:pPr>
        <w:pStyle w:val="Corpodetexto"/>
        <w:spacing w:before="2"/>
      </w:pPr>
    </w:p>
    <w:p w:rsidR="0064425B" w:rsidRDefault="0064425B" w:rsidP="003669CB">
      <w:pPr>
        <w:pStyle w:val="PargrafodaLista"/>
        <w:widowControl w:val="0"/>
        <w:numPr>
          <w:ilvl w:val="1"/>
          <w:numId w:val="38"/>
        </w:numPr>
        <w:tabs>
          <w:tab w:val="left" w:pos="842"/>
        </w:tabs>
        <w:autoSpaceDE w:val="0"/>
        <w:autoSpaceDN w:val="0"/>
        <w:spacing w:before="86"/>
        <w:ind w:left="222" w:right="216" w:firstLine="0"/>
        <w:contextualSpacing w:val="0"/>
        <w:jc w:val="both"/>
      </w:pPr>
      <w:r>
        <w:t>- Na contagem dos prazos estabelecidos neste Edital e seus anexos, excluir-se- á</w:t>
      </w:r>
      <w:r w:rsidR="007B7111">
        <w:t xml:space="preserve"> </w:t>
      </w:r>
      <w:r>
        <w:t>o</w:t>
      </w:r>
      <w:r w:rsidR="007B7111">
        <w:t xml:space="preserve"> </w:t>
      </w:r>
      <w:r w:rsidR="00DB2BAB">
        <w:t>dia do</w:t>
      </w:r>
      <w:r w:rsidR="007B7111">
        <w:t xml:space="preserve"> </w:t>
      </w:r>
      <w:r>
        <w:t>início</w:t>
      </w:r>
      <w:r w:rsidR="007B7111">
        <w:t xml:space="preserve"> </w:t>
      </w:r>
      <w:r>
        <w:t>e</w:t>
      </w:r>
      <w:r w:rsidR="007B7111">
        <w:t xml:space="preserve"> </w:t>
      </w:r>
      <w:r>
        <w:t>incluir-se-á</w:t>
      </w:r>
      <w:r w:rsidR="007B7111">
        <w:t xml:space="preserve"> </w:t>
      </w:r>
      <w:r>
        <w:t>o</w:t>
      </w:r>
      <w:r w:rsidR="007B7111">
        <w:t xml:space="preserve"> </w:t>
      </w:r>
      <w:r>
        <w:t>de</w:t>
      </w:r>
      <w:r w:rsidR="007B7111">
        <w:t xml:space="preserve"> </w:t>
      </w:r>
      <w:r>
        <w:t>vencimento.Só</w:t>
      </w:r>
      <w:r w:rsidR="007B7111">
        <w:t xml:space="preserve"> </w:t>
      </w:r>
      <w:r>
        <w:t>se</w:t>
      </w:r>
      <w:r w:rsidR="007B7111">
        <w:t xml:space="preserve"> </w:t>
      </w:r>
      <w:r>
        <w:t>iniciam</w:t>
      </w:r>
      <w:r w:rsidR="007B7111">
        <w:t xml:space="preserve"> </w:t>
      </w:r>
      <w:r>
        <w:t>e</w:t>
      </w:r>
      <w:r w:rsidR="007B7111">
        <w:t xml:space="preserve"> </w:t>
      </w:r>
      <w:r>
        <w:t>vencem</w:t>
      </w:r>
      <w:r w:rsidR="007B7111">
        <w:t xml:space="preserve"> </w:t>
      </w:r>
      <w:r>
        <w:t>os</w:t>
      </w:r>
      <w:r w:rsidR="007B7111">
        <w:t xml:space="preserve"> </w:t>
      </w:r>
      <w:r>
        <w:t>prazos</w:t>
      </w:r>
      <w:r w:rsidR="007B7111">
        <w:t xml:space="preserve"> e</w:t>
      </w:r>
      <w:r>
        <w:t>m</w:t>
      </w:r>
      <w:r w:rsidR="007B7111">
        <w:t xml:space="preserve"> </w:t>
      </w:r>
      <w:r>
        <w:t>dias de exped</w:t>
      </w:r>
      <w:r>
        <w:t>i</w:t>
      </w:r>
      <w:r>
        <w:t>ente na Prefeitura. Considerar-se-ão dias corridos, exceto quando for explicitamente disposto em contrário.</w:t>
      </w:r>
    </w:p>
    <w:p w:rsidR="0064425B" w:rsidRDefault="0064425B" w:rsidP="0064425B">
      <w:pPr>
        <w:pStyle w:val="Corpodetexto"/>
        <w:spacing w:before="2"/>
      </w:pPr>
    </w:p>
    <w:p w:rsidR="0064425B" w:rsidRDefault="0064425B" w:rsidP="003669CB">
      <w:pPr>
        <w:pStyle w:val="PargrafodaLista"/>
        <w:widowControl w:val="0"/>
        <w:numPr>
          <w:ilvl w:val="1"/>
          <w:numId w:val="38"/>
        </w:numPr>
        <w:tabs>
          <w:tab w:val="left" w:pos="890"/>
        </w:tabs>
        <w:autoSpaceDE w:val="0"/>
        <w:autoSpaceDN w:val="0"/>
        <w:ind w:left="222" w:right="216" w:firstLine="0"/>
        <w:contextualSpacing w:val="0"/>
        <w:jc w:val="both"/>
      </w:pPr>
      <w:r>
        <w:t>- O desatendimento às exigências formais não-essenciais não importará no afastame</w:t>
      </w:r>
      <w:r>
        <w:t>n</w:t>
      </w:r>
      <w:r>
        <w:t>to do licitante, desde que seja possível a aferição de sua qualificação e a exata compreensão da sua proposta durante a realização da sessão pública da licitação.</w:t>
      </w:r>
    </w:p>
    <w:p w:rsidR="0064425B" w:rsidRDefault="0064425B" w:rsidP="0064425B">
      <w:pPr>
        <w:pStyle w:val="Corpodetexto"/>
      </w:pPr>
    </w:p>
    <w:p w:rsidR="0064425B" w:rsidRDefault="0064425B" w:rsidP="003669CB">
      <w:pPr>
        <w:pStyle w:val="PargrafodaLista"/>
        <w:widowControl w:val="0"/>
        <w:numPr>
          <w:ilvl w:val="1"/>
          <w:numId w:val="38"/>
        </w:numPr>
        <w:tabs>
          <w:tab w:val="left" w:pos="947"/>
        </w:tabs>
        <w:autoSpaceDE w:val="0"/>
        <w:autoSpaceDN w:val="0"/>
        <w:ind w:left="222" w:right="220" w:firstLine="0"/>
        <w:contextualSpacing w:val="0"/>
        <w:jc w:val="both"/>
      </w:pPr>
      <w:r>
        <w:t>- Em caso de desfazimento deste processo licitatório, o mesmo será devidamente m</w:t>
      </w:r>
      <w:r>
        <w:t>o</w:t>
      </w:r>
      <w:r>
        <w:t>tivado, sendo assegurado o contraditório e a ampla</w:t>
      </w:r>
      <w:r w:rsidR="00BA48A8">
        <w:t xml:space="preserve"> </w:t>
      </w:r>
      <w:r>
        <w:t>defesa.</w:t>
      </w:r>
    </w:p>
    <w:p w:rsidR="0064425B" w:rsidRDefault="0064425B" w:rsidP="0064425B">
      <w:pPr>
        <w:pStyle w:val="Corpodetexto"/>
        <w:spacing w:before="11"/>
        <w:rPr>
          <w:sz w:val="21"/>
        </w:rPr>
      </w:pPr>
    </w:p>
    <w:p w:rsidR="0064425B" w:rsidRDefault="0064425B" w:rsidP="003669CB">
      <w:pPr>
        <w:pStyle w:val="PargrafodaLista"/>
        <w:widowControl w:val="0"/>
        <w:numPr>
          <w:ilvl w:val="1"/>
          <w:numId w:val="38"/>
        </w:numPr>
        <w:tabs>
          <w:tab w:val="left" w:pos="866"/>
        </w:tabs>
        <w:autoSpaceDE w:val="0"/>
        <w:autoSpaceDN w:val="0"/>
        <w:ind w:left="222" w:right="217" w:firstLine="0"/>
        <w:contextualSpacing w:val="0"/>
        <w:jc w:val="both"/>
      </w:pPr>
      <w:r>
        <w:t>- Decorridos 60 (sessenta) dias da data da entrega das propostas de preços, sem conv</w:t>
      </w:r>
      <w:r>
        <w:t>o</w:t>
      </w:r>
      <w:r>
        <w:t>cação para contratação ou pedido de prorrogação da validade, os licitantes ficarão liberados dos compromissos assumidos neste certame.</w:t>
      </w:r>
    </w:p>
    <w:p w:rsidR="0064425B" w:rsidRDefault="0064425B" w:rsidP="0064425B">
      <w:pPr>
        <w:pStyle w:val="Corpodetexto"/>
        <w:spacing w:before="1"/>
      </w:pPr>
    </w:p>
    <w:p w:rsidR="0064425B" w:rsidRDefault="0064425B" w:rsidP="003669CB">
      <w:pPr>
        <w:pStyle w:val="PargrafodaLista"/>
        <w:widowControl w:val="0"/>
        <w:numPr>
          <w:ilvl w:val="1"/>
          <w:numId w:val="38"/>
        </w:numPr>
        <w:tabs>
          <w:tab w:val="left" w:pos="911"/>
        </w:tabs>
        <w:autoSpaceDE w:val="0"/>
        <w:autoSpaceDN w:val="0"/>
        <w:ind w:left="222" w:right="218" w:firstLine="0"/>
        <w:contextualSpacing w:val="0"/>
        <w:jc w:val="both"/>
      </w:pPr>
      <w:r>
        <w:t>- Qualquer pedido de esclarecimento em relação a eventuais dúvidas na interpretação do presente Edital e seus Anexos, deverá ser encaminhado por escrito, à Comissão Permane</w:t>
      </w:r>
      <w:r>
        <w:t>n</w:t>
      </w:r>
      <w:r>
        <w:t xml:space="preserve">te de Licitação, preferencialmente por mensagem eletrônica para o e-mail </w:t>
      </w:r>
      <w:hyperlink r:id="rId10" w:history="1">
        <w:r w:rsidR="00221452" w:rsidRPr="007F7EA9">
          <w:rPr>
            <w:rStyle w:val="Hyperlink"/>
          </w:rPr>
          <w:t>licit</w:t>
        </w:r>
        <w:r w:rsidR="00221452" w:rsidRPr="007F7EA9">
          <w:rPr>
            <w:rStyle w:val="Hyperlink"/>
          </w:rPr>
          <w:t>a</w:t>
        </w:r>
        <w:r w:rsidR="00221452" w:rsidRPr="007F7EA9">
          <w:rPr>
            <w:rStyle w:val="Hyperlink"/>
          </w:rPr>
          <w:t>cao2@montecarlo.sc.gov.br,</w:t>
        </w:r>
      </w:hyperlink>
      <w:r>
        <w:t xml:space="preserve"> ou protocolado no Protocolo desta Prefeitura.</w:t>
      </w:r>
    </w:p>
    <w:p w:rsidR="0064425B" w:rsidRDefault="0064425B" w:rsidP="0064425B">
      <w:pPr>
        <w:pStyle w:val="Corpodetexto"/>
        <w:spacing w:before="10"/>
        <w:rPr>
          <w:sz w:val="21"/>
        </w:rPr>
      </w:pPr>
    </w:p>
    <w:p w:rsidR="0064425B" w:rsidRDefault="0064425B" w:rsidP="003669CB">
      <w:pPr>
        <w:pStyle w:val="PargrafodaLista"/>
        <w:widowControl w:val="0"/>
        <w:numPr>
          <w:ilvl w:val="1"/>
          <w:numId w:val="38"/>
        </w:numPr>
        <w:tabs>
          <w:tab w:val="left" w:pos="844"/>
        </w:tabs>
        <w:autoSpaceDE w:val="0"/>
        <w:autoSpaceDN w:val="0"/>
        <w:spacing w:before="1"/>
        <w:ind w:left="222" w:right="222" w:firstLine="0"/>
        <w:contextualSpacing w:val="0"/>
        <w:jc w:val="both"/>
      </w:pPr>
      <w:r>
        <w:t>- A homologação do resultado desta licitação gera mera expectativa de direito à contr</w:t>
      </w:r>
      <w:r>
        <w:t>a</w:t>
      </w:r>
      <w:r>
        <w:t>tação.</w:t>
      </w:r>
    </w:p>
    <w:p w:rsidR="0064425B" w:rsidRDefault="0064425B" w:rsidP="0064425B">
      <w:pPr>
        <w:pStyle w:val="Corpodetexto"/>
        <w:spacing w:before="10"/>
        <w:rPr>
          <w:sz w:val="21"/>
        </w:rPr>
      </w:pPr>
    </w:p>
    <w:p w:rsidR="0064425B" w:rsidRDefault="0064425B" w:rsidP="003669CB">
      <w:pPr>
        <w:pStyle w:val="PargrafodaLista"/>
        <w:widowControl w:val="0"/>
        <w:numPr>
          <w:ilvl w:val="1"/>
          <w:numId w:val="38"/>
        </w:numPr>
        <w:tabs>
          <w:tab w:val="left" w:pos="892"/>
        </w:tabs>
        <w:autoSpaceDE w:val="0"/>
        <w:autoSpaceDN w:val="0"/>
        <w:spacing w:before="1"/>
        <w:ind w:left="222" w:right="216" w:firstLine="0"/>
        <w:contextualSpacing w:val="0"/>
        <w:jc w:val="both"/>
      </w:pPr>
      <w:r>
        <w:t>- Aos casos omissos aplicar-se-ão as disposições constantes da legislação vigente que rege a matéria.</w:t>
      </w:r>
    </w:p>
    <w:p w:rsidR="0064425B" w:rsidRDefault="0064425B" w:rsidP="0064425B">
      <w:pPr>
        <w:pStyle w:val="Corpodetexto"/>
        <w:spacing w:before="10"/>
        <w:rPr>
          <w:sz w:val="21"/>
        </w:rPr>
      </w:pPr>
    </w:p>
    <w:p w:rsidR="0064425B" w:rsidRDefault="0064425B" w:rsidP="003669CB">
      <w:pPr>
        <w:pStyle w:val="PargrafodaLista"/>
        <w:widowControl w:val="0"/>
        <w:numPr>
          <w:ilvl w:val="1"/>
          <w:numId w:val="38"/>
        </w:numPr>
        <w:tabs>
          <w:tab w:val="left" w:pos="846"/>
        </w:tabs>
        <w:autoSpaceDE w:val="0"/>
        <w:autoSpaceDN w:val="0"/>
        <w:spacing w:before="1"/>
        <w:ind w:left="222" w:right="219" w:firstLine="0"/>
        <w:contextualSpacing w:val="0"/>
        <w:jc w:val="both"/>
      </w:pPr>
      <w:r>
        <w:t>– Qualquer cidadão é parte legítima para impugnar o Edital, nos termos do § 1º do Art. 41, da Lei nº8666/93.</w:t>
      </w:r>
    </w:p>
    <w:p w:rsidR="0064425B" w:rsidRDefault="0064425B" w:rsidP="0064425B">
      <w:pPr>
        <w:pStyle w:val="Corpodetexto"/>
        <w:spacing w:before="2"/>
      </w:pPr>
    </w:p>
    <w:p w:rsidR="0064425B" w:rsidRDefault="0064425B" w:rsidP="003669CB">
      <w:pPr>
        <w:pStyle w:val="PargrafodaLista"/>
        <w:widowControl w:val="0"/>
        <w:numPr>
          <w:ilvl w:val="1"/>
          <w:numId w:val="38"/>
        </w:numPr>
        <w:tabs>
          <w:tab w:val="left" w:pos="854"/>
        </w:tabs>
        <w:autoSpaceDE w:val="0"/>
        <w:autoSpaceDN w:val="0"/>
        <w:ind w:left="222" w:right="222" w:firstLine="0"/>
        <w:contextualSpacing w:val="0"/>
        <w:jc w:val="both"/>
      </w:pPr>
      <w:r>
        <w:t>– Para realização da visita técnica e obtenção do certificado, deverá o licitante agendar horário diretamente com o Departamento de Engenharia.</w:t>
      </w:r>
    </w:p>
    <w:p w:rsidR="0064425B" w:rsidRDefault="0064425B" w:rsidP="0064425B">
      <w:pPr>
        <w:pStyle w:val="Corpodetexto"/>
      </w:pPr>
    </w:p>
    <w:p w:rsidR="0064425B" w:rsidRDefault="00280E74" w:rsidP="0064425B">
      <w:pPr>
        <w:pStyle w:val="Corpodetexto"/>
        <w:spacing w:before="7"/>
      </w:pPr>
      <w:r>
        <w:rPr>
          <w:noProof/>
          <w:lang w:eastAsia="pt-BR"/>
        </w:rPr>
        <w:pict>
          <v:shape id="Text Box 40" o:spid="_x0000_s1108" type="#_x0000_t202" style="position:absolute;margin-left:79.7pt;margin-top:14.1pt;width:436.05pt;height:13.2pt;z-index:-2516152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" fillcolor="#d9d9d9" strokeweight=".48pt">
            <v:textbox inset="0,0,0,0">
              <w:txbxContent>
                <w:p w:rsidR="002F7AC5" w:rsidRDefault="002F7AC5" w:rsidP="0064425B">
                  <w:pPr>
                    <w:spacing w:line="248" w:lineRule="exact"/>
                    <w:ind w:left="3148" w:right="3148"/>
                    <w:jc w:val="center"/>
                    <w:rPr>
                      <w:b/>
                    </w:rPr>
                  </w:pPr>
                  <w:r>
                    <w:rPr>
                      <w:b/>
                    </w:rPr>
                    <w:t>25 - DO FORO</w:t>
                  </w:r>
                </w:p>
              </w:txbxContent>
            </v:textbox>
            <w10:wrap type="topAndBottom" anchorx="page"/>
          </v:shape>
        </w:pict>
      </w:r>
    </w:p>
    <w:p w:rsidR="0064425B" w:rsidRDefault="0064425B" w:rsidP="000B4FD6">
      <w:pPr>
        <w:pStyle w:val="Corpodetexto"/>
        <w:spacing w:before="10"/>
      </w:pPr>
    </w:p>
    <w:p w:rsidR="008E338D" w:rsidRPr="00E3345F" w:rsidRDefault="008E338D" w:rsidP="008E338D">
      <w:pPr>
        <w:pStyle w:val="Corpodetexto"/>
        <w:spacing w:before="94"/>
        <w:ind w:left="222" w:right="219"/>
        <w:jc w:val="both"/>
        <w:rPr>
          <w:sz w:val="24"/>
          <w:szCs w:val="24"/>
        </w:rPr>
      </w:pPr>
      <w:r w:rsidRPr="00E3345F">
        <w:rPr>
          <w:sz w:val="24"/>
          <w:szCs w:val="24"/>
        </w:rPr>
        <w:t>25.1 - Fica eleito o Foro da Comarca de Fraiburgo - SC para dirimir quaisquer dúvidas e/ou litígio oriundo da execução das obrigações previstas neste edital, com renúncia expressa de qualquer outro, por mais privilegiado que seja.</w:t>
      </w:r>
    </w:p>
    <w:p w:rsidR="00D36FCE" w:rsidRDefault="00280E74" w:rsidP="00D36FCE">
      <w:pPr>
        <w:pStyle w:val="Corpodetexto"/>
        <w:spacing w:before="9"/>
      </w:pPr>
      <w:r>
        <w:rPr>
          <w:noProof/>
          <w:lang w:eastAsia="pt-BR"/>
        </w:rPr>
        <w:pict>
          <v:shape id="Text Box 39" o:spid="_x0000_s1112" type="#_x0000_t202" style="position:absolute;margin-left:79.7pt;margin-top:14.15pt;width:436.05pt;height:13.25pt;z-index:-2516131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" fillcolor="#d9d9d9" strokeweight=".48pt">
            <v:textbox inset="0,0,0,0">
              <w:txbxContent>
                <w:p w:rsidR="002F7AC5" w:rsidRDefault="002F7AC5" w:rsidP="00D36FCE">
                  <w:pPr>
                    <w:spacing w:line="251" w:lineRule="exact"/>
                    <w:ind w:left="3148" w:right="3148"/>
                    <w:jc w:val="center"/>
                    <w:rPr>
                      <w:b/>
                    </w:rPr>
                  </w:pPr>
                  <w:r>
                    <w:rPr>
                      <w:b/>
                    </w:rPr>
                    <w:t>26 – DOS ANEXOS</w:t>
                  </w:r>
                </w:p>
              </w:txbxContent>
            </v:textbox>
            <w10:wrap type="topAndBottom" anchorx="page"/>
          </v:shape>
        </w:pict>
      </w:r>
    </w:p>
    <w:p w:rsidR="00D43117" w:rsidRPr="007E571B" w:rsidRDefault="00D43117" w:rsidP="00D43117">
      <w:pPr>
        <w:pStyle w:val="Corpodetexto"/>
        <w:spacing w:before="93"/>
        <w:ind w:left="222"/>
        <w:rPr>
          <w:sz w:val="24"/>
          <w:szCs w:val="24"/>
        </w:rPr>
      </w:pPr>
      <w:r w:rsidRPr="007E571B">
        <w:rPr>
          <w:sz w:val="24"/>
          <w:szCs w:val="24"/>
        </w:rPr>
        <w:t>26.1 - São partes integrantes deste Edital:</w:t>
      </w:r>
    </w:p>
    <w:p w:rsidR="00D43117" w:rsidRPr="007E571B" w:rsidRDefault="00D43117" w:rsidP="00D43117">
      <w:pPr>
        <w:pStyle w:val="Corpodetexto"/>
        <w:spacing w:before="10"/>
        <w:rPr>
          <w:sz w:val="24"/>
          <w:szCs w:val="24"/>
        </w:rPr>
      </w:pPr>
    </w:p>
    <w:p w:rsidR="00C42B01" w:rsidRPr="007E571B" w:rsidRDefault="00D43117" w:rsidP="00D43117">
      <w:pPr>
        <w:pStyle w:val="Corpodetexto"/>
        <w:ind w:left="222" w:right="5639"/>
        <w:rPr>
          <w:sz w:val="24"/>
          <w:szCs w:val="24"/>
        </w:rPr>
      </w:pPr>
      <w:r w:rsidRPr="007E571B">
        <w:rPr>
          <w:sz w:val="24"/>
          <w:szCs w:val="24"/>
        </w:rPr>
        <w:t xml:space="preserve">ANEXO I - Procuração; </w:t>
      </w:r>
    </w:p>
    <w:p w:rsidR="00D43117" w:rsidRPr="007E571B" w:rsidRDefault="00D43117" w:rsidP="00D43117">
      <w:pPr>
        <w:pStyle w:val="Corpodetexto"/>
        <w:ind w:left="222" w:right="5639"/>
        <w:rPr>
          <w:sz w:val="24"/>
          <w:szCs w:val="24"/>
        </w:rPr>
      </w:pPr>
      <w:r w:rsidRPr="007E571B">
        <w:rPr>
          <w:sz w:val="24"/>
          <w:szCs w:val="24"/>
        </w:rPr>
        <w:t>ANEXO II - Minuta do Contrato;</w:t>
      </w:r>
    </w:p>
    <w:p w:rsidR="00D43117" w:rsidRPr="007E571B" w:rsidRDefault="00D43117" w:rsidP="00D43117">
      <w:pPr>
        <w:pStyle w:val="Corpodetexto"/>
        <w:ind w:left="222"/>
        <w:rPr>
          <w:sz w:val="24"/>
          <w:szCs w:val="24"/>
        </w:rPr>
      </w:pPr>
      <w:r w:rsidRPr="007E571B">
        <w:rPr>
          <w:sz w:val="24"/>
          <w:szCs w:val="24"/>
        </w:rPr>
        <w:t>ANEXO III - Modelo para apresentação da proposta;</w:t>
      </w:r>
    </w:p>
    <w:p w:rsidR="00D43117" w:rsidRPr="007E571B" w:rsidRDefault="00D43117" w:rsidP="00D43117">
      <w:pPr>
        <w:pStyle w:val="Corpodetexto"/>
        <w:spacing w:before="2"/>
        <w:ind w:left="222" w:right="1089"/>
        <w:rPr>
          <w:sz w:val="24"/>
          <w:szCs w:val="24"/>
        </w:rPr>
      </w:pPr>
      <w:r w:rsidRPr="007E571B">
        <w:rPr>
          <w:sz w:val="24"/>
          <w:szCs w:val="24"/>
        </w:rPr>
        <w:t>ANEXO IV - Declaração de Cumprimento Pleno aos Requisitos de Habilitação ANEXO V - Modelo Declaração de Idoneidade;</w:t>
      </w:r>
    </w:p>
    <w:p w:rsidR="00D43117" w:rsidRPr="007E571B" w:rsidRDefault="00D43117" w:rsidP="00D43117">
      <w:pPr>
        <w:pStyle w:val="Corpodetexto"/>
        <w:spacing w:line="251" w:lineRule="exact"/>
        <w:ind w:left="222"/>
        <w:rPr>
          <w:sz w:val="24"/>
          <w:szCs w:val="24"/>
        </w:rPr>
      </w:pPr>
      <w:r w:rsidRPr="007E571B">
        <w:rPr>
          <w:sz w:val="24"/>
          <w:szCs w:val="24"/>
        </w:rPr>
        <w:t>ANEXO VI - Modelo declaração empregado menor, Inciso XXXIII art 7º da CF.</w:t>
      </w:r>
    </w:p>
    <w:p w:rsidR="00D43117" w:rsidRPr="007E571B" w:rsidRDefault="00D43117" w:rsidP="00D43117">
      <w:pPr>
        <w:pStyle w:val="Corpodetexto"/>
        <w:spacing w:before="1"/>
        <w:ind w:left="1482" w:right="355" w:hanging="1260"/>
        <w:rPr>
          <w:sz w:val="24"/>
          <w:szCs w:val="24"/>
        </w:rPr>
      </w:pPr>
      <w:r w:rsidRPr="007E571B">
        <w:rPr>
          <w:sz w:val="24"/>
          <w:szCs w:val="24"/>
        </w:rPr>
        <w:t>ANEXO VII - Modelo de declaração de inexistência de vínculo de sócio ou procurador com a administração pública municipal.</w:t>
      </w:r>
    </w:p>
    <w:p w:rsidR="00D43117" w:rsidRPr="007E571B" w:rsidRDefault="00D43117" w:rsidP="00D43117">
      <w:pPr>
        <w:pStyle w:val="Corpodetexto"/>
        <w:spacing w:line="252" w:lineRule="exact"/>
        <w:ind w:left="222"/>
        <w:rPr>
          <w:sz w:val="24"/>
          <w:szCs w:val="24"/>
        </w:rPr>
      </w:pPr>
      <w:r w:rsidRPr="007E571B">
        <w:rPr>
          <w:sz w:val="24"/>
          <w:szCs w:val="24"/>
        </w:rPr>
        <w:t>ANEXO VIII - Memorial descritivo;</w:t>
      </w:r>
    </w:p>
    <w:p w:rsidR="00D43117" w:rsidRPr="007E571B" w:rsidRDefault="00D43117" w:rsidP="00D43117">
      <w:pPr>
        <w:pStyle w:val="Corpodetexto"/>
        <w:spacing w:line="252" w:lineRule="exact"/>
        <w:ind w:left="222"/>
        <w:rPr>
          <w:sz w:val="24"/>
          <w:szCs w:val="24"/>
        </w:rPr>
      </w:pPr>
      <w:r w:rsidRPr="007E571B">
        <w:rPr>
          <w:sz w:val="24"/>
          <w:szCs w:val="24"/>
        </w:rPr>
        <w:t>ANEXO IX - Dados Bancários e Dados do Representante Legal;</w:t>
      </w:r>
    </w:p>
    <w:p w:rsidR="007E571B" w:rsidRDefault="007E571B" w:rsidP="00D43117">
      <w:pPr>
        <w:pStyle w:val="Corpodetexto"/>
        <w:spacing w:before="86"/>
        <w:ind w:left="222"/>
      </w:pPr>
    </w:p>
    <w:p w:rsidR="007E571B" w:rsidRDefault="007E571B" w:rsidP="00D43117">
      <w:pPr>
        <w:pStyle w:val="Corpodetexto"/>
        <w:spacing w:before="86"/>
        <w:ind w:left="222"/>
      </w:pPr>
    </w:p>
    <w:p w:rsidR="007E571B" w:rsidRDefault="007E571B" w:rsidP="00D43117">
      <w:pPr>
        <w:pStyle w:val="Corpodetexto"/>
        <w:spacing w:before="86"/>
        <w:ind w:left="222"/>
      </w:pPr>
    </w:p>
    <w:p w:rsidR="007E571B" w:rsidRDefault="007E571B" w:rsidP="00D43117">
      <w:pPr>
        <w:pStyle w:val="Corpodetexto"/>
        <w:spacing w:before="86"/>
        <w:ind w:left="222"/>
      </w:pPr>
    </w:p>
    <w:p w:rsidR="007E571B" w:rsidRPr="007E571B" w:rsidRDefault="007E571B" w:rsidP="00D43117">
      <w:pPr>
        <w:pStyle w:val="Corpodetexto"/>
        <w:spacing w:before="86"/>
        <w:ind w:left="222"/>
        <w:rPr>
          <w:sz w:val="24"/>
          <w:szCs w:val="24"/>
        </w:rPr>
      </w:pPr>
    </w:p>
    <w:p w:rsidR="00D43117" w:rsidRDefault="00D43117" w:rsidP="00D43117">
      <w:pPr>
        <w:pStyle w:val="Corpodetexto"/>
        <w:spacing w:before="86"/>
        <w:ind w:left="222"/>
        <w:rPr>
          <w:sz w:val="24"/>
          <w:szCs w:val="24"/>
        </w:rPr>
      </w:pPr>
      <w:r w:rsidRPr="007E571B">
        <w:rPr>
          <w:sz w:val="24"/>
          <w:szCs w:val="24"/>
        </w:rPr>
        <w:t>ANEXO X - Modelo de Declaração de fato superveniente e impeditivo da habilitação. ANEXO XI - Declaração de elaboração independente de proposta.</w:t>
      </w:r>
    </w:p>
    <w:p w:rsidR="007E571B" w:rsidRPr="007E571B" w:rsidRDefault="007E571B" w:rsidP="00D43117">
      <w:pPr>
        <w:pStyle w:val="Corpodetexto"/>
        <w:spacing w:before="86"/>
        <w:ind w:left="222"/>
        <w:rPr>
          <w:sz w:val="24"/>
          <w:szCs w:val="24"/>
        </w:rPr>
      </w:pPr>
    </w:p>
    <w:p w:rsidR="007E571B" w:rsidRDefault="00D43117" w:rsidP="00D43117">
      <w:pPr>
        <w:pStyle w:val="Corpodetexto"/>
        <w:ind w:left="222" w:right="1639"/>
        <w:rPr>
          <w:sz w:val="24"/>
          <w:szCs w:val="24"/>
        </w:rPr>
      </w:pPr>
      <w:r w:rsidRPr="007E571B">
        <w:rPr>
          <w:sz w:val="24"/>
          <w:szCs w:val="24"/>
        </w:rPr>
        <w:t xml:space="preserve">ANEXO XII – Declaração de Conhecimento e Atendimento ao Edital. </w:t>
      </w:r>
    </w:p>
    <w:p w:rsidR="007E571B" w:rsidRDefault="007E571B" w:rsidP="00D43117">
      <w:pPr>
        <w:pStyle w:val="Corpodetexto"/>
        <w:ind w:left="222" w:right="1639"/>
        <w:rPr>
          <w:sz w:val="24"/>
          <w:szCs w:val="24"/>
        </w:rPr>
      </w:pPr>
    </w:p>
    <w:p w:rsidR="00D43117" w:rsidRDefault="00D43117" w:rsidP="00D43117">
      <w:pPr>
        <w:pStyle w:val="Corpodetexto"/>
        <w:ind w:left="222" w:right="1639"/>
        <w:rPr>
          <w:sz w:val="24"/>
          <w:szCs w:val="24"/>
        </w:rPr>
      </w:pPr>
      <w:r w:rsidRPr="007E571B">
        <w:rPr>
          <w:sz w:val="24"/>
          <w:szCs w:val="24"/>
        </w:rPr>
        <w:t>ANEXO XIII - Modelo de cálculo para qualificação econômico-financeiro.</w:t>
      </w:r>
    </w:p>
    <w:p w:rsidR="007E571B" w:rsidRPr="007E571B" w:rsidRDefault="007E571B" w:rsidP="00D43117">
      <w:pPr>
        <w:pStyle w:val="Corpodetexto"/>
        <w:ind w:left="222" w:right="1639"/>
        <w:rPr>
          <w:sz w:val="24"/>
          <w:szCs w:val="24"/>
        </w:rPr>
      </w:pPr>
    </w:p>
    <w:p w:rsidR="00D43117" w:rsidRPr="007E571B" w:rsidRDefault="00D43117" w:rsidP="00D43117">
      <w:pPr>
        <w:pStyle w:val="Corpodetexto"/>
        <w:ind w:left="222" w:right="1639"/>
        <w:rPr>
          <w:sz w:val="24"/>
          <w:szCs w:val="24"/>
        </w:rPr>
      </w:pPr>
      <w:r w:rsidRPr="007E571B">
        <w:rPr>
          <w:sz w:val="24"/>
          <w:szCs w:val="24"/>
        </w:rPr>
        <w:t xml:space="preserve"> ANEXO XIV – Projetos.</w:t>
      </w:r>
    </w:p>
    <w:p w:rsidR="00D43117" w:rsidRPr="007E571B" w:rsidRDefault="00D43117" w:rsidP="00D43117">
      <w:pPr>
        <w:pStyle w:val="Corpodetexto"/>
        <w:spacing w:before="209"/>
        <w:ind w:left="2536"/>
        <w:rPr>
          <w:sz w:val="24"/>
          <w:szCs w:val="24"/>
        </w:rPr>
      </w:pPr>
      <w:r w:rsidRPr="007E571B">
        <w:rPr>
          <w:sz w:val="24"/>
          <w:szCs w:val="24"/>
        </w:rPr>
        <w:t xml:space="preserve">Monte Carlo, SC, </w:t>
      </w:r>
      <w:r w:rsidR="00C42B01" w:rsidRPr="007E571B">
        <w:rPr>
          <w:sz w:val="24"/>
          <w:szCs w:val="24"/>
        </w:rPr>
        <w:t>04</w:t>
      </w:r>
      <w:r w:rsidR="00221452" w:rsidRPr="007E571B">
        <w:rPr>
          <w:sz w:val="24"/>
          <w:szCs w:val="24"/>
        </w:rPr>
        <w:t xml:space="preserve"> de </w:t>
      </w:r>
      <w:r w:rsidR="00C42B01" w:rsidRPr="007E571B">
        <w:rPr>
          <w:sz w:val="24"/>
          <w:szCs w:val="24"/>
        </w:rPr>
        <w:t>janeiro</w:t>
      </w:r>
      <w:r w:rsidR="00221452" w:rsidRPr="007E571B">
        <w:rPr>
          <w:sz w:val="24"/>
          <w:szCs w:val="24"/>
        </w:rPr>
        <w:t xml:space="preserve"> </w:t>
      </w:r>
      <w:r w:rsidR="00C42B01" w:rsidRPr="007E571B">
        <w:rPr>
          <w:sz w:val="24"/>
          <w:szCs w:val="24"/>
        </w:rPr>
        <w:t xml:space="preserve"> de 2022</w:t>
      </w:r>
      <w:r w:rsidRPr="007E571B">
        <w:rPr>
          <w:sz w:val="24"/>
          <w:szCs w:val="24"/>
        </w:rPr>
        <w:t>.</w:t>
      </w:r>
    </w:p>
    <w:p w:rsidR="00D43117" w:rsidRPr="007E571B" w:rsidRDefault="00D43117" w:rsidP="00D43117">
      <w:pPr>
        <w:pStyle w:val="Corpodetexto"/>
        <w:rPr>
          <w:sz w:val="24"/>
          <w:szCs w:val="24"/>
        </w:rPr>
      </w:pPr>
    </w:p>
    <w:p w:rsidR="00D43117" w:rsidRPr="007E571B" w:rsidRDefault="00D43117" w:rsidP="00D43117">
      <w:pPr>
        <w:pStyle w:val="Corpodetexto"/>
        <w:spacing w:before="11"/>
        <w:rPr>
          <w:sz w:val="24"/>
          <w:szCs w:val="24"/>
        </w:rPr>
      </w:pPr>
    </w:p>
    <w:p w:rsidR="00CC7E51" w:rsidRPr="007E571B" w:rsidRDefault="00D43117" w:rsidP="00D43117">
      <w:pPr>
        <w:pStyle w:val="Corpodetexto"/>
        <w:ind w:left="3117" w:right="3113"/>
        <w:jc w:val="center"/>
        <w:rPr>
          <w:sz w:val="24"/>
          <w:szCs w:val="24"/>
        </w:rPr>
      </w:pPr>
      <w:r w:rsidRPr="007E571B">
        <w:rPr>
          <w:sz w:val="24"/>
          <w:szCs w:val="24"/>
        </w:rPr>
        <w:t xml:space="preserve">Sonia Salete Vedovatto Prefeita </w:t>
      </w:r>
    </w:p>
    <w:p w:rsidR="00CC7E51" w:rsidRPr="007E571B" w:rsidRDefault="00CC7E51" w:rsidP="00D43117">
      <w:pPr>
        <w:pStyle w:val="Corpodetexto"/>
        <w:ind w:left="3117" w:right="3113"/>
        <w:jc w:val="center"/>
        <w:rPr>
          <w:sz w:val="24"/>
          <w:szCs w:val="24"/>
        </w:rPr>
      </w:pPr>
    </w:p>
    <w:p w:rsidR="00D43117" w:rsidRPr="007E571B" w:rsidRDefault="00D43117" w:rsidP="00D43117">
      <w:pPr>
        <w:pStyle w:val="Corpodetexto"/>
        <w:ind w:left="3117" w:right="3113"/>
        <w:jc w:val="center"/>
        <w:rPr>
          <w:sz w:val="24"/>
          <w:szCs w:val="24"/>
        </w:rPr>
      </w:pPr>
      <w:r w:rsidRPr="007E571B">
        <w:rPr>
          <w:sz w:val="24"/>
          <w:szCs w:val="24"/>
        </w:rPr>
        <w:t>Municipal</w:t>
      </w: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64425B" w:rsidRDefault="0064425B" w:rsidP="000B4FD6">
      <w:pPr>
        <w:pStyle w:val="Corpodetexto"/>
        <w:spacing w:before="10"/>
      </w:pPr>
    </w:p>
    <w:p w:rsidR="00F740A0" w:rsidRDefault="00F740A0" w:rsidP="000B4FD6">
      <w:pPr>
        <w:pStyle w:val="Corpodetexto"/>
        <w:spacing w:before="10"/>
      </w:pPr>
    </w:p>
    <w:p w:rsidR="00F740A0" w:rsidRPr="00CC7E51" w:rsidRDefault="004754D0" w:rsidP="000B4FD6">
      <w:pPr>
        <w:pStyle w:val="Corpodetexto"/>
        <w:spacing w:before="10"/>
        <w:rPr>
          <w:b/>
          <w:i/>
        </w:rPr>
      </w:pPr>
      <w:r w:rsidRPr="00CC7E51">
        <w:rPr>
          <w:b/>
          <w:i/>
        </w:rPr>
        <w:t xml:space="preserve">ANEXO I </w:t>
      </w:r>
    </w:p>
    <w:p w:rsidR="004754D0" w:rsidRDefault="004754D0" w:rsidP="000B4FD6">
      <w:pPr>
        <w:pStyle w:val="Corpodetexto"/>
        <w:spacing w:before="10"/>
      </w:pPr>
    </w:p>
    <w:p w:rsidR="00D43117" w:rsidRDefault="00D43117" w:rsidP="000B4FD6">
      <w:pPr>
        <w:pStyle w:val="Corpodetexto"/>
        <w:spacing w:before="10"/>
      </w:pPr>
    </w:p>
    <w:p w:rsidR="00745C2D" w:rsidRDefault="00745C2D" w:rsidP="000B4FD6">
      <w:pPr>
        <w:pStyle w:val="Corpodetexto"/>
        <w:spacing w:before="10"/>
      </w:pPr>
    </w:p>
    <w:p w:rsidR="00FA26D1" w:rsidRDefault="00FA26D1" w:rsidP="00FA26D1">
      <w:pPr>
        <w:ind w:left="282" w:right="282"/>
        <w:jc w:val="center"/>
        <w:rPr>
          <w:b/>
          <w:i/>
        </w:rPr>
      </w:pPr>
      <w:r>
        <w:rPr>
          <w:b/>
          <w:i/>
        </w:rPr>
        <w:t>PROCURAÇÃO</w:t>
      </w:r>
    </w:p>
    <w:p w:rsidR="00745C2D" w:rsidRDefault="00745C2D" w:rsidP="000B4FD6">
      <w:pPr>
        <w:pStyle w:val="Corpodetexto"/>
        <w:spacing w:before="10"/>
      </w:pPr>
    </w:p>
    <w:p w:rsidR="00745C2D" w:rsidRDefault="00745C2D" w:rsidP="000B4FD6">
      <w:pPr>
        <w:pStyle w:val="Corpodetexto"/>
        <w:spacing w:before="10"/>
      </w:pPr>
    </w:p>
    <w:p w:rsidR="00745C2D" w:rsidRDefault="00745C2D" w:rsidP="000B4FD6">
      <w:pPr>
        <w:pStyle w:val="Corpodetexto"/>
        <w:spacing w:before="10"/>
      </w:pPr>
    </w:p>
    <w:p w:rsidR="00745C2D" w:rsidRPr="007E571B" w:rsidRDefault="009533EE" w:rsidP="000B4FD6">
      <w:pPr>
        <w:pStyle w:val="Corpodetexto"/>
        <w:spacing w:before="10"/>
        <w:rPr>
          <w:sz w:val="24"/>
          <w:szCs w:val="24"/>
        </w:rPr>
      </w:pPr>
      <w:r w:rsidRPr="007E571B">
        <w:rPr>
          <w:sz w:val="24"/>
          <w:szCs w:val="24"/>
        </w:rPr>
        <w:t>RAZÃO SOCIAL  CNPJ, ENDEREÇO  COMPLETO ,  por meio de  NOME COMPLETO DO REPRESENTANTE  LEGAL, RG,  CPF,  E QUALIFICAÇÃO NA EMPRESA  CONSTITUI  como suficiente PROCURADOR  o Sr NOME COMPLETO RG  CPF,   outorgando lhe  poderes  gerais  para representar  a referida  empresa  na  licitação MODALIDADE  NÚMERO /ANO  outorgando ainda   poderes específicos   para efetuar lances interpor recursos assinar contratos  e praticar todos os  os demais  atos necessários   a este procedimento licitatório.</w:t>
      </w:r>
    </w:p>
    <w:p w:rsidR="009533EE" w:rsidRPr="007E571B" w:rsidRDefault="009533EE" w:rsidP="000B4FD6">
      <w:pPr>
        <w:pStyle w:val="Corpodetexto"/>
        <w:spacing w:before="10"/>
        <w:rPr>
          <w:sz w:val="24"/>
          <w:szCs w:val="24"/>
        </w:rPr>
      </w:pPr>
      <w:r w:rsidRPr="007E571B">
        <w:rPr>
          <w:sz w:val="24"/>
          <w:szCs w:val="24"/>
        </w:rPr>
        <w:t>Cidade – estado- data-</w:t>
      </w:r>
      <w:r w:rsidR="007E571B" w:rsidRPr="007E571B">
        <w:rPr>
          <w:sz w:val="24"/>
          <w:szCs w:val="24"/>
        </w:rPr>
        <w:t xml:space="preserve">    </w:t>
      </w:r>
      <w:r w:rsidRPr="007E571B">
        <w:rPr>
          <w:sz w:val="24"/>
          <w:szCs w:val="24"/>
        </w:rPr>
        <w:t xml:space="preserve">Nome completo do representante legal  e qualificação da empresa </w:t>
      </w:r>
    </w:p>
    <w:p w:rsidR="009533EE" w:rsidRPr="007E571B" w:rsidRDefault="009533EE" w:rsidP="000B4FD6">
      <w:pPr>
        <w:pStyle w:val="Corpodetexto"/>
        <w:spacing w:before="10"/>
        <w:rPr>
          <w:sz w:val="24"/>
          <w:szCs w:val="24"/>
        </w:rPr>
      </w:pPr>
    </w:p>
    <w:p w:rsidR="009533EE" w:rsidRPr="007E571B" w:rsidRDefault="009533EE" w:rsidP="000B4FD6">
      <w:pPr>
        <w:pStyle w:val="Corpodetexto"/>
        <w:spacing w:before="10"/>
        <w:rPr>
          <w:sz w:val="24"/>
          <w:szCs w:val="24"/>
        </w:rPr>
      </w:pPr>
      <w:r w:rsidRPr="007E571B">
        <w:rPr>
          <w:sz w:val="24"/>
          <w:szCs w:val="24"/>
        </w:rPr>
        <w:t>Assinatura do outorgante reconhecida em cartório</w:t>
      </w:r>
    </w:p>
    <w:p w:rsidR="009533EE" w:rsidRPr="007E571B" w:rsidRDefault="009533EE" w:rsidP="000B4FD6">
      <w:pPr>
        <w:pStyle w:val="Corpodetexto"/>
        <w:spacing w:before="10"/>
        <w:rPr>
          <w:sz w:val="24"/>
          <w:szCs w:val="24"/>
        </w:rPr>
      </w:pPr>
    </w:p>
    <w:p w:rsidR="009533EE" w:rsidRPr="007E571B" w:rsidRDefault="009533EE" w:rsidP="000B4FD6">
      <w:pPr>
        <w:pStyle w:val="Corpodetexto"/>
        <w:spacing w:before="10"/>
        <w:rPr>
          <w:sz w:val="24"/>
          <w:szCs w:val="24"/>
        </w:rPr>
      </w:pPr>
    </w:p>
    <w:p w:rsidR="00745C2D" w:rsidRPr="007E571B" w:rsidRDefault="00745C2D" w:rsidP="000B4FD6">
      <w:pPr>
        <w:pStyle w:val="Corpodetexto"/>
        <w:spacing w:before="10"/>
        <w:rPr>
          <w:sz w:val="24"/>
          <w:szCs w:val="24"/>
        </w:rPr>
      </w:pPr>
    </w:p>
    <w:p w:rsidR="00745C2D" w:rsidRDefault="00745C2D" w:rsidP="000B4FD6">
      <w:pPr>
        <w:pStyle w:val="Corpodetexto"/>
        <w:spacing w:before="10"/>
      </w:pPr>
    </w:p>
    <w:p w:rsidR="00745C2D" w:rsidRDefault="00745C2D" w:rsidP="000B4FD6">
      <w:pPr>
        <w:pStyle w:val="Corpodetexto"/>
        <w:spacing w:before="10"/>
      </w:pPr>
    </w:p>
    <w:p w:rsidR="00745C2D" w:rsidRDefault="00745C2D" w:rsidP="000B4FD6">
      <w:pPr>
        <w:pStyle w:val="Corpodetexto"/>
        <w:spacing w:before="10"/>
      </w:pPr>
    </w:p>
    <w:p w:rsidR="00745C2D" w:rsidRDefault="00745C2D" w:rsidP="000B4FD6">
      <w:pPr>
        <w:pStyle w:val="Corpodetexto"/>
        <w:spacing w:before="10"/>
      </w:pPr>
    </w:p>
    <w:p w:rsidR="00745C2D" w:rsidRDefault="00745C2D" w:rsidP="000B4FD6">
      <w:pPr>
        <w:pStyle w:val="Corpodetexto"/>
        <w:spacing w:before="10"/>
      </w:pPr>
    </w:p>
    <w:p w:rsidR="00745C2D" w:rsidRDefault="00745C2D" w:rsidP="000B4FD6">
      <w:pPr>
        <w:pStyle w:val="Corpodetexto"/>
        <w:spacing w:before="10"/>
      </w:pPr>
    </w:p>
    <w:p w:rsidR="00745C2D" w:rsidRDefault="00745C2D" w:rsidP="000B4FD6">
      <w:pPr>
        <w:pStyle w:val="Corpodetexto"/>
        <w:spacing w:before="10"/>
      </w:pPr>
    </w:p>
    <w:p w:rsidR="00745C2D" w:rsidRDefault="00745C2D" w:rsidP="000B4FD6">
      <w:pPr>
        <w:pStyle w:val="Corpodetexto"/>
        <w:spacing w:before="10"/>
      </w:pPr>
    </w:p>
    <w:p w:rsidR="00745C2D" w:rsidRDefault="00745C2D" w:rsidP="000B4FD6">
      <w:pPr>
        <w:pStyle w:val="Corpodetexto"/>
        <w:spacing w:before="10"/>
      </w:pPr>
    </w:p>
    <w:p w:rsidR="00745C2D" w:rsidRDefault="00745C2D" w:rsidP="000B4FD6">
      <w:pPr>
        <w:pStyle w:val="Corpodetexto"/>
        <w:spacing w:before="10"/>
      </w:pPr>
    </w:p>
    <w:p w:rsidR="00745C2D" w:rsidRDefault="00745C2D" w:rsidP="000B4FD6">
      <w:pPr>
        <w:pStyle w:val="Corpodetexto"/>
        <w:spacing w:before="10"/>
      </w:pPr>
    </w:p>
    <w:p w:rsidR="00745C2D" w:rsidRDefault="00745C2D" w:rsidP="000B4FD6">
      <w:pPr>
        <w:pStyle w:val="Corpodetexto"/>
        <w:spacing w:before="10"/>
      </w:pPr>
    </w:p>
    <w:p w:rsidR="00030574" w:rsidRDefault="00030574" w:rsidP="000B4FD6">
      <w:pPr>
        <w:pStyle w:val="Corpodetexto"/>
        <w:spacing w:before="10"/>
      </w:pPr>
    </w:p>
    <w:p w:rsidR="00030574" w:rsidRDefault="00030574" w:rsidP="000B4FD6">
      <w:pPr>
        <w:pStyle w:val="Corpodetexto"/>
        <w:spacing w:before="10"/>
      </w:pPr>
    </w:p>
    <w:p w:rsidR="00745C2D" w:rsidRDefault="00745C2D" w:rsidP="000B4FD6">
      <w:pPr>
        <w:pStyle w:val="Corpodetexto"/>
        <w:spacing w:before="10"/>
      </w:pPr>
    </w:p>
    <w:p w:rsidR="007A2BE9" w:rsidRDefault="007A2BE9" w:rsidP="000B4FD6">
      <w:pPr>
        <w:pStyle w:val="Corpodetexto"/>
        <w:spacing w:before="10"/>
      </w:pPr>
    </w:p>
    <w:p w:rsidR="007A2BE9" w:rsidRDefault="007A2BE9" w:rsidP="000B4FD6">
      <w:pPr>
        <w:pStyle w:val="Corpodetexto"/>
        <w:spacing w:before="10"/>
      </w:pPr>
    </w:p>
    <w:p w:rsidR="007A2BE9" w:rsidRPr="00316B14" w:rsidRDefault="007A2BE9" w:rsidP="000B4FD6">
      <w:pPr>
        <w:pStyle w:val="Corpodetexto"/>
        <w:spacing w:before="10"/>
        <w:rPr>
          <w:sz w:val="24"/>
          <w:szCs w:val="24"/>
        </w:rPr>
      </w:pPr>
      <w:r>
        <w:t>A</w:t>
      </w:r>
      <w:r w:rsidRPr="00316B14">
        <w:rPr>
          <w:sz w:val="24"/>
          <w:szCs w:val="24"/>
        </w:rPr>
        <w:t>NEXO II</w:t>
      </w:r>
    </w:p>
    <w:p w:rsidR="00745C2D" w:rsidRPr="00316B14" w:rsidRDefault="00745C2D" w:rsidP="000B4FD6">
      <w:pPr>
        <w:pStyle w:val="Corpodetexto"/>
        <w:spacing w:before="10"/>
        <w:rPr>
          <w:sz w:val="24"/>
          <w:szCs w:val="24"/>
        </w:rPr>
      </w:pPr>
    </w:p>
    <w:p w:rsidR="00AA310D" w:rsidRPr="00316B14" w:rsidRDefault="00AA310D" w:rsidP="00AA310D">
      <w:pPr>
        <w:spacing w:line="720" w:lineRule="auto"/>
        <w:ind w:left="3196" w:right="293" w:hanging="2891"/>
        <w:rPr>
          <w:b/>
        </w:rPr>
      </w:pPr>
      <w:r w:rsidRPr="00316B14">
        <w:rPr>
          <w:b/>
        </w:rPr>
        <w:t xml:space="preserve">TOMADA DE PREÇOS PARA OBRAS E SERVIÇOS DE ENGENHARIA Nº </w:t>
      </w:r>
      <w:r w:rsidR="007E571B" w:rsidRPr="00316B14">
        <w:rPr>
          <w:b/>
        </w:rPr>
        <w:t xml:space="preserve">01/2022 </w:t>
      </w:r>
      <w:r w:rsidRPr="00316B14">
        <w:rPr>
          <w:b/>
        </w:rPr>
        <w:t xml:space="preserve"> MINUTA DO CONTRATO</w:t>
      </w:r>
    </w:p>
    <w:p w:rsidR="00AA310D" w:rsidRPr="00316B14" w:rsidRDefault="00AA310D" w:rsidP="00AA310D">
      <w:pPr>
        <w:pStyle w:val="Corpodetexto"/>
        <w:tabs>
          <w:tab w:val="left" w:pos="1234"/>
          <w:tab w:val="left" w:pos="1759"/>
          <w:tab w:val="left" w:pos="3213"/>
          <w:tab w:val="left" w:pos="4028"/>
          <w:tab w:val="left" w:pos="5484"/>
          <w:tab w:val="left" w:pos="6153"/>
          <w:tab w:val="left" w:pos="7144"/>
          <w:tab w:val="left" w:pos="8576"/>
        </w:tabs>
        <w:spacing w:before="1"/>
        <w:ind w:left="222"/>
        <w:rPr>
          <w:sz w:val="24"/>
          <w:szCs w:val="24"/>
        </w:rPr>
      </w:pPr>
      <w:r w:rsidRPr="00316B14">
        <w:rPr>
          <w:sz w:val="24"/>
          <w:szCs w:val="24"/>
        </w:rPr>
        <w:t>TERMO</w:t>
      </w:r>
      <w:r w:rsidRPr="00316B14">
        <w:rPr>
          <w:sz w:val="24"/>
          <w:szCs w:val="24"/>
        </w:rPr>
        <w:tab/>
        <w:t>DE</w:t>
      </w:r>
      <w:r w:rsidRPr="00316B14">
        <w:rPr>
          <w:sz w:val="24"/>
          <w:szCs w:val="24"/>
        </w:rPr>
        <w:tab/>
        <w:t>CONTRATO</w:t>
      </w:r>
      <w:r w:rsidRPr="00316B14">
        <w:rPr>
          <w:sz w:val="24"/>
          <w:szCs w:val="24"/>
        </w:rPr>
        <w:tab/>
        <w:t>PARA</w:t>
      </w:r>
      <w:r w:rsidRPr="00316B14">
        <w:rPr>
          <w:sz w:val="24"/>
          <w:szCs w:val="24"/>
        </w:rPr>
        <w:tab/>
        <w:t>EXECUÇÃO</w:t>
      </w:r>
      <w:r w:rsidRPr="00316B14">
        <w:rPr>
          <w:sz w:val="24"/>
          <w:szCs w:val="24"/>
        </w:rPr>
        <w:tab/>
        <w:t>DAS</w:t>
      </w:r>
      <w:r w:rsidRPr="00316B14">
        <w:rPr>
          <w:sz w:val="24"/>
          <w:szCs w:val="24"/>
        </w:rPr>
        <w:tab/>
        <w:t>OBRAS</w:t>
      </w:r>
      <w:r w:rsidRPr="00316B14">
        <w:rPr>
          <w:sz w:val="24"/>
          <w:szCs w:val="24"/>
        </w:rPr>
        <w:tab/>
        <w:t>RELATIVAS</w:t>
      </w:r>
      <w:r w:rsidRPr="00316B14">
        <w:rPr>
          <w:sz w:val="24"/>
          <w:szCs w:val="24"/>
        </w:rPr>
        <w:tab/>
        <w:t>A</w:t>
      </w:r>
    </w:p>
    <w:p w:rsidR="00AA310D" w:rsidRPr="00316B14" w:rsidRDefault="00BF057E" w:rsidP="00AA310D">
      <w:pPr>
        <w:pStyle w:val="Corpodetexto"/>
        <w:spacing w:before="2"/>
        <w:ind w:left="222" w:right="217"/>
        <w:jc w:val="both"/>
        <w:rPr>
          <w:sz w:val="24"/>
          <w:szCs w:val="24"/>
        </w:rPr>
      </w:pPr>
      <w:r w:rsidRPr="00316B14">
        <w:rPr>
          <w:sz w:val="24"/>
          <w:szCs w:val="24"/>
        </w:rPr>
        <w:t xml:space="preserve">  COBERTURA DA EEBM ERCI DICK n</w:t>
      </w:r>
      <w:r w:rsidR="00510E9F" w:rsidRPr="00316B14">
        <w:rPr>
          <w:sz w:val="24"/>
          <w:szCs w:val="24"/>
        </w:rPr>
        <w:t>a Cidade de Monte Carlo – SC com o fornecimento de todo o material e mão de obra necessários</w:t>
      </w:r>
      <w:r w:rsidR="001D58F6" w:rsidRPr="00316B14">
        <w:rPr>
          <w:sz w:val="24"/>
          <w:szCs w:val="24"/>
        </w:rPr>
        <w:t>, conforme projetos, memorial descritivo e orçamento em anexo</w:t>
      </w:r>
      <w:r w:rsidR="00AA310D" w:rsidRPr="00316B14">
        <w:rPr>
          <w:sz w:val="24"/>
          <w:szCs w:val="24"/>
        </w:rPr>
        <w:t>, que entre si, celebram o MUNICÍPIO DE MONTE CARLO e a empresa XXXXX XXXXXX XXXX, PARA OS FINS QUE SE ESPECIFICA.</w:t>
      </w:r>
    </w:p>
    <w:p w:rsidR="00AA310D" w:rsidRPr="00316B14" w:rsidRDefault="00AA310D" w:rsidP="00AA310D">
      <w:pPr>
        <w:pStyle w:val="Corpodetexto"/>
        <w:ind w:left="222" w:right="215"/>
        <w:jc w:val="both"/>
        <w:rPr>
          <w:sz w:val="24"/>
          <w:szCs w:val="24"/>
        </w:rPr>
      </w:pPr>
      <w:r w:rsidRPr="00316B14">
        <w:rPr>
          <w:sz w:val="24"/>
          <w:szCs w:val="24"/>
        </w:rPr>
        <w:t>Aos 00 (xxxxxxxx) dias do mês de xxxxxxxxx de 202</w:t>
      </w:r>
      <w:r w:rsidR="005432F6" w:rsidRPr="00316B14">
        <w:rPr>
          <w:sz w:val="24"/>
          <w:szCs w:val="24"/>
        </w:rPr>
        <w:t>2</w:t>
      </w:r>
      <w:r w:rsidRPr="00316B14">
        <w:rPr>
          <w:sz w:val="24"/>
          <w:szCs w:val="24"/>
        </w:rPr>
        <w:t xml:space="preserve"> (dois mil e vinte</w:t>
      </w:r>
      <w:r w:rsidR="005432F6" w:rsidRPr="00316B14">
        <w:rPr>
          <w:sz w:val="24"/>
          <w:szCs w:val="24"/>
        </w:rPr>
        <w:t xml:space="preserve"> e  dois </w:t>
      </w:r>
      <w:r w:rsidRPr="00316B14">
        <w:rPr>
          <w:sz w:val="24"/>
          <w:szCs w:val="24"/>
        </w:rPr>
        <w:t xml:space="preserve">), de um lado O MUNICÍPIO DE MONTE CARLO, Estado de Santa Catarina, entidade jurídica de Direito Público Interno, estabelecida na Rodovia SC 452 Km 24, nº  1551,  nesta cidade  de Monte Carlo,  SC,  inscrita  no  CNPJ  sob  o  nº 95.996.104/0001-04,   neste ato representado pelo Prefeito Municipal, Sra. SONIA SALETE VEDOVATTO, no final assinado e no uso de suas atribuições, neste ato denominado simplesmente CONTRATANTE, e de outro lado, a empresa XXXXXXXX XXXXXXX XXXXX, inscrita no CNPJ/MF sob o nº 00.000.000/0000-00 com sede na Rua XxxxxxXxxxxxxx, n.º 0000, bairro Xxxxxxxx, na cidade de Xxxxxxxxxxx, UF, neste ato representada por seu xxxxxxxxx Sr. XxxxxxxxxXxxxxxx, portador da carteira de identidade nº 000000000, e do CPF/MF n.º 000.000.000-00, doravante denominada simplesmente CONTRATADA, tendo em vista o resultado da licitação na modalidade da Tomada de Preço nº </w:t>
      </w:r>
      <w:r w:rsidR="00F52807">
        <w:rPr>
          <w:sz w:val="24"/>
          <w:szCs w:val="24"/>
        </w:rPr>
        <w:t>01/2022</w:t>
      </w:r>
      <w:r w:rsidRPr="00316B14">
        <w:rPr>
          <w:sz w:val="24"/>
          <w:szCs w:val="24"/>
        </w:rPr>
        <w:t xml:space="preserve">, do Tipo Menor Preço Global, consoante e decidido no Processo Licitatório nº </w:t>
      </w:r>
      <w:r w:rsidR="00F52807">
        <w:rPr>
          <w:sz w:val="24"/>
          <w:szCs w:val="24"/>
        </w:rPr>
        <w:t>01/2022</w:t>
      </w:r>
      <w:r w:rsidRPr="00316B14">
        <w:rPr>
          <w:color w:val="FF0000"/>
          <w:sz w:val="24"/>
          <w:szCs w:val="24"/>
        </w:rPr>
        <w:t xml:space="preserve">, </w:t>
      </w:r>
      <w:r w:rsidRPr="00316B14">
        <w:rPr>
          <w:sz w:val="24"/>
          <w:szCs w:val="24"/>
        </w:rPr>
        <w:t>resolvem celebrar o presente Contrato de execução de obra sujeitando-se às normas da Lei nº 8.666, de 21 de julho de 1993, com suas alterações posteriores, mediante as seguintes cláusulas e</w:t>
      </w:r>
      <w:r w:rsidR="00F52807">
        <w:rPr>
          <w:sz w:val="24"/>
          <w:szCs w:val="24"/>
        </w:rPr>
        <w:t xml:space="preserve"> </w:t>
      </w:r>
      <w:r w:rsidRPr="00316B14">
        <w:rPr>
          <w:sz w:val="24"/>
          <w:szCs w:val="24"/>
        </w:rPr>
        <w:t>condições:</w:t>
      </w:r>
    </w:p>
    <w:p w:rsidR="00AA310D" w:rsidRPr="00316B14" w:rsidRDefault="00AA310D" w:rsidP="00AA310D">
      <w:pPr>
        <w:pStyle w:val="Corpodetexto"/>
        <w:spacing w:before="11"/>
        <w:rPr>
          <w:sz w:val="24"/>
          <w:szCs w:val="24"/>
        </w:rPr>
      </w:pPr>
    </w:p>
    <w:p w:rsidR="00AA310D" w:rsidRPr="00316B14" w:rsidRDefault="00AA310D" w:rsidP="00AA310D">
      <w:pPr>
        <w:pStyle w:val="Corpodetexto"/>
        <w:ind w:left="222"/>
        <w:rPr>
          <w:sz w:val="24"/>
          <w:szCs w:val="24"/>
        </w:rPr>
      </w:pPr>
      <w:r w:rsidRPr="00316B14">
        <w:rPr>
          <w:sz w:val="24"/>
          <w:szCs w:val="24"/>
        </w:rPr>
        <w:t>CLÁUSULA PRIMEIRA - DO OBJETO</w:t>
      </w:r>
    </w:p>
    <w:p w:rsidR="00AA310D" w:rsidRPr="00316B14" w:rsidRDefault="00AA310D" w:rsidP="00AA310D">
      <w:pPr>
        <w:pStyle w:val="Corpodetexto"/>
        <w:spacing w:before="2"/>
        <w:ind w:left="222" w:right="216"/>
        <w:jc w:val="both"/>
        <w:rPr>
          <w:sz w:val="24"/>
          <w:szCs w:val="24"/>
        </w:rPr>
      </w:pPr>
      <w:r w:rsidRPr="00316B14">
        <w:rPr>
          <w:sz w:val="24"/>
          <w:szCs w:val="24"/>
        </w:rPr>
        <w:t>O presente instrumento tem por objeto, a contratação de empresa especializada para</w:t>
      </w:r>
      <w:r w:rsidR="00480AA0" w:rsidRPr="00316B14">
        <w:rPr>
          <w:sz w:val="24"/>
          <w:szCs w:val="24"/>
        </w:rPr>
        <w:t xml:space="preserve"> realização de serviços  COBERTURA  DA EEBM ERCI DICK</w:t>
      </w:r>
      <w:r w:rsidRPr="00316B14">
        <w:rPr>
          <w:sz w:val="24"/>
          <w:szCs w:val="24"/>
        </w:rPr>
        <w:t>, com o fornecimento de todo o material e mão de obra necessária, conforme projetos, memorial descritivo e orçamento em anexo e em conformidade com as especificações e condições constantes no Edital e seus anexos a que este Contrato se</w:t>
      </w:r>
      <w:r w:rsidR="00480AA0" w:rsidRPr="00316B14">
        <w:rPr>
          <w:sz w:val="24"/>
          <w:szCs w:val="24"/>
        </w:rPr>
        <w:t xml:space="preserve"> </w:t>
      </w:r>
      <w:r w:rsidRPr="00316B14">
        <w:rPr>
          <w:sz w:val="24"/>
          <w:szCs w:val="24"/>
        </w:rPr>
        <w:t>vincula.</w:t>
      </w:r>
    </w:p>
    <w:p w:rsidR="00AA310D" w:rsidRPr="00316B14" w:rsidRDefault="00AA310D" w:rsidP="00AA310D">
      <w:pPr>
        <w:pStyle w:val="Corpodetexto"/>
        <w:spacing w:before="11"/>
        <w:rPr>
          <w:sz w:val="24"/>
          <w:szCs w:val="24"/>
        </w:rPr>
      </w:pPr>
    </w:p>
    <w:p w:rsidR="00AA310D" w:rsidRPr="00316B14" w:rsidRDefault="00AA310D" w:rsidP="0082437A">
      <w:pPr>
        <w:pStyle w:val="Corpodetexto"/>
        <w:ind w:left="222" w:right="216"/>
        <w:jc w:val="both"/>
        <w:rPr>
          <w:sz w:val="24"/>
          <w:szCs w:val="24"/>
        </w:rPr>
      </w:pPr>
      <w:r w:rsidRPr="00316B14">
        <w:rPr>
          <w:sz w:val="24"/>
          <w:szCs w:val="24"/>
        </w:rPr>
        <w:t xml:space="preserve">PARÁGRAFO PRIMEIRO – Este Contrato vincula-se ao Edital de Tomada de Preço nº </w:t>
      </w:r>
      <w:r w:rsidR="00E8632E" w:rsidRPr="00316B14">
        <w:rPr>
          <w:sz w:val="24"/>
          <w:szCs w:val="24"/>
        </w:rPr>
        <w:t>01/2022</w:t>
      </w:r>
      <w:r w:rsidRPr="00316B14">
        <w:rPr>
          <w:sz w:val="24"/>
          <w:szCs w:val="24"/>
        </w:rPr>
        <w:t xml:space="preserve"> e seus anexos e à proposta comercial apresentada pela Contratada para o referido processo licitatório.</w:t>
      </w:r>
    </w:p>
    <w:p w:rsidR="00AA310D" w:rsidRPr="00316B14" w:rsidRDefault="00AA310D" w:rsidP="00AA310D">
      <w:pPr>
        <w:pStyle w:val="Corpodetexto"/>
        <w:spacing w:before="1"/>
        <w:rPr>
          <w:sz w:val="24"/>
          <w:szCs w:val="24"/>
        </w:rPr>
      </w:pPr>
    </w:p>
    <w:p w:rsidR="00AA310D" w:rsidRPr="00316B14" w:rsidRDefault="00AA310D" w:rsidP="00AA310D">
      <w:pPr>
        <w:pStyle w:val="Corpodetexto"/>
        <w:ind w:left="222" w:right="217"/>
        <w:jc w:val="both"/>
        <w:rPr>
          <w:sz w:val="24"/>
          <w:szCs w:val="24"/>
        </w:rPr>
      </w:pPr>
      <w:r w:rsidRPr="00316B14">
        <w:rPr>
          <w:sz w:val="24"/>
          <w:szCs w:val="24"/>
        </w:rPr>
        <w:t xml:space="preserve">CLÁUSULA SEGUNDA - DA VIGÊNCIA - O prazo de vigência do Contrato será de </w:t>
      </w:r>
      <w:r w:rsidR="003D4D21" w:rsidRPr="00316B14">
        <w:rPr>
          <w:sz w:val="24"/>
          <w:szCs w:val="24"/>
        </w:rPr>
        <w:t>12</w:t>
      </w:r>
      <w:r w:rsidRPr="00316B14">
        <w:rPr>
          <w:sz w:val="24"/>
          <w:szCs w:val="24"/>
        </w:rPr>
        <w:t xml:space="preserve">0(cento e </w:t>
      </w:r>
      <w:r w:rsidR="003D4D21" w:rsidRPr="00316B14">
        <w:rPr>
          <w:sz w:val="24"/>
          <w:szCs w:val="24"/>
        </w:rPr>
        <w:t>vinte</w:t>
      </w:r>
      <w:r w:rsidR="00413DEF" w:rsidRPr="00316B14">
        <w:rPr>
          <w:sz w:val="24"/>
          <w:szCs w:val="24"/>
        </w:rPr>
        <w:t xml:space="preserve"> </w:t>
      </w:r>
      <w:r w:rsidRPr="00316B14">
        <w:rPr>
          <w:sz w:val="24"/>
          <w:szCs w:val="24"/>
        </w:rPr>
        <w:t>dias</w:t>
      </w:r>
      <w:r w:rsidR="00413DEF" w:rsidRPr="00316B14">
        <w:rPr>
          <w:sz w:val="24"/>
          <w:szCs w:val="24"/>
        </w:rPr>
        <w:t>)</w:t>
      </w:r>
      <w:r w:rsidRPr="00316B14">
        <w:rPr>
          <w:sz w:val="24"/>
          <w:szCs w:val="24"/>
        </w:rPr>
        <w:t>, conforme prazo de execução das obras.</w:t>
      </w:r>
    </w:p>
    <w:p w:rsidR="00AA310D" w:rsidRDefault="00AA310D" w:rsidP="00AA310D">
      <w:pPr>
        <w:pStyle w:val="Corpodetexto"/>
        <w:spacing w:before="11"/>
        <w:rPr>
          <w:sz w:val="21"/>
        </w:rPr>
      </w:pPr>
    </w:p>
    <w:p w:rsidR="00AA310D" w:rsidRPr="00316B14" w:rsidRDefault="00AA310D" w:rsidP="00EB0D78">
      <w:pPr>
        <w:pStyle w:val="Corpodetexto"/>
        <w:spacing w:line="252" w:lineRule="exact"/>
        <w:ind w:left="222"/>
        <w:rPr>
          <w:sz w:val="24"/>
          <w:szCs w:val="24"/>
        </w:rPr>
      </w:pPr>
      <w:r w:rsidRPr="00316B14">
        <w:rPr>
          <w:sz w:val="24"/>
          <w:szCs w:val="24"/>
        </w:rPr>
        <w:t>CLÁUSULA TERCEIRA - DA RESPONSABILIDADE DAS PARTES - Para garantir o</w:t>
      </w:r>
      <w:r w:rsidR="00EB0D78" w:rsidRPr="00316B14">
        <w:rPr>
          <w:sz w:val="24"/>
          <w:szCs w:val="24"/>
        </w:rPr>
        <w:t xml:space="preserve"> </w:t>
      </w:r>
      <w:r w:rsidRPr="00316B14">
        <w:rPr>
          <w:sz w:val="24"/>
          <w:szCs w:val="24"/>
        </w:rPr>
        <w:t>fiel cumprimento do objeto contratado, são obrigações das partes: PARÁGRAFO PRIMEIRO - DA CONTRATANTE</w:t>
      </w:r>
    </w:p>
    <w:p w:rsidR="00AA310D" w:rsidRPr="00316B14" w:rsidRDefault="00AA310D" w:rsidP="00AA310D">
      <w:pPr>
        <w:pStyle w:val="Corpodetexto"/>
        <w:spacing w:before="86"/>
        <w:ind w:left="222" w:right="220"/>
        <w:jc w:val="both"/>
        <w:rPr>
          <w:sz w:val="24"/>
          <w:szCs w:val="24"/>
        </w:rPr>
      </w:pPr>
      <w:r w:rsidRPr="00316B14">
        <w:rPr>
          <w:sz w:val="24"/>
          <w:szCs w:val="24"/>
        </w:rPr>
        <w:t>1 - Dar condições para a CONTRATADA executar o objeto do contrato de acordo com os padrões estabelecidos. Exercer a fiscalização dos serviços por meio de comissão especialmente designada para este fim.</w:t>
      </w:r>
    </w:p>
    <w:p w:rsidR="00AA310D" w:rsidRPr="00316B14" w:rsidRDefault="00AA310D" w:rsidP="00AA310D">
      <w:pPr>
        <w:pStyle w:val="Corpodetexto"/>
        <w:spacing w:before="1"/>
        <w:rPr>
          <w:sz w:val="24"/>
          <w:szCs w:val="24"/>
        </w:rPr>
      </w:pPr>
    </w:p>
    <w:p w:rsidR="00AA310D" w:rsidRPr="00316B14" w:rsidRDefault="00AA310D" w:rsidP="00AA310D">
      <w:pPr>
        <w:pStyle w:val="Corpodetexto"/>
        <w:ind w:left="222" w:right="218"/>
        <w:jc w:val="both"/>
        <w:rPr>
          <w:sz w:val="24"/>
          <w:szCs w:val="24"/>
        </w:rPr>
      </w:pPr>
      <w:r w:rsidRPr="00316B14">
        <w:rPr>
          <w:sz w:val="24"/>
          <w:szCs w:val="24"/>
        </w:rPr>
        <w:t>2- A fiscalização não altera ou diminui a responsabilidade da CONTRATADA na execução do objeto, nem dos custos inerentes ao refazimento dos serviços.</w:t>
      </w:r>
    </w:p>
    <w:p w:rsidR="00AA310D" w:rsidRPr="00316B14" w:rsidRDefault="00AA310D" w:rsidP="00AA310D">
      <w:pPr>
        <w:pStyle w:val="Corpodetexto"/>
        <w:spacing w:before="11"/>
        <w:rPr>
          <w:sz w:val="24"/>
          <w:szCs w:val="24"/>
        </w:rPr>
      </w:pPr>
    </w:p>
    <w:p w:rsidR="00316B14" w:rsidRPr="00316B14" w:rsidRDefault="00AA310D" w:rsidP="00AA310D">
      <w:pPr>
        <w:pStyle w:val="Corpodetexto"/>
        <w:ind w:left="222" w:right="481"/>
        <w:rPr>
          <w:sz w:val="24"/>
          <w:szCs w:val="24"/>
        </w:rPr>
      </w:pPr>
      <w:r w:rsidRPr="00316B14">
        <w:rPr>
          <w:sz w:val="24"/>
          <w:szCs w:val="24"/>
        </w:rPr>
        <w:t>3 - Receber e conferir o objeto do contrato, consoante às disposições estabelecidas.</w:t>
      </w:r>
    </w:p>
    <w:p w:rsidR="00316B14" w:rsidRPr="00316B14" w:rsidRDefault="00316B14" w:rsidP="00AA310D">
      <w:pPr>
        <w:pStyle w:val="Corpodetexto"/>
        <w:ind w:left="222" w:right="481"/>
        <w:rPr>
          <w:sz w:val="24"/>
          <w:szCs w:val="24"/>
        </w:rPr>
      </w:pPr>
    </w:p>
    <w:p w:rsidR="00AA310D" w:rsidRPr="00316B14" w:rsidRDefault="00AA310D" w:rsidP="00AA310D">
      <w:pPr>
        <w:pStyle w:val="Corpodetexto"/>
        <w:ind w:left="222" w:right="481"/>
        <w:rPr>
          <w:sz w:val="24"/>
          <w:szCs w:val="24"/>
        </w:rPr>
      </w:pPr>
      <w:r w:rsidRPr="00316B14">
        <w:rPr>
          <w:sz w:val="24"/>
          <w:szCs w:val="24"/>
        </w:rPr>
        <w:t xml:space="preserve"> 4- Efetuar os pagamentos na forma convencionada na CLÁUSULA NONA.</w:t>
      </w:r>
    </w:p>
    <w:p w:rsidR="00AA310D" w:rsidRPr="00316B14" w:rsidRDefault="00AA310D" w:rsidP="00AA310D">
      <w:pPr>
        <w:pStyle w:val="Corpodetexto"/>
        <w:spacing w:before="11"/>
        <w:rPr>
          <w:sz w:val="24"/>
          <w:szCs w:val="24"/>
        </w:rPr>
      </w:pPr>
    </w:p>
    <w:p w:rsidR="00AA310D" w:rsidRPr="00316B14" w:rsidRDefault="00AA310D" w:rsidP="00AA310D">
      <w:pPr>
        <w:pStyle w:val="Corpodetexto"/>
        <w:ind w:left="222" w:right="219"/>
        <w:jc w:val="both"/>
        <w:rPr>
          <w:sz w:val="24"/>
          <w:szCs w:val="24"/>
        </w:rPr>
      </w:pPr>
      <w:r w:rsidRPr="00316B14">
        <w:rPr>
          <w:sz w:val="24"/>
          <w:szCs w:val="24"/>
        </w:rPr>
        <w:t>5 - Permitir que os funcionários da CONTRATADA tenham acesso aos locais de execução dos serviços.</w:t>
      </w:r>
    </w:p>
    <w:p w:rsidR="00AA310D" w:rsidRPr="00316B14" w:rsidRDefault="00AA310D" w:rsidP="00AA310D">
      <w:pPr>
        <w:pStyle w:val="Corpodetexto"/>
        <w:spacing w:before="2"/>
        <w:rPr>
          <w:sz w:val="24"/>
          <w:szCs w:val="24"/>
        </w:rPr>
      </w:pPr>
    </w:p>
    <w:p w:rsidR="00AA310D" w:rsidRPr="00316B14" w:rsidRDefault="00AA310D" w:rsidP="00AA310D">
      <w:pPr>
        <w:pStyle w:val="Corpodetexto"/>
        <w:ind w:left="222" w:right="218"/>
        <w:jc w:val="both"/>
        <w:rPr>
          <w:sz w:val="24"/>
          <w:szCs w:val="24"/>
        </w:rPr>
      </w:pPr>
      <w:r w:rsidRPr="00316B14">
        <w:rPr>
          <w:sz w:val="24"/>
          <w:szCs w:val="24"/>
        </w:rPr>
        <w:t>6- Notificar, por escrito, à CONTRATADA, a ocorrência de eventuais imperfeições no curso de execução dos serviços, fixando prazo para a sua correção, com total ônus à CONTRATADA.</w:t>
      </w:r>
    </w:p>
    <w:p w:rsidR="00AA310D" w:rsidRPr="00316B14" w:rsidRDefault="00AA310D" w:rsidP="00AA310D">
      <w:pPr>
        <w:pStyle w:val="Corpodetexto"/>
        <w:spacing w:before="10"/>
        <w:rPr>
          <w:sz w:val="24"/>
          <w:szCs w:val="24"/>
        </w:rPr>
      </w:pPr>
    </w:p>
    <w:p w:rsidR="00AA310D" w:rsidRPr="00316B14" w:rsidRDefault="00AA310D" w:rsidP="00AA310D">
      <w:pPr>
        <w:pStyle w:val="Corpodetexto"/>
        <w:ind w:left="222" w:right="222"/>
        <w:jc w:val="both"/>
        <w:rPr>
          <w:sz w:val="24"/>
          <w:szCs w:val="24"/>
        </w:rPr>
      </w:pPr>
      <w:r w:rsidRPr="00316B14">
        <w:rPr>
          <w:sz w:val="24"/>
          <w:szCs w:val="24"/>
        </w:rPr>
        <w:t>7 - Fornecer atestados de capacidade técnica quando solicitado, desde que atendidas as obrigações contratuais.</w:t>
      </w:r>
    </w:p>
    <w:p w:rsidR="00AA310D" w:rsidRPr="00316B14" w:rsidRDefault="00AA310D" w:rsidP="00AA310D">
      <w:pPr>
        <w:pStyle w:val="Corpodetexto"/>
        <w:spacing w:before="2"/>
        <w:rPr>
          <w:sz w:val="24"/>
          <w:szCs w:val="24"/>
        </w:rPr>
      </w:pPr>
    </w:p>
    <w:p w:rsidR="00AA310D" w:rsidRPr="00316B14" w:rsidRDefault="00AA310D" w:rsidP="00AA310D">
      <w:pPr>
        <w:pStyle w:val="Corpodetexto"/>
        <w:ind w:left="222"/>
        <w:jc w:val="both"/>
        <w:rPr>
          <w:sz w:val="24"/>
          <w:szCs w:val="24"/>
        </w:rPr>
      </w:pPr>
      <w:r w:rsidRPr="00316B14">
        <w:rPr>
          <w:sz w:val="24"/>
          <w:szCs w:val="24"/>
        </w:rPr>
        <w:t>PARÁGRAFO SEGUNDO - DA CONTRATADA</w:t>
      </w:r>
    </w:p>
    <w:p w:rsidR="00AA310D" w:rsidRPr="00316B14" w:rsidRDefault="00AA310D" w:rsidP="00AA310D">
      <w:pPr>
        <w:pStyle w:val="Corpodetexto"/>
        <w:spacing w:before="10"/>
        <w:rPr>
          <w:sz w:val="24"/>
          <w:szCs w:val="24"/>
        </w:rPr>
      </w:pPr>
    </w:p>
    <w:p w:rsidR="00AA310D" w:rsidRPr="00316B14" w:rsidRDefault="00AA310D" w:rsidP="003669CB">
      <w:pPr>
        <w:pStyle w:val="PargrafodaLista"/>
        <w:widowControl w:val="0"/>
        <w:numPr>
          <w:ilvl w:val="0"/>
          <w:numId w:val="41"/>
        </w:numPr>
        <w:tabs>
          <w:tab w:val="left" w:pos="496"/>
        </w:tabs>
        <w:autoSpaceDE w:val="0"/>
        <w:autoSpaceDN w:val="0"/>
        <w:ind w:right="214" w:firstLine="0"/>
        <w:contextualSpacing w:val="0"/>
        <w:jc w:val="both"/>
      </w:pPr>
      <w:r w:rsidRPr="00316B14">
        <w:t>- Executar os serviços de acordo com as especificações técnicas e prazos determinados no Projeto Executivo, como também de acordo com o cronograma físico-financeiro do presente Edital. Caso esta obrigação não seja cumprida dentro do prazo, a licitante vencedora ficará sujeita à mesma multa estabelecida no item 14 deste</w:t>
      </w:r>
      <w:r w:rsidR="0045113E" w:rsidRPr="00316B14">
        <w:t xml:space="preserve"> </w:t>
      </w:r>
      <w:r w:rsidRPr="00316B14">
        <w:t>Edital.</w:t>
      </w:r>
    </w:p>
    <w:p w:rsidR="00AA310D" w:rsidRPr="00316B14" w:rsidRDefault="00AA310D" w:rsidP="00AA310D">
      <w:pPr>
        <w:pStyle w:val="Corpodetexto"/>
        <w:spacing w:before="1"/>
        <w:rPr>
          <w:sz w:val="24"/>
          <w:szCs w:val="24"/>
        </w:rPr>
      </w:pPr>
    </w:p>
    <w:p w:rsidR="00AA310D" w:rsidRPr="00316B14" w:rsidRDefault="00AA310D" w:rsidP="003669CB">
      <w:pPr>
        <w:pStyle w:val="PargrafodaLista"/>
        <w:widowControl w:val="0"/>
        <w:numPr>
          <w:ilvl w:val="0"/>
          <w:numId w:val="41"/>
        </w:numPr>
        <w:tabs>
          <w:tab w:val="left" w:pos="539"/>
        </w:tabs>
        <w:autoSpaceDE w:val="0"/>
        <w:autoSpaceDN w:val="0"/>
        <w:ind w:right="219" w:firstLine="0"/>
        <w:contextualSpacing w:val="0"/>
        <w:jc w:val="both"/>
      </w:pPr>
      <w:r w:rsidRPr="00316B14">
        <w:t>- Manter a equipe executora dos serviços convenientemente munida de equipamentos de proteção individual (EPI’s) e coletiva adequados à execução dos serviços e de acordo com as normas de segurança</w:t>
      </w:r>
      <w:r w:rsidR="00ED0458" w:rsidRPr="00316B14">
        <w:t xml:space="preserve"> </w:t>
      </w:r>
      <w:r w:rsidRPr="00316B14">
        <w:t>vigentes.</w:t>
      </w:r>
    </w:p>
    <w:p w:rsidR="00AA310D" w:rsidRPr="00316B14" w:rsidRDefault="00AA310D" w:rsidP="00AA310D">
      <w:pPr>
        <w:pStyle w:val="Corpodetexto"/>
        <w:spacing w:before="10"/>
        <w:rPr>
          <w:sz w:val="24"/>
          <w:szCs w:val="24"/>
        </w:rPr>
      </w:pPr>
    </w:p>
    <w:p w:rsidR="00AA310D" w:rsidRPr="00316B14" w:rsidRDefault="00AA310D" w:rsidP="003669CB">
      <w:pPr>
        <w:pStyle w:val="PargrafodaLista"/>
        <w:widowControl w:val="0"/>
        <w:numPr>
          <w:ilvl w:val="0"/>
          <w:numId w:val="41"/>
        </w:numPr>
        <w:tabs>
          <w:tab w:val="left" w:pos="429"/>
        </w:tabs>
        <w:autoSpaceDE w:val="0"/>
        <w:autoSpaceDN w:val="0"/>
        <w:ind w:right="220" w:firstLine="0"/>
        <w:contextualSpacing w:val="0"/>
        <w:jc w:val="both"/>
      </w:pPr>
      <w:r w:rsidRPr="00316B14">
        <w:t>- Propiciar o acesso da fiscalização da Prefeitura aos locais onde serão realizados os serv</w:t>
      </w:r>
      <w:r w:rsidRPr="00316B14">
        <w:t>i</w:t>
      </w:r>
      <w:r w:rsidRPr="00316B14">
        <w:t>ços, para verificação do efetivo cumprimento das condições</w:t>
      </w:r>
      <w:r w:rsidR="0045113E" w:rsidRPr="00316B14">
        <w:t xml:space="preserve"> </w:t>
      </w:r>
      <w:r w:rsidRPr="00316B14">
        <w:t>pactuadas.</w:t>
      </w:r>
    </w:p>
    <w:p w:rsidR="00AA310D" w:rsidRPr="00316B14" w:rsidRDefault="00AA310D" w:rsidP="00AA310D">
      <w:pPr>
        <w:pStyle w:val="Corpodetexto"/>
        <w:spacing w:before="2"/>
        <w:rPr>
          <w:sz w:val="24"/>
          <w:szCs w:val="24"/>
        </w:rPr>
      </w:pPr>
    </w:p>
    <w:p w:rsidR="00AA310D" w:rsidRDefault="00AA310D" w:rsidP="003669CB">
      <w:pPr>
        <w:pStyle w:val="PargrafodaLista"/>
        <w:widowControl w:val="0"/>
        <w:numPr>
          <w:ilvl w:val="1"/>
          <w:numId w:val="41"/>
        </w:numPr>
        <w:tabs>
          <w:tab w:val="left" w:pos="678"/>
        </w:tabs>
        <w:autoSpaceDE w:val="0"/>
        <w:autoSpaceDN w:val="0"/>
        <w:ind w:right="220" w:firstLine="0"/>
        <w:contextualSpacing w:val="0"/>
        <w:jc w:val="both"/>
      </w:pPr>
      <w:r>
        <w:t>- A atuação da comissão fiscalizadora da Prefeitura não exime a licitante vencedora de sua total e exclusiva responsabilidade sobre a qualidade e conformidade dos serviços exec</w:t>
      </w:r>
      <w:r>
        <w:t>u</w:t>
      </w:r>
      <w:r>
        <w:t>tados.</w:t>
      </w:r>
    </w:p>
    <w:p w:rsidR="00AA310D" w:rsidRDefault="00AA310D" w:rsidP="00AA310D">
      <w:pPr>
        <w:pStyle w:val="Corpodetexto"/>
        <w:spacing w:before="10"/>
        <w:rPr>
          <w:sz w:val="21"/>
        </w:rPr>
      </w:pPr>
    </w:p>
    <w:p w:rsidR="00AA310D" w:rsidRDefault="00AA310D" w:rsidP="003669CB">
      <w:pPr>
        <w:pStyle w:val="PargrafodaLista"/>
        <w:widowControl w:val="0"/>
        <w:numPr>
          <w:ilvl w:val="0"/>
          <w:numId w:val="41"/>
        </w:numPr>
        <w:tabs>
          <w:tab w:val="left" w:pos="472"/>
        </w:tabs>
        <w:autoSpaceDE w:val="0"/>
        <w:autoSpaceDN w:val="0"/>
        <w:ind w:right="220" w:firstLine="0"/>
        <w:contextualSpacing w:val="0"/>
        <w:jc w:val="both"/>
      </w:pPr>
      <w:r>
        <w:t>- Empregar boa técnica na execução dos serviços, com materiais de primeira qualidade, de acordo com o previsto no Projeto Executivo (plantas, memoriais descritivos, caderno de e</w:t>
      </w:r>
      <w:r>
        <w:t>s</w:t>
      </w:r>
      <w:r>
        <w:t>pecificações técnicas e planilhas</w:t>
      </w:r>
      <w:r w:rsidR="004B42A5">
        <w:t xml:space="preserve"> </w:t>
      </w:r>
      <w:r>
        <w:t>orçamentárias).</w:t>
      </w:r>
    </w:p>
    <w:p w:rsidR="00AA310D" w:rsidRDefault="00AA310D" w:rsidP="00AA310D">
      <w:pPr>
        <w:pStyle w:val="Corpodetexto"/>
        <w:spacing w:before="2"/>
      </w:pPr>
    </w:p>
    <w:p w:rsidR="00AA310D" w:rsidRDefault="00AA310D" w:rsidP="003669CB">
      <w:pPr>
        <w:pStyle w:val="PargrafodaLista"/>
        <w:widowControl w:val="0"/>
        <w:numPr>
          <w:ilvl w:val="0"/>
          <w:numId w:val="41"/>
        </w:numPr>
        <w:tabs>
          <w:tab w:val="left" w:pos="427"/>
        </w:tabs>
        <w:autoSpaceDE w:val="0"/>
        <w:autoSpaceDN w:val="0"/>
        <w:ind w:right="219" w:firstLine="0"/>
        <w:contextualSpacing w:val="0"/>
        <w:jc w:val="both"/>
      </w:pPr>
      <w:r>
        <w:t>- Prestar manutenção da obra, durante o período de garantia legal conforme artigo nº 618 do Código Civil de 2002, durante o período de garantia, da seguinte forma:</w:t>
      </w:r>
    </w:p>
    <w:p w:rsidR="00AA310D" w:rsidRDefault="00AA310D" w:rsidP="00AA310D">
      <w:pPr>
        <w:pStyle w:val="Corpodetexto"/>
        <w:spacing w:before="11"/>
        <w:rPr>
          <w:sz w:val="21"/>
        </w:rPr>
      </w:pPr>
    </w:p>
    <w:p w:rsidR="00AA310D" w:rsidRDefault="00AA310D" w:rsidP="003669CB">
      <w:pPr>
        <w:pStyle w:val="PargrafodaLista"/>
        <w:widowControl w:val="0"/>
        <w:numPr>
          <w:ilvl w:val="0"/>
          <w:numId w:val="40"/>
        </w:numPr>
        <w:tabs>
          <w:tab w:val="left" w:pos="371"/>
        </w:tabs>
        <w:autoSpaceDE w:val="0"/>
        <w:autoSpaceDN w:val="0"/>
        <w:ind w:right="222" w:firstLine="0"/>
        <w:contextualSpacing w:val="0"/>
        <w:jc w:val="both"/>
      </w:pPr>
      <w:r>
        <w:t>Iniciar o atendimento em no máximo 1 (um) dia útil, contados da comunicação do(s) defe</w:t>
      </w:r>
      <w:r>
        <w:t>i</w:t>
      </w:r>
      <w:r>
        <w:t>to(s) pela Prefeitura.</w:t>
      </w:r>
    </w:p>
    <w:p w:rsidR="00AA310D" w:rsidRDefault="00AA310D" w:rsidP="00AA310D">
      <w:pPr>
        <w:pStyle w:val="Corpodetexto"/>
        <w:spacing w:before="10"/>
        <w:rPr>
          <w:sz w:val="21"/>
        </w:rPr>
      </w:pPr>
    </w:p>
    <w:p w:rsidR="00AA310D" w:rsidRDefault="00AA310D" w:rsidP="003669CB">
      <w:pPr>
        <w:pStyle w:val="PargrafodaLista"/>
        <w:widowControl w:val="0"/>
        <w:numPr>
          <w:ilvl w:val="0"/>
          <w:numId w:val="40"/>
        </w:numPr>
        <w:tabs>
          <w:tab w:val="left" w:pos="359"/>
        </w:tabs>
        <w:autoSpaceDE w:val="0"/>
        <w:autoSpaceDN w:val="0"/>
        <w:spacing w:before="1"/>
        <w:ind w:left="358" w:hanging="136"/>
        <w:contextualSpacing w:val="0"/>
        <w:jc w:val="both"/>
      </w:pPr>
      <w:r>
        <w:t>Concluir os serviços de manutenção no prazo máximo determinado pela Prefeitura.</w:t>
      </w:r>
    </w:p>
    <w:p w:rsidR="00AA310D" w:rsidRDefault="00AA310D" w:rsidP="00AA310D">
      <w:pPr>
        <w:pStyle w:val="Corpodetexto"/>
      </w:pPr>
    </w:p>
    <w:p w:rsidR="00AA310D" w:rsidRDefault="00AA310D" w:rsidP="003669CB">
      <w:pPr>
        <w:pStyle w:val="PargrafodaLista"/>
        <w:widowControl w:val="0"/>
        <w:numPr>
          <w:ilvl w:val="0"/>
          <w:numId w:val="40"/>
        </w:numPr>
        <w:tabs>
          <w:tab w:val="left" w:pos="367"/>
        </w:tabs>
        <w:autoSpaceDE w:val="0"/>
        <w:autoSpaceDN w:val="0"/>
        <w:ind w:right="214" w:firstLine="0"/>
        <w:contextualSpacing w:val="0"/>
        <w:jc w:val="both"/>
      </w:pPr>
      <w:r>
        <w:t>Caso o atendimento do chamado e/ou à conclusão dos serviços de manutenção não sejam realizados dentro do prazo, a licitante vencedora ficará sujeita à multa estabelecida no item 14 deste edital.</w:t>
      </w:r>
    </w:p>
    <w:p w:rsidR="00745C2D" w:rsidRDefault="00745C2D" w:rsidP="00AA310D">
      <w:pPr>
        <w:pStyle w:val="Corpodetexto"/>
        <w:spacing w:before="10"/>
      </w:pPr>
    </w:p>
    <w:p w:rsidR="00F63439" w:rsidRDefault="00F63439" w:rsidP="003669CB">
      <w:pPr>
        <w:pStyle w:val="PargrafodaLista"/>
        <w:widowControl w:val="0"/>
        <w:numPr>
          <w:ilvl w:val="0"/>
          <w:numId w:val="41"/>
        </w:numPr>
        <w:tabs>
          <w:tab w:val="left" w:pos="422"/>
        </w:tabs>
        <w:autoSpaceDE w:val="0"/>
        <w:autoSpaceDN w:val="0"/>
        <w:spacing w:before="86"/>
        <w:ind w:right="222" w:firstLine="0"/>
        <w:contextualSpacing w:val="0"/>
        <w:jc w:val="both"/>
      </w:pPr>
      <w:r>
        <w:t>- Visando à administração da obra, manter 01 (um) engenheiro residente e 01 (um) enca</w:t>
      </w:r>
      <w:r>
        <w:t>r</w:t>
      </w:r>
      <w:r>
        <w:t>regado geral em período</w:t>
      </w:r>
      <w:r w:rsidR="00671E00">
        <w:t xml:space="preserve"> </w:t>
      </w:r>
      <w:r>
        <w:t>integral.</w:t>
      </w:r>
    </w:p>
    <w:p w:rsidR="00F63439" w:rsidRDefault="00F63439" w:rsidP="00F63439">
      <w:pPr>
        <w:pStyle w:val="Corpodetexto"/>
        <w:spacing w:before="2"/>
      </w:pPr>
    </w:p>
    <w:p w:rsidR="00F63439" w:rsidRDefault="00F63439" w:rsidP="003669CB">
      <w:pPr>
        <w:pStyle w:val="PargrafodaLista"/>
        <w:widowControl w:val="0"/>
        <w:numPr>
          <w:ilvl w:val="0"/>
          <w:numId w:val="41"/>
        </w:numPr>
        <w:tabs>
          <w:tab w:val="left" w:pos="417"/>
        </w:tabs>
        <w:autoSpaceDE w:val="0"/>
        <w:autoSpaceDN w:val="0"/>
        <w:ind w:right="219" w:firstLine="0"/>
        <w:contextualSpacing w:val="0"/>
        <w:jc w:val="both"/>
      </w:pPr>
      <w:r>
        <w:t>- Executar todos os serviços complementares julgados necessários para que o local tenha condições de uso</w:t>
      </w:r>
      <w:r w:rsidR="00620994">
        <w:t xml:space="preserve"> </w:t>
      </w:r>
      <w:r>
        <w:t>satisfatório.</w:t>
      </w:r>
    </w:p>
    <w:p w:rsidR="00F63439" w:rsidRDefault="00F63439" w:rsidP="00F63439">
      <w:pPr>
        <w:pStyle w:val="Corpodetexto"/>
        <w:spacing w:before="11"/>
        <w:rPr>
          <w:sz w:val="21"/>
        </w:rPr>
      </w:pPr>
    </w:p>
    <w:p w:rsidR="00F63439" w:rsidRDefault="00F63439" w:rsidP="003669CB">
      <w:pPr>
        <w:pStyle w:val="PargrafodaLista"/>
        <w:widowControl w:val="0"/>
        <w:numPr>
          <w:ilvl w:val="0"/>
          <w:numId w:val="41"/>
        </w:numPr>
        <w:tabs>
          <w:tab w:val="left" w:pos="460"/>
        </w:tabs>
        <w:autoSpaceDE w:val="0"/>
        <w:autoSpaceDN w:val="0"/>
        <w:ind w:right="216" w:firstLine="0"/>
        <w:contextualSpacing w:val="0"/>
        <w:jc w:val="both"/>
      </w:pPr>
      <w:r>
        <w:t>- Corrigir e/ou refazer os serviços e substituir os materiais não aprovados pela fiscalização da Prefeitura, caso os mesmos não atendam às especificações constantes no Projeto</w:t>
      </w:r>
      <w:r w:rsidR="00AD14D4">
        <w:t xml:space="preserve"> </w:t>
      </w:r>
      <w:r>
        <w:t>Execut</w:t>
      </w:r>
      <w:r>
        <w:t>i</w:t>
      </w:r>
      <w:r>
        <w:t>vo.</w:t>
      </w:r>
    </w:p>
    <w:p w:rsidR="00F63439" w:rsidRDefault="00F63439" w:rsidP="00F63439">
      <w:pPr>
        <w:pStyle w:val="Corpodetexto"/>
        <w:spacing w:before="10"/>
        <w:rPr>
          <w:sz w:val="21"/>
        </w:rPr>
      </w:pPr>
    </w:p>
    <w:p w:rsidR="00F63439" w:rsidRPr="00316B14" w:rsidRDefault="00F63439" w:rsidP="00F63439">
      <w:pPr>
        <w:pStyle w:val="Corpodetexto"/>
        <w:ind w:left="222" w:right="221"/>
        <w:jc w:val="both"/>
        <w:rPr>
          <w:sz w:val="24"/>
          <w:szCs w:val="24"/>
        </w:rPr>
      </w:pPr>
      <w:r w:rsidRPr="00316B14">
        <w:rPr>
          <w:sz w:val="24"/>
          <w:szCs w:val="24"/>
        </w:rPr>
        <w:t>8.1- Reparar, corrigir, remover, reconstruir ou substituir, as suas expensas, no total ou em parte, o objeto do contrato em que se verificarem vícios, defeitos ou incorreções resultantes da execução ou de materiais empregados.</w:t>
      </w:r>
    </w:p>
    <w:p w:rsidR="00F63439" w:rsidRDefault="00F63439" w:rsidP="00F63439">
      <w:pPr>
        <w:pStyle w:val="Corpodetexto"/>
        <w:spacing w:before="1"/>
      </w:pPr>
    </w:p>
    <w:p w:rsidR="00F63439" w:rsidRDefault="00F63439" w:rsidP="003669CB">
      <w:pPr>
        <w:pStyle w:val="PargrafodaLista"/>
        <w:widowControl w:val="0"/>
        <w:numPr>
          <w:ilvl w:val="0"/>
          <w:numId w:val="41"/>
        </w:numPr>
        <w:tabs>
          <w:tab w:val="left" w:pos="415"/>
        </w:tabs>
        <w:autoSpaceDE w:val="0"/>
        <w:autoSpaceDN w:val="0"/>
        <w:spacing w:line="242" w:lineRule="auto"/>
        <w:ind w:right="216" w:firstLine="0"/>
        <w:contextualSpacing w:val="0"/>
        <w:jc w:val="both"/>
      </w:pPr>
      <w:r>
        <w:t>- Fornecer, além dos materiais especificados e mão-de-obra especializada, todas as ferr</w:t>
      </w:r>
      <w:r>
        <w:t>a</w:t>
      </w:r>
      <w:r>
        <w:t>mentas necessárias, ficando responsável por seu transporte eguarda.</w:t>
      </w:r>
    </w:p>
    <w:p w:rsidR="00F63439" w:rsidRDefault="00F63439" w:rsidP="00F63439">
      <w:pPr>
        <w:pStyle w:val="Corpodetexto"/>
        <w:spacing w:before="6"/>
        <w:rPr>
          <w:sz w:val="21"/>
        </w:rPr>
      </w:pPr>
    </w:p>
    <w:p w:rsidR="00F63439" w:rsidRDefault="00F63439" w:rsidP="003669CB">
      <w:pPr>
        <w:pStyle w:val="PargrafodaLista"/>
        <w:widowControl w:val="0"/>
        <w:numPr>
          <w:ilvl w:val="0"/>
          <w:numId w:val="41"/>
        </w:numPr>
        <w:tabs>
          <w:tab w:val="left" w:pos="590"/>
        </w:tabs>
        <w:autoSpaceDE w:val="0"/>
        <w:autoSpaceDN w:val="0"/>
        <w:ind w:right="215" w:firstLine="0"/>
        <w:contextualSpacing w:val="0"/>
        <w:jc w:val="both"/>
      </w:pPr>
      <w:r>
        <w:t xml:space="preserve">- Fornecer a seus funcionários equipamentos de proteção individual (EPI’s) e coletiva </w:t>
      </w:r>
      <w:r>
        <w:t>a</w:t>
      </w:r>
      <w:r>
        <w:lastRenderedPageBreak/>
        <w:t>dequados à execução dos serviços e de acordo com as normas de segurança</w:t>
      </w:r>
      <w:r w:rsidR="005F7072">
        <w:t xml:space="preserve"> </w:t>
      </w:r>
      <w:r>
        <w:t>vigentes.</w:t>
      </w:r>
    </w:p>
    <w:p w:rsidR="00F63439" w:rsidRDefault="00F63439" w:rsidP="00F63439">
      <w:pPr>
        <w:pStyle w:val="Corpodetexto"/>
        <w:spacing w:before="1"/>
      </w:pPr>
    </w:p>
    <w:p w:rsidR="00F63439" w:rsidRDefault="00F63439" w:rsidP="003669CB">
      <w:pPr>
        <w:pStyle w:val="PargrafodaLista"/>
        <w:widowControl w:val="0"/>
        <w:numPr>
          <w:ilvl w:val="0"/>
          <w:numId w:val="41"/>
        </w:numPr>
        <w:tabs>
          <w:tab w:val="left" w:pos="611"/>
        </w:tabs>
        <w:autoSpaceDE w:val="0"/>
        <w:autoSpaceDN w:val="0"/>
        <w:ind w:right="217" w:firstLine="0"/>
        <w:contextualSpacing w:val="0"/>
        <w:jc w:val="both"/>
      </w:pPr>
      <w:r>
        <w:t>- Responsabilizar-se por quaisquer danos ao patrimônio da Prefeitura e de terceiros, ca</w:t>
      </w:r>
      <w:r>
        <w:t>u</w:t>
      </w:r>
      <w:r>
        <w:t>sados por seus funcionários em virtude da execução dos</w:t>
      </w:r>
      <w:r w:rsidR="00A73406">
        <w:t xml:space="preserve"> </w:t>
      </w:r>
      <w:r>
        <w:t>serviços.</w:t>
      </w:r>
    </w:p>
    <w:p w:rsidR="00F63439" w:rsidRDefault="00F63439" w:rsidP="00F63439">
      <w:pPr>
        <w:pStyle w:val="Corpodetexto"/>
        <w:spacing w:before="11"/>
        <w:rPr>
          <w:sz w:val="21"/>
        </w:rPr>
      </w:pPr>
    </w:p>
    <w:p w:rsidR="00F63439" w:rsidRDefault="00F63439" w:rsidP="003669CB">
      <w:pPr>
        <w:pStyle w:val="PargrafodaLista"/>
        <w:widowControl w:val="0"/>
        <w:numPr>
          <w:ilvl w:val="0"/>
          <w:numId w:val="41"/>
        </w:numPr>
        <w:tabs>
          <w:tab w:val="left" w:pos="549"/>
        </w:tabs>
        <w:autoSpaceDE w:val="0"/>
        <w:autoSpaceDN w:val="0"/>
        <w:ind w:right="220" w:firstLine="0"/>
        <w:contextualSpacing w:val="0"/>
        <w:jc w:val="both"/>
      </w:pPr>
      <w:r>
        <w:t>- Executar limpeza geral, ao final da execução dos serviços, o espaço deverá ser entregue limpo e em perfeitas condições de ocupação e</w:t>
      </w:r>
      <w:r w:rsidR="00AF63E8">
        <w:t xml:space="preserve"> </w:t>
      </w:r>
      <w:r>
        <w:t>uso.</w:t>
      </w:r>
    </w:p>
    <w:p w:rsidR="00F63439" w:rsidRDefault="00F63439" w:rsidP="00F63439">
      <w:pPr>
        <w:pStyle w:val="Corpodetexto"/>
        <w:spacing w:before="11"/>
        <w:rPr>
          <w:sz w:val="21"/>
        </w:rPr>
      </w:pPr>
    </w:p>
    <w:p w:rsidR="00F63439" w:rsidRDefault="00F63439" w:rsidP="003669CB">
      <w:pPr>
        <w:pStyle w:val="PargrafodaLista"/>
        <w:widowControl w:val="0"/>
        <w:numPr>
          <w:ilvl w:val="0"/>
          <w:numId w:val="41"/>
        </w:numPr>
        <w:tabs>
          <w:tab w:val="left" w:pos="566"/>
        </w:tabs>
        <w:autoSpaceDE w:val="0"/>
        <w:autoSpaceDN w:val="0"/>
        <w:ind w:right="220" w:firstLine="0"/>
        <w:contextualSpacing w:val="0"/>
        <w:jc w:val="both"/>
      </w:pPr>
      <w:r>
        <w:t>- Empregar, na execução dos serviços, apenas materiais de primeira qualidade, que ob</w:t>
      </w:r>
      <w:r>
        <w:t>e</w:t>
      </w:r>
      <w:r>
        <w:t>deçam às especificações, sob pena de impugnação destes pela fiscalização da</w:t>
      </w:r>
      <w:r w:rsidR="00791326">
        <w:t xml:space="preserve"> </w:t>
      </w:r>
      <w:r>
        <w:t>Prefeitura.</w:t>
      </w:r>
    </w:p>
    <w:p w:rsidR="00F63439" w:rsidRDefault="00F63439" w:rsidP="00F63439">
      <w:pPr>
        <w:pStyle w:val="Corpodetexto"/>
        <w:spacing w:before="1"/>
      </w:pPr>
    </w:p>
    <w:p w:rsidR="00F63439" w:rsidRDefault="00F63439" w:rsidP="003669CB">
      <w:pPr>
        <w:pStyle w:val="PargrafodaLista"/>
        <w:widowControl w:val="0"/>
        <w:numPr>
          <w:ilvl w:val="0"/>
          <w:numId w:val="41"/>
        </w:numPr>
        <w:tabs>
          <w:tab w:val="left" w:pos="580"/>
        </w:tabs>
        <w:autoSpaceDE w:val="0"/>
        <w:autoSpaceDN w:val="0"/>
        <w:ind w:right="220" w:firstLine="0"/>
        <w:contextualSpacing w:val="0"/>
        <w:jc w:val="both"/>
      </w:pPr>
      <w:r>
        <w:t>- Obedecer sempre às recomendações dos fabricantes e das normas técnicas vigentes na aplicação dos materiais industrializados e dos de emprego especial, pois caberá à licitante vencedora, em qualquer caso, a responsabilidade técnica e os ônus decorrentes de sua má</w:t>
      </w:r>
      <w:r w:rsidR="00FA5433">
        <w:t xml:space="preserve"> </w:t>
      </w:r>
      <w:r>
        <w:t>a</w:t>
      </w:r>
      <w:r>
        <w:t>plicação.</w:t>
      </w:r>
    </w:p>
    <w:p w:rsidR="00F63439" w:rsidRDefault="00F63439" w:rsidP="00F63439">
      <w:pPr>
        <w:pStyle w:val="Corpodetexto"/>
      </w:pPr>
    </w:p>
    <w:p w:rsidR="00F63439" w:rsidRDefault="00F63439" w:rsidP="003669CB">
      <w:pPr>
        <w:pStyle w:val="PargrafodaLista"/>
        <w:widowControl w:val="0"/>
        <w:numPr>
          <w:ilvl w:val="0"/>
          <w:numId w:val="41"/>
        </w:numPr>
        <w:tabs>
          <w:tab w:val="left" w:pos="546"/>
        </w:tabs>
        <w:autoSpaceDE w:val="0"/>
        <w:autoSpaceDN w:val="0"/>
        <w:ind w:right="219" w:firstLine="0"/>
        <w:contextualSpacing w:val="0"/>
        <w:jc w:val="both"/>
      </w:pPr>
      <w:r>
        <w:t>- Proceder à substituição, em até 24 horas a partir da comunicação, de materiais, ferr</w:t>
      </w:r>
      <w:r>
        <w:t>a</w:t>
      </w:r>
      <w:r>
        <w:t>mentas ou equipamentos julgados pela Fiscalização da Prefeitura como inadequados à exec</w:t>
      </w:r>
      <w:r>
        <w:t>u</w:t>
      </w:r>
      <w:r>
        <w:t>ção dos</w:t>
      </w:r>
      <w:r w:rsidR="00FA5433">
        <w:t xml:space="preserve"> </w:t>
      </w:r>
      <w:r>
        <w:t>serviços.</w:t>
      </w:r>
    </w:p>
    <w:p w:rsidR="00F63439" w:rsidRDefault="00F63439" w:rsidP="00F63439">
      <w:pPr>
        <w:pStyle w:val="Corpodetexto"/>
        <w:spacing w:before="1"/>
      </w:pPr>
    </w:p>
    <w:p w:rsidR="00F63439" w:rsidRDefault="00F63439" w:rsidP="003669CB">
      <w:pPr>
        <w:pStyle w:val="PargrafodaLista"/>
        <w:widowControl w:val="0"/>
        <w:numPr>
          <w:ilvl w:val="0"/>
          <w:numId w:val="41"/>
        </w:numPr>
        <w:tabs>
          <w:tab w:val="left" w:pos="546"/>
        </w:tabs>
        <w:autoSpaceDE w:val="0"/>
        <w:autoSpaceDN w:val="0"/>
        <w:ind w:right="216" w:firstLine="0"/>
        <w:contextualSpacing w:val="0"/>
        <w:jc w:val="both"/>
      </w:pPr>
      <w:r>
        <w:t>- Entregar o local objeto desta licitação limpo, sem instalações provisórias e livres de e</w:t>
      </w:r>
      <w:r>
        <w:t>n</w:t>
      </w:r>
      <w:r>
        <w:t xml:space="preserve">tulho ou quaisquer outros elementos que possam impedir a utilização imediata das unidades. Concluído o objeto contratado, deverá a licitante vencedora comunicar o fato, por escrito, à Fiscalização da Prefeitura, para que se possa proceder à vistoria da obra com vistas à sua </w:t>
      </w:r>
      <w:r>
        <w:t>a</w:t>
      </w:r>
      <w:r>
        <w:t>ceitação provisória. Todas as superfícies deverão estar impecavelmente</w:t>
      </w:r>
      <w:r w:rsidR="00910F4A">
        <w:t xml:space="preserve"> </w:t>
      </w:r>
      <w:r>
        <w:t>limpas.</w:t>
      </w:r>
    </w:p>
    <w:p w:rsidR="00F63439" w:rsidRDefault="00F63439" w:rsidP="00F63439">
      <w:pPr>
        <w:pStyle w:val="Corpodetexto"/>
        <w:spacing w:before="1"/>
      </w:pPr>
    </w:p>
    <w:p w:rsidR="00F63439" w:rsidRDefault="00F63439" w:rsidP="003669CB">
      <w:pPr>
        <w:pStyle w:val="PargrafodaLista"/>
        <w:widowControl w:val="0"/>
        <w:numPr>
          <w:ilvl w:val="0"/>
          <w:numId w:val="41"/>
        </w:numPr>
        <w:tabs>
          <w:tab w:val="left" w:pos="530"/>
        </w:tabs>
        <w:autoSpaceDE w:val="0"/>
        <w:autoSpaceDN w:val="0"/>
        <w:ind w:right="216" w:firstLine="0"/>
        <w:contextualSpacing w:val="0"/>
        <w:jc w:val="both"/>
      </w:pPr>
      <w:r>
        <w:t>- Recuperar áreas ou bens não incluídos no seu trabalho e deixá-los em seu estado orig</w:t>
      </w:r>
      <w:r>
        <w:t>i</w:t>
      </w:r>
      <w:r>
        <w:t>nal, caso venha, como resultado de suas operações a</w:t>
      </w:r>
      <w:r w:rsidR="00910F4A">
        <w:t xml:space="preserve"> </w:t>
      </w:r>
      <w:r>
        <w:t>danificá-los.</w:t>
      </w:r>
    </w:p>
    <w:p w:rsidR="00F63439" w:rsidRDefault="00F63439" w:rsidP="00F63439">
      <w:pPr>
        <w:pStyle w:val="Corpodetexto"/>
        <w:spacing w:before="11"/>
        <w:rPr>
          <w:sz w:val="21"/>
        </w:rPr>
      </w:pPr>
    </w:p>
    <w:p w:rsidR="00F63439" w:rsidRDefault="00F63439" w:rsidP="003669CB">
      <w:pPr>
        <w:pStyle w:val="PargrafodaLista"/>
        <w:widowControl w:val="0"/>
        <w:numPr>
          <w:ilvl w:val="0"/>
          <w:numId w:val="41"/>
        </w:numPr>
        <w:tabs>
          <w:tab w:val="left" w:pos="599"/>
        </w:tabs>
        <w:autoSpaceDE w:val="0"/>
        <w:autoSpaceDN w:val="0"/>
        <w:ind w:right="218" w:firstLine="0"/>
        <w:contextualSpacing w:val="0"/>
        <w:jc w:val="both"/>
      </w:pPr>
      <w:r>
        <w:t>- Responder pelas despesas relativas a encargos trabalhistas, de seguro de acidentes, i</w:t>
      </w:r>
      <w:r>
        <w:t>m</w:t>
      </w:r>
      <w:r>
        <w:t>postos, contribuições previdenciárias e quaisquer outras que forem devidas e referentes aos serviços executados por seus empregados, uma vez que os mesmos não têm nenhum vínculo empregatício com a</w:t>
      </w:r>
      <w:r w:rsidR="00C31102">
        <w:t xml:space="preserve"> </w:t>
      </w:r>
      <w:r>
        <w:t>Prefeitura.</w:t>
      </w:r>
    </w:p>
    <w:p w:rsidR="00F63439" w:rsidRDefault="00F63439" w:rsidP="003669CB">
      <w:pPr>
        <w:pStyle w:val="PargrafodaLista"/>
        <w:widowControl w:val="0"/>
        <w:numPr>
          <w:ilvl w:val="0"/>
          <w:numId w:val="41"/>
        </w:numPr>
        <w:tabs>
          <w:tab w:val="left" w:pos="534"/>
        </w:tabs>
        <w:autoSpaceDE w:val="0"/>
        <w:autoSpaceDN w:val="0"/>
        <w:spacing w:before="86"/>
        <w:ind w:right="215" w:firstLine="0"/>
        <w:contextualSpacing w:val="0"/>
        <w:jc w:val="both"/>
      </w:pPr>
      <w:r>
        <w:t>- Responder, integralmente, por perdas e danos que vier a causar</w:t>
      </w:r>
      <w:r w:rsidRPr="00F63439">
        <w:t xml:space="preserve"> </w:t>
      </w:r>
      <w:r>
        <w:t>à Prefeitura ou a terce</w:t>
      </w:r>
      <w:r>
        <w:t>i</w:t>
      </w:r>
      <w:r>
        <w:t>ros em razão de ação ou omissão, dolosa ou culposa, sua ou dos seus prepostos, independe</w:t>
      </w:r>
      <w:r>
        <w:t>n</w:t>
      </w:r>
      <w:r>
        <w:t>temente de outras cominações contratuais ou legais a que estiver sujeita.</w:t>
      </w:r>
    </w:p>
    <w:p w:rsidR="00F63439" w:rsidRDefault="00F63439" w:rsidP="00F63439">
      <w:pPr>
        <w:pStyle w:val="Corpodetexto"/>
      </w:pPr>
    </w:p>
    <w:p w:rsidR="00F63439" w:rsidRDefault="00F63439" w:rsidP="003669CB">
      <w:pPr>
        <w:pStyle w:val="PargrafodaLista"/>
        <w:widowControl w:val="0"/>
        <w:numPr>
          <w:ilvl w:val="0"/>
          <w:numId w:val="41"/>
        </w:numPr>
        <w:tabs>
          <w:tab w:val="left" w:pos="602"/>
        </w:tabs>
        <w:autoSpaceDE w:val="0"/>
        <w:autoSpaceDN w:val="0"/>
        <w:ind w:right="218" w:firstLine="0"/>
        <w:contextualSpacing w:val="0"/>
        <w:jc w:val="both"/>
      </w:pPr>
      <w:r>
        <w:t>- Manter, durante toda a execução do contrato, em compatibilidade com as obrigações a</w:t>
      </w:r>
      <w:r>
        <w:t>s</w:t>
      </w:r>
      <w:r>
        <w:t>sumidas, todas as condições de habilitação e qualificação para execução exigidas na licitação.</w:t>
      </w:r>
    </w:p>
    <w:p w:rsidR="00F63439" w:rsidRDefault="00F63439" w:rsidP="00F63439">
      <w:pPr>
        <w:pStyle w:val="Corpodetexto"/>
        <w:spacing w:before="1"/>
      </w:pPr>
    </w:p>
    <w:p w:rsidR="00F63439" w:rsidRDefault="00F63439" w:rsidP="003669CB">
      <w:pPr>
        <w:pStyle w:val="PargrafodaLista"/>
        <w:widowControl w:val="0"/>
        <w:numPr>
          <w:ilvl w:val="0"/>
          <w:numId w:val="41"/>
        </w:numPr>
        <w:tabs>
          <w:tab w:val="left" w:pos="616"/>
        </w:tabs>
        <w:autoSpaceDE w:val="0"/>
        <w:autoSpaceDN w:val="0"/>
        <w:ind w:right="214" w:firstLine="0"/>
        <w:contextualSpacing w:val="0"/>
        <w:jc w:val="both"/>
      </w:pPr>
      <w:r>
        <w:t>- Possuir corpo técnico qualificado em conformidade com o porte da obra contratada e Anotações de Responsabilidade Técnica apresentadas em processo licitatório a que este CONTRATO se</w:t>
      </w:r>
      <w:r w:rsidR="00FA0C8B">
        <w:t xml:space="preserve"> </w:t>
      </w:r>
      <w:r>
        <w:t>vincula.</w:t>
      </w:r>
    </w:p>
    <w:p w:rsidR="00F63439" w:rsidRDefault="00F63439" w:rsidP="00F63439">
      <w:pPr>
        <w:pStyle w:val="Corpodetexto"/>
        <w:spacing w:before="1"/>
      </w:pPr>
    </w:p>
    <w:p w:rsidR="00F63439" w:rsidRDefault="00F63439" w:rsidP="003669CB">
      <w:pPr>
        <w:pStyle w:val="PargrafodaLista"/>
        <w:widowControl w:val="0"/>
        <w:numPr>
          <w:ilvl w:val="0"/>
          <w:numId w:val="41"/>
        </w:numPr>
        <w:tabs>
          <w:tab w:val="left" w:pos="669"/>
        </w:tabs>
        <w:autoSpaceDE w:val="0"/>
        <w:autoSpaceDN w:val="0"/>
        <w:ind w:right="220" w:firstLine="0"/>
        <w:contextualSpacing w:val="0"/>
        <w:jc w:val="both"/>
      </w:pPr>
      <w:r>
        <w:t>- A Prefeitura não aceitará, sob nenhum pretexto, a transferência de responsabilidade da licitante vencedora para outras entidades, sejam fabricantes, técnicos ou quaisquer</w:t>
      </w:r>
      <w:r w:rsidR="005F7072">
        <w:t xml:space="preserve"> </w:t>
      </w:r>
      <w:r>
        <w:t>outros.</w:t>
      </w:r>
    </w:p>
    <w:p w:rsidR="00F63439" w:rsidRDefault="00F63439" w:rsidP="00F63439">
      <w:pPr>
        <w:pStyle w:val="Corpodetexto"/>
        <w:spacing w:before="10"/>
        <w:rPr>
          <w:sz w:val="21"/>
        </w:rPr>
      </w:pPr>
    </w:p>
    <w:p w:rsidR="00F63439" w:rsidRDefault="00F63439" w:rsidP="003669CB">
      <w:pPr>
        <w:pStyle w:val="PargrafodaLista"/>
        <w:widowControl w:val="0"/>
        <w:numPr>
          <w:ilvl w:val="1"/>
          <w:numId w:val="41"/>
        </w:numPr>
        <w:tabs>
          <w:tab w:val="left" w:pos="767"/>
        </w:tabs>
        <w:autoSpaceDE w:val="0"/>
        <w:autoSpaceDN w:val="0"/>
        <w:ind w:right="217" w:firstLine="0"/>
        <w:contextualSpacing w:val="0"/>
        <w:jc w:val="both"/>
      </w:pPr>
      <w:r>
        <w:t>– Mesmo os serviços sub-contratados pela licitante vencedora serão de sua inteira re</w:t>
      </w:r>
      <w:r>
        <w:t>s</w:t>
      </w:r>
      <w:r>
        <w:t>ponsabilidade, cabendo à mesma o direito de ação de regresso perante a empresa contratado para ressarcimento do dano</w:t>
      </w:r>
      <w:r w:rsidR="00610E4A">
        <w:t xml:space="preserve"> </w:t>
      </w:r>
      <w:r>
        <w:t>causado.</w:t>
      </w:r>
    </w:p>
    <w:p w:rsidR="00F63439" w:rsidRDefault="00F63439" w:rsidP="00F63439">
      <w:pPr>
        <w:pStyle w:val="Corpodetexto"/>
        <w:spacing w:before="1"/>
      </w:pPr>
    </w:p>
    <w:p w:rsidR="00F63439" w:rsidRDefault="00F63439" w:rsidP="003669CB">
      <w:pPr>
        <w:pStyle w:val="PargrafodaLista"/>
        <w:widowControl w:val="0"/>
        <w:numPr>
          <w:ilvl w:val="0"/>
          <w:numId w:val="41"/>
        </w:numPr>
        <w:tabs>
          <w:tab w:val="left" w:pos="551"/>
        </w:tabs>
        <w:autoSpaceDE w:val="0"/>
        <w:autoSpaceDN w:val="0"/>
        <w:ind w:right="218" w:firstLine="0"/>
        <w:contextualSpacing w:val="0"/>
        <w:jc w:val="both"/>
      </w:pPr>
      <w:r>
        <w:t>- Providenciar o livro “DIÁRIO DE OBRAS”, para as anotações da fiscalização da CO</w:t>
      </w:r>
      <w:r>
        <w:t>N</w:t>
      </w:r>
      <w:r>
        <w:t>TRATANTE e do Responsável Técnico da CONTRATADA, no tocante ao andamento dos serviços contratados e problemas detectados, com o estabelecimento, inclusive, de prazo para sua</w:t>
      </w:r>
      <w:r w:rsidR="00AF63E8">
        <w:t xml:space="preserve"> </w:t>
      </w:r>
      <w:r>
        <w:t>correção.</w:t>
      </w:r>
    </w:p>
    <w:p w:rsidR="00F63439" w:rsidRDefault="00F63439" w:rsidP="00F63439">
      <w:pPr>
        <w:pStyle w:val="Corpodetexto"/>
      </w:pPr>
    </w:p>
    <w:p w:rsidR="00F63439" w:rsidRDefault="00F63439" w:rsidP="003669CB">
      <w:pPr>
        <w:pStyle w:val="PargrafodaLista"/>
        <w:widowControl w:val="0"/>
        <w:numPr>
          <w:ilvl w:val="0"/>
          <w:numId w:val="41"/>
        </w:numPr>
        <w:tabs>
          <w:tab w:val="left" w:pos="585"/>
        </w:tabs>
        <w:autoSpaceDE w:val="0"/>
        <w:autoSpaceDN w:val="0"/>
        <w:ind w:right="219" w:firstLine="0"/>
        <w:contextualSpacing w:val="0"/>
        <w:jc w:val="both"/>
      </w:pPr>
      <w:r>
        <w:t>- Todo o pessoal contratado para a execução da obra, objeto deste contrato, deverá ser r</w:t>
      </w:r>
      <w:r>
        <w:t>e</w:t>
      </w:r>
      <w:r>
        <w:t>gistrado em carteira pelo regime CLT, em nome da</w:t>
      </w:r>
      <w:r w:rsidR="00745268">
        <w:t xml:space="preserve"> </w:t>
      </w:r>
      <w:r>
        <w:t>Contratada.</w:t>
      </w:r>
    </w:p>
    <w:p w:rsidR="00F63439" w:rsidRDefault="00F63439" w:rsidP="00F63439">
      <w:pPr>
        <w:pStyle w:val="Corpodetexto"/>
      </w:pPr>
    </w:p>
    <w:p w:rsidR="00F63439" w:rsidRDefault="00F63439" w:rsidP="003669CB">
      <w:pPr>
        <w:pStyle w:val="PargrafodaLista"/>
        <w:widowControl w:val="0"/>
        <w:numPr>
          <w:ilvl w:val="0"/>
          <w:numId w:val="41"/>
        </w:numPr>
        <w:tabs>
          <w:tab w:val="left" w:pos="606"/>
        </w:tabs>
        <w:autoSpaceDE w:val="0"/>
        <w:autoSpaceDN w:val="0"/>
        <w:ind w:right="220" w:firstLine="0"/>
        <w:contextualSpacing w:val="0"/>
        <w:jc w:val="both"/>
      </w:pPr>
      <w:r>
        <w:t>- A CONTRATANTE não aceitará, sob nenhum pretexto, a transferência de responsab</w:t>
      </w:r>
      <w:r>
        <w:t>i</w:t>
      </w:r>
      <w:r>
        <w:t>lidade da CONTRATADA para outras entidades, sejam fabricantes, técnicos ou quaisquer</w:t>
      </w:r>
      <w:r w:rsidR="00CC7173">
        <w:t xml:space="preserve"> </w:t>
      </w:r>
      <w:r>
        <w:t>outros.</w:t>
      </w:r>
    </w:p>
    <w:p w:rsidR="00F63439" w:rsidRDefault="00F63439" w:rsidP="00F63439">
      <w:pPr>
        <w:pStyle w:val="Corpodetexto"/>
        <w:spacing w:before="1"/>
      </w:pPr>
    </w:p>
    <w:p w:rsidR="00F63439" w:rsidRPr="00316B14" w:rsidRDefault="00F63439" w:rsidP="00F63439">
      <w:pPr>
        <w:pStyle w:val="Corpodetexto"/>
        <w:spacing w:line="252" w:lineRule="exact"/>
        <w:ind w:left="222"/>
        <w:jc w:val="both"/>
        <w:rPr>
          <w:sz w:val="24"/>
          <w:szCs w:val="24"/>
        </w:rPr>
      </w:pPr>
      <w:r w:rsidRPr="00316B14">
        <w:rPr>
          <w:sz w:val="24"/>
          <w:szCs w:val="24"/>
        </w:rPr>
        <w:t>CLÁUSULA QUARTA - DO LOCAL, DAS CONDIÇÕES DE EXECUÇÃO E</w:t>
      </w:r>
    </w:p>
    <w:p w:rsidR="00F63439" w:rsidRPr="00316B14" w:rsidRDefault="00F63439" w:rsidP="00F63439">
      <w:pPr>
        <w:pStyle w:val="Corpodetexto"/>
        <w:ind w:left="222" w:right="217"/>
        <w:jc w:val="both"/>
        <w:rPr>
          <w:sz w:val="24"/>
          <w:szCs w:val="24"/>
        </w:rPr>
      </w:pPr>
      <w:r w:rsidRPr="00316B14">
        <w:rPr>
          <w:sz w:val="24"/>
          <w:szCs w:val="24"/>
        </w:rPr>
        <w:t>RECEBIMENTO DO OBJETO - O local e as condições de execução, bem como a forma de recebimento do objeto contratado, obedecerão ao seguinte: PARÁGRAFO PRIMEIRO - O início da execução dos serviços deverá ocorrer em até 10 (dez) dias úteis, da data da emissão da Ordem de Serviço.</w:t>
      </w:r>
    </w:p>
    <w:p w:rsidR="00F63439" w:rsidRPr="00316B14" w:rsidRDefault="00F63439" w:rsidP="00F63439">
      <w:pPr>
        <w:pStyle w:val="Corpodetexto"/>
        <w:spacing w:before="11"/>
        <w:rPr>
          <w:sz w:val="24"/>
          <w:szCs w:val="24"/>
        </w:rPr>
      </w:pPr>
    </w:p>
    <w:p w:rsidR="00F63439" w:rsidRPr="00316B14" w:rsidRDefault="00F63439" w:rsidP="00F63439">
      <w:pPr>
        <w:pStyle w:val="Corpodetexto"/>
        <w:ind w:left="222" w:right="221"/>
        <w:jc w:val="both"/>
        <w:rPr>
          <w:sz w:val="24"/>
          <w:szCs w:val="24"/>
        </w:rPr>
      </w:pPr>
      <w:r w:rsidRPr="00316B14">
        <w:rPr>
          <w:sz w:val="24"/>
          <w:szCs w:val="24"/>
        </w:rPr>
        <w:t>PARÁGRAFO SEGUNDO – O objeto do contrato será recebido pela CONTRATANTE, nos termos da lei 8.666/93, dispostos no inciso I de seu artigo 73:</w:t>
      </w:r>
    </w:p>
    <w:p w:rsidR="00F63439" w:rsidRDefault="00F63439" w:rsidP="00F63439">
      <w:pPr>
        <w:pStyle w:val="Corpodetexto"/>
        <w:spacing w:before="2"/>
      </w:pPr>
    </w:p>
    <w:p w:rsidR="00F63439" w:rsidRDefault="00F63439" w:rsidP="003669CB">
      <w:pPr>
        <w:pStyle w:val="PargrafodaLista"/>
        <w:widowControl w:val="0"/>
        <w:numPr>
          <w:ilvl w:val="0"/>
          <w:numId w:val="42"/>
        </w:numPr>
        <w:tabs>
          <w:tab w:val="left" w:pos="534"/>
        </w:tabs>
        <w:autoSpaceDE w:val="0"/>
        <w:autoSpaceDN w:val="0"/>
        <w:ind w:right="221" w:firstLine="0"/>
        <w:contextualSpacing w:val="0"/>
        <w:jc w:val="both"/>
      </w:pPr>
      <w:r>
        <w:t>PROVISORIAMENTE, pelo responsável por seu acompanhamento e fiscalização, med</w:t>
      </w:r>
      <w:r>
        <w:t>i</w:t>
      </w:r>
      <w:r>
        <w:t>ante termo circunstanciado, assinado pelas partes em até 15 (quinze) dias da comunicação e</w:t>
      </w:r>
      <w:r>
        <w:t>s</w:t>
      </w:r>
      <w:r>
        <w:t>crita do</w:t>
      </w:r>
      <w:r w:rsidR="0001344B">
        <w:t xml:space="preserve"> </w:t>
      </w:r>
      <w:r>
        <w:t>contratado.</w:t>
      </w:r>
    </w:p>
    <w:p w:rsidR="00F63439" w:rsidRDefault="00F63439" w:rsidP="003669CB">
      <w:pPr>
        <w:pStyle w:val="PargrafodaLista"/>
        <w:widowControl w:val="0"/>
        <w:numPr>
          <w:ilvl w:val="0"/>
          <w:numId w:val="42"/>
        </w:numPr>
        <w:tabs>
          <w:tab w:val="left" w:pos="630"/>
        </w:tabs>
        <w:autoSpaceDE w:val="0"/>
        <w:autoSpaceDN w:val="0"/>
        <w:ind w:right="219" w:firstLine="0"/>
        <w:contextualSpacing w:val="0"/>
        <w:jc w:val="both"/>
      </w:pPr>
      <w:r>
        <w:t>DEFINITIVAMENTE, por servidor ou comissão designada pela autoridade competente, mediante termo circunstanciado, assinado pelas partes, após o decurso do prazo de observ</w:t>
      </w:r>
      <w:r>
        <w:t>a</w:t>
      </w:r>
      <w:r>
        <w:t>ção, ou vistoria que comprove a adequação do objeto aos termos contratuais, observado o disposto no art. 69 da lei8.666/93.</w:t>
      </w:r>
    </w:p>
    <w:p w:rsidR="00F63439" w:rsidRDefault="00F63439" w:rsidP="00F63439">
      <w:pPr>
        <w:pStyle w:val="Corpodetexto"/>
        <w:spacing w:before="11"/>
        <w:rPr>
          <w:sz w:val="21"/>
        </w:rPr>
      </w:pPr>
    </w:p>
    <w:p w:rsidR="00F63439" w:rsidRPr="00316B14" w:rsidRDefault="00F63439" w:rsidP="00F63439">
      <w:pPr>
        <w:pStyle w:val="Corpodetexto"/>
        <w:ind w:left="222" w:right="217"/>
        <w:jc w:val="both"/>
        <w:rPr>
          <w:sz w:val="24"/>
          <w:szCs w:val="24"/>
        </w:rPr>
      </w:pPr>
      <w:r w:rsidRPr="00316B14">
        <w:rPr>
          <w:sz w:val="24"/>
          <w:szCs w:val="24"/>
        </w:rPr>
        <w:t>PARÁGRAFO TERCEIRO - Os serviços a serem executados prevêem obediência às Normas Técnicas da ABNT e às normas dos fabricantes dos materiais e equipamentos.</w:t>
      </w:r>
    </w:p>
    <w:p w:rsidR="00745C2D" w:rsidRPr="00316B14" w:rsidRDefault="00F63439" w:rsidP="00F63439">
      <w:pPr>
        <w:pStyle w:val="Corpodetexto"/>
        <w:spacing w:before="10"/>
        <w:rPr>
          <w:sz w:val="24"/>
          <w:szCs w:val="24"/>
        </w:rPr>
      </w:pPr>
      <w:r w:rsidRPr="00316B14">
        <w:rPr>
          <w:sz w:val="24"/>
          <w:szCs w:val="24"/>
        </w:rPr>
        <w:t>PARÁGRAFO QUARTO - Sem prejuízo da plena responsabilidade da CONTRATADA perante a CONTRATANTE ou terceiros, os serviços estarão sujeitos a mais ampla e irrestrita fiscalização, a qualquer hora, em toda a área abrangida pelos serviços.</w:t>
      </w:r>
    </w:p>
    <w:p w:rsidR="00F63439" w:rsidRPr="00316B14" w:rsidRDefault="00F63439" w:rsidP="00F63439">
      <w:pPr>
        <w:pStyle w:val="Corpodetexto"/>
        <w:spacing w:before="86"/>
        <w:ind w:left="222" w:right="215"/>
        <w:jc w:val="both"/>
        <w:rPr>
          <w:sz w:val="24"/>
          <w:szCs w:val="24"/>
        </w:rPr>
      </w:pPr>
      <w:r w:rsidRPr="00316B14">
        <w:rPr>
          <w:sz w:val="24"/>
          <w:szCs w:val="24"/>
        </w:rPr>
        <w:lastRenderedPageBreak/>
        <w:t>A CONTRATANTE exercerá a fiscalização da obra por meio de comissão fiscalizadora instituída para este fim, bem como auxiliares que se fizerem necessários, devidamente designados pela autoridade competente, podendo, ainda, contratar empresa especializada, para auxiliar nesta atividade.</w:t>
      </w:r>
    </w:p>
    <w:p w:rsidR="00F63439" w:rsidRPr="00316B14" w:rsidRDefault="00F63439" w:rsidP="00F63439">
      <w:pPr>
        <w:pStyle w:val="Corpodetexto"/>
        <w:spacing w:before="2"/>
        <w:rPr>
          <w:sz w:val="24"/>
          <w:szCs w:val="24"/>
        </w:rPr>
      </w:pPr>
    </w:p>
    <w:p w:rsidR="00F63439" w:rsidRPr="00316B14" w:rsidRDefault="00F63439" w:rsidP="00F63439">
      <w:pPr>
        <w:pStyle w:val="Corpodetexto"/>
        <w:ind w:left="222" w:right="216"/>
        <w:jc w:val="both"/>
        <w:rPr>
          <w:sz w:val="24"/>
          <w:szCs w:val="24"/>
        </w:rPr>
      </w:pPr>
      <w:r w:rsidRPr="00316B14">
        <w:rPr>
          <w:sz w:val="24"/>
          <w:szCs w:val="24"/>
        </w:rPr>
        <w:t>PARÁGRAFO QUINTO - A fiscalização da CONTRATANTE solucionará todos os impasses quanto à substituição ou não de peças ou materiais, no todo ou em parte irrecuperáveis, ficando a seu cargo os critérios para tal. Qualquer alteração feita ao Projeto Executivo, após aprovação da CONTRATANTE, deverá ser registrada no livro “Diário de Obras”. Ressalta-se que tal livro não poderá ser retirado, em hipótese alguma, do canteiro de obras até que o objeto pactuado por este contrato seja concluído e entregue mediante TERMO DE RECEBIMENTO DEFINITIVO DA OBRA.</w:t>
      </w:r>
    </w:p>
    <w:p w:rsidR="00F63439" w:rsidRPr="00316B14" w:rsidRDefault="00F63439" w:rsidP="00F63439">
      <w:pPr>
        <w:pStyle w:val="Corpodetexto"/>
        <w:rPr>
          <w:sz w:val="24"/>
          <w:szCs w:val="24"/>
        </w:rPr>
      </w:pPr>
    </w:p>
    <w:p w:rsidR="00F63439" w:rsidRPr="00316B14" w:rsidRDefault="00F63439" w:rsidP="00F63439">
      <w:pPr>
        <w:pStyle w:val="Corpodetexto"/>
        <w:ind w:left="222" w:right="219"/>
        <w:jc w:val="both"/>
        <w:rPr>
          <w:sz w:val="24"/>
          <w:szCs w:val="24"/>
        </w:rPr>
      </w:pPr>
      <w:r w:rsidRPr="00316B14">
        <w:rPr>
          <w:sz w:val="24"/>
          <w:szCs w:val="24"/>
        </w:rPr>
        <w:t>PARÁGRAFO SEXTO - À fiscalização da CONTRATANTE fica assegurado o direito de:</w:t>
      </w:r>
    </w:p>
    <w:p w:rsidR="00F63439" w:rsidRPr="00316B14" w:rsidRDefault="00F63439" w:rsidP="00F63439">
      <w:pPr>
        <w:pStyle w:val="Corpodetexto"/>
        <w:spacing w:before="11"/>
        <w:rPr>
          <w:sz w:val="24"/>
          <w:szCs w:val="24"/>
        </w:rPr>
      </w:pPr>
    </w:p>
    <w:p w:rsidR="00F63439" w:rsidRPr="00316B14" w:rsidRDefault="00F63439" w:rsidP="00F63439">
      <w:pPr>
        <w:pStyle w:val="Corpodetexto"/>
        <w:ind w:left="222"/>
        <w:jc w:val="both"/>
        <w:rPr>
          <w:sz w:val="24"/>
          <w:szCs w:val="24"/>
        </w:rPr>
      </w:pPr>
      <w:r w:rsidRPr="00316B14">
        <w:rPr>
          <w:sz w:val="24"/>
          <w:szCs w:val="24"/>
        </w:rPr>
        <w:t>Exigir o cumprimento de todos os itens e subitens do Projeto Executivo.</w:t>
      </w:r>
    </w:p>
    <w:p w:rsidR="00F63439" w:rsidRPr="00316B14" w:rsidRDefault="00F63439" w:rsidP="00F63439">
      <w:pPr>
        <w:pStyle w:val="Corpodetexto"/>
        <w:rPr>
          <w:sz w:val="24"/>
          <w:szCs w:val="24"/>
        </w:rPr>
      </w:pPr>
    </w:p>
    <w:p w:rsidR="00F63439" w:rsidRPr="00316B14" w:rsidRDefault="00F63439" w:rsidP="00F63439">
      <w:pPr>
        <w:pStyle w:val="Corpodetexto"/>
        <w:ind w:left="222" w:right="216"/>
        <w:jc w:val="both"/>
        <w:rPr>
          <w:sz w:val="24"/>
          <w:szCs w:val="24"/>
        </w:rPr>
      </w:pPr>
      <w:r w:rsidRPr="00316B14">
        <w:rPr>
          <w:sz w:val="24"/>
          <w:szCs w:val="24"/>
        </w:rPr>
        <w:t>Rejeitar todo e qualquer serviço mal executado ou material de qualidade inferior ou diferente ao especificado em Projeto Executivo, estipulando prazo para a sua retirada e refazimento do serviço, sob ônus da CONTRATADA. PARÁGRAFO SÉTIMO - Caberá à comissão fiscalizadora da CONTRATANTE o dever</w:t>
      </w:r>
      <w:r w:rsidR="00DE1A05" w:rsidRPr="00316B14">
        <w:rPr>
          <w:sz w:val="24"/>
          <w:szCs w:val="24"/>
        </w:rPr>
        <w:t xml:space="preserve"> </w:t>
      </w:r>
      <w:r w:rsidRPr="00316B14">
        <w:rPr>
          <w:sz w:val="24"/>
          <w:szCs w:val="24"/>
        </w:rPr>
        <w:t>de:</w:t>
      </w:r>
    </w:p>
    <w:p w:rsidR="00F63439" w:rsidRPr="00316B14" w:rsidRDefault="00F63439" w:rsidP="00F63439">
      <w:pPr>
        <w:pStyle w:val="Corpodetexto"/>
        <w:rPr>
          <w:sz w:val="24"/>
          <w:szCs w:val="24"/>
        </w:rPr>
      </w:pPr>
    </w:p>
    <w:p w:rsidR="00F63439" w:rsidRPr="00316B14" w:rsidRDefault="00F63439" w:rsidP="00F63439">
      <w:pPr>
        <w:pStyle w:val="Corpodetexto"/>
        <w:ind w:left="222" w:right="220"/>
        <w:jc w:val="both"/>
        <w:rPr>
          <w:sz w:val="24"/>
          <w:szCs w:val="24"/>
        </w:rPr>
      </w:pPr>
      <w:r w:rsidRPr="00316B14">
        <w:rPr>
          <w:sz w:val="24"/>
          <w:szCs w:val="24"/>
        </w:rPr>
        <w:t>Fazer cumprir todas as disposições das especificações constantes do Projeto Executivo e deste CONTRATO.</w:t>
      </w:r>
    </w:p>
    <w:p w:rsidR="00F63439" w:rsidRPr="00316B14" w:rsidRDefault="00F63439" w:rsidP="00F63439">
      <w:pPr>
        <w:pStyle w:val="Corpodetexto"/>
        <w:spacing w:before="1"/>
        <w:ind w:left="222" w:right="217"/>
        <w:jc w:val="both"/>
        <w:rPr>
          <w:sz w:val="24"/>
          <w:szCs w:val="24"/>
        </w:rPr>
      </w:pPr>
      <w:r w:rsidRPr="00316B14">
        <w:rPr>
          <w:sz w:val="24"/>
          <w:szCs w:val="24"/>
        </w:rPr>
        <w:t>Decidir sobre as divergências de projeto e especificações, motivando a escolha tomada.</w:t>
      </w:r>
    </w:p>
    <w:p w:rsidR="00F63439" w:rsidRPr="00316B14" w:rsidRDefault="00F63439" w:rsidP="00F63439">
      <w:pPr>
        <w:pStyle w:val="Corpodetexto"/>
        <w:spacing w:before="11"/>
        <w:rPr>
          <w:sz w:val="24"/>
          <w:szCs w:val="24"/>
        </w:rPr>
      </w:pPr>
    </w:p>
    <w:p w:rsidR="00F63439" w:rsidRPr="00316B14" w:rsidRDefault="00F63439" w:rsidP="00F63439">
      <w:pPr>
        <w:pStyle w:val="Corpodetexto"/>
        <w:ind w:left="222" w:right="216"/>
        <w:jc w:val="both"/>
        <w:rPr>
          <w:sz w:val="24"/>
          <w:szCs w:val="24"/>
        </w:rPr>
      </w:pPr>
      <w:r w:rsidRPr="00316B14">
        <w:rPr>
          <w:sz w:val="24"/>
          <w:szCs w:val="24"/>
        </w:rPr>
        <w:t>PARÁGRAFO OITAVO – A CONTRATADA deverá manter na direção da obra um profissional habilitado, conforme apresentado em fase licitatória, com conhecimento que lhe permita a execução de todos os serviços, além dos demais elementos necessários à perfeita administração.</w:t>
      </w:r>
    </w:p>
    <w:p w:rsidR="00F63439" w:rsidRPr="00316B14" w:rsidRDefault="00F63439" w:rsidP="00F63439">
      <w:pPr>
        <w:pStyle w:val="Corpodetexto"/>
        <w:rPr>
          <w:sz w:val="24"/>
          <w:szCs w:val="24"/>
        </w:rPr>
      </w:pPr>
    </w:p>
    <w:p w:rsidR="00F63439" w:rsidRPr="00316B14" w:rsidRDefault="00F63439" w:rsidP="00F63439">
      <w:pPr>
        <w:pStyle w:val="Corpodetexto"/>
        <w:ind w:left="222" w:right="216"/>
        <w:jc w:val="both"/>
        <w:rPr>
          <w:sz w:val="24"/>
          <w:szCs w:val="24"/>
        </w:rPr>
      </w:pPr>
      <w:r w:rsidRPr="00316B14">
        <w:rPr>
          <w:sz w:val="24"/>
          <w:szCs w:val="24"/>
        </w:rPr>
        <w:t>PARÁGRAFO NONO - A Administração da obra deverá ser realizada por 1 (um) engenheiro, podendo prestar serviços de fiscalização por meio período e 1 (um) Encarregado Geral, devendo este prestar serviços em período integral. PARÁGRAFO DECIMO - As especificações para a execução do objeto do presente contrato são aquelas constantes do Projeto Executivo disponibilizado quando da publicação do Edital a que este CONTRATO se vincula, às quais a CONTRATADA declara ter pleno conhecimento e está obrigada a cumprir fielmente.</w:t>
      </w:r>
    </w:p>
    <w:p w:rsidR="00F63439" w:rsidRPr="00316B14" w:rsidRDefault="00F63439" w:rsidP="00F63439">
      <w:pPr>
        <w:pStyle w:val="Corpodetexto"/>
        <w:rPr>
          <w:sz w:val="24"/>
          <w:szCs w:val="24"/>
        </w:rPr>
      </w:pPr>
    </w:p>
    <w:p w:rsidR="00F63439" w:rsidRPr="00316B14" w:rsidRDefault="00F63439" w:rsidP="00F63439">
      <w:pPr>
        <w:pStyle w:val="Corpodetexto"/>
        <w:ind w:left="222"/>
        <w:jc w:val="both"/>
        <w:rPr>
          <w:sz w:val="24"/>
          <w:szCs w:val="24"/>
        </w:rPr>
      </w:pPr>
      <w:r w:rsidRPr="00316B14">
        <w:rPr>
          <w:sz w:val="24"/>
          <w:szCs w:val="24"/>
        </w:rPr>
        <w:lastRenderedPageBreak/>
        <w:t>CLÁUSULA QUINTA - DOS PRAZOS</w:t>
      </w:r>
    </w:p>
    <w:p w:rsidR="00F63439" w:rsidRPr="00316B14" w:rsidRDefault="00F63439" w:rsidP="00F63439">
      <w:pPr>
        <w:pStyle w:val="Corpodetexto"/>
        <w:rPr>
          <w:sz w:val="24"/>
          <w:szCs w:val="24"/>
        </w:rPr>
      </w:pPr>
    </w:p>
    <w:p w:rsidR="00F63439" w:rsidRPr="00316B14" w:rsidRDefault="00F63439" w:rsidP="00F63439">
      <w:pPr>
        <w:pStyle w:val="Corpodetexto"/>
        <w:ind w:left="222" w:right="216"/>
        <w:jc w:val="both"/>
        <w:rPr>
          <w:sz w:val="24"/>
          <w:szCs w:val="24"/>
        </w:rPr>
      </w:pPr>
      <w:r w:rsidRPr="00316B14">
        <w:rPr>
          <w:sz w:val="24"/>
          <w:szCs w:val="24"/>
        </w:rPr>
        <w:t>A Obra, objeto do presente Edital, devera ser executada de acordo com as especificações e condições estabelecidas no Projeto, no prazo máximo de 150 dias, contados a partir da emissão da ordem de serviço pelo Departamento de Compras.</w:t>
      </w:r>
    </w:p>
    <w:p w:rsidR="00F63439" w:rsidRPr="00316B14" w:rsidRDefault="00F63439" w:rsidP="00F63439">
      <w:pPr>
        <w:pStyle w:val="Corpodetexto"/>
        <w:spacing w:before="1"/>
        <w:rPr>
          <w:sz w:val="24"/>
          <w:szCs w:val="24"/>
        </w:rPr>
      </w:pPr>
    </w:p>
    <w:p w:rsidR="00F63439" w:rsidRPr="00316B14" w:rsidRDefault="00F63439" w:rsidP="00F63439">
      <w:pPr>
        <w:pStyle w:val="Corpodetexto"/>
        <w:spacing w:line="252" w:lineRule="exact"/>
        <w:ind w:left="222"/>
        <w:jc w:val="both"/>
        <w:rPr>
          <w:sz w:val="24"/>
          <w:szCs w:val="24"/>
        </w:rPr>
      </w:pPr>
      <w:r w:rsidRPr="00316B14">
        <w:rPr>
          <w:sz w:val="24"/>
          <w:szCs w:val="24"/>
        </w:rPr>
        <w:t>CLÁUSULA SEXTA - DOS ENCARGOS CONTRATUAIS - A CONTRATADA é</w:t>
      </w:r>
    </w:p>
    <w:p w:rsidR="00F63439" w:rsidRPr="00316B14" w:rsidRDefault="00F63439" w:rsidP="00F63439">
      <w:pPr>
        <w:pStyle w:val="Corpodetexto"/>
        <w:ind w:left="222" w:right="219"/>
        <w:jc w:val="both"/>
        <w:rPr>
          <w:sz w:val="24"/>
          <w:szCs w:val="24"/>
        </w:rPr>
      </w:pPr>
      <w:r w:rsidRPr="00316B14">
        <w:rPr>
          <w:sz w:val="24"/>
          <w:szCs w:val="24"/>
        </w:rPr>
        <w:t>responsável por todas as providências e obrigações referentes à legislação específica de acidentes de trabalho quando de ocorrências em que forem vítimas os seus funcionários, no desempenho dos serviços ou em conexão com eles.</w:t>
      </w:r>
    </w:p>
    <w:p w:rsidR="00EB79A0" w:rsidRPr="00B47678" w:rsidRDefault="00F63439" w:rsidP="00EB79A0">
      <w:pPr>
        <w:pStyle w:val="Corpodetexto"/>
        <w:spacing w:before="86"/>
        <w:ind w:left="222" w:right="220"/>
        <w:jc w:val="both"/>
        <w:rPr>
          <w:sz w:val="24"/>
          <w:szCs w:val="24"/>
        </w:rPr>
      </w:pPr>
      <w:r w:rsidRPr="00B47678">
        <w:rPr>
          <w:sz w:val="24"/>
          <w:szCs w:val="24"/>
        </w:rPr>
        <w:t>PARÁGRAFO PRIMEIRO - A CONTRATADA, como única e exclusiva responsável pela execução dos serviços objeto do presente contrato, responde civil e criminalmente por todos os danos, perdas e prejuízos que, por dolo ou culpa sua, de seus empregados, prepostos ou terceiros, no exercício de suas atividades, vier, direta</w:t>
      </w:r>
      <w:r w:rsidR="00EB79A0" w:rsidRPr="00B47678">
        <w:rPr>
          <w:sz w:val="24"/>
          <w:szCs w:val="24"/>
        </w:rPr>
        <w:t xml:space="preserve"> ou indiretamente, causar ou provocar à CONTRATANTE ou a</w:t>
      </w:r>
      <w:r w:rsidR="00C4024D" w:rsidRPr="00B47678">
        <w:rPr>
          <w:sz w:val="24"/>
          <w:szCs w:val="24"/>
        </w:rPr>
        <w:t xml:space="preserve"> </w:t>
      </w:r>
      <w:r w:rsidR="00EB79A0" w:rsidRPr="00B47678">
        <w:rPr>
          <w:sz w:val="24"/>
          <w:szCs w:val="24"/>
        </w:rPr>
        <w:t>terceiros.</w:t>
      </w:r>
    </w:p>
    <w:p w:rsidR="00EB79A0" w:rsidRPr="00B47678" w:rsidRDefault="00EB79A0" w:rsidP="00EB79A0">
      <w:pPr>
        <w:pStyle w:val="Corpodetexto"/>
        <w:spacing w:before="1"/>
        <w:rPr>
          <w:sz w:val="24"/>
          <w:szCs w:val="24"/>
        </w:rPr>
      </w:pPr>
    </w:p>
    <w:p w:rsidR="00EB79A0" w:rsidRPr="00B47678" w:rsidRDefault="00EB79A0" w:rsidP="00EB79A0">
      <w:pPr>
        <w:pStyle w:val="Corpodetexto"/>
        <w:ind w:left="222" w:right="219"/>
        <w:jc w:val="both"/>
        <w:rPr>
          <w:sz w:val="24"/>
          <w:szCs w:val="24"/>
        </w:rPr>
      </w:pPr>
      <w:r w:rsidRPr="00B47678">
        <w:rPr>
          <w:sz w:val="24"/>
          <w:szCs w:val="24"/>
        </w:rPr>
        <w:t>PARÁGRAFO SEGUNDO - À CONTRATADA caberá as despesas peculiares às empreitadas globais, notadamente serviços gerais, transporte horizontal e vertical, mão-de-obra e materiais, inclusive para instalações provisórias, e todos os encargos sociais, trabalhistas, previdenciários e fiscais decorrentes, bem como as relativas aos registros junto ao CREA. Cabe ainda à Contratada, por todo o período de execução das obras, manter os seguros que por Lei se tornarem exigíveis.</w:t>
      </w:r>
    </w:p>
    <w:p w:rsidR="00EB79A0" w:rsidRPr="00B47678" w:rsidRDefault="00EB79A0" w:rsidP="00EB79A0">
      <w:pPr>
        <w:pStyle w:val="Corpodetexto"/>
        <w:spacing w:before="1"/>
        <w:rPr>
          <w:sz w:val="24"/>
          <w:szCs w:val="24"/>
        </w:rPr>
      </w:pPr>
    </w:p>
    <w:p w:rsidR="00EB79A0" w:rsidRPr="00B47678" w:rsidRDefault="00EB79A0" w:rsidP="00EB79A0">
      <w:pPr>
        <w:pStyle w:val="Corpodetexto"/>
        <w:ind w:left="222" w:right="215"/>
        <w:jc w:val="both"/>
        <w:rPr>
          <w:sz w:val="24"/>
          <w:szCs w:val="24"/>
        </w:rPr>
      </w:pPr>
      <w:r w:rsidRPr="00B47678">
        <w:rPr>
          <w:sz w:val="24"/>
          <w:szCs w:val="24"/>
        </w:rPr>
        <w:t>PARÁGRAFOS TERCEIROS – Por se tratar de empreitada por preço global,  os preços contratados constituirão a única e completa remuneração pelos serviços contratados no período estabelecido, estando incluído nos mesmos os custos com os encargos relacionados no parágrafo anterior ou quaisquer outras despesas adicionais. A inadimplência da CONTRATADA com referência aos mesmos não transfere à CONTRATANTE a responsabilidade por seu pagamento, nem poderá onerar o objeto do</w:t>
      </w:r>
      <w:r w:rsidR="0034447A" w:rsidRPr="00B47678">
        <w:rPr>
          <w:sz w:val="24"/>
          <w:szCs w:val="24"/>
        </w:rPr>
        <w:t xml:space="preserve"> </w:t>
      </w:r>
      <w:r w:rsidRPr="00B47678">
        <w:rPr>
          <w:sz w:val="24"/>
          <w:szCs w:val="24"/>
        </w:rPr>
        <w:t>contrato.</w:t>
      </w:r>
    </w:p>
    <w:p w:rsidR="00EB79A0" w:rsidRPr="00B47678" w:rsidRDefault="00EB79A0" w:rsidP="00EB79A0">
      <w:pPr>
        <w:pStyle w:val="Corpodetexto"/>
        <w:spacing w:before="11"/>
        <w:rPr>
          <w:sz w:val="24"/>
          <w:szCs w:val="24"/>
        </w:rPr>
      </w:pPr>
    </w:p>
    <w:p w:rsidR="00EB79A0" w:rsidRPr="00B47678" w:rsidRDefault="00EB79A0" w:rsidP="00EB79A0">
      <w:pPr>
        <w:pStyle w:val="Corpodetexto"/>
        <w:ind w:left="222" w:right="219"/>
        <w:jc w:val="both"/>
        <w:rPr>
          <w:sz w:val="24"/>
          <w:szCs w:val="24"/>
        </w:rPr>
      </w:pPr>
      <w:r w:rsidRPr="00B47678">
        <w:rPr>
          <w:sz w:val="24"/>
          <w:szCs w:val="24"/>
        </w:rPr>
        <w:t>CLÁUSULA SÉTIMA - DO REGIME DE EXECUÇÃO - O objeto do presente contrato será executado sob o regime de execução indireta, na modalidade de empreitada por preço global.</w:t>
      </w:r>
    </w:p>
    <w:p w:rsidR="00EB79A0" w:rsidRPr="00B47678" w:rsidRDefault="00EB79A0" w:rsidP="00EB79A0">
      <w:pPr>
        <w:pStyle w:val="Corpodetexto"/>
        <w:spacing w:before="1"/>
        <w:rPr>
          <w:sz w:val="24"/>
          <w:szCs w:val="24"/>
        </w:rPr>
      </w:pPr>
    </w:p>
    <w:p w:rsidR="00EB79A0" w:rsidRPr="00B47678" w:rsidRDefault="00EB79A0" w:rsidP="00EB79A0">
      <w:pPr>
        <w:pStyle w:val="Corpodetexto"/>
        <w:ind w:left="222" w:right="220"/>
        <w:jc w:val="both"/>
        <w:rPr>
          <w:sz w:val="24"/>
          <w:szCs w:val="24"/>
        </w:rPr>
      </w:pPr>
      <w:r w:rsidRPr="00B47678">
        <w:rPr>
          <w:sz w:val="24"/>
          <w:szCs w:val="24"/>
        </w:rPr>
        <w:t xml:space="preserve">CLÁUSULA OITAVA - DO VALOR - Ao presente contrato é dado o valor global de R$ </w:t>
      </w:r>
      <w:r w:rsidR="008A014C" w:rsidRPr="00B47678">
        <w:rPr>
          <w:sz w:val="24"/>
          <w:szCs w:val="24"/>
        </w:rPr>
        <w:t>208.583,32</w:t>
      </w:r>
      <w:r w:rsidRPr="00B47678">
        <w:rPr>
          <w:sz w:val="24"/>
          <w:szCs w:val="24"/>
        </w:rPr>
        <w:t xml:space="preserve">(duzentos e </w:t>
      </w:r>
      <w:r w:rsidR="008A014C" w:rsidRPr="00B47678">
        <w:rPr>
          <w:sz w:val="24"/>
          <w:szCs w:val="24"/>
        </w:rPr>
        <w:t xml:space="preserve"> oito mil  quinhentos e oitenta e</w:t>
      </w:r>
      <w:r w:rsidRPr="00B47678">
        <w:rPr>
          <w:sz w:val="24"/>
          <w:szCs w:val="24"/>
        </w:rPr>
        <w:t xml:space="preserve"> centavos</w:t>
      </w:r>
      <w:r w:rsidR="008A014C" w:rsidRPr="00B47678">
        <w:rPr>
          <w:sz w:val="24"/>
          <w:szCs w:val="24"/>
        </w:rPr>
        <w:t xml:space="preserve"> reais e trinta e dois centavos</w:t>
      </w:r>
      <w:r w:rsidRPr="00B47678">
        <w:rPr>
          <w:sz w:val="24"/>
          <w:szCs w:val="24"/>
        </w:rPr>
        <w:t>), fixo</w:t>
      </w:r>
      <w:r w:rsidR="0034447A" w:rsidRPr="00B47678">
        <w:rPr>
          <w:sz w:val="24"/>
          <w:szCs w:val="24"/>
        </w:rPr>
        <w:t xml:space="preserve"> </w:t>
      </w:r>
      <w:r w:rsidRPr="00B47678">
        <w:rPr>
          <w:sz w:val="24"/>
          <w:szCs w:val="24"/>
        </w:rPr>
        <w:t>e</w:t>
      </w:r>
      <w:r w:rsidR="0034447A" w:rsidRPr="00B47678">
        <w:rPr>
          <w:sz w:val="24"/>
          <w:szCs w:val="24"/>
        </w:rPr>
        <w:t xml:space="preserve"> </w:t>
      </w:r>
      <w:r w:rsidRPr="00B47678">
        <w:rPr>
          <w:sz w:val="24"/>
          <w:szCs w:val="24"/>
        </w:rPr>
        <w:t>irreajustável.</w:t>
      </w:r>
    </w:p>
    <w:p w:rsidR="00EB79A0" w:rsidRPr="00B47678" w:rsidRDefault="00EB79A0" w:rsidP="00EB79A0">
      <w:pPr>
        <w:pStyle w:val="Corpodetexto"/>
        <w:rPr>
          <w:sz w:val="24"/>
          <w:szCs w:val="24"/>
        </w:rPr>
      </w:pPr>
    </w:p>
    <w:p w:rsidR="00EB79A0" w:rsidRPr="00B47678" w:rsidRDefault="00EB79A0" w:rsidP="00EB79A0">
      <w:pPr>
        <w:pStyle w:val="Corpodetexto"/>
        <w:spacing w:line="252" w:lineRule="exact"/>
        <w:ind w:left="222"/>
        <w:jc w:val="both"/>
        <w:rPr>
          <w:sz w:val="24"/>
          <w:szCs w:val="24"/>
        </w:rPr>
      </w:pPr>
      <w:r w:rsidRPr="00B47678">
        <w:rPr>
          <w:sz w:val="24"/>
          <w:szCs w:val="24"/>
        </w:rPr>
        <w:t>CLÁUSULA NONA - DAS CONDIÇÕES DE PAGAMENTO - O pagamento será</w:t>
      </w:r>
    </w:p>
    <w:p w:rsidR="00EB79A0" w:rsidRPr="00B47678" w:rsidRDefault="00EB79A0" w:rsidP="00EB79A0">
      <w:pPr>
        <w:pStyle w:val="Corpodetexto"/>
        <w:ind w:left="222" w:right="217"/>
        <w:jc w:val="both"/>
        <w:rPr>
          <w:sz w:val="24"/>
          <w:szCs w:val="24"/>
        </w:rPr>
      </w:pPr>
      <w:r w:rsidRPr="00B47678">
        <w:rPr>
          <w:sz w:val="24"/>
          <w:szCs w:val="24"/>
        </w:rPr>
        <w:lastRenderedPageBreak/>
        <w:t>efetuado à empresa contratada no prazo de até 15 (quinze) dias corridos, após a apresentação e aceitação da nota fiscal que será emitida após a medição da etapa conforme Cronograma Físico-Financeiro.</w:t>
      </w:r>
    </w:p>
    <w:p w:rsidR="00EB79A0" w:rsidRPr="00B47678" w:rsidRDefault="00EB79A0" w:rsidP="00EB79A0">
      <w:pPr>
        <w:pStyle w:val="Corpodetexto"/>
        <w:spacing w:before="1"/>
        <w:rPr>
          <w:sz w:val="24"/>
          <w:szCs w:val="24"/>
        </w:rPr>
      </w:pPr>
    </w:p>
    <w:p w:rsidR="00EB79A0" w:rsidRPr="00B47678" w:rsidRDefault="00EB79A0" w:rsidP="00EB79A0">
      <w:pPr>
        <w:pStyle w:val="Corpodetexto"/>
        <w:ind w:left="222" w:right="217"/>
        <w:jc w:val="both"/>
        <w:rPr>
          <w:sz w:val="24"/>
          <w:szCs w:val="24"/>
        </w:rPr>
      </w:pPr>
      <w:r w:rsidRPr="00B47678">
        <w:rPr>
          <w:sz w:val="24"/>
          <w:szCs w:val="24"/>
        </w:rPr>
        <w:t>PARÁGRAFO PRIMEIRO - Não serão efetuados quaisquer pagamentos à CONTRATADA enquanto perdurar pendência de liquidação de obrigações em virtude de penalidades ou inadimplência contratual.</w:t>
      </w:r>
    </w:p>
    <w:p w:rsidR="00EB79A0" w:rsidRPr="00B47678" w:rsidRDefault="00EB79A0" w:rsidP="00EB79A0">
      <w:pPr>
        <w:pStyle w:val="Corpodetexto"/>
        <w:spacing w:before="10"/>
        <w:rPr>
          <w:sz w:val="24"/>
          <w:szCs w:val="24"/>
        </w:rPr>
      </w:pPr>
    </w:p>
    <w:p w:rsidR="00EB79A0" w:rsidRPr="00B47678" w:rsidRDefault="00EB79A0" w:rsidP="00EB79A0">
      <w:pPr>
        <w:pStyle w:val="Corpodetexto"/>
        <w:ind w:left="222" w:right="218"/>
        <w:jc w:val="both"/>
        <w:rPr>
          <w:sz w:val="24"/>
          <w:szCs w:val="24"/>
        </w:rPr>
      </w:pPr>
      <w:r w:rsidRPr="00B47678">
        <w:rPr>
          <w:sz w:val="24"/>
          <w:szCs w:val="24"/>
        </w:rPr>
        <w:t>PARÁGRAFO SEGUNDO - A liberação do pagamento ficará condicionada a consulta prévia ao Sistema de Cadastro de Fornecedores da Prefeitura, para verificação da situação da CONTRATADA em relação às condições de habilitação e qualificação exigidas na licitação, cujo resultado será impresso e juntado aos autos do processo.</w:t>
      </w:r>
    </w:p>
    <w:p w:rsidR="00EB79A0" w:rsidRPr="00B47678" w:rsidRDefault="00EB79A0" w:rsidP="00EB79A0">
      <w:pPr>
        <w:pStyle w:val="Corpodetexto"/>
        <w:rPr>
          <w:sz w:val="24"/>
          <w:szCs w:val="24"/>
        </w:rPr>
      </w:pPr>
    </w:p>
    <w:p w:rsidR="00EB79A0" w:rsidRPr="00B47678" w:rsidRDefault="00EB79A0" w:rsidP="00EB79A0">
      <w:pPr>
        <w:pStyle w:val="Corpodetexto"/>
        <w:ind w:left="222" w:right="219"/>
        <w:jc w:val="both"/>
        <w:rPr>
          <w:sz w:val="24"/>
          <w:szCs w:val="24"/>
        </w:rPr>
      </w:pPr>
      <w:r w:rsidRPr="00B47678">
        <w:rPr>
          <w:sz w:val="24"/>
          <w:szCs w:val="24"/>
        </w:rPr>
        <w:t>PARÁGRAFO TERCEIRO - A CONTRATANTE pagará a(s) Nota(s) Fiscal(is) / Fatura(s) somente à CONTRATADA, vedada sua negociação com terceiros ou sua colocação em cobrança bancária.</w:t>
      </w:r>
    </w:p>
    <w:p w:rsidR="00EB79A0" w:rsidRPr="00B47678" w:rsidRDefault="00EB79A0" w:rsidP="00EB79A0">
      <w:pPr>
        <w:pStyle w:val="Corpodetexto"/>
        <w:spacing w:before="1"/>
        <w:rPr>
          <w:sz w:val="24"/>
          <w:szCs w:val="24"/>
        </w:rPr>
      </w:pPr>
    </w:p>
    <w:p w:rsidR="00EB79A0" w:rsidRPr="00B47678" w:rsidRDefault="00EB79A0" w:rsidP="00EB79A0">
      <w:pPr>
        <w:pStyle w:val="Corpodetexto"/>
        <w:ind w:left="222" w:right="219"/>
        <w:jc w:val="both"/>
        <w:rPr>
          <w:sz w:val="24"/>
          <w:szCs w:val="24"/>
        </w:rPr>
      </w:pPr>
      <w:r w:rsidRPr="00B47678">
        <w:rPr>
          <w:sz w:val="24"/>
          <w:szCs w:val="24"/>
        </w:rPr>
        <w:t>PARÁGRAFO QUARTO - A empresa CONTRATADA deverá fazer constar na(s) Nota(s) Fiscal(is) / Fatura(s) correspondente(s), emitida(s) sem rasura, e em letra legível, o número de sua conta corrente, o nome do Banco e a respectiva Agência.</w:t>
      </w:r>
    </w:p>
    <w:p w:rsidR="00EB79A0" w:rsidRPr="00B47678" w:rsidRDefault="00EB79A0" w:rsidP="00EB79A0">
      <w:pPr>
        <w:pStyle w:val="Corpodetexto"/>
        <w:spacing w:before="1"/>
        <w:rPr>
          <w:sz w:val="24"/>
          <w:szCs w:val="24"/>
        </w:rPr>
      </w:pPr>
    </w:p>
    <w:p w:rsidR="00EB79A0" w:rsidRPr="00B47678" w:rsidRDefault="00EB79A0" w:rsidP="00EB79A0">
      <w:pPr>
        <w:pStyle w:val="Corpodetexto"/>
        <w:ind w:left="222" w:right="217"/>
        <w:jc w:val="both"/>
        <w:rPr>
          <w:sz w:val="24"/>
          <w:szCs w:val="24"/>
        </w:rPr>
      </w:pPr>
      <w:r w:rsidRPr="00B47678">
        <w:rPr>
          <w:sz w:val="24"/>
          <w:szCs w:val="24"/>
        </w:rPr>
        <w:t>PARÁGRAFO QUINTO – A comissão fiscalizadora da CONTRATANTE somente atestará a execução dos serviços e liberará a(s) Nota(s) Fiscal(is) / Fatura(s) para</w:t>
      </w:r>
      <w:r w:rsidR="00F23B22" w:rsidRPr="00B47678">
        <w:rPr>
          <w:sz w:val="24"/>
          <w:szCs w:val="24"/>
        </w:rPr>
        <w:t xml:space="preserve"> </w:t>
      </w:r>
      <w:r w:rsidRPr="00B47678">
        <w:rPr>
          <w:sz w:val="24"/>
          <w:szCs w:val="24"/>
        </w:rPr>
        <w:t>pagamento, quando cumpridas, pela CONTRATADA, todas as condições pactuadas e cumpridas eventuais pendências.</w:t>
      </w:r>
    </w:p>
    <w:p w:rsidR="00EB79A0" w:rsidRPr="00B47678" w:rsidRDefault="00EB79A0" w:rsidP="00EB79A0">
      <w:pPr>
        <w:pStyle w:val="Corpodetexto"/>
        <w:spacing w:before="2"/>
        <w:rPr>
          <w:sz w:val="24"/>
          <w:szCs w:val="24"/>
        </w:rPr>
      </w:pPr>
    </w:p>
    <w:p w:rsidR="00EB79A0" w:rsidRPr="00B47678" w:rsidRDefault="00EB79A0" w:rsidP="00EB79A0">
      <w:pPr>
        <w:pStyle w:val="Corpodetexto"/>
        <w:ind w:left="222" w:right="217"/>
        <w:jc w:val="both"/>
        <w:rPr>
          <w:sz w:val="24"/>
          <w:szCs w:val="24"/>
        </w:rPr>
      </w:pPr>
      <w:r w:rsidRPr="00B47678">
        <w:rPr>
          <w:sz w:val="24"/>
          <w:szCs w:val="24"/>
        </w:rPr>
        <w:t>PARÁGRAFO SEXTO - Havendo erro na(s) Nota(s) Fiscal(is) / Fatura(s) ou circunstâncias que impeçam a liquidação da despesa, a mesma será devolvida e o pagamento ficará pendente até que a CONTRATADA providencie as medidas saneadoras. Nesta hipótese, o prazo para pagamento iniciar-se-á após a regularização da situação ou reapresentação de novo documento fiscal, não acarretando qualquer ônus para a CONTRATANTE.</w:t>
      </w:r>
    </w:p>
    <w:p w:rsidR="00EB79A0" w:rsidRPr="00B47678" w:rsidRDefault="00EB79A0" w:rsidP="00EB79A0">
      <w:pPr>
        <w:pStyle w:val="Corpodetexto"/>
        <w:spacing w:before="9"/>
        <w:rPr>
          <w:sz w:val="24"/>
          <w:szCs w:val="24"/>
        </w:rPr>
      </w:pPr>
    </w:p>
    <w:p w:rsidR="00EB79A0" w:rsidRPr="00B47678" w:rsidRDefault="00EB79A0" w:rsidP="00EB79A0">
      <w:pPr>
        <w:pStyle w:val="Corpodetexto"/>
        <w:ind w:left="222" w:right="216"/>
        <w:jc w:val="both"/>
        <w:rPr>
          <w:sz w:val="24"/>
          <w:szCs w:val="24"/>
        </w:rPr>
      </w:pPr>
      <w:r w:rsidRPr="00B47678">
        <w:rPr>
          <w:sz w:val="24"/>
          <w:szCs w:val="24"/>
        </w:rPr>
        <w:t>PARÁGRAFO SÉTIMO – Os pagamentos serão efetuados por etapas de serviços executados, de acordo com o cronograma físico-financeiro e planilha orçamentária apresentada neste processo licitatório e aprovada pela Comissão Especial de Licitação, não se admitindo em nenhuma hipóteses o pagamento de materiais entregues naobra.</w:t>
      </w:r>
    </w:p>
    <w:p w:rsidR="00EB79A0" w:rsidRPr="00B47678" w:rsidRDefault="00EB79A0" w:rsidP="00EB79A0">
      <w:pPr>
        <w:pStyle w:val="Corpodetexto"/>
        <w:spacing w:before="2"/>
        <w:rPr>
          <w:sz w:val="24"/>
          <w:szCs w:val="24"/>
        </w:rPr>
      </w:pPr>
    </w:p>
    <w:p w:rsidR="00EB79A0" w:rsidRPr="00B47678" w:rsidRDefault="00EB79A0" w:rsidP="00EB79A0">
      <w:pPr>
        <w:pStyle w:val="Corpodetexto"/>
        <w:ind w:left="222" w:right="217"/>
        <w:jc w:val="both"/>
        <w:rPr>
          <w:sz w:val="24"/>
          <w:szCs w:val="24"/>
        </w:rPr>
      </w:pPr>
      <w:r w:rsidRPr="00B47678">
        <w:rPr>
          <w:sz w:val="24"/>
          <w:szCs w:val="24"/>
        </w:rPr>
        <w:t xml:space="preserve">PARÁGRAFO OITAVO – Para efeito de pagamento das etapas de serviços executados, será observado o que estabelecem as legislações vigentes do INSS e FGTS quanto aos </w:t>
      </w:r>
      <w:r w:rsidRPr="00B47678">
        <w:rPr>
          <w:sz w:val="24"/>
          <w:szCs w:val="24"/>
        </w:rPr>
        <w:lastRenderedPageBreak/>
        <w:t>procedimentos de retenção, recolhimento e fiscalização relativos aos encargos</w:t>
      </w:r>
      <w:r w:rsidR="00F23B22" w:rsidRPr="00B47678">
        <w:rPr>
          <w:sz w:val="24"/>
          <w:szCs w:val="24"/>
        </w:rPr>
        <w:t xml:space="preserve"> </w:t>
      </w:r>
      <w:r w:rsidRPr="00B47678">
        <w:rPr>
          <w:sz w:val="24"/>
          <w:szCs w:val="24"/>
        </w:rPr>
        <w:t>previdenciários.</w:t>
      </w:r>
    </w:p>
    <w:p w:rsidR="00EB79A0" w:rsidRPr="00B47678" w:rsidRDefault="00EB79A0" w:rsidP="00EB79A0">
      <w:pPr>
        <w:pStyle w:val="Corpodetexto"/>
        <w:rPr>
          <w:sz w:val="24"/>
          <w:szCs w:val="24"/>
        </w:rPr>
      </w:pPr>
    </w:p>
    <w:p w:rsidR="00EB79A0" w:rsidRPr="00B47678" w:rsidRDefault="00EB79A0" w:rsidP="00EB79A0">
      <w:pPr>
        <w:pStyle w:val="Corpodetexto"/>
        <w:spacing w:line="252" w:lineRule="exact"/>
        <w:ind w:left="222"/>
        <w:jc w:val="both"/>
        <w:rPr>
          <w:sz w:val="24"/>
          <w:szCs w:val="24"/>
        </w:rPr>
      </w:pPr>
      <w:r w:rsidRPr="00B47678">
        <w:rPr>
          <w:sz w:val="24"/>
          <w:szCs w:val="24"/>
        </w:rPr>
        <w:t>CLÁUSULA DÉCIMA - DOS ACRÉSCIMOS E/OU SUPRESSÕES - A CONTRATADA</w:t>
      </w:r>
    </w:p>
    <w:p w:rsidR="00EB79A0" w:rsidRPr="00B47678" w:rsidRDefault="00EB79A0" w:rsidP="00EB79A0">
      <w:pPr>
        <w:pStyle w:val="Corpodetexto"/>
        <w:ind w:left="222" w:right="219"/>
        <w:jc w:val="both"/>
        <w:rPr>
          <w:sz w:val="24"/>
          <w:szCs w:val="24"/>
        </w:rPr>
      </w:pPr>
      <w:r w:rsidRPr="00B47678">
        <w:rPr>
          <w:sz w:val="24"/>
          <w:szCs w:val="24"/>
        </w:rPr>
        <w:t>fica obrigada a aceitar, nas mesmas condições contratuais, os acréscimos ou supressões que se fizerem necessários no objeto do presente CONTRATO, dentro dos limites previstos o § 1º do Artigo 65 da Lei nº8.666/93.</w:t>
      </w:r>
    </w:p>
    <w:p w:rsidR="00EB79A0" w:rsidRPr="00B47678" w:rsidRDefault="00EB79A0" w:rsidP="00EB79A0">
      <w:pPr>
        <w:pStyle w:val="Corpodetexto"/>
        <w:rPr>
          <w:sz w:val="24"/>
          <w:szCs w:val="24"/>
        </w:rPr>
      </w:pPr>
    </w:p>
    <w:p w:rsidR="00EB79A0" w:rsidRPr="00B47678" w:rsidRDefault="00EB79A0" w:rsidP="00EB79A0">
      <w:pPr>
        <w:pStyle w:val="Corpodetexto"/>
        <w:spacing w:before="1" w:line="252" w:lineRule="exact"/>
        <w:ind w:left="222"/>
        <w:jc w:val="both"/>
        <w:rPr>
          <w:sz w:val="24"/>
          <w:szCs w:val="24"/>
        </w:rPr>
      </w:pPr>
      <w:r w:rsidRPr="00B47678">
        <w:rPr>
          <w:sz w:val="24"/>
          <w:szCs w:val="24"/>
        </w:rPr>
        <w:t>CLÁUSULA DÉCIMA PRIMEIRA - DA DOTAÇÃO ORÇAMENTÁRIA - As dotações</w:t>
      </w:r>
    </w:p>
    <w:p w:rsidR="00EB79A0" w:rsidRPr="00B47678" w:rsidRDefault="00EB79A0" w:rsidP="00EB79A0">
      <w:pPr>
        <w:pStyle w:val="Corpodetexto"/>
        <w:ind w:left="222" w:right="219"/>
        <w:jc w:val="both"/>
        <w:rPr>
          <w:sz w:val="24"/>
          <w:szCs w:val="24"/>
        </w:rPr>
      </w:pPr>
      <w:r w:rsidRPr="00B47678">
        <w:rPr>
          <w:sz w:val="24"/>
          <w:szCs w:val="24"/>
        </w:rPr>
        <w:t xml:space="preserve">orçamentárias para suportar as despesas com a execução do contrato serão oriundas do Orçamento </w:t>
      </w:r>
      <w:r w:rsidR="00B47678">
        <w:rPr>
          <w:sz w:val="24"/>
          <w:szCs w:val="24"/>
        </w:rPr>
        <w:t>2022.</w:t>
      </w:r>
    </w:p>
    <w:p w:rsidR="00EB79A0" w:rsidRDefault="00EB79A0" w:rsidP="00EB79A0">
      <w:pPr>
        <w:pStyle w:val="Corpodetexto"/>
        <w:spacing w:before="4"/>
      </w:pPr>
    </w:p>
    <w:tbl>
      <w:tblPr>
        <w:tblStyle w:val="TableNormal"/>
        <w:tblW w:w="0" w:type="auto"/>
        <w:tblInd w:w="2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70"/>
      </w:tblGrid>
      <w:tr w:rsidR="00EB79A0" w:rsidTr="00B121E8">
        <w:trPr>
          <w:trHeight w:val="251"/>
        </w:trPr>
        <w:tc>
          <w:tcPr>
            <w:tcW w:w="4770" w:type="dxa"/>
          </w:tcPr>
          <w:p w:rsidR="00EB79A0" w:rsidRPr="00750187" w:rsidRDefault="00EB79A0" w:rsidP="00B121E8">
            <w:pPr>
              <w:pStyle w:val="TableParagraph"/>
              <w:spacing w:line="232" w:lineRule="exact"/>
              <w:ind w:left="1207" w:right="1198"/>
              <w:jc w:val="center"/>
            </w:pPr>
            <w:r w:rsidRPr="00750187">
              <w:t>Entidade: 1</w:t>
            </w:r>
          </w:p>
        </w:tc>
      </w:tr>
      <w:tr w:rsidR="00EB79A0" w:rsidTr="00B121E8">
        <w:trPr>
          <w:trHeight w:val="253"/>
        </w:trPr>
        <w:tc>
          <w:tcPr>
            <w:tcW w:w="4770" w:type="dxa"/>
          </w:tcPr>
          <w:p w:rsidR="00EB79A0" w:rsidRPr="00750187" w:rsidRDefault="00EB79A0" w:rsidP="00AA6BDF">
            <w:pPr>
              <w:pStyle w:val="TableParagraph"/>
              <w:spacing w:line="234" w:lineRule="exact"/>
              <w:ind w:left="1207" w:right="1198"/>
              <w:jc w:val="center"/>
            </w:pPr>
            <w:r w:rsidRPr="00750187">
              <w:t xml:space="preserve">Órgão: </w:t>
            </w:r>
            <w:r w:rsidR="00AA6BDF">
              <w:t>07</w:t>
            </w:r>
          </w:p>
        </w:tc>
      </w:tr>
      <w:tr w:rsidR="00EB79A0" w:rsidTr="00B121E8">
        <w:trPr>
          <w:trHeight w:val="251"/>
        </w:trPr>
        <w:tc>
          <w:tcPr>
            <w:tcW w:w="4770" w:type="dxa"/>
          </w:tcPr>
          <w:p w:rsidR="00EB79A0" w:rsidRPr="00750187" w:rsidRDefault="00EB79A0" w:rsidP="00AA6BDF">
            <w:pPr>
              <w:pStyle w:val="TableParagraph"/>
              <w:spacing w:line="232" w:lineRule="exact"/>
              <w:ind w:left="1208" w:right="1198"/>
              <w:jc w:val="center"/>
            </w:pPr>
            <w:r w:rsidRPr="00750187">
              <w:t xml:space="preserve">Unidade: </w:t>
            </w:r>
            <w:r w:rsidR="00AA6BDF">
              <w:t>01</w:t>
            </w:r>
          </w:p>
        </w:tc>
      </w:tr>
      <w:tr w:rsidR="00EB79A0" w:rsidTr="00B121E8">
        <w:trPr>
          <w:trHeight w:val="253"/>
        </w:trPr>
        <w:tc>
          <w:tcPr>
            <w:tcW w:w="4770" w:type="dxa"/>
          </w:tcPr>
          <w:p w:rsidR="00EB79A0" w:rsidRPr="00750187" w:rsidRDefault="00EB79A0" w:rsidP="00AA6BDF">
            <w:pPr>
              <w:pStyle w:val="TableParagraph"/>
              <w:spacing w:line="234" w:lineRule="exact"/>
              <w:ind w:left="1209" w:right="1198"/>
              <w:jc w:val="center"/>
            </w:pPr>
            <w:r w:rsidRPr="00750187">
              <w:t xml:space="preserve">Projeto/atividade: </w:t>
            </w:r>
            <w:r w:rsidR="00AA6BDF">
              <w:t>1002</w:t>
            </w:r>
          </w:p>
        </w:tc>
      </w:tr>
    </w:tbl>
    <w:p w:rsidR="00EB79A0" w:rsidRDefault="00EB79A0" w:rsidP="00EB79A0">
      <w:pPr>
        <w:pStyle w:val="Corpodetexto"/>
        <w:rPr>
          <w:sz w:val="24"/>
        </w:rPr>
      </w:pPr>
    </w:p>
    <w:p w:rsidR="00EB79A0" w:rsidRPr="007A5CF8" w:rsidRDefault="00EB79A0" w:rsidP="00EB79A0">
      <w:pPr>
        <w:pStyle w:val="Corpodetexto"/>
        <w:spacing w:before="9"/>
        <w:rPr>
          <w:sz w:val="24"/>
          <w:szCs w:val="24"/>
        </w:rPr>
      </w:pPr>
    </w:p>
    <w:p w:rsidR="00EB79A0" w:rsidRPr="007A5CF8" w:rsidRDefault="00EB79A0" w:rsidP="00EB79A0">
      <w:pPr>
        <w:pStyle w:val="Corpodetexto"/>
        <w:ind w:left="222" w:right="215"/>
        <w:jc w:val="both"/>
        <w:rPr>
          <w:sz w:val="24"/>
          <w:szCs w:val="24"/>
        </w:rPr>
      </w:pPr>
      <w:r w:rsidRPr="007A5CF8">
        <w:rPr>
          <w:sz w:val="24"/>
          <w:szCs w:val="24"/>
        </w:rPr>
        <w:t>CLÁUSULA DÉCIMA SEGUNDA - DAS PENALIDADES - Pela inexecução total ou parcial das obrigações decorrentes da execução do objeto contratado, a CONTRATANTE, garantida a prévia e ampla defesa, poderá aplicar à CONTRATADA, segundo a extensão da falta ensejada, as seguintes sanções, observado o disposto nos §§ 2º e 3º do artigo 87 da Lei nº 8.666/93.</w:t>
      </w:r>
    </w:p>
    <w:p w:rsidR="00EB79A0" w:rsidRPr="007A5CF8" w:rsidRDefault="00EB79A0" w:rsidP="00EB79A0">
      <w:pPr>
        <w:pStyle w:val="Corpodetexto"/>
        <w:rPr>
          <w:sz w:val="24"/>
          <w:szCs w:val="24"/>
        </w:rPr>
      </w:pPr>
    </w:p>
    <w:p w:rsidR="00EB79A0" w:rsidRPr="007A5CF8" w:rsidRDefault="00EB79A0" w:rsidP="00EB79A0">
      <w:pPr>
        <w:pStyle w:val="Corpodetexto"/>
        <w:ind w:left="222"/>
        <w:jc w:val="both"/>
        <w:rPr>
          <w:sz w:val="24"/>
          <w:szCs w:val="24"/>
        </w:rPr>
      </w:pPr>
      <w:r w:rsidRPr="007A5CF8">
        <w:rPr>
          <w:sz w:val="24"/>
          <w:szCs w:val="24"/>
        </w:rPr>
        <w:t>I - Advertência, por escrito. II – Multa.</w:t>
      </w:r>
    </w:p>
    <w:p w:rsidR="00EB79A0" w:rsidRDefault="00EB79A0" w:rsidP="00EB79A0">
      <w:pPr>
        <w:pStyle w:val="Corpodetexto"/>
      </w:pPr>
    </w:p>
    <w:p w:rsidR="00EB79A0" w:rsidRDefault="00EB79A0" w:rsidP="003669CB">
      <w:pPr>
        <w:pStyle w:val="PargrafodaLista"/>
        <w:widowControl w:val="0"/>
        <w:numPr>
          <w:ilvl w:val="0"/>
          <w:numId w:val="43"/>
        </w:numPr>
        <w:tabs>
          <w:tab w:val="left" w:pos="518"/>
        </w:tabs>
        <w:autoSpaceDE w:val="0"/>
        <w:autoSpaceDN w:val="0"/>
        <w:ind w:right="220" w:firstLine="0"/>
        <w:contextualSpacing w:val="0"/>
        <w:jc w:val="both"/>
      </w:pPr>
      <w:r>
        <w:t>- Suspensão temporária do direito de participar de licitações e impedimento de contratar com a Administração Pública Local, por prazo não superior a 02 (dois)anos.</w:t>
      </w:r>
    </w:p>
    <w:p w:rsidR="00EB79A0" w:rsidRDefault="00EB79A0" w:rsidP="00EB79A0">
      <w:pPr>
        <w:pStyle w:val="Corpodetexto"/>
      </w:pPr>
    </w:p>
    <w:p w:rsidR="00EB79A0" w:rsidRDefault="00EB79A0" w:rsidP="003669CB">
      <w:pPr>
        <w:pStyle w:val="PargrafodaLista"/>
        <w:widowControl w:val="0"/>
        <w:numPr>
          <w:ilvl w:val="0"/>
          <w:numId w:val="43"/>
        </w:numPr>
        <w:tabs>
          <w:tab w:val="left" w:pos="494"/>
        </w:tabs>
        <w:autoSpaceDE w:val="0"/>
        <w:autoSpaceDN w:val="0"/>
        <w:ind w:left="493" w:hanging="271"/>
        <w:contextualSpacing w:val="0"/>
        <w:jc w:val="both"/>
      </w:pPr>
      <w:r>
        <w:t>- Declaração de inidoneidade para licitar ou contratar com a Administração</w:t>
      </w:r>
      <w:r w:rsidR="00986C65">
        <w:t xml:space="preserve"> </w:t>
      </w:r>
      <w:r>
        <w:t>Pública.</w:t>
      </w:r>
    </w:p>
    <w:p w:rsidR="00EB79A0" w:rsidRDefault="00EB79A0" w:rsidP="00EB79A0">
      <w:pPr>
        <w:pStyle w:val="Corpodetexto"/>
      </w:pPr>
    </w:p>
    <w:p w:rsidR="00EB79A0" w:rsidRPr="007A5CF8" w:rsidRDefault="00EB79A0" w:rsidP="00EB79A0">
      <w:pPr>
        <w:pStyle w:val="Corpodetexto"/>
        <w:ind w:left="222" w:right="218"/>
        <w:jc w:val="both"/>
        <w:rPr>
          <w:sz w:val="24"/>
          <w:szCs w:val="24"/>
        </w:rPr>
      </w:pPr>
      <w:r w:rsidRPr="007A5CF8">
        <w:rPr>
          <w:sz w:val="24"/>
          <w:szCs w:val="24"/>
        </w:rPr>
        <w:t>PARÁGRAFO PRIMEIRO - Será aplicado multa de 0,03 % (três centésimos por cento) por dia de atraso na execução dos serviços, incidentes sobre o valor do serviço a que se referir a infração, devida em dobro a partir do décimo dia de atraso até o trigésimo dia, quando a CONTRATANTE poderá decidir pela continuidade da multa ou rescisão contratual, aplicando-se na hipótese de rescisão apenas a multa prevista no Parágrafo Segundo, sem prejuízo da aplicação das demais cominações legais.</w:t>
      </w:r>
    </w:p>
    <w:p w:rsidR="00EB79A0" w:rsidRPr="007A5CF8" w:rsidRDefault="00EB79A0" w:rsidP="00EB79A0">
      <w:pPr>
        <w:pStyle w:val="Corpodetexto"/>
        <w:spacing w:before="94"/>
        <w:ind w:left="222" w:right="216"/>
        <w:jc w:val="both"/>
        <w:rPr>
          <w:sz w:val="24"/>
          <w:szCs w:val="24"/>
        </w:rPr>
      </w:pPr>
      <w:r w:rsidRPr="007A5CF8">
        <w:rPr>
          <w:sz w:val="24"/>
          <w:szCs w:val="24"/>
        </w:rPr>
        <w:t xml:space="preserve">PARÁGRAFO SEGUNDO - Será aplicada multa de 20% (vinte por cento) do valor do contrato, nas hipóteses de rescisão contratual por inexecução total do contrato, caracterizando-se quando houver reiterado descumprimento de obrigações contratuais, </w:t>
      </w:r>
      <w:r w:rsidRPr="007A5CF8">
        <w:rPr>
          <w:sz w:val="24"/>
          <w:szCs w:val="24"/>
        </w:rPr>
        <w:lastRenderedPageBreak/>
        <w:t>quando a entrega for inferior a 50% (cinqüenta por cento) do contratado ou quando o atraso ultrapassar o prazo limite de trinta dias, estabelecido no Parágrafo Primeiro.</w:t>
      </w:r>
    </w:p>
    <w:p w:rsidR="00EB79A0" w:rsidRPr="007A5CF8" w:rsidRDefault="00EB79A0" w:rsidP="00EB79A0">
      <w:pPr>
        <w:pStyle w:val="Corpodetexto"/>
        <w:rPr>
          <w:sz w:val="24"/>
          <w:szCs w:val="24"/>
        </w:rPr>
      </w:pPr>
    </w:p>
    <w:p w:rsidR="00EB79A0" w:rsidRPr="007A5CF8" w:rsidRDefault="00EB79A0" w:rsidP="00EB79A0">
      <w:pPr>
        <w:pStyle w:val="Corpodetexto"/>
        <w:ind w:left="222" w:right="215"/>
        <w:jc w:val="both"/>
        <w:rPr>
          <w:sz w:val="24"/>
          <w:szCs w:val="24"/>
        </w:rPr>
      </w:pPr>
      <w:r w:rsidRPr="007A5CF8">
        <w:rPr>
          <w:sz w:val="24"/>
          <w:szCs w:val="24"/>
        </w:rPr>
        <w:t>PARÁGRAFO TERCEIRO - O valor correspondente a qualquer multa aplicada à CONTRATADA, respeitado o princípio do contraditório e da ampla defesa, deverá ser depositado no prazo máximo de 10 (dez) dias, após o recebimento da notificação, na forma definida pela legislação, em favor da PREFEITURA DO MUNICÍPIO DE MONTE CARLO-SC, ficando a CONTRATADA obrigada a comprovar o pagamento, mediante a apresentação da cópia do recibo do depósito efetuado.</w:t>
      </w:r>
    </w:p>
    <w:p w:rsidR="00EB79A0" w:rsidRPr="007A5CF8" w:rsidRDefault="00EB79A0" w:rsidP="00EB79A0">
      <w:pPr>
        <w:pStyle w:val="Corpodetexto"/>
        <w:spacing w:before="1"/>
        <w:rPr>
          <w:sz w:val="24"/>
          <w:szCs w:val="24"/>
        </w:rPr>
      </w:pPr>
    </w:p>
    <w:p w:rsidR="00EB79A0" w:rsidRPr="007A5CF8" w:rsidRDefault="00EB79A0" w:rsidP="00EB79A0">
      <w:pPr>
        <w:pStyle w:val="Corpodetexto"/>
        <w:ind w:left="222" w:right="219"/>
        <w:jc w:val="both"/>
        <w:rPr>
          <w:sz w:val="24"/>
          <w:szCs w:val="24"/>
        </w:rPr>
      </w:pPr>
      <w:r w:rsidRPr="007A5CF8">
        <w:rPr>
          <w:sz w:val="24"/>
          <w:szCs w:val="24"/>
        </w:rPr>
        <w:t>PARÁGRAFO QUARTO -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que, o débito poderá ser cobrado judicialmente.</w:t>
      </w:r>
    </w:p>
    <w:p w:rsidR="00EB79A0" w:rsidRPr="007A5CF8" w:rsidRDefault="00EB79A0" w:rsidP="00EB79A0">
      <w:pPr>
        <w:pStyle w:val="Corpodetexto"/>
        <w:spacing w:before="10"/>
        <w:rPr>
          <w:sz w:val="24"/>
          <w:szCs w:val="24"/>
        </w:rPr>
      </w:pPr>
    </w:p>
    <w:p w:rsidR="00EB79A0" w:rsidRPr="007A5CF8" w:rsidRDefault="00EB79A0" w:rsidP="00EB79A0">
      <w:pPr>
        <w:pStyle w:val="Corpodetexto"/>
        <w:spacing w:before="1"/>
        <w:ind w:left="222" w:right="219"/>
        <w:jc w:val="both"/>
        <w:rPr>
          <w:sz w:val="24"/>
          <w:szCs w:val="24"/>
        </w:rPr>
      </w:pPr>
      <w:r w:rsidRPr="007A5CF8">
        <w:rPr>
          <w:sz w:val="24"/>
          <w:szCs w:val="24"/>
        </w:rPr>
        <w:t>PARÁGRAFO QUINTO - No caso de a CONTRATADA ser credora de valor suficiente ao abatimento da dívida, a CONTRATANTE poderá proceder ao desconto da multa devida na proporção do crédito.</w:t>
      </w:r>
    </w:p>
    <w:p w:rsidR="00EB79A0" w:rsidRPr="007A5CF8" w:rsidRDefault="00EB79A0" w:rsidP="00EB79A0">
      <w:pPr>
        <w:pStyle w:val="Corpodetexto"/>
        <w:rPr>
          <w:sz w:val="24"/>
          <w:szCs w:val="24"/>
        </w:rPr>
      </w:pPr>
    </w:p>
    <w:p w:rsidR="00EB79A0" w:rsidRPr="007A5CF8" w:rsidRDefault="00EB79A0" w:rsidP="00EB79A0">
      <w:pPr>
        <w:pStyle w:val="Corpodetexto"/>
        <w:spacing w:before="1"/>
        <w:ind w:left="222" w:right="219"/>
        <w:jc w:val="both"/>
        <w:rPr>
          <w:sz w:val="24"/>
          <w:szCs w:val="24"/>
        </w:rPr>
      </w:pPr>
      <w:r w:rsidRPr="007A5CF8">
        <w:rPr>
          <w:sz w:val="24"/>
          <w:szCs w:val="24"/>
        </w:rPr>
        <w:t>PARÁGRAFO SEXTO - Se a multa aplicada for superior ao total dos pagamentos eventualmente devidos, a CONTRATADA responderá pela sua diferença, podendo esta ser cobrada judicialmente.</w:t>
      </w:r>
    </w:p>
    <w:p w:rsidR="00EB79A0" w:rsidRPr="007A5CF8" w:rsidRDefault="00EB79A0" w:rsidP="00EB79A0">
      <w:pPr>
        <w:pStyle w:val="Corpodetexto"/>
        <w:spacing w:before="10"/>
        <w:rPr>
          <w:sz w:val="24"/>
          <w:szCs w:val="24"/>
        </w:rPr>
      </w:pPr>
    </w:p>
    <w:p w:rsidR="00EB79A0" w:rsidRPr="007A5CF8" w:rsidRDefault="00EB79A0" w:rsidP="00EB79A0">
      <w:pPr>
        <w:pStyle w:val="Corpodetexto"/>
        <w:ind w:left="222" w:right="216"/>
        <w:jc w:val="both"/>
        <w:rPr>
          <w:sz w:val="24"/>
          <w:szCs w:val="24"/>
        </w:rPr>
      </w:pPr>
      <w:r w:rsidRPr="007A5CF8">
        <w:rPr>
          <w:sz w:val="24"/>
          <w:szCs w:val="24"/>
        </w:rPr>
        <w:t>PARÁGRAFO SÉTIMO - As multas não têm caráter indenizatório e seu pagamento não eximirá a CONTRATADA de ser acionada judicialmente pela responsabilidade civil decorrente das infrações cometidas junto a CONTRATANTE, inclusive com a possibilidade de exigir perdas e</w:t>
      </w:r>
      <w:r w:rsidR="00E9492B" w:rsidRPr="007A5CF8">
        <w:rPr>
          <w:sz w:val="24"/>
          <w:szCs w:val="24"/>
        </w:rPr>
        <w:t xml:space="preserve"> </w:t>
      </w:r>
      <w:r w:rsidRPr="007A5CF8">
        <w:rPr>
          <w:sz w:val="24"/>
          <w:szCs w:val="24"/>
        </w:rPr>
        <w:t>danos.</w:t>
      </w:r>
    </w:p>
    <w:p w:rsidR="00EB79A0" w:rsidRPr="007A5CF8" w:rsidRDefault="00EB79A0" w:rsidP="00EB79A0">
      <w:pPr>
        <w:pStyle w:val="Corpodetexto"/>
        <w:rPr>
          <w:sz w:val="24"/>
          <w:szCs w:val="24"/>
        </w:rPr>
      </w:pPr>
    </w:p>
    <w:p w:rsidR="00EB79A0" w:rsidRPr="007A5CF8" w:rsidRDefault="00EB79A0" w:rsidP="00EB79A0">
      <w:pPr>
        <w:pStyle w:val="Corpodetexto"/>
        <w:ind w:left="222"/>
        <w:jc w:val="both"/>
        <w:rPr>
          <w:sz w:val="24"/>
          <w:szCs w:val="24"/>
        </w:rPr>
      </w:pPr>
      <w:r w:rsidRPr="007A5CF8">
        <w:rPr>
          <w:sz w:val="24"/>
          <w:szCs w:val="24"/>
        </w:rPr>
        <w:t>PARÁGRAFO OITAVO - A CONTRATADA, na execução do CONTRATO, sem</w:t>
      </w:r>
    </w:p>
    <w:p w:rsidR="00EB79A0" w:rsidRPr="007A5CF8" w:rsidRDefault="00EB79A0" w:rsidP="00EB79A0">
      <w:pPr>
        <w:pStyle w:val="Corpodetexto"/>
        <w:spacing w:before="1"/>
        <w:ind w:left="222" w:right="213"/>
        <w:jc w:val="both"/>
        <w:rPr>
          <w:sz w:val="24"/>
          <w:szCs w:val="24"/>
        </w:rPr>
      </w:pPr>
      <w:r w:rsidRPr="007A5CF8">
        <w:rPr>
          <w:sz w:val="24"/>
          <w:szCs w:val="24"/>
        </w:rPr>
        <w:t>prejuízo das responsabilidades contratuais e legais, poderá subcontratar partes da obra e/serviços, até o limite admitido, em cada caso, pela CONTRATANTE. Ressalta- se que a terceirização de serviços pela CONTRATADA não a exime de sua inteira responsabilização dos serviços executados pela empresas</w:t>
      </w:r>
      <w:r w:rsidR="00986C65" w:rsidRPr="007A5CF8">
        <w:rPr>
          <w:sz w:val="24"/>
          <w:szCs w:val="24"/>
        </w:rPr>
        <w:t xml:space="preserve"> s</w:t>
      </w:r>
      <w:r w:rsidRPr="007A5CF8">
        <w:rPr>
          <w:sz w:val="24"/>
          <w:szCs w:val="24"/>
        </w:rPr>
        <w:t>ubcontratada.</w:t>
      </w:r>
    </w:p>
    <w:p w:rsidR="00EB79A0" w:rsidRPr="007A5CF8" w:rsidRDefault="00EB79A0" w:rsidP="00EB79A0">
      <w:pPr>
        <w:pStyle w:val="Corpodetexto"/>
        <w:rPr>
          <w:sz w:val="24"/>
          <w:szCs w:val="24"/>
        </w:rPr>
      </w:pPr>
    </w:p>
    <w:p w:rsidR="00EB79A0" w:rsidRPr="007A5CF8" w:rsidRDefault="00EB79A0" w:rsidP="00EB79A0">
      <w:pPr>
        <w:pStyle w:val="Corpodetexto"/>
        <w:ind w:left="222" w:right="216"/>
        <w:jc w:val="both"/>
        <w:rPr>
          <w:sz w:val="24"/>
          <w:szCs w:val="24"/>
        </w:rPr>
      </w:pPr>
      <w:r w:rsidRPr="007A5CF8">
        <w:rPr>
          <w:sz w:val="24"/>
          <w:szCs w:val="24"/>
        </w:rPr>
        <w:t>CLÁUSULA DÉCIMA TERCEIRA - DAS ALTERAÇÕES - O presente instrumento de CONTRATO poderá ser alterado, com as devidas justificativas, de acordo com os casos previstos no capítulo III, Seção III - DA ALTERAÇÃO DOS CONTRATOS, da Lei nº 8.666/93.</w:t>
      </w:r>
    </w:p>
    <w:p w:rsidR="00EB79A0" w:rsidRPr="007A5CF8" w:rsidRDefault="00EB79A0" w:rsidP="00EB79A0">
      <w:pPr>
        <w:pStyle w:val="Corpodetexto"/>
        <w:spacing w:before="1"/>
        <w:rPr>
          <w:sz w:val="24"/>
          <w:szCs w:val="24"/>
        </w:rPr>
      </w:pPr>
    </w:p>
    <w:p w:rsidR="00EB79A0" w:rsidRPr="007A5CF8" w:rsidRDefault="00EB79A0" w:rsidP="00EB79A0">
      <w:pPr>
        <w:pStyle w:val="Corpodetexto"/>
        <w:ind w:left="222" w:right="217"/>
        <w:jc w:val="both"/>
        <w:rPr>
          <w:sz w:val="24"/>
          <w:szCs w:val="24"/>
        </w:rPr>
      </w:pPr>
      <w:r w:rsidRPr="007A5CF8">
        <w:rPr>
          <w:sz w:val="24"/>
          <w:szCs w:val="24"/>
        </w:rPr>
        <w:t>CLÁUSULA DÉCIMA QUARTA - DA RESCISÃO - A rescisão do presente instrumento ocorrerá de acordo com o previsto no Artigo 79 da Lei nº 8.666/93, no que couber.</w:t>
      </w:r>
    </w:p>
    <w:p w:rsidR="00EB79A0" w:rsidRPr="007A5CF8" w:rsidRDefault="00EB79A0" w:rsidP="00EB79A0">
      <w:pPr>
        <w:pStyle w:val="Corpodetexto"/>
        <w:spacing w:before="10"/>
        <w:rPr>
          <w:sz w:val="24"/>
          <w:szCs w:val="24"/>
        </w:rPr>
      </w:pPr>
    </w:p>
    <w:p w:rsidR="00EB79A0" w:rsidRPr="007A5CF8" w:rsidRDefault="00EB79A0" w:rsidP="00EB79A0">
      <w:pPr>
        <w:pStyle w:val="Corpodetexto"/>
        <w:spacing w:before="1" w:line="252" w:lineRule="exact"/>
        <w:ind w:left="222"/>
        <w:jc w:val="both"/>
        <w:rPr>
          <w:sz w:val="24"/>
          <w:szCs w:val="24"/>
        </w:rPr>
      </w:pPr>
      <w:r w:rsidRPr="007A5CF8">
        <w:rPr>
          <w:sz w:val="24"/>
          <w:szCs w:val="24"/>
        </w:rPr>
        <w:t>CLÁUSULA DÉCIMA QUINTA - DOS MOTIVOS PARA A RESCISÃO - A inexecução</w:t>
      </w:r>
    </w:p>
    <w:p w:rsidR="00EB79A0" w:rsidRPr="007A5CF8" w:rsidRDefault="00EB79A0" w:rsidP="00EB79A0">
      <w:pPr>
        <w:pStyle w:val="Corpodetexto"/>
        <w:ind w:left="222" w:right="216"/>
        <w:jc w:val="both"/>
        <w:rPr>
          <w:sz w:val="24"/>
          <w:szCs w:val="24"/>
        </w:rPr>
      </w:pPr>
      <w:r w:rsidRPr="007A5CF8">
        <w:rPr>
          <w:sz w:val="24"/>
          <w:szCs w:val="24"/>
        </w:rPr>
        <w:t>total ou parcial do CONTRATO enseja a sua rescisão, com as conseqüências contratuais e legais previstas na Lei 8.666/93.</w:t>
      </w:r>
    </w:p>
    <w:p w:rsidR="00EB79A0" w:rsidRPr="007A5CF8" w:rsidRDefault="00EB79A0" w:rsidP="00EB79A0">
      <w:pPr>
        <w:pStyle w:val="Corpodetexto"/>
        <w:spacing w:before="1"/>
        <w:rPr>
          <w:sz w:val="24"/>
          <w:szCs w:val="24"/>
        </w:rPr>
      </w:pPr>
    </w:p>
    <w:p w:rsidR="00EB79A0" w:rsidRPr="007A5CF8" w:rsidRDefault="00EB79A0" w:rsidP="00EB79A0">
      <w:pPr>
        <w:pStyle w:val="Corpodetexto"/>
        <w:ind w:left="222" w:right="218"/>
        <w:jc w:val="both"/>
        <w:rPr>
          <w:sz w:val="24"/>
          <w:szCs w:val="24"/>
        </w:rPr>
      </w:pPr>
      <w:r w:rsidRPr="007A5CF8">
        <w:rPr>
          <w:sz w:val="24"/>
          <w:szCs w:val="24"/>
        </w:rPr>
        <w:t>PARÁGRAFO PRIMEIRO - Constituem motivos para a rescisão do contrato aqueles relacionados no Artigo 78 da Lei nº 8.666/93, no que couber.</w:t>
      </w:r>
    </w:p>
    <w:p w:rsidR="00EB79A0" w:rsidRPr="007A5CF8" w:rsidRDefault="00EB79A0" w:rsidP="00EB79A0">
      <w:pPr>
        <w:pStyle w:val="Corpodetexto"/>
        <w:spacing w:before="86"/>
        <w:ind w:left="222" w:right="215"/>
        <w:jc w:val="both"/>
        <w:rPr>
          <w:sz w:val="24"/>
          <w:szCs w:val="24"/>
        </w:rPr>
      </w:pPr>
      <w:r w:rsidRPr="007A5CF8">
        <w:rPr>
          <w:sz w:val="24"/>
          <w:szCs w:val="24"/>
        </w:rPr>
        <w:t>PARÁGRAFO SEGUNDO - Nos casos de rescisão, a CONTRATADA receberá o pagamento pelos materiais utilizados e devidamente medidos pela CONTRATANTE até a data da</w:t>
      </w:r>
      <w:r w:rsidR="00966ABF" w:rsidRPr="007A5CF8">
        <w:rPr>
          <w:sz w:val="24"/>
          <w:szCs w:val="24"/>
        </w:rPr>
        <w:t xml:space="preserve"> </w:t>
      </w:r>
      <w:r w:rsidRPr="007A5CF8">
        <w:rPr>
          <w:sz w:val="24"/>
          <w:szCs w:val="24"/>
        </w:rPr>
        <w:t>rescisão.</w:t>
      </w:r>
    </w:p>
    <w:p w:rsidR="00EB79A0" w:rsidRPr="007A5CF8" w:rsidRDefault="00EB79A0" w:rsidP="00EB79A0">
      <w:pPr>
        <w:pStyle w:val="Corpodetexto"/>
        <w:spacing w:before="1"/>
        <w:rPr>
          <w:sz w:val="24"/>
          <w:szCs w:val="24"/>
        </w:rPr>
      </w:pPr>
    </w:p>
    <w:p w:rsidR="00EB79A0" w:rsidRPr="007A5CF8" w:rsidRDefault="00EB79A0" w:rsidP="00EB79A0">
      <w:pPr>
        <w:pStyle w:val="Corpodetexto"/>
        <w:ind w:left="222" w:right="217"/>
        <w:jc w:val="both"/>
        <w:rPr>
          <w:sz w:val="24"/>
          <w:szCs w:val="24"/>
        </w:rPr>
      </w:pPr>
      <w:r w:rsidRPr="007A5CF8">
        <w:rPr>
          <w:sz w:val="24"/>
          <w:szCs w:val="24"/>
        </w:rPr>
        <w:t>PARÁGRAFO TERCEIRO - Ocorrendo a rescisão, a CONTRATANTE poderá promover o ressarcimento de perdas e danos por via administrativa ou ação</w:t>
      </w:r>
      <w:r w:rsidR="00460873" w:rsidRPr="007A5CF8">
        <w:rPr>
          <w:sz w:val="24"/>
          <w:szCs w:val="24"/>
        </w:rPr>
        <w:t xml:space="preserve"> </w:t>
      </w:r>
      <w:r w:rsidRPr="007A5CF8">
        <w:rPr>
          <w:sz w:val="24"/>
          <w:szCs w:val="24"/>
        </w:rPr>
        <w:t>judicial.</w:t>
      </w:r>
    </w:p>
    <w:p w:rsidR="00EB79A0" w:rsidRPr="007A5CF8" w:rsidRDefault="00EB79A0" w:rsidP="00EB79A0">
      <w:pPr>
        <w:pStyle w:val="Corpodetexto"/>
        <w:spacing w:before="11"/>
        <w:rPr>
          <w:sz w:val="24"/>
          <w:szCs w:val="24"/>
        </w:rPr>
      </w:pPr>
    </w:p>
    <w:p w:rsidR="00EB79A0" w:rsidRPr="007A5CF8" w:rsidRDefault="00EB79A0" w:rsidP="00EB79A0">
      <w:pPr>
        <w:pStyle w:val="Corpodetexto"/>
        <w:ind w:left="222" w:right="214" w:firstLine="60"/>
        <w:jc w:val="both"/>
        <w:rPr>
          <w:sz w:val="24"/>
          <w:szCs w:val="24"/>
        </w:rPr>
      </w:pPr>
      <w:r w:rsidRPr="007A5CF8">
        <w:rPr>
          <w:sz w:val="24"/>
          <w:szCs w:val="24"/>
        </w:rPr>
        <w:t>CLÁUSULA DÉCIMA SEXTA - DOS CASOS OMISSOS - Este Contrato regula-se  pela Lei nº 8.666/93, pelas suas Cláusulas e pelos preceitos de direito público, aplicando-se, supletivamente, os princípios da teoria geral de contratos e as disposições de direito</w:t>
      </w:r>
      <w:r w:rsidR="00045ECE" w:rsidRPr="007A5CF8">
        <w:rPr>
          <w:sz w:val="24"/>
          <w:szCs w:val="24"/>
        </w:rPr>
        <w:t xml:space="preserve"> </w:t>
      </w:r>
      <w:r w:rsidRPr="007A5CF8">
        <w:rPr>
          <w:sz w:val="24"/>
          <w:szCs w:val="24"/>
        </w:rPr>
        <w:t>privado.</w:t>
      </w:r>
    </w:p>
    <w:p w:rsidR="00EB79A0" w:rsidRPr="007A5CF8" w:rsidRDefault="00EB79A0" w:rsidP="00EB79A0">
      <w:pPr>
        <w:pStyle w:val="Corpodetexto"/>
        <w:rPr>
          <w:sz w:val="24"/>
          <w:szCs w:val="24"/>
        </w:rPr>
      </w:pPr>
    </w:p>
    <w:p w:rsidR="003C7788" w:rsidRPr="007A5CF8" w:rsidRDefault="003C7788" w:rsidP="003C7788">
      <w:pPr>
        <w:pStyle w:val="Corpodetexto"/>
        <w:ind w:left="222" w:right="217"/>
        <w:jc w:val="both"/>
        <w:rPr>
          <w:sz w:val="24"/>
          <w:szCs w:val="24"/>
        </w:rPr>
      </w:pPr>
      <w:r w:rsidRPr="007A5CF8">
        <w:rPr>
          <w:sz w:val="24"/>
          <w:szCs w:val="24"/>
        </w:rPr>
        <w:t>CLÁUSULA DÉCIMA SÉTIMA - DA ANÁLISE - A minuta do presente instrumento de CONTRATO foi devidamente examinada e aprovada pela Assessoria Jurídica desta Prefeitura, conforme determina a legislação em vigor.</w:t>
      </w:r>
    </w:p>
    <w:p w:rsidR="003C7788" w:rsidRPr="007A5CF8" w:rsidRDefault="003C7788" w:rsidP="003C7788">
      <w:pPr>
        <w:pStyle w:val="Corpodetexto"/>
        <w:spacing w:before="1"/>
        <w:rPr>
          <w:sz w:val="24"/>
          <w:szCs w:val="24"/>
        </w:rPr>
      </w:pPr>
    </w:p>
    <w:p w:rsidR="003C7788" w:rsidRPr="007A5CF8" w:rsidRDefault="003C7788" w:rsidP="003C7788">
      <w:pPr>
        <w:pStyle w:val="Corpodetexto"/>
        <w:ind w:left="222" w:right="216"/>
        <w:jc w:val="both"/>
        <w:rPr>
          <w:sz w:val="24"/>
          <w:szCs w:val="24"/>
        </w:rPr>
      </w:pPr>
      <w:r w:rsidRPr="007A5CF8">
        <w:rPr>
          <w:sz w:val="24"/>
          <w:szCs w:val="24"/>
        </w:rPr>
        <w:t>CLÁUSULA DÉCIMA OITAVA - DA PUBLICAÇÃO - A publicação resumida deste instrumento no Diário Oficial dos Municípios, que é condição indispensável para sua eficácia, será providenciada pela Administração até o quinto dia útil do mês seguinte ao</w:t>
      </w:r>
      <w:r w:rsidR="001E7CFD" w:rsidRPr="007A5CF8">
        <w:rPr>
          <w:sz w:val="24"/>
          <w:szCs w:val="24"/>
        </w:rPr>
        <w:t xml:space="preserve"> </w:t>
      </w:r>
      <w:r w:rsidRPr="007A5CF8">
        <w:rPr>
          <w:sz w:val="24"/>
          <w:szCs w:val="24"/>
        </w:rPr>
        <w:t>de sua assinatura, para ocorrer no prazo de vinte dias daquela</w:t>
      </w:r>
      <w:r w:rsidR="00045ECE" w:rsidRPr="007A5CF8">
        <w:rPr>
          <w:sz w:val="24"/>
          <w:szCs w:val="24"/>
        </w:rPr>
        <w:t xml:space="preserve"> </w:t>
      </w:r>
      <w:r w:rsidRPr="007A5CF8">
        <w:rPr>
          <w:sz w:val="24"/>
          <w:szCs w:val="24"/>
        </w:rPr>
        <w:t>data.</w:t>
      </w:r>
    </w:p>
    <w:p w:rsidR="003C7788" w:rsidRPr="007A5CF8" w:rsidRDefault="003C7788" w:rsidP="003C7788">
      <w:pPr>
        <w:pStyle w:val="Corpodetexto"/>
        <w:rPr>
          <w:sz w:val="24"/>
          <w:szCs w:val="24"/>
        </w:rPr>
      </w:pPr>
    </w:p>
    <w:p w:rsidR="003C7788" w:rsidRPr="007A5CF8" w:rsidRDefault="003C7788" w:rsidP="003C7788">
      <w:pPr>
        <w:pStyle w:val="Corpodetexto"/>
        <w:ind w:left="222" w:right="217"/>
        <w:jc w:val="both"/>
        <w:rPr>
          <w:sz w:val="24"/>
          <w:szCs w:val="24"/>
        </w:rPr>
      </w:pPr>
      <w:r w:rsidRPr="007A5CF8">
        <w:rPr>
          <w:sz w:val="24"/>
          <w:szCs w:val="24"/>
        </w:rPr>
        <w:t>CLÁUSULA VIGÉSIMA - DO FORO - Fica eleito o Foro da Comarca de Fraiburgo - SC para dirimir quaisquer dúvidas oriundas das obrigações previstas neste Contrato, com renúncia expressa de qualquer outro por mais privilegiado que seja.</w:t>
      </w:r>
    </w:p>
    <w:p w:rsidR="003C7788" w:rsidRPr="007A5CF8" w:rsidRDefault="003C7788" w:rsidP="003C7788">
      <w:pPr>
        <w:pStyle w:val="Corpodetexto"/>
        <w:spacing w:before="1"/>
        <w:rPr>
          <w:sz w:val="24"/>
          <w:szCs w:val="24"/>
        </w:rPr>
      </w:pPr>
    </w:p>
    <w:p w:rsidR="003C7788" w:rsidRPr="007A5CF8" w:rsidRDefault="003C7788" w:rsidP="003C7788">
      <w:pPr>
        <w:pStyle w:val="Corpodetexto"/>
        <w:ind w:left="222" w:right="223"/>
        <w:jc w:val="both"/>
        <w:rPr>
          <w:sz w:val="24"/>
          <w:szCs w:val="24"/>
        </w:rPr>
      </w:pPr>
      <w:r w:rsidRPr="007A5CF8">
        <w:rPr>
          <w:sz w:val="24"/>
          <w:szCs w:val="24"/>
        </w:rPr>
        <w:t>E por estarem assim, justos e contratados, firmam o presente instrumento em 03 (três) vias de igual teor e forma, na presença das testemunhas abaixo assinadas:</w:t>
      </w:r>
    </w:p>
    <w:p w:rsidR="00417F5B" w:rsidRPr="007A5CF8" w:rsidRDefault="00417F5B" w:rsidP="003C7788">
      <w:pPr>
        <w:pStyle w:val="Corpodetexto"/>
        <w:ind w:left="222" w:right="223"/>
        <w:jc w:val="both"/>
        <w:rPr>
          <w:sz w:val="24"/>
          <w:szCs w:val="24"/>
        </w:rPr>
      </w:pPr>
      <w:r w:rsidRPr="007A5CF8">
        <w:rPr>
          <w:sz w:val="24"/>
          <w:szCs w:val="24"/>
        </w:rPr>
        <w:t xml:space="preserve">Este impreterivelmente  com assinatura digital. </w:t>
      </w:r>
    </w:p>
    <w:p w:rsidR="003C7788" w:rsidRPr="007A5CF8" w:rsidRDefault="003C7788" w:rsidP="003C7788">
      <w:pPr>
        <w:pStyle w:val="Corpodetexto"/>
        <w:spacing w:before="5"/>
        <w:rPr>
          <w:sz w:val="24"/>
          <w:szCs w:val="24"/>
        </w:rPr>
      </w:pPr>
    </w:p>
    <w:p w:rsidR="001D0F2F" w:rsidRPr="007A5CF8" w:rsidRDefault="003C7788" w:rsidP="001D0F2F">
      <w:pPr>
        <w:pStyle w:val="Corpodetexto"/>
        <w:tabs>
          <w:tab w:val="left" w:pos="5109"/>
        </w:tabs>
        <w:spacing w:line="500" w:lineRule="atLeast"/>
        <w:ind w:left="222" w:right="1220"/>
        <w:rPr>
          <w:sz w:val="24"/>
          <w:szCs w:val="24"/>
        </w:rPr>
      </w:pPr>
      <w:r w:rsidRPr="007A5CF8">
        <w:rPr>
          <w:sz w:val="24"/>
          <w:szCs w:val="24"/>
        </w:rPr>
        <w:t>Monte Ca</w:t>
      </w:r>
      <w:r w:rsidR="001D0F2F" w:rsidRPr="007A5CF8">
        <w:rPr>
          <w:sz w:val="24"/>
          <w:szCs w:val="24"/>
        </w:rPr>
        <w:t>rlo – SC, xx de xxxxxxxx de 202</w:t>
      </w:r>
      <w:r w:rsidR="007A5CF8">
        <w:rPr>
          <w:sz w:val="24"/>
          <w:szCs w:val="24"/>
        </w:rPr>
        <w:t>2.</w:t>
      </w:r>
    </w:p>
    <w:p w:rsidR="003C7788" w:rsidRPr="007A5CF8" w:rsidRDefault="003C7788" w:rsidP="001D0F2F">
      <w:pPr>
        <w:pStyle w:val="Corpodetexto"/>
        <w:tabs>
          <w:tab w:val="left" w:pos="5109"/>
        </w:tabs>
        <w:spacing w:line="500" w:lineRule="atLeast"/>
        <w:ind w:left="222" w:right="1220"/>
        <w:rPr>
          <w:sz w:val="24"/>
          <w:szCs w:val="24"/>
        </w:rPr>
      </w:pPr>
      <w:r w:rsidRPr="007A5CF8">
        <w:rPr>
          <w:sz w:val="24"/>
          <w:szCs w:val="24"/>
        </w:rPr>
        <w:t xml:space="preserve"> MUNICIPIO DEMONTECARLO</w:t>
      </w:r>
      <w:r w:rsidRPr="007A5CF8">
        <w:rPr>
          <w:sz w:val="24"/>
          <w:szCs w:val="24"/>
        </w:rPr>
        <w:tab/>
        <w:t xml:space="preserve">AAAAAAAA AAAAA </w:t>
      </w:r>
      <w:r w:rsidRPr="007A5CF8">
        <w:rPr>
          <w:spacing w:val="-6"/>
          <w:sz w:val="24"/>
          <w:szCs w:val="24"/>
        </w:rPr>
        <w:t>AAAA</w:t>
      </w:r>
    </w:p>
    <w:p w:rsidR="003C7788" w:rsidRPr="007A5CF8" w:rsidRDefault="003C7788" w:rsidP="003C7788">
      <w:pPr>
        <w:pStyle w:val="Corpodetexto"/>
        <w:tabs>
          <w:tab w:val="left" w:pos="5562"/>
        </w:tabs>
        <w:spacing w:before="5"/>
        <w:ind w:left="836"/>
        <w:rPr>
          <w:sz w:val="24"/>
          <w:szCs w:val="24"/>
        </w:rPr>
      </w:pPr>
      <w:r w:rsidRPr="007A5CF8">
        <w:rPr>
          <w:sz w:val="24"/>
          <w:szCs w:val="24"/>
        </w:rPr>
        <w:t>CONTRATANTE</w:t>
      </w:r>
      <w:r w:rsidRPr="007A5CF8">
        <w:rPr>
          <w:sz w:val="24"/>
          <w:szCs w:val="24"/>
        </w:rPr>
        <w:tab/>
        <w:t>CONTRATADA</w:t>
      </w:r>
    </w:p>
    <w:p w:rsidR="003C7788" w:rsidRPr="007A5CF8" w:rsidRDefault="003C7788" w:rsidP="003C7788">
      <w:pPr>
        <w:pStyle w:val="Corpodetexto"/>
        <w:tabs>
          <w:tab w:val="left" w:pos="4864"/>
        </w:tabs>
        <w:spacing w:before="2"/>
        <w:ind w:left="406"/>
        <w:rPr>
          <w:sz w:val="24"/>
          <w:szCs w:val="24"/>
        </w:rPr>
      </w:pPr>
      <w:r w:rsidRPr="007A5CF8">
        <w:rPr>
          <w:sz w:val="24"/>
          <w:szCs w:val="24"/>
        </w:rPr>
        <w:t>Sonia Salete Vedovatto</w:t>
      </w:r>
      <w:r w:rsidRPr="007A5CF8">
        <w:rPr>
          <w:sz w:val="24"/>
          <w:szCs w:val="24"/>
        </w:rPr>
        <w:tab/>
        <w:t>Representante legal da</w:t>
      </w:r>
      <w:r w:rsidR="006D1CA5" w:rsidRPr="007A5CF8">
        <w:rPr>
          <w:sz w:val="24"/>
          <w:szCs w:val="24"/>
        </w:rPr>
        <w:t xml:space="preserve"> </w:t>
      </w:r>
      <w:r w:rsidRPr="007A5CF8">
        <w:rPr>
          <w:sz w:val="24"/>
          <w:szCs w:val="24"/>
        </w:rPr>
        <w:t>empresa</w:t>
      </w:r>
    </w:p>
    <w:p w:rsidR="003C7788" w:rsidRPr="007A5CF8" w:rsidRDefault="003C7788" w:rsidP="003C7788">
      <w:pPr>
        <w:pStyle w:val="Corpodetexto"/>
        <w:rPr>
          <w:sz w:val="24"/>
          <w:szCs w:val="24"/>
        </w:rPr>
      </w:pPr>
    </w:p>
    <w:p w:rsidR="003C7788" w:rsidRPr="007A5CF8" w:rsidRDefault="003C7788" w:rsidP="003C7788">
      <w:pPr>
        <w:pStyle w:val="Corpodetexto"/>
        <w:rPr>
          <w:sz w:val="24"/>
          <w:szCs w:val="24"/>
        </w:rPr>
      </w:pPr>
    </w:p>
    <w:p w:rsidR="003C7788" w:rsidRPr="007A5CF8" w:rsidRDefault="003C7788" w:rsidP="003C7788">
      <w:pPr>
        <w:pStyle w:val="Corpodetexto"/>
        <w:spacing w:before="208"/>
        <w:ind w:left="222"/>
        <w:jc w:val="both"/>
        <w:rPr>
          <w:sz w:val="24"/>
          <w:szCs w:val="24"/>
        </w:rPr>
      </w:pPr>
      <w:r w:rsidRPr="007A5CF8">
        <w:rPr>
          <w:sz w:val="24"/>
          <w:szCs w:val="24"/>
        </w:rPr>
        <w:t>Testemunhas:</w:t>
      </w:r>
    </w:p>
    <w:p w:rsidR="003C7788" w:rsidRPr="007A5CF8" w:rsidRDefault="003C7788" w:rsidP="003C7788">
      <w:pPr>
        <w:pStyle w:val="Corpodetexto"/>
        <w:spacing w:before="208"/>
        <w:ind w:left="222"/>
        <w:jc w:val="both"/>
        <w:rPr>
          <w:sz w:val="24"/>
          <w:szCs w:val="24"/>
        </w:rPr>
      </w:pPr>
      <w:r w:rsidRPr="007A5CF8">
        <w:rPr>
          <w:sz w:val="24"/>
          <w:szCs w:val="24"/>
        </w:rPr>
        <w:t>FISCAL DO CONTRATO.</w:t>
      </w:r>
    </w:p>
    <w:p w:rsidR="003C7788" w:rsidRPr="007A5CF8" w:rsidRDefault="003C7788" w:rsidP="00EB79A0">
      <w:pPr>
        <w:pStyle w:val="Corpodetexto"/>
        <w:spacing w:before="10"/>
        <w:rPr>
          <w:sz w:val="24"/>
          <w:szCs w:val="24"/>
        </w:rPr>
      </w:pPr>
    </w:p>
    <w:p w:rsidR="00D43117" w:rsidRDefault="00D43117" w:rsidP="000B4FD6">
      <w:pPr>
        <w:pStyle w:val="Corpodetexto"/>
        <w:spacing w:before="10"/>
      </w:pPr>
    </w:p>
    <w:p w:rsidR="00392E79" w:rsidRDefault="00392E79" w:rsidP="000B4FD6">
      <w:pPr>
        <w:pStyle w:val="Corpodetexto"/>
        <w:spacing w:before="10"/>
      </w:pPr>
    </w:p>
    <w:p w:rsidR="00392E79" w:rsidRDefault="00392E79" w:rsidP="000B4FD6">
      <w:pPr>
        <w:pStyle w:val="Corpodetexto"/>
        <w:spacing w:before="10"/>
      </w:pPr>
    </w:p>
    <w:p w:rsidR="00392E79" w:rsidRDefault="00392E79" w:rsidP="000B4FD6">
      <w:pPr>
        <w:pStyle w:val="Corpodetexto"/>
        <w:spacing w:before="10"/>
      </w:pPr>
    </w:p>
    <w:p w:rsidR="001F4A59" w:rsidRDefault="001F4A59" w:rsidP="000B4FD6">
      <w:pPr>
        <w:pStyle w:val="Corpodetexto"/>
        <w:spacing w:before="10"/>
      </w:pPr>
    </w:p>
    <w:p w:rsidR="001F4A59" w:rsidRDefault="001F4A59" w:rsidP="000B4FD6">
      <w:pPr>
        <w:pStyle w:val="Corpodetexto"/>
        <w:spacing w:before="10"/>
      </w:pPr>
    </w:p>
    <w:p w:rsidR="001F4A59" w:rsidRDefault="001F4A59" w:rsidP="000B4FD6">
      <w:pPr>
        <w:pStyle w:val="Corpodetexto"/>
        <w:spacing w:before="10"/>
      </w:pPr>
    </w:p>
    <w:p w:rsidR="001F4A59" w:rsidRDefault="001F4A59" w:rsidP="000B4FD6">
      <w:pPr>
        <w:pStyle w:val="Corpodetexto"/>
        <w:spacing w:before="10"/>
      </w:pPr>
    </w:p>
    <w:p w:rsidR="001F4A59" w:rsidRDefault="001F4A59" w:rsidP="000B4FD6">
      <w:pPr>
        <w:pStyle w:val="Corpodetexto"/>
        <w:spacing w:before="10"/>
      </w:pPr>
    </w:p>
    <w:p w:rsidR="001F4A59" w:rsidRDefault="001F4A59" w:rsidP="000B4FD6">
      <w:pPr>
        <w:pStyle w:val="Corpodetexto"/>
        <w:spacing w:before="10"/>
      </w:pPr>
    </w:p>
    <w:p w:rsidR="007A5CF8" w:rsidRDefault="007A5CF8" w:rsidP="000B4FD6">
      <w:pPr>
        <w:pStyle w:val="Corpodetexto"/>
        <w:spacing w:before="10"/>
      </w:pPr>
    </w:p>
    <w:p w:rsidR="007A5CF8" w:rsidRDefault="007A5CF8" w:rsidP="000B4FD6">
      <w:pPr>
        <w:pStyle w:val="Corpodetexto"/>
        <w:spacing w:before="10"/>
      </w:pPr>
    </w:p>
    <w:p w:rsidR="007A5CF8" w:rsidRDefault="007A5CF8" w:rsidP="000B4FD6">
      <w:pPr>
        <w:pStyle w:val="Corpodetexto"/>
        <w:spacing w:before="10"/>
      </w:pPr>
    </w:p>
    <w:p w:rsidR="007A5CF8" w:rsidRDefault="007A5CF8" w:rsidP="000B4FD6">
      <w:pPr>
        <w:pStyle w:val="Corpodetexto"/>
        <w:spacing w:before="10"/>
      </w:pPr>
    </w:p>
    <w:p w:rsidR="007A5CF8" w:rsidRDefault="007A5CF8" w:rsidP="000B4FD6">
      <w:pPr>
        <w:pStyle w:val="Corpodetexto"/>
        <w:spacing w:before="10"/>
      </w:pPr>
    </w:p>
    <w:p w:rsidR="007A5CF8" w:rsidRDefault="007A5CF8" w:rsidP="000B4FD6">
      <w:pPr>
        <w:pStyle w:val="Corpodetexto"/>
        <w:spacing w:before="10"/>
      </w:pPr>
    </w:p>
    <w:p w:rsidR="007A5CF8" w:rsidRDefault="007A5CF8" w:rsidP="000B4FD6">
      <w:pPr>
        <w:pStyle w:val="Corpodetexto"/>
        <w:spacing w:before="10"/>
      </w:pPr>
    </w:p>
    <w:p w:rsidR="007A5CF8" w:rsidRDefault="007A5CF8" w:rsidP="000B4FD6">
      <w:pPr>
        <w:pStyle w:val="Corpodetexto"/>
        <w:spacing w:before="10"/>
      </w:pPr>
    </w:p>
    <w:p w:rsidR="007A5CF8" w:rsidRDefault="007A5CF8" w:rsidP="000B4FD6">
      <w:pPr>
        <w:pStyle w:val="Corpodetexto"/>
        <w:spacing w:before="10"/>
      </w:pPr>
    </w:p>
    <w:p w:rsidR="007A5CF8" w:rsidRDefault="007A5CF8" w:rsidP="000B4FD6">
      <w:pPr>
        <w:pStyle w:val="Corpodetexto"/>
        <w:spacing w:before="10"/>
      </w:pPr>
    </w:p>
    <w:p w:rsidR="007A5CF8" w:rsidRDefault="007A5CF8" w:rsidP="000B4FD6">
      <w:pPr>
        <w:pStyle w:val="Corpodetexto"/>
        <w:spacing w:before="10"/>
      </w:pPr>
    </w:p>
    <w:p w:rsidR="007A5CF8" w:rsidRDefault="007A5CF8" w:rsidP="000B4FD6">
      <w:pPr>
        <w:pStyle w:val="Corpodetexto"/>
        <w:spacing w:before="10"/>
      </w:pPr>
    </w:p>
    <w:p w:rsidR="007A5CF8" w:rsidRDefault="007A5CF8" w:rsidP="000B4FD6">
      <w:pPr>
        <w:pStyle w:val="Corpodetexto"/>
        <w:spacing w:before="10"/>
      </w:pPr>
    </w:p>
    <w:p w:rsidR="001F4A59" w:rsidRDefault="001F4A59" w:rsidP="000B4FD6">
      <w:pPr>
        <w:pStyle w:val="Corpodetexto"/>
        <w:spacing w:before="10"/>
      </w:pPr>
    </w:p>
    <w:p w:rsidR="001F4A59" w:rsidRDefault="001F4A59" w:rsidP="000B4FD6">
      <w:pPr>
        <w:pStyle w:val="Corpodetexto"/>
        <w:spacing w:before="10"/>
      </w:pPr>
    </w:p>
    <w:p w:rsidR="00392E79" w:rsidRDefault="00392E79" w:rsidP="000B4FD6">
      <w:pPr>
        <w:pStyle w:val="Corpodetexto"/>
        <w:spacing w:before="10"/>
      </w:pPr>
    </w:p>
    <w:p w:rsidR="00392E79" w:rsidRPr="001F4A59" w:rsidRDefault="00804EA2" w:rsidP="000B4FD6">
      <w:pPr>
        <w:pStyle w:val="Corpodetexto"/>
        <w:spacing w:before="10"/>
        <w:rPr>
          <w:b/>
        </w:rPr>
      </w:pPr>
      <w:r w:rsidRPr="001F4A59">
        <w:rPr>
          <w:b/>
        </w:rPr>
        <w:t>ANEXO III</w:t>
      </w:r>
    </w:p>
    <w:p w:rsidR="00392E79" w:rsidRDefault="00392E79" w:rsidP="000B4FD6">
      <w:pPr>
        <w:pStyle w:val="Corpodetexto"/>
        <w:spacing w:before="10"/>
      </w:pPr>
    </w:p>
    <w:p w:rsidR="003442AE" w:rsidRDefault="003442AE" w:rsidP="003442AE">
      <w:pPr>
        <w:pStyle w:val="Ttulo2"/>
        <w:ind w:left="282" w:right="282"/>
        <w:jc w:val="center"/>
      </w:pPr>
      <w:r>
        <w:t>PROPOSTA DE PREÇOS</w:t>
      </w:r>
    </w:p>
    <w:p w:rsidR="003442AE" w:rsidRDefault="003442AE" w:rsidP="003442AE">
      <w:pPr>
        <w:pStyle w:val="Corpodetexto"/>
        <w:rPr>
          <w:b/>
        </w:rPr>
      </w:pPr>
    </w:p>
    <w:p w:rsidR="003442AE" w:rsidRDefault="003442AE" w:rsidP="003669CB">
      <w:pPr>
        <w:pStyle w:val="PargrafodaLista"/>
        <w:widowControl w:val="0"/>
        <w:numPr>
          <w:ilvl w:val="0"/>
          <w:numId w:val="44"/>
        </w:numPr>
        <w:tabs>
          <w:tab w:val="left" w:pos="467"/>
        </w:tabs>
        <w:autoSpaceDE w:val="0"/>
        <w:autoSpaceDN w:val="0"/>
        <w:ind w:hanging="244"/>
        <w:contextualSpacing w:val="0"/>
        <w:jc w:val="left"/>
        <w:rPr>
          <w:b/>
        </w:rPr>
      </w:pPr>
      <w:r>
        <w:rPr>
          <w:b/>
        </w:rPr>
        <w:t>IDENTIFICAÇÃO DAEMPRESA:</w:t>
      </w:r>
    </w:p>
    <w:p w:rsidR="00392E79" w:rsidRDefault="00392E79" w:rsidP="000B4FD6">
      <w:pPr>
        <w:pStyle w:val="Corpodetexto"/>
        <w:spacing w:before="10"/>
      </w:pPr>
    </w:p>
    <w:p w:rsidR="003442AE" w:rsidRDefault="003442AE" w:rsidP="000B4FD6">
      <w:pPr>
        <w:pStyle w:val="Corpodetexto"/>
        <w:spacing w:before="10"/>
      </w:pPr>
    </w:p>
    <w:p w:rsidR="003442AE" w:rsidRDefault="003442AE" w:rsidP="000B4FD6">
      <w:pPr>
        <w:pStyle w:val="Corpodetexto"/>
        <w:spacing w:before="10"/>
      </w:pPr>
    </w:p>
    <w:p w:rsidR="003442AE" w:rsidRDefault="003442AE" w:rsidP="003442AE">
      <w:pPr>
        <w:pStyle w:val="Corpodetexto"/>
        <w:tabs>
          <w:tab w:val="left" w:pos="2837"/>
          <w:tab w:val="left" w:pos="3854"/>
          <w:tab w:val="left" w:pos="7691"/>
          <w:tab w:val="left" w:pos="7766"/>
          <w:tab w:val="left" w:pos="7828"/>
          <w:tab w:val="left" w:pos="7901"/>
          <w:tab w:val="left" w:pos="8097"/>
        </w:tabs>
        <w:spacing w:before="17"/>
        <w:ind w:left="48" w:right="501"/>
      </w:pPr>
      <w:r>
        <w:t>RazãoSocial:</w:t>
      </w:r>
      <w:r>
        <w:rPr>
          <w:u w:val="single"/>
        </w:rPr>
        <w:tab/>
      </w:r>
      <w:r>
        <w:rPr>
          <w:u w:val="single"/>
        </w:rPr>
        <w:tab/>
      </w:r>
      <w:r>
        <w:rPr>
          <w:u w:val="single"/>
        </w:rPr>
        <w:tab/>
      </w:r>
      <w:r>
        <w:rPr>
          <w:u w:val="single"/>
        </w:rPr>
        <w:tab/>
      </w:r>
      <w:r>
        <w:t xml:space="preserve"> NomedeFantasia:</w:t>
      </w:r>
      <w:r>
        <w:rPr>
          <w:u w:val="single"/>
        </w:rPr>
        <w:tab/>
      </w:r>
      <w:r>
        <w:rPr>
          <w:u w:val="single"/>
        </w:rPr>
        <w:tab/>
      </w:r>
      <w:r>
        <w:rPr>
          <w:u w:val="single"/>
        </w:rPr>
        <w:tab/>
      </w:r>
      <w:r>
        <w:t xml:space="preserve">                                                                                 Endereço:</w:t>
      </w:r>
      <w:r>
        <w:rPr>
          <w:u w:val="single"/>
        </w:rPr>
        <w:tab/>
      </w:r>
      <w:r>
        <w:rPr>
          <w:u w:val="single"/>
        </w:rPr>
        <w:tab/>
      </w:r>
      <w:r>
        <w:rPr>
          <w:u w:val="single"/>
        </w:rPr>
        <w:tab/>
      </w:r>
      <w:r>
        <w:rPr>
          <w:u w:val="single"/>
        </w:rPr>
        <w:tab/>
      </w:r>
      <w:r>
        <w:rPr>
          <w:u w:val="single"/>
        </w:rPr>
        <w:tab/>
      </w:r>
      <w:r>
        <w:rPr>
          <w:u w:val="single"/>
        </w:rPr>
        <w:tab/>
      </w:r>
      <w:r>
        <w:t xml:space="preserve"> Bairro:</w:t>
      </w:r>
      <w:r>
        <w:rPr>
          <w:u w:val="single"/>
        </w:rPr>
        <w:tab/>
      </w:r>
      <w:r>
        <w:t>Município:</w:t>
      </w:r>
      <w:r>
        <w:rPr>
          <w:u w:val="single"/>
        </w:rPr>
        <w:tab/>
      </w:r>
      <w:r>
        <w:t xml:space="preserve"> Estado:</w:t>
      </w:r>
      <w:r>
        <w:rPr>
          <w:u w:val="single"/>
        </w:rPr>
        <w:tab/>
      </w:r>
      <w:r>
        <w:rPr>
          <w:u w:val="single"/>
        </w:rPr>
        <w:tab/>
      </w:r>
      <w:r>
        <w:t>CEP:</w:t>
      </w:r>
      <w:r>
        <w:rPr>
          <w:u w:val="single"/>
        </w:rPr>
        <w:tab/>
      </w:r>
      <w:r>
        <w:rPr>
          <w:u w:val="single"/>
        </w:rPr>
        <w:tab/>
      </w:r>
      <w:r>
        <w:rPr>
          <w:u w:val="single"/>
        </w:rPr>
        <w:tab/>
      </w:r>
      <w:r>
        <w:rPr>
          <w:u w:val="single"/>
        </w:rPr>
        <w:tab/>
      </w:r>
      <w:r>
        <w:rPr>
          <w:u w:val="single"/>
        </w:rPr>
        <w:tab/>
      </w:r>
      <w:r>
        <w:t xml:space="preserve"> Fone/Fax:</w:t>
      </w:r>
      <w:r>
        <w:rPr>
          <w:u w:val="single"/>
        </w:rPr>
        <w:tab/>
      </w:r>
      <w:r>
        <w:rPr>
          <w:u w:val="single"/>
        </w:rPr>
        <w:tab/>
      </w:r>
      <w:r>
        <w:rPr>
          <w:u w:val="single"/>
        </w:rPr>
        <w:tab/>
      </w:r>
      <w:r>
        <w:rPr>
          <w:u w:val="single"/>
        </w:rPr>
        <w:tab/>
      </w:r>
      <w:r>
        <w:rPr>
          <w:u w:val="single"/>
        </w:rPr>
        <w:tab/>
      </w:r>
      <w:r>
        <w:t xml:space="preserve"> CNPJ:</w:t>
      </w:r>
      <w:r>
        <w:rPr>
          <w:u w:val="single"/>
        </w:rPr>
        <w:tab/>
      </w:r>
      <w:r>
        <w:rPr>
          <w:u w:val="single"/>
        </w:rPr>
        <w:tab/>
      </w:r>
      <w:r>
        <w:rPr>
          <w:u w:val="single"/>
        </w:rPr>
        <w:tab/>
      </w:r>
    </w:p>
    <w:p w:rsidR="003442AE" w:rsidRDefault="003442AE" w:rsidP="003442AE">
      <w:pPr>
        <w:pStyle w:val="Corpodetexto"/>
        <w:spacing w:before="10"/>
      </w:pPr>
      <w:r>
        <w:t>InscriçãoEstadual:</w:t>
      </w:r>
      <w:r>
        <w:rPr>
          <w:u w:val="single"/>
        </w:rPr>
        <w:tab/>
      </w:r>
      <w:r>
        <w:rPr>
          <w:u w:val="single"/>
        </w:rPr>
        <w:tab/>
      </w:r>
      <w:r>
        <w:t xml:space="preserve">     </w:t>
      </w:r>
      <w:r w:rsidR="004B514A">
        <w:t xml:space="preserve">           </w:t>
      </w:r>
      <w:r>
        <w:t xml:space="preserve">   InscriçãoMunicipal</w:t>
      </w:r>
    </w:p>
    <w:p w:rsidR="003442AE" w:rsidRDefault="003442AE" w:rsidP="003442AE">
      <w:pPr>
        <w:pStyle w:val="Corpodetexto"/>
        <w:spacing w:before="10"/>
      </w:pPr>
    </w:p>
    <w:p w:rsidR="003442AE" w:rsidRDefault="003442AE" w:rsidP="003442AE">
      <w:pPr>
        <w:pStyle w:val="Corpodetexto"/>
        <w:spacing w:before="10"/>
      </w:pPr>
    </w:p>
    <w:p w:rsidR="003442AE" w:rsidRDefault="003442AE" w:rsidP="003442AE">
      <w:pPr>
        <w:pStyle w:val="Corpodetexto"/>
        <w:spacing w:before="10"/>
      </w:pPr>
    </w:p>
    <w:p w:rsidR="003442AE" w:rsidRPr="007A5CF8" w:rsidRDefault="003442AE" w:rsidP="003669CB">
      <w:pPr>
        <w:pStyle w:val="PargrafodaLista"/>
        <w:widowControl w:val="0"/>
        <w:numPr>
          <w:ilvl w:val="0"/>
          <w:numId w:val="45"/>
        </w:numPr>
        <w:tabs>
          <w:tab w:val="left" w:pos="470"/>
        </w:tabs>
        <w:autoSpaceDE w:val="0"/>
        <w:autoSpaceDN w:val="0"/>
        <w:spacing w:before="94"/>
        <w:contextualSpacing w:val="0"/>
        <w:jc w:val="both"/>
        <w:rPr>
          <w:b/>
        </w:rPr>
      </w:pPr>
      <w:r w:rsidRPr="007A5CF8">
        <w:rPr>
          <w:b/>
        </w:rPr>
        <w:t>CONDIÇÕES DAPROPOSTA:</w:t>
      </w:r>
    </w:p>
    <w:p w:rsidR="003442AE" w:rsidRPr="007A5CF8" w:rsidRDefault="003442AE" w:rsidP="003442AE">
      <w:pPr>
        <w:pStyle w:val="Corpodetexto"/>
        <w:spacing w:before="1"/>
        <w:ind w:left="222"/>
        <w:jc w:val="both"/>
        <w:rPr>
          <w:sz w:val="24"/>
          <w:szCs w:val="24"/>
        </w:rPr>
      </w:pPr>
      <w:r w:rsidRPr="007A5CF8">
        <w:rPr>
          <w:sz w:val="24"/>
          <w:szCs w:val="24"/>
        </w:rPr>
        <w:t>Prazo de validade da proposta: 60 (sessenta) dias.</w:t>
      </w:r>
    </w:p>
    <w:p w:rsidR="003442AE" w:rsidRPr="007A5CF8" w:rsidRDefault="003442AE" w:rsidP="003442AE">
      <w:pPr>
        <w:pStyle w:val="Corpodetexto"/>
        <w:rPr>
          <w:sz w:val="24"/>
          <w:szCs w:val="24"/>
        </w:rPr>
      </w:pPr>
    </w:p>
    <w:p w:rsidR="003442AE" w:rsidRPr="007A5CF8" w:rsidRDefault="003442AE" w:rsidP="003442AE">
      <w:pPr>
        <w:pStyle w:val="Corpodetexto"/>
        <w:ind w:left="222"/>
        <w:jc w:val="both"/>
        <w:rPr>
          <w:sz w:val="24"/>
          <w:szCs w:val="24"/>
        </w:rPr>
      </w:pPr>
      <w:r w:rsidRPr="007A5CF8">
        <w:rPr>
          <w:sz w:val="24"/>
          <w:szCs w:val="24"/>
        </w:rPr>
        <w:t>Prazo Contratual para Execução: 180 (cento e oitenta) dias</w:t>
      </w:r>
    </w:p>
    <w:p w:rsidR="003442AE" w:rsidRPr="007A5CF8" w:rsidRDefault="003442AE" w:rsidP="003442AE">
      <w:pPr>
        <w:pStyle w:val="Corpodetexto"/>
        <w:spacing w:before="10"/>
        <w:rPr>
          <w:sz w:val="24"/>
          <w:szCs w:val="24"/>
        </w:rPr>
      </w:pPr>
    </w:p>
    <w:p w:rsidR="003442AE" w:rsidRPr="007A5CF8" w:rsidRDefault="003442AE" w:rsidP="003669CB">
      <w:pPr>
        <w:pStyle w:val="Ttulo2"/>
        <w:keepNext w:val="0"/>
        <w:widowControl w:val="0"/>
        <w:numPr>
          <w:ilvl w:val="0"/>
          <w:numId w:val="45"/>
        </w:numPr>
        <w:tabs>
          <w:tab w:val="left" w:pos="470"/>
        </w:tabs>
        <w:autoSpaceDE w:val="0"/>
        <w:autoSpaceDN w:val="0"/>
        <w:spacing w:before="0" w:after="0" w:line="240" w:lineRule="auto"/>
        <w:ind w:left="469" w:hanging="247"/>
        <w:jc w:val="both"/>
        <w:rPr>
          <w:rFonts w:ascii="Times New Roman" w:hAnsi="Times New Roman"/>
          <w:sz w:val="24"/>
          <w:szCs w:val="24"/>
        </w:rPr>
      </w:pPr>
      <w:r w:rsidRPr="007A5CF8">
        <w:rPr>
          <w:rFonts w:ascii="Times New Roman" w:hAnsi="Times New Roman"/>
          <w:sz w:val="24"/>
          <w:szCs w:val="24"/>
        </w:rPr>
        <w:t>DECLARAÇÃO:</w:t>
      </w:r>
    </w:p>
    <w:p w:rsidR="003442AE" w:rsidRPr="007A5CF8" w:rsidRDefault="003442AE" w:rsidP="003442AE">
      <w:pPr>
        <w:pStyle w:val="Corpodetexto"/>
        <w:spacing w:before="1"/>
        <w:ind w:left="222" w:right="217"/>
        <w:jc w:val="both"/>
        <w:rPr>
          <w:sz w:val="24"/>
          <w:szCs w:val="24"/>
        </w:rPr>
      </w:pPr>
      <w:r w:rsidRPr="007A5CF8">
        <w:rPr>
          <w:sz w:val="24"/>
          <w:szCs w:val="24"/>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3442AE" w:rsidRPr="007A5CF8" w:rsidRDefault="003442AE" w:rsidP="003442AE">
      <w:pPr>
        <w:pStyle w:val="Corpodetexto"/>
        <w:rPr>
          <w:sz w:val="24"/>
          <w:szCs w:val="24"/>
        </w:rPr>
      </w:pPr>
    </w:p>
    <w:p w:rsidR="003442AE" w:rsidRPr="007A5CF8" w:rsidRDefault="003442AE" w:rsidP="003442AE">
      <w:pPr>
        <w:pStyle w:val="Corpodetexto"/>
        <w:ind w:left="222"/>
        <w:jc w:val="both"/>
        <w:rPr>
          <w:sz w:val="24"/>
          <w:szCs w:val="24"/>
        </w:rPr>
      </w:pPr>
      <w:r w:rsidRPr="007A5CF8">
        <w:rPr>
          <w:sz w:val="24"/>
          <w:szCs w:val="24"/>
        </w:rPr>
        <w:t>Carimbo do CNPJ:</w:t>
      </w:r>
    </w:p>
    <w:p w:rsidR="003442AE" w:rsidRPr="007A5CF8" w:rsidRDefault="003442AE" w:rsidP="003442AE">
      <w:pPr>
        <w:pStyle w:val="Corpodetexto"/>
        <w:rPr>
          <w:sz w:val="24"/>
          <w:szCs w:val="24"/>
        </w:rPr>
      </w:pPr>
    </w:p>
    <w:p w:rsidR="003442AE" w:rsidRPr="007A5CF8" w:rsidRDefault="003442AE" w:rsidP="003442AE">
      <w:pPr>
        <w:pStyle w:val="Corpodetexto"/>
        <w:rPr>
          <w:sz w:val="24"/>
          <w:szCs w:val="24"/>
        </w:rPr>
      </w:pPr>
    </w:p>
    <w:p w:rsidR="003442AE" w:rsidRPr="007A5CF8" w:rsidRDefault="00280E74" w:rsidP="003442AE">
      <w:pPr>
        <w:pStyle w:val="Corpodetexto"/>
        <w:spacing w:before="4"/>
        <w:rPr>
          <w:sz w:val="24"/>
          <w:szCs w:val="24"/>
        </w:rPr>
      </w:pPr>
      <w:r w:rsidRPr="007A5CF8">
        <w:rPr>
          <w:noProof/>
          <w:sz w:val="24"/>
          <w:szCs w:val="24"/>
          <w:lang w:eastAsia="pt-BR"/>
        </w:rPr>
        <w:lastRenderedPageBreak/>
        <w:pict>
          <v:line id="Line 23" o:spid="_x0000_s1181" style="position:absolute;z-index:-251611136;visibility:visible;mso-wrap-distance-left:0;mso-wrap-distance-right:0;mso-position-horizontal-relative:page" from="85.1pt,14.6pt" to="238.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cO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" strokeweight=".24536mm">
            <w10:wrap type="topAndBottom" anchorx="page"/>
          </v:line>
        </w:pict>
      </w:r>
    </w:p>
    <w:p w:rsidR="003442AE" w:rsidRPr="007A5CF8" w:rsidRDefault="003442AE" w:rsidP="003442AE">
      <w:pPr>
        <w:pStyle w:val="Corpodetexto"/>
        <w:spacing w:line="226" w:lineRule="exact"/>
        <w:ind w:left="346"/>
        <w:rPr>
          <w:sz w:val="24"/>
          <w:szCs w:val="24"/>
        </w:rPr>
      </w:pPr>
      <w:r w:rsidRPr="007A5CF8">
        <w:rPr>
          <w:sz w:val="24"/>
          <w:szCs w:val="24"/>
        </w:rPr>
        <w:t>Assinatura do representante</w:t>
      </w:r>
    </w:p>
    <w:p w:rsidR="003442AE" w:rsidRPr="007A5CF8" w:rsidRDefault="00CD6FF5" w:rsidP="003442AE">
      <w:pPr>
        <w:pStyle w:val="Corpodetexto"/>
        <w:spacing w:before="10"/>
        <w:rPr>
          <w:sz w:val="24"/>
          <w:szCs w:val="24"/>
        </w:rPr>
      </w:pPr>
      <w:r w:rsidRPr="007A5CF8">
        <w:rPr>
          <w:sz w:val="24"/>
          <w:szCs w:val="24"/>
        </w:rPr>
        <w:t xml:space="preserve">       </w:t>
      </w:r>
      <w:r w:rsidR="003442AE" w:rsidRPr="007A5CF8">
        <w:rPr>
          <w:sz w:val="24"/>
          <w:szCs w:val="24"/>
        </w:rPr>
        <w:t>Carimbo da empresa</w:t>
      </w:r>
    </w:p>
    <w:p w:rsidR="003343E7" w:rsidRDefault="003343E7" w:rsidP="003442AE">
      <w:pPr>
        <w:pStyle w:val="Corpodetexto"/>
        <w:spacing w:before="10"/>
      </w:pPr>
    </w:p>
    <w:p w:rsidR="003343E7" w:rsidRDefault="003343E7" w:rsidP="003442AE">
      <w:pPr>
        <w:pStyle w:val="Corpodetexto"/>
        <w:spacing w:before="10"/>
      </w:pPr>
    </w:p>
    <w:p w:rsidR="003343E7" w:rsidRDefault="003343E7" w:rsidP="003442AE">
      <w:pPr>
        <w:pStyle w:val="Corpodetexto"/>
        <w:spacing w:before="10"/>
      </w:pPr>
    </w:p>
    <w:p w:rsidR="003343E7" w:rsidRDefault="003343E7" w:rsidP="003442AE">
      <w:pPr>
        <w:pStyle w:val="Corpodetexto"/>
        <w:spacing w:before="10"/>
      </w:pPr>
    </w:p>
    <w:p w:rsidR="00DF2A1D" w:rsidRDefault="00DF2A1D" w:rsidP="003669CB">
      <w:pPr>
        <w:pStyle w:val="PargrafodaLista"/>
        <w:widowControl w:val="0"/>
        <w:numPr>
          <w:ilvl w:val="0"/>
          <w:numId w:val="46"/>
        </w:numPr>
        <w:tabs>
          <w:tab w:val="left" w:pos="3242"/>
        </w:tabs>
        <w:autoSpaceDE w:val="0"/>
        <w:autoSpaceDN w:val="0"/>
        <w:spacing w:before="1"/>
        <w:contextualSpacing w:val="0"/>
        <w:jc w:val="left"/>
      </w:pPr>
      <w:r>
        <w:t>– OBJETO DAPROPOSTA</w:t>
      </w:r>
    </w:p>
    <w:p w:rsidR="00DF2A1D" w:rsidRDefault="00DF2A1D" w:rsidP="00DF2A1D">
      <w:pPr>
        <w:pStyle w:val="Corpodetexto"/>
      </w:pPr>
    </w:p>
    <w:p w:rsidR="00DF2A1D" w:rsidRPr="00FA41F3" w:rsidRDefault="00DF2A1D" w:rsidP="00DF2A1D">
      <w:pPr>
        <w:pStyle w:val="Corpodetexto"/>
        <w:ind w:left="282" w:right="282"/>
        <w:jc w:val="center"/>
        <w:rPr>
          <w:sz w:val="24"/>
          <w:szCs w:val="24"/>
        </w:rPr>
      </w:pPr>
      <w:r>
        <w:t>(</w:t>
      </w:r>
      <w:r w:rsidRPr="00FA41F3">
        <w:rPr>
          <w:sz w:val="24"/>
          <w:szCs w:val="24"/>
        </w:rPr>
        <w:t>conforme itens constantes do orçamento integrante do projeto)</w:t>
      </w:r>
    </w:p>
    <w:p w:rsidR="00DF2A1D" w:rsidRDefault="00DF2A1D" w:rsidP="00DF2A1D">
      <w:pPr>
        <w:pStyle w:val="Corpodetexto"/>
      </w:pPr>
    </w:p>
    <w:p w:rsidR="00DF2A1D" w:rsidRDefault="00DF2A1D" w:rsidP="00DF2A1D">
      <w:pPr>
        <w:pStyle w:val="Corpodetexto"/>
      </w:pPr>
    </w:p>
    <w:p w:rsidR="00DF2A1D" w:rsidRDefault="00DF2A1D" w:rsidP="00DF2A1D">
      <w:pPr>
        <w:pStyle w:val="Corpodetexto"/>
      </w:pPr>
    </w:p>
    <w:p w:rsidR="00DF2A1D" w:rsidRDefault="00DF2A1D" w:rsidP="00DF2A1D">
      <w:pPr>
        <w:pStyle w:val="Corpodetexto"/>
        <w:spacing w:before="7"/>
        <w:rPr>
          <w:sz w:val="1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9"/>
        <w:gridCol w:w="3034"/>
        <w:gridCol w:w="655"/>
        <w:gridCol w:w="1147"/>
        <w:gridCol w:w="1176"/>
        <w:gridCol w:w="1447"/>
      </w:tblGrid>
      <w:tr w:rsidR="00DF2A1D" w:rsidTr="00B121E8">
        <w:trPr>
          <w:trHeight w:val="266"/>
        </w:trPr>
        <w:tc>
          <w:tcPr>
            <w:tcW w:w="859" w:type="dxa"/>
          </w:tcPr>
          <w:p w:rsidR="00DF2A1D" w:rsidRDefault="00DF2A1D" w:rsidP="00B121E8">
            <w:pPr>
              <w:pStyle w:val="TableParagraph"/>
              <w:spacing w:line="229" w:lineRule="exact"/>
              <w:ind w:left="168" w:right="163"/>
              <w:jc w:val="center"/>
              <w:rPr>
                <w:b/>
                <w:sz w:val="20"/>
              </w:rPr>
            </w:pPr>
            <w:r>
              <w:rPr>
                <w:b/>
                <w:sz w:val="20"/>
              </w:rPr>
              <w:t>ITEM</w:t>
            </w:r>
          </w:p>
        </w:tc>
        <w:tc>
          <w:tcPr>
            <w:tcW w:w="3034" w:type="dxa"/>
          </w:tcPr>
          <w:p w:rsidR="00DF2A1D" w:rsidRDefault="00DF2A1D" w:rsidP="00B121E8">
            <w:pPr>
              <w:pStyle w:val="TableParagraph"/>
              <w:spacing w:line="229" w:lineRule="exact"/>
              <w:ind w:left="916"/>
              <w:rPr>
                <w:b/>
                <w:sz w:val="20"/>
              </w:rPr>
            </w:pPr>
            <w:r>
              <w:rPr>
                <w:b/>
                <w:sz w:val="20"/>
              </w:rPr>
              <w:t>DESCRIÇÃO</w:t>
            </w:r>
          </w:p>
        </w:tc>
        <w:tc>
          <w:tcPr>
            <w:tcW w:w="655" w:type="dxa"/>
          </w:tcPr>
          <w:p w:rsidR="00DF2A1D" w:rsidRDefault="00DF2A1D" w:rsidP="00B121E8">
            <w:pPr>
              <w:pStyle w:val="TableParagraph"/>
              <w:spacing w:line="229" w:lineRule="exact"/>
              <w:ind w:left="108"/>
              <w:rPr>
                <w:b/>
                <w:sz w:val="20"/>
              </w:rPr>
            </w:pPr>
            <w:r>
              <w:rPr>
                <w:b/>
                <w:sz w:val="20"/>
              </w:rPr>
              <w:t>UND</w:t>
            </w:r>
          </w:p>
        </w:tc>
        <w:tc>
          <w:tcPr>
            <w:tcW w:w="1147" w:type="dxa"/>
          </w:tcPr>
          <w:p w:rsidR="00DF2A1D" w:rsidRDefault="00DF2A1D" w:rsidP="00B121E8">
            <w:pPr>
              <w:pStyle w:val="TableParagraph"/>
              <w:spacing w:line="229" w:lineRule="exact"/>
              <w:ind w:left="149"/>
              <w:rPr>
                <w:b/>
                <w:sz w:val="20"/>
              </w:rPr>
            </w:pPr>
            <w:r>
              <w:rPr>
                <w:b/>
                <w:sz w:val="20"/>
              </w:rPr>
              <w:t>QTDADE</w:t>
            </w:r>
          </w:p>
        </w:tc>
        <w:tc>
          <w:tcPr>
            <w:tcW w:w="1176" w:type="dxa"/>
          </w:tcPr>
          <w:p w:rsidR="00DF2A1D" w:rsidRDefault="00DF2A1D" w:rsidP="00B121E8">
            <w:pPr>
              <w:pStyle w:val="TableParagraph"/>
              <w:spacing w:line="229" w:lineRule="exact"/>
              <w:ind w:left="188"/>
              <w:rPr>
                <w:b/>
                <w:sz w:val="20"/>
              </w:rPr>
            </w:pPr>
            <w:r>
              <w:rPr>
                <w:b/>
                <w:sz w:val="20"/>
              </w:rPr>
              <w:t>R$ UNID</w:t>
            </w:r>
          </w:p>
        </w:tc>
        <w:tc>
          <w:tcPr>
            <w:tcW w:w="1447" w:type="dxa"/>
          </w:tcPr>
          <w:p w:rsidR="00DF2A1D" w:rsidRDefault="00DF2A1D" w:rsidP="00B121E8">
            <w:pPr>
              <w:pStyle w:val="TableParagraph"/>
              <w:spacing w:line="229" w:lineRule="exact"/>
              <w:ind w:left="236"/>
              <w:rPr>
                <w:b/>
                <w:sz w:val="20"/>
              </w:rPr>
            </w:pPr>
            <w:r>
              <w:rPr>
                <w:b/>
                <w:sz w:val="20"/>
              </w:rPr>
              <w:t>R$ TOTAL</w:t>
            </w:r>
          </w:p>
        </w:tc>
      </w:tr>
      <w:tr w:rsidR="00DF2A1D" w:rsidTr="00B121E8">
        <w:trPr>
          <w:trHeight w:val="316"/>
        </w:trPr>
        <w:tc>
          <w:tcPr>
            <w:tcW w:w="859" w:type="dxa"/>
          </w:tcPr>
          <w:p w:rsidR="00DF2A1D" w:rsidRDefault="00DF2A1D" w:rsidP="00B121E8">
            <w:pPr>
              <w:pStyle w:val="TableParagraph"/>
              <w:spacing w:line="248" w:lineRule="exact"/>
              <w:ind w:left="7"/>
              <w:jc w:val="center"/>
              <w:rPr>
                <w:b/>
              </w:rPr>
            </w:pPr>
            <w:r>
              <w:rPr>
                <w:b/>
              </w:rPr>
              <w:t>1</w:t>
            </w:r>
          </w:p>
        </w:tc>
        <w:tc>
          <w:tcPr>
            <w:tcW w:w="3034" w:type="dxa"/>
          </w:tcPr>
          <w:p w:rsidR="00DF2A1D" w:rsidRDefault="00DF2A1D" w:rsidP="00B121E8">
            <w:pPr>
              <w:pStyle w:val="TableParagraph"/>
              <w:rPr>
                <w:rFonts w:ascii="Times New Roman"/>
              </w:rPr>
            </w:pPr>
          </w:p>
        </w:tc>
        <w:tc>
          <w:tcPr>
            <w:tcW w:w="655" w:type="dxa"/>
          </w:tcPr>
          <w:p w:rsidR="00DF2A1D" w:rsidRDefault="00DF2A1D" w:rsidP="00B121E8">
            <w:pPr>
              <w:pStyle w:val="TableParagraph"/>
              <w:rPr>
                <w:rFonts w:ascii="Times New Roman"/>
              </w:rPr>
            </w:pPr>
          </w:p>
        </w:tc>
        <w:tc>
          <w:tcPr>
            <w:tcW w:w="1147" w:type="dxa"/>
          </w:tcPr>
          <w:p w:rsidR="00DF2A1D" w:rsidRDefault="00DF2A1D" w:rsidP="00B121E8">
            <w:pPr>
              <w:pStyle w:val="TableParagraph"/>
              <w:rPr>
                <w:rFonts w:ascii="Times New Roman"/>
              </w:rPr>
            </w:pPr>
          </w:p>
        </w:tc>
        <w:tc>
          <w:tcPr>
            <w:tcW w:w="1176" w:type="dxa"/>
          </w:tcPr>
          <w:p w:rsidR="00DF2A1D" w:rsidRDefault="00DF2A1D" w:rsidP="00B121E8">
            <w:pPr>
              <w:pStyle w:val="TableParagraph"/>
              <w:rPr>
                <w:rFonts w:ascii="Times New Roman"/>
              </w:rPr>
            </w:pPr>
          </w:p>
        </w:tc>
        <w:tc>
          <w:tcPr>
            <w:tcW w:w="1447" w:type="dxa"/>
          </w:tcPr>
          <w:p w:rsidR="00DF2A1D" w:rsidRDefault="00DF2A1D" w:rsidP="00B121E8">
            <w:pPr>
              <w:pStyle w:val="TableParagraph"/>
              <w:rPr>
                <w:rFonts w:ascii="Times New Roman"/>
              </w:rPr>
            </w:pPr>
          </w:p>
        </w:tc>
      </w:tr>
    </w:tbl>
    <w:p w:rsidR="00DF2A1D" w:rsidRDefault="00DF2A1D" w:rsidP="00DF2A1D">
      <w:pPr>
        <w:pStyle w:val="Corpodetexto"/>
        <w:rPr>
          <w:sz w:val="24"/>
        </w:rPr>
      </w:pPr>
    </w:p>
    <w:p w:rsidR="00DF2A1D" w:rsidRDefault="00DF2A1D" w:rsidP="00DF2A1D">
      <w:pPr>
        <w:pStyle w:val="Corpodetexto"/>
        <w:rPr>
          <w:sz w:val="24"/>
        </w:rPr>
      </w:pPr>
    </w:p>
    <w:p w:rsidR="00DF2A1D" w:rsidRDefault="00DF2A1D" w:rsidP="00DF2A1D">
      <w:pPr>
        <w:pStyle w:val="Corpodetexto"/>
        <w:spacing w:before="3"/>
        <w:rPr>
          <w:sz w:val="35"/>
        </w:rPr>
      </w:pPr>
    </w:p>
    <w:p w:rsidR="00DF2A1D" w:rsidRDefault="00DF2A1D" w:rsidP="00DF2A1D">
      <w:pPr>
        <w:pStyle w:val="Corpodetexto"/>
        <w:tabs>
          <w:tab w:val="left" w:pos="3383"/>
        </w:tabs>
        <w:ind w:left="222"/>
      </w:pPr>
      <w:r>
        <w:t>BDI   UTILIZADO:</w:t>
      </w:r>
      <w:r>
        <w:rPr>
          <w:u w:val="single"/>
        </w:rPr>
        <w:tab/>
      </w:r>
    </w:p>
    <w:p w:rsidR="00DF2A1D" w:rsidRDefault="00DF2A1D" w:rsidP="00DF2A1D">
      <w:pPr>
        <w:pStyle w:val="Corpodetexto"/>
      </w:pPr>
    </w:p>
    <w:p w:rsidR="00DF2A1D" w:rsidRDefault="00DF2A1D" w:rsidP="00DF2A1D">
      <w:pPr>
        <w:pStyle w:val="Corpodetexto"/>
        <w:spacing w:before="9"/>
        <w:rPr>
          <w:sz w:val="15"/>
        </w:rPr>
      </w:pPr>
    </w:p>
    <w:p w:rsidR="00DF2A1D" w:rsidRDefault="00DF2A1D" w:rsidP="00DF2A1D">
      <w:pPr>
        <w:pStyle w:val="Corpodetexto"/>
        <w:spacing w:before="94"/>
        <w:ind w:left="1959"/>
      </w:pPr>
      <w:r>
        <w:t xml:space="preserve">Monte Carlo – SC, </w:t>
      </w:r>
      <w:r>
        <w:rPr>
          <w:color w:val="FF0000"/>
        </w:rPr>
        <w:t xml:space="preserve">xx </w:t>
      </w:r>
      <w:r>
        <w:t xml:space="preserve">de </w:t>
      </w:r>
      <w:r>
        <w:rPr>
          <w:color w:val="FF0000"/>
        </w:rPr>
        <w:t xml:space="preserve">xxxxxxxxxxxxxxxx </w:t>
      </w:r>
      <w:r>
        <w:t xml:space="preserve">de </w:t>
      </w:r>
      <w:r>
        <w:rPr>
          <w:color w:val="FF0000"/>
        </w:rPr>
        <w:t>xxxx</w:t>
      </w:r>
    </w:p>
    <w:p w:rsidR="00DF2A1D" w:rsidRDefault="00DF2A1D" w:rsidP="00DF2A1D">
      <w:pPr>
        <w:pStyle w:val="Corpodetexto"/>
      </w:pPr>
    </w:p>
    <w:p w:rsidR="00DF2A1D" w:rsidRDefault="00DF2A1D" w:rsidP="00DF2A1D">
      <w:pPr>
        <w:pStyle w:val="Corpodetexto"/>
      </w:pPr>
    </w:p>
    <w:p w:rsidR="00DF2A1D" w:rsidRDefault="00280E74" w:rsidP="00DF2A1D">
      <w:pPr>
        <w:pStyle w:val="Corpodetexto"/>
        <w:spacing w:before="1"/>
        <w:rPr>
          <w:sz w:val="21"/>
        </w:rPr>
      </w:pPr>
      <w:r w:rsidRPr="00280E74">
        <w:rPr>
          <w:noProof/>
          <w:lang w:eastAsia="pt-BR"/>
        </w:rPr>
        <w:pict>
          <v:line id="Line 21" o:spid="_x0000_s1182" style="position:absolute;z-index:-251609088;visibility:visible;mso-wrap-distance-left:0;mso-wrap-distance-right:0;mso-position-horizontal-relative:page" from="181.35pt,14.45pt" to="413.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FFFQIAACoEAAAOAAAAZHJzL2Uyb0RvYy54bWysU8uu0zAQ3SPxD5b3bR7N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" strokeweight=".24536mm">
            <w10:wrap type="topAndBottom" anchorx="page"/>
          </v:line>
        </w:pict>
      </w:r>
    </w:p>
    <w:p w:rsidR="00DF2A1D" w:rsidRDefault="00DF2A1D" w:rsidP="00DF2A1D">
      <w:pPr>
        <w:pStyle w:val="Corpodetexto"/>
        <w:spacing w:line="228" w:lineRule="exact"/>
        <w:ind w:left="282" w:right="282"/>
        <w:jc w:val="center"/>
      </w:pPr>
      <w:r>
        <w:t>(representante legal)</w:t>
      </w:r>
    </w:p>
    <w:p w:rsidR="00DF2A1D" w:rsidRDefault="00DF2A1D" w:rsidP="00DF2A1D">
      <w:pPr>
        <w:spacing w:line="720" w:lineRule="auto"/>
      </w:pPr>
    </w:p>
    <w:p w:rsidR="00604A54" w:rsidRDefault="00604A54" w:rsidP="00DF2A1D">
      <w:pPr>
        <w:spacing w:line="720" w:lineRule="auto"/>
      </w:pPr>
    </w:p>
    <w:p w:rsidR="00604A54" w:rsidRDefault="00604A54" w:rsidP="00DF2A1D">
      <w:pPr>
        <w:spacing w:line="720" w:lineRule="auto"/>
      </w:pPr>
    </w:p>
    <w:p w:rsidR="00804EA2" w:rsidRDefault="006C41C5" w:rsidP="00DF2A1D">
      <w:pPr>
        <w:spacing w:line="720" w:lineRule="auto"/>
      </w:pPr>
      <w:r>
        <w:lastRenderedPageBreak/>
        <w:t>ANEXO IV</w:t>
      </w:r>
    </w:p>
    <w:p w:rsidR="00804EA2" w:rsidRDefault="00804EA2" w:rsidP="00DF2A1D">
      <w:pPr>
        <w:spacing w:line="720" w:lineRule="auto"/>
      </w:pPr>
    </w:p>
    <w:p w:rsidR="00804EA2" w:rsidRDefault="00804EA2" w:rsidP="00804EA2">
      <w:pPr>
        <w:pStyle w:val="Ttulo2"/>
        <w:spacing w:before="1"/>
        <w:ind w:left="286"/>
      </w:pPr>
      <w:r>
        <w:t>DECLARAÇÃO DE CUMPRIMENTO PLENO DOS REQUISITOS DE HABILIT</w:t>
      </w:r>
      <w:r>
        <w:t>A</w:t>
      </w:r>
      <w:r>
        <w:t>ÇÃO</w:t>
      </w:r>
    </w:p>
    <w:p w:rsidR="00804EA2" w:rsidRDefault="00804EA2" w:rsidP="00DF2A1D">
      <w:pPr>
        <w:spacing w:line="720" w:lineRule="auto"/>
      </w:pPr>
    </w:p>
    <w:p w:rsidR="00804EA2" w:rsidRDefault="00804EA2" w:rsidP="00DF2A1D">
      <w:pPr>
        <w:spacing w:line="720" w:lineRule="auto"/>
      </w:pPr>
    </w:p>
    <w:p w:rsidR="00804EA2" w:rsidRDefault="00804EA2" w:rsidP="00804EA2">
      <w:pPr>
        <w:pStyle w:val="Corpodetexto"/>
        <w:spacing w:before="11"/>
        <w:rPr>
          <w:b/>
          <w:sz w:val="21"/>
        </w:rPr>
      </w:pPr>
    </w:p>
    <w:p w:rsidR="00804EA2" w:rsidRDefault="00804EA2" w:rsidP="00804EA2">
      <w:pPr>
        <w:pStyle w:val="Corpodetexto"/>
        <w:tabs>
          <w:tab w:val="left" w:pos="1323"/>
          <w:tab w:val="left" w:pos="2580"/>
          <w:tab w:val="left" w:pos="3813"/>
          <w:tab w:val="left" w:pos="4543"/>
          <w:tab w:val="left" w:pos="6116"/>
          <w:tab w:val="left" w:pos="7152"/>
          <w:tab w:val="left" w:pos="7520"/>
          <w:tab w:val="left" w:pos="8519"/>
        </w:tabs>
        <w:spacing w:before="93"/>
        <w:ind w:left="222"/>
      </w:pPr>
      <w:r>
        <w:rPr>
          <w:u w:val="single"/>
        </w:rPr>
        <w:tab/>
      </w:r>
      <w:r>
        <w:t>(RAZÃO</w:t>
      </w:r>
      <w:r>
        <w:tab/>
        <w:t>SOCIAL</w:t>
      </w:r>
      <w:r>
        <w:tab/>
        <w:t>DA</w:t>
      </w:r>
      <w:r>
        <w:tab/>
        <w:t>EMPRESA)</w:t>
      </w:r>
      <w:r>
        <w:tab/>
      </w:r>
      <w:r>
        <w:rPr>
          <w:u w:val="single"/>
        </w:rPr>
        <w:tab/>
      </w:r>
      <w:r>
        <w:tab/>
        <w:t>CNPJ</w:t>
      </w:r>
      <w:r>
        <w:tab/>
        <w:t>nº</w:t>
      </w:r>
    </w:p>
    <w:p w:rsidR="00804EA2" w:rsidRDefault="00804EA2" w:rsidP="00804EA2">
      <w:pPr>
        <w:pStyle w:val="Corpodetexto"/>
        <w:tabs>
          <w:tab w:val="left" w:pos="2670"/>
          <w:tab w:val="left" w:pos="3401"/>
          <w:tab w:val="left" w:pos="4841"/>
          <w:tab w:val="left" w:pos="5817"/>
          <w:tab w:val="left" w:pos="7406"/>
        </w:tabs>
        <w:spacing w:before="127"/>
        <w:ind w:left="222"/>
      </w:pPr>
      <w:r>
        <w:rPr>
          <w:u w:val="single"/>
        </w:rPr>
        <w:tab/>
      </w:r>
      <w:r>
        <w:t>,</w:t>
      </w:r>
      <w:r>
        <w:tab/>
        <w:t>sediada</w:t>
      </w:r>
      <w:r>
        <w:tab/>
        <w:t>em</w:t>
      </w:r>
      <w:r>
        <w:tab/>
      </w:r>
      <w:r>
        <w:rPr>
          <w:u w:val="single"/>
        </w:rPr>
        <w:tab/>
      </w:r>
      <w:r>
        <w:t>(ENDEREÇO</w:t>
      </w:r>
    </w:p>
    <w:p w:rsidR="00804EA2" w:rsidRDefault="00804EA2" w:rsidP="00804EA2">
      <w:pPr>
        <w:pStyle w:val="Corpodetexto"/>
        <w:tabs>
          <w:tab w:val="left" w:pos="2458"/>
        </w:tabs>
        <w:spacing w:before="126" w:line="362" w:lineRule="auto"/>
        <w:ind w:left="222" w:right="267"/>
      </w:pPr>
      <w:r>
        <w:t>COMERCIAL)</w:t>
      </w:r>
      <w:r>
        <w:rPr>
          <w:u w:val="single"/>
        </w:rPr>
        <w:tab/>
      </w:r>
      <w:r>
        <w:t>, declara, sob as penas da Lei nº 10.520, de 17/07/2002, que cumpre plenamente os requisitos para sua habilitação no presente processo</w:t>
      </w:r>
      <w:r w:rsidR="00903C56">
        <w:t xml:space="preserve"> </w:t>
      </w:r>
      <w:r>
        <w:t>licitatório.</w:t>
      </w:r>
    </w:p>
    <w:p w:rsidR="00804EA2" w:rsidRDefault="00804EA2" w:rsidP="00804EA2">
      <w:pPr>
        <w:pStyle w:val="Corpodetexto"/>
        <w:rPr>
          <w:sz w:val="24"/>
        </w:rPr>
      </w:pPr>
    </w:p>
    <w:p w:rsidR="00804EA2" w:rsidRDefault="00804EA2" w:rsidP="00804EA2">
      <w:pPr>
        <w:pStyle w:val="Corpodetexto"/>
        <w:spacing w:before="4"/>
        <w:rPr>
          <w:sz w:val="19"/>
        </w:rPr>
      </w:pPr>
    </w:p>
    <w:p w:rsidR="00804EA2" w:rsidRDefault="00804EA2" w:rsidP="00804EA2">
      <w:pPr>
        <w:pStyle w:val="Ttulo2"/>
      </w:pPr>
      <w:r>
        <w:t>Obs.: Em se tratando de ME ou EPP, favor orientar-se pelo descrito no item 4.3 parágrafo único.</w:t>
      </w:r>
    </w:p>
    <w:p w:rsidR="00804EA2" w:rsidRDefault="00804EA2" w:rsidP="00804EA2">
      <w:pPr>
        <w:pStyle w:val="Corpodetexto"/>
        <w:spacing w:before="5"/>
        <w:rPr>
          <w:b/>
        </w:rPr>
      </w:pPr>
    </w:p>
    <w:p w:rsidR="00804EA2" w:rsidRDefault="00804EA2" w:rsidP="00804EA2">
      <w:pPr>
        <w:pStyle w:val="Corpodetexto"/>
        <w:tabs>
          <w:tab w:val="left" w:pos="2546"/>
          <w:tab w:val="left" w:pos="4549"/>
        </w:tabs>
        <w:ind w:left="222"/>
      </w:pPr>
      <w:r>
        <w:t>MonteCarlo(SC),</w:t>
      </w:r>
      <w:r>
        <w:rPr>
          <w:u w:val="single"/>
        </w:rPr>
        <w:tab/>
      </w:r>
      <w:r>
        <w:t>&lt;DATA&gt;</w:t>
      </w:r>
      <w:r>
        <w:rPr>
          <w:u w:val="single"/>
        </w:rPr>
        <w:tab/>
      </w:r>
    </w:p>
    <w:p w:rsidR="00804EA2" w:rsidRDefault="00804EA2" w:rsidP="00804EA2">
      <w:pPr>
        <w:pStyle w:val="Corpodetexto"/>
      </w:pPr>
    </w:p>
    <w:p w:rsidR="00804EA2" w:rsidRDefault="00804EA2" w:rsidP="00804EA2">
      <w:pPr>
        <w:pStyle w:val="Corpodetexto"/>
      </w:pPr>
    </w:p>
    <w:p w:rsidR="00804EA2" w:rsidRDefault="00804EA2" w:rsidP="00804EA2">
      <w:pPr>
        <w:pStyle w:val="Corpodetexto"/>
      </w:pPr>
    </w:p>
    <w:p w:rsidR="00804EA2" w:rsidRDefault="00804EA2" w:rsidP="00804EA2">
      <w:pPr>
        <w:pStyle w:val="Corpodetexto"/>
      </w:pPr>
    </w:p>
    <w:p w:rsidR="00804EA2" w:rsidRDefault="00804EA2" w:rsidP="00804EA2">
      <w:pPr>
        <w:pStyle w:val="Corpodetexto"/>
      </w:pPr>
    </w:p>
    <w:p w:rsidR="00804EA2" w:rsidRDefault="00804EA2" w:rsidP="00804EA2">
      <w:pPr>
        <w:pStyle w:val="Corpodetexto"/>
        <w:spacing w:line="230" w:lineRule="exact"/>
        <w:ind w:left="222"/>
      </w:pPr>
      <w:r>
        <w:t>Assinatura do representante legal da empresa</w:t>
      </w:r>
    </w:p>
    <w:p w:rsidR="00604A54" w:rsidRDefault="00804EA2" w:rsidP="00804EA2">
      <w:pPr>
        <w:spacing w:line="720" w:lineRule="auto"/>
      </w:pPr>
      <w:r>
        <w:t>Carimbo da empresa Carimbo do</w:t>
      </w:r>
      <w:r w:rsidR="00E85EDF">
        <w:t xml:space="preserve"> fornecedor .</w:t>
      </w:r>
    </w:p>
    <w:p w:rsidR="00D51585" w:rsidRDefault="00D51585" w:rsidP="00804EA2">
      <w:pPr>
        <w:spacing w:line="720" w:lineRule="auto"/>
      </w:pPr>
    </w:p>
    <w:p w:rsidR="00FA41F3" w:rsidRDefault="00FA41F3" w:rsidP="00804EA2">
      <w:pPr>
        <w:spacing w:line="720" w:lineRule="auto"/>
      </w:pPr>
    </w:p>
    <w:p w:rsidR="00FA41F3" w:rsidRDefault="00FA41F3" w:rsidP="00804EA2">
      <w:pPr>
        <w:spacing w:line="720" w:lineRule="auto"/>
      </w:pPr>
    </w:p>
    <w:p w:rsidR="00D51585" w:rsidRDefault="00D51585" w:rsidP="00804EA2">
      <w:pPr>
        <w:spacing w:line="720" w:lineRule="auto"/>
      </w:pPr>
      <w:r>
        <w:t xml:space="preserve">ANEXO V </w:t>
      </w:r>
    </w:p>
    <w:p w:rsidR="00D51585" w:rsidRDefault="00D51585" w:rsidP="00804EA2">
      <w:pPr>
        <w:spacing w:line="720" w:lineRule="auto"/>
      </w:pPr>
    </w:p>
    <w:p w:rsidR="00D51585" w:rsidRPr="00FA41F3" w:rsidRDefault="00D51585" w:rsidP="00D51585">
      <w:pPr>
        <w:pStyle w:val="Ttulo2"/>
        <w:spacing w:before="94"/>
        <w:ind w:left="2785"/>
        <w:rPr>
          <w:rFonts w:ascii="Times New Roman" w:hAnsi="Times New Roman"/>
          <w:sz w:val="24"/>
          <w:szCs w:val="24"/>
        </w:rPr>
      </w:pPr>
      <w:r w:rsidRPr="00FA41F3">
        <w:rPr>
          <w:rFonts w:ascii="Times New Roman" w:hAnsi="Times New Roman"/>
          <w:sz w:val="24"/>
          <w:szCs w:val="24"/>
        </w:rPr>
        <w:t>DECLARAÇÃO DE IDONEIDADE</w:t>
      </w:r>
    </w:p>
    <w:p w:rsidR="00D51585" w:rsidRPr="00FA41F3" w:rsidRDefault="00D51585" w:rsidP="00D51585">
      <w:pPr>
        <w:rPr>
          <w:lang w:eastAsia="en-US"/>
        </w:rPr>
      </w:pPr>
    </w:p>
    <w:p w:rsidR="00D51585" w:rsidRPr="00FA41F3" w:rsidRDefault="00D51585" w:rsidP="00D51585">
      <w:pPr>
        <w:rPr>
          <w:lang w:eastAsia="en-US"/>
        </w:rPr>
      </w:pPr>
    </w:p>
    <w:p w:rsidR="00D51585" w:rsidRPr="00FA41F3" w:rsidRDefault="00D51585" w:rsidP="00D51585">
      <w:pPr>
        <w:rPr>
          <w:lang w:eastAsia="en-US"/>
        </w:rPr>
      </w:pPr>
    </w:p>
    <w:p w:rsidR="00D51585" w:rsidRPr="00FA41F3" w:rsidRDefault="00D51585" w:rsidP="00D51585">
      <w:pPr>
        <w:rPr>
          <w:lang w:eastAsia="en-US"/>
        </w:rPr>
      </w:pPr>
    </w:p>
    <w:p w:rsidR="00D51585" w:rsidRPr="00FA41F3" w:rsidRDefault="00D51585" w:rsidP="00D51585">
      <w:pPr>
        <w:pStyle w:val="Corpodetexto"/>
        <w:spacing w:before="208"/>
        <w:ind w:left="222" w:right="215"/>
        <w:jc w:val="both"/>
        <w:rPr>
          <w:sz w:val="24"/>
          <w:szCs w:val="24"/>
        </w:rPr>
      </w:pPr>
      <w:r w:rsidRPr="00FA41F3">
        <w:rPr>
          <w:sz w:val="24"/>
          <w:szCs w:val="24"/>
        </w:rPr>
        <w:t xml:space="preserve">A </w:t>
      </w:r>
      <w:r w:rsidRPr="00FA41F3">
        <w:rPr>
          <w:color w:val="FF0000"/>
          <w:sz w:val="24"/>
          <w:szCs w:val="24"/>
        </w:rPr>
        <w:t>(nome da empresa)</w:t>
      </w:r>
      <w:r w:rsidRPr="00FA41F3">
        <w:rPr>
          <w:sz w:val="24"/>
          <w:szCs w:val="24"/>
        </w:rPr>
        <w:t>, localizada no endereço (</w:t>
      </w:r>
      <w:r w:rsidRPr="00FA41F3">
        <w:rPr>
          <w:color w:val="FF0000"/>
          <w:sz w:val="24"/>
          <w:szCs w:val="24"/>
        </w:rPr>
        <w:t>endereço completo - rua, bairro, cidade, estado</w:t>
      </w:r>
      <w:r w:rsidRPr="00FA41F3">
        <w:rPr>
          <w:sz w:val="24"/>
          <w:szCs w:val="24"/>
        </w:rPr>
        <w:t xml:space="preserve">), devidamente inscrita no cnpj sob o nº </w:t>
      </w:r>
      <w:r w:rsidRPr="00FA41F3">
        <w:rPr>
          <w:color w:val="FF0000"/>
          <w:sz w:val="24"/>
          <w:szCs w:val="24"/>
        </w:rPr>
        <w:t>(espeficicar)</w:t>
      </w:r>
      <w:r w:rsidRPr="00FA41F3">
        <w:rPr>
          <w:sz w:val="24"/>
          <w:szCs w:val="24"/>
        </w:rPr>
        <w:t xml:space="preserve">, com vistas ao credenciamento junto a Administração do Município de Monte Carlo no Processo Licitatório nº </w:t>
      </w:r>
      <w:r w:rsidRPr="00FA41F3">
        <w:rPr>
          <w:color w:val="FF0000"/>
          <w:sz w:val="24"/>
          <w:szCs w:val="24"/>
        </w:rPr>
        <w:t xml:space="preserve">(xx/xxxx); </w:t>
      </w:r>
      <w:r w:rsidRPr="00FA41F3">
        <w:rPr>
          <w:sz w:val="24"/>
          <w:szCs w:val="24"/>
        </w:rPr>
        <w:t>DECLARA sob as penas da lei que não está cumprindo penalidade de inidoneidade, suspensão ou impedimento de contratar com a Administração Pública.</w:t>
      </w:r>
    </w:p>
    <w:p w:rsidR="00BB39B0" w:rsidRPr="00FA41F3" w:rsidRDefault="00BB39B0" w:rsidP="00D51585">
      <w:pPr>
        <w:pStyle w:val="Corpodetexto"/>
        <w:spacing w:before="208"/>
        <w:ind w:left="222" w:right="215"/>
        <w:jc w:val="both"/>
        <w:rPr>
          <w:sz w:val="24"/>
          <w:szCs w:val="24"/>
        </w:rPr>
      </w:pPr>
    </w:p>
    <w:p w:rsidR="00BB39B0" w:rsidRPr="00FA41F3" w:rsidRDefault="00BB39B0" w:rsidP="00D51585">
      <w:pPr>
        <w:pStyle w:val="Corpodetexto"/>
        <w:spacing w:before="208"/>
        <w:ind w:left="222" w:right="215"/>
        <w:jc w:val="both"/>
        <w:rPr>
          <w:sz w:val="24"/>
          <w:szCs w:val="24"/>
        </w:rPr>
      </w:pPr>
    </w:p>
    <w:p w:rsidR="00BB39B0" w:rsidRPr="00FA41F3" w:rsidRDefault="00BB39B0" w:rsidP="00D51585">
      <w:pPr>
        <w:pStyle w:val="Corpodetexto"/>
        <w:spacing w:before="208"/>
        <w:ind w:left="222" w:right="215"/>
        <w:jc w:val="both"/>
        <w:rPr>
          <w:sz w:val="24"/>
          <w:szCs w:val="24"/>
        </w:rPr>
      </w:pPr>
    </w:p>
    <w:p w:rsidR="00BB39B0" w:rsidRPr="00FA41F3" w:rsidRDefault="00BB39B0" w:rsidP="00BB39B0">
      <w:pPr>
        <w:pStyle w:val="Corpodetexto"/>
        <w:ind w:left="222"/>
        <w:jc w:val="both"/>
        <w:rPr>
          <w:sz w:val="24"/>
          <w:szCs w:val="24"/>
        </w:rPr>
      </w:pPr>
      <w:r w:rsidRPr="00FA41F3">
        <w:rPr>
          <w:sz w:val="24"/>
          <w:szCs w:val="24"/>
        </w:rPr>
        <w:t>xxxxxxxxxxxxxxx-xx, xx de xxxxxxxxxxxx de xxxx</w:t>
      </w:r>
    </w:p>
    <w:p w:rsidR="00BB39B0" w:rsidRPr="00FA41F3" w:rsidRDefault="00BB39B0" w:rsidP="00BB39B0">
      <w:pPr>
        <w:pStyle w:val="Corpodetexto"/>
        <w:rPr>
          <w:sz w:val="24"/>
          <w:szCs w:val="24"/>
        </w:rPr>
      </w:pPr>
    </w:p>
    <w:p w:rsidR="00BB39B0" w:rsidRPr="00FA41F3" w:rsidRDefault="00280E74" w:rsidP="00BB39B0">
      <w:pPr>
        <w:pStyle w:val="Corpodetexto"/>
        <w:rPr>
          <w:sz w:val="24"/>
          <w:szCs w:val="24"/>
        </w:rPr>
      </w:pPr>
      <w:r w:rsidRPr="00FA41F3">
        <w:rPr>
          <w:noProof/>
          <w:sz w:val="24"/>
          <w:szCs w:val="24"/>
          <w:lang w:eastAsia="pt-BR"/>
        </w:rPr>
        <w:pict>
          <v:line id="Line 17" o:spid="_x0000_s1185" style="position:absolute;z-index:251709440;visibility:visible;mso-wrap-distance-left:0;mso-wrap-distance-right:0;mso-position-horizontal-relative:page" from="85.1pt,13.25pt" to="268.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" strokeweight=".24536mm">
            <w10:wrap type="topAndBottom" anchorx="page"/>
          </v:line>
        </w:pict>
      </w:r>
    </w:p>
    <w:p w:rsidR="00BB39B0" w:rsidRPr="00FA41F3" w:rsidRDefault="00BB39B0" w:rsidP="00BB39B0">
      <w:pPr>
        <w:pStyle w:val="Corpodetexto"/>
        <w:spacing w:line="228" w:lineRule="exact"/>
        <w:ind w:left="222"/>
        <w:rPr>
          <w:sz w:val="24"/>
          <w:szCs w:val="24"/>
        </w:rPr>
      </w:pPr>
      <w:r w:rsidRPr="00FA41F3">
        <w:rPr>
          <w:sz w:val="24"/>
          <w:szCs w:val="24"/>
        </w:rPr>
        <w:t>(nome/representante legal)</w:t>
      </w:r>
    </w:p>
    <w:p w:rsidR="00BB39B0" w:rsidRDefault="00BB39B0" w:rsidP="00D51585">
      <w:pPr>
        <w:pStyle w:val="Corpodetexto"/>
        <w:spacing w:before="208"/>
        <w:ind w:left="222" w:right="215"/>
        <w:jc w:val="both"/>
      </w:pPr>
    </w:p>
    <w:p w:rsidR="00D51585" w:rsidRDefault="00D51585" w:rsidP="00D51585">
      <w:pPr>
        <w:pStyle w:val="Corpodetexto"/>
        <w:rPr>
          <w:sz w:val="24"/>
        </w:rPr>
      </w:pPr>
    </w:p>
    <w:p w:rsidR="00D51585" w:rsidRDefault="00D51585" w:rsidP="00D51585">
      <w:pPr>
        <w:pStyle w:val="Corpodetexto"/>
        <w:rPr>
          <w:b/>
          <w:sz w:val="24"/>
        </w:rPr>
      </w:pPr>
    </w:p>
    <w:p w:rsidR="004962F8" w:rsidRDefault="004962F8" w:rsidP="00D51585">
      <w:pPr>
        <w:pStyle w:val="Corpodetexto"/>
        <w:rPr>
          <w:b/>
          <w:sz w:val="24"/>
        </w:rPr>
      </w:pPr>
    </w:p>
    <w:p w:rsidR="004962F8" w:rsidRDefault="004962F8" w:rsidP="00D51585">
      <w:pPr>
        <w:pStyle w:val="Corpodetexto"/>
        <w:rPr>
          <w:b/>
          <w:sz w:val="24"/>
        </w:rPr>
      </w:pPr>
    </w:p>
    <w:p w:rsidR="004962F8" w:rsidRDefault="004962F8" w:rsidP="00D51585">
      <w:pPr>
        <w:pStyle w:val="Corpodetexto"/>
        <w:rPr>
          <w:b/>
          <w:sz w:val="24"/>
        </w:rPr>
      </w:pPr>
    </w:p>
    <w:p w:rsidR="004962F8" w:rsidRDefault="004962F8" w:rsidP="00D51585">
      <w:pPr>
        <w:pStyle w:val="Corpodetexto"/>
        <w:rPr>
          <w:b/>
          <w:sz w:val="24"/>
        </w:rPr>
      </w:pPr>
    </w:p>
    <w:p w:rsidR="004962F8" w:rsidRDefault="004962F8" w:rsidP="00D51585">
      <w:pPr>
        <w:pStyle w:val="Corpodetexto"/>
        <w:rPr>
          <w:b/>
          <w:sz w:val="24"/>
        </w:rPr>
      </w:pPr>
    </w:p>
    <w:p w:rsidR="004962F8" w:rsidRDefault="004962F8" w:rsidP="00D51585">
      <w:pPr>
        <w:pStyle w:val="Corpodetexto"/>
        <w:rPr>
          <w:b/>
          <w:sz w:val="24"/>
        </w:rPr>
      </w:pPr>
    </w:p>
    <w:p w:rsidR="004962F8" w:rsidRDefault="004962F8" w:rsidP="00D51585">
      <w:pPr>
        <w:pStyle w:val="Corpodetexto"/>
        <w:rPr>
          <w:b/>
          <w:sz w:val="24"/>
        </w:rPr>
      </w:pPr>
    </w:p>
    <w:p w:rsidR="004962F8" w:rsidRDefault="004962F8" w:rsidP="00D51585">
      <w:pPr>
        <w:pStyle w:val="Corpodetexto"/>
        <w:rPr>
          <w:b/>
          <w:sz w:val="24"/>
        </w:rPr>
      </w:pPr>
    </w:p>
    <w:p w:rsidR="004962F8" w:rsidRDefault="004962F8" w:rsidP="00D51585">
      <w:pPr>
        <w:pStyle w:val="Corpodetexto"/>
        <w:rPr>
          <w:b/>
          <w:sz w:val="24"/>
        </w:rPr>
      </w:pPr>
    </w:p>
    <w:p w:rsidR="004962F8" w:rsidRDefault="00517B29" w:rsidP="00D51585">
      <w:pPr>
        <w:pStyle w:val="Corpodetexto"/>
        <w:rPr>
          <w:b/>
          <w:sz w:val="24"/>
        </w:rPr>
      </w:pPr>
      <w:r>
        <w:rPr>
          <w:b/>
          <w:sz w:val="24"/>
        </w:rPr>
        <w:t xml:space="preserve">ANEXO  VI </w:t>
      </w:r>
    </w:p>
    <w:p w:rsidR="00517B29" w:rsidRDefault="00517B29" w:rsidP="00D51585">
      <w:pPr>
        <w:pStyle w:val="Corpodetexto"/>
        <w:rPr>
          <w:b/>
          <w:sz w:val="24"/>
        </w:rPr>
      </w:pPr>
    </w:p>
    <w:p w:rsidR="00517B29" w:rsidRDefault="00517B29" w:rsidP="00D51585">
      <w:pPr>
        <w:pStyle w:val="Corpodetexto"/>
        <w:rPr>
          <w:b/>
          <w:sz w:val="24"/>
        </w:rPr>
      </w:pPr>
    </w:p>
    <w:p w:rsidR="00517B29" w:rsidRDefault="00517B29" w:rsidP="00517B29">
      <w:pPr>
        <w:pStyle w:val="Ttulo2"/>
        <w:spacing w:before="1"/>
        <w:ind w:left="2110" w:right="267" w:hanging="1832"/>
      </w:pPr>
      <w:r>
        <w:t>MODELO DE DECLARAÇÃO DE CUMPRIMENTO NO DISPOSTO NO INCISO XXIII DO ARTIGO 7º DA CONSTITUIÇÃO FEDERAL</w:t>
      </w:r>
    </w:p>
    <w:p w:rsidR="00517B29" w:rsidRDefault="00517B29" w:rsidP="00517B29">
      <w:pPr>
        <w:rPr>
          <w:lang w:eastAsia="en-US"/>
        </w:rPr>
      </w:pPr>
    </w:p>
    <w:p w:rsidR="00517B29" w:rsidRDefault="00517B29" w:rsidP="00517B29">
      <w:pPr>
        <w:rPr>
          <w:lang w:eastAsia="en-US"/>
        </w:rPr>
      </w:pPr>
    </w:p>
    <w:p w:rsidR="00517B29" w:rsidRDefault="00517B29" w:rsidP="00517B29">
      <w:pPr>
        <w:rPr>
          <w:lang w:eastAsia="en-US"/>
        </w:rPr>
      </w:pPr>
    </w:p>
    <w:p w:rsidR="00517B29" w:rsidRDefault="00517B29" w:rsidP="00517B29">
      <w:pPr>
        <w:rPr>
          <w:lang w:eastAsia="en-US"/>
        </w:rPr>
      </w:pPr>
    </w:p>
    <w:p w:rsidR="00517B29" w:rsidRPr="00517B29" w:rsidRDefault="00517B29" w:rsidP="00517B29">
      <w:pPr>
        <w:rPr>
          <w:lang w:eastAsia="en-US"/>
        </w:rPr>
      </w:pPr>
    </w:p>
    <w:p w:rsidR="00517B29" w:rsidRDefault="00517B29" w:rsidP="00517B29">
      <w:pPr>
        <w:pStyle w:val="Corpodetexto"/>
        <w:rPr>
          <w:b/>
        </w:rPr>
      </w:pPr>
    </w:p>
    <w:p w:rsidR="00AA34C6" w:rsidRDefault="00AA34C6" w:rsidP="00AA34C6">
      <w:pPr>
        <w:pStyle w:val="Corpodetexto"/>
        <w:spacing w:before="4"/>
        <w:rPr>
          <w:b/>
          <w:sz w:val="23"/>
        </w:rPr>
      </w:pPr>
    </w:p>
    <w:p w:rsidR="00AA34C6" w:rsidRPr="002B1CF7" w:rsidRDefault="00AA34C6" w:rsidP="00AA34C6">
      <w:pPr>
        <w:pStyle w:val="Corpodetexto"/>
        <w:tabs>
          <w:tab w:val="left" w:pos="7027"/>
        </w:tabs>
        <w:spacing w:line="226" w:lineRule="exact"/>
        <w:ind w:left="222"/>
        <w:rPr>
          <w:sz w:val="24"/>
          <w:szCs w:val="24"/>
        </w:rPr>
      </w:pPr>
      <w:r w:rsidRPr="002B1CF7">
        <w:rPr>
          <w:sz w:val="24"/>
          <w:szCs w:val="24"/>
        </w:rPr>
        <w:t>(nome),  portador do</w:t>
      </w:r>
      <w:r w:rsidR="00E01451" w:rsidRPr="002B1CF7">
        <w:rPr>
          <w:sz w:val="24"/>
          <w:szCs w:val="24"/>
        </w:rPr>
        <w:t xml:space="preserve"> </w:t>
      </w:r>
      <w:r w:rsidRPr="002B1CF7">
        <w:rPr>
          <w:sz w:val="24"/>
          <w:szCs w:val="24"/>
        </w:rPr>
        <w:t>CPF</w:t>
      </w:r>
      <w:r w:rsidR="00E01451" w:rsidRPr="002B1CF7">
        <w:rPr>
          <w:sz w:val="24"/>
          <w:szCs w:val="24"/>
        </w:rPr>
        <w:t xml:space="preserve"> </w:t>
      </w:r>
      <w:r w:rsidRPr="002B1CF7">
        <w:rPr>
          <w:sz w:val="24"/>
          <w:szCs w:val="24"/>
        </w:rPr>
        <w:t>N.º</w:t>
      </w:r>
      <w:r w:rsidRPr="002B1CF7">
        <w:rPr>
          <w:sz w:val="24"/>
          <w:szCs w:val="24"/>
          <w:u w:val="single"/>
        </w:rPr>
        <w:tab/>
      </w:r>
      <w:r w:rsidRPr="002B1CF7">
        <w:rPr>
          <w:sz w:val="24"/>
          <w:szCs w:val="24"/>
        </w:rPr>
        <w:t>, na condiçãode</w:t>
      </w:r>
    </w:p>
    <w:p w:rsidR="00AA34C6" w:rsidRPr="002B1CF7" w:rsidRDefault="00AA34C6" w:rsidP="00AA34C6">
      <w:pPr>
        <w:pStyle w:val="Corpodetexto"/>
        <w:tabs>
          <w:tab w:val="left" w:pos="7448"/>
          <w:tab w:val="left" w:pos="8665"/>
        </w:tabs>
        <w:spacing w:before="1"/>
        <w:ind w:left="222" w:right="215"/>
        <w:jc w:val="both"/>
        <w:rPr>
          <w:sz w:val="24"/>
          <w:szCs w:val="24"/>
        </w:rPr>
      </w:pPr>
      <w:r w:rsidRPr="002B1CF7">
        <w:rPr>
          <w:sz w:val="24"/>
          <w:szCs w:val="24"/>
        </w:rPr>
        <w:t>preposto da  empresa</w:t>
      </w:r>
      <w:r w:rsidRPr="002B1CF7">
        <w:rPr>
          <w:sz w:val="24"/>
          <w:szCs w:val="24"/>
          <w:u w:val="single"/>
        </w:rPr>
        <w:tab/>
      </w:r>
      <w:r w:rsidRPr="002B1CF7">
        <w:rPr>
          <w:sz w:val="24"/>
          <w:szCs w:val="24"/>
          <w:u w:val="single"/>
        </w:rPr>
        <w:tab/>
      </w:r>
      <w:r w:rsidRPr="002B1CF7">
        <w:rPr>
          <w:spacing w:val="-15"/>
          <w:sz w:val="24"/>
          <w:szCs w:val="24"/>
        </w:rPr>
        <w:t xml:space="preserve">, </w:t>
      </w:r>
      <w:r w:rsidRPr="002B1CF7">
        <w:rPr>
          <w:sz w:val="24"/>
          <w:szCs w:val="24"/>
        </w:rPr>
        <w:t>inscrita  no CNPJ  sob o  Nº</w:t>
      </w:r>
      <w:r w:rsidRPr="002B1CF7">
        <w:rPr>
          <w:sz w:val="24"/>
          <w:szCs w:val="24"/>
          <w:u w:val="single"/>
        </w:rPr>
        <w:tab/>
      </w:r>
      <w:r w:rsidRPr="002B1CF7">
        <w:rPr>
          <w:sz w:val="24"/>
          <w:szCs w:val="24"/>
        </w:rPr>
        <w:t>, DECLARO, sob as penas da lei*, que a pessoa jurídica acima nominada encontra-se em situação regular quanto ao cumprimento do disposto no inciso XXXIII do art. 7º da Constituição Federal.</w:t>
      </w:r>
    </w:p>
    <w:p w:rsidR="00AA34C6" w:rsidRPr="002B1CF7" w:rsidRDefault="00AA34C6" w:rsidP="00AA34C6">
      <w:pPr>
        <w:pStyle w:val="Corpodetexto"/>
        <w:spacing w:before="1"/>
        <w:ind w:left="222" w:right="218"/>
        <w:jc w:val="both"/>
        <w:rPr>
          <w:sz w:val="24"/>
          <w:szCs w:val="24"/>
        </w:rPr>
      </w:pPr>
      <w:r w:rsidRPr="002B1CF7">
        <w:rPr>
          <w:sz w:val="24"/>
          <w:szCs w:val="24"/>
        </w:rPr>
        <w:t>Por ser esta uma declaração da verdade, firmo o presente para os efeitos pretendidos, especialmente para comprovação de regularidade quanto ao cumprimento da norma constitucional de proteção ao trabalho do menor e do adolescente junto ao Sistema Federal de Inspeção do Trabalho do Ministério do Trabalho e Emprego.</w:t>
      </w:r>
    </w:p>
    <w:p w:rsidR="00AA34C6" w:rsidRPr="002B1CF7" w:rsidRDefault="00AA34C6" w:rsidP="00AA34C6">
      <w:pPr>
        <w:pStyle w:val="Corpodetexto"/>
        <w:spacing w:before="9"/>
        <w:rPr>
          <w:sz w:val="24"/>
          <w:szCs w:val="24"/>
        </w:rPr>
      </w:pPr>
    </w:p>
    <w:p w:rsidR="00517B29" w:rsidRDefault="00517B29" w:rsidP="00D51585">
      <w:pPr>
        <w:pStyle w:val="Corpodetexto"/>
        <w:rPr>
          <w:b/>
          <w:sz w:val="24"/>
        </w:rPr>
      </w:pPr>
    </w:p>
    <w:p w:rsidR="00517B29" w:rsidRDefault="00517B29" w:rsidP="00D51585">
      <w:pPr>
        <w:pStyle w:val="Corpodetexto"/>
        <w:rPr>
          <w:b/>
          <w:sz w:val="24"/>
        </w:rPr>
      </w:pPr>
    </w:p>
    <w:p w:rsidR="00E81E9E" w:rsidRDefault="00E81E9E" w:rsidP="00E81E9E">
      <w:pPr>
        <w:pStyle w:val="Corpodetexto"/>
        <w:tabs>
          <w:tab w:val="left" w:pos="4261"/>
          <w:tab w:val="left" w:pos="5362"/>
          <w:tab w:val="left" w:pos="6036"/>
          <w:tab w:val="left" w:pos="6952"/>
        </w:tabs>
        <w:spacing w:before="94"/>
        <w:ind w:left="222"/>
      </w:pPr>
      <w:r>
        <w:rPr>
          <w:u w:val="single"/>
        </w:rPr>
        <w:tab/>
      </w:r>
      <w:r>
        <w:t>, em</w:t>
      </w:r>
      <w:r>
        <w:rPr>
          <w:u w:val="single"/>
        </w:rPr>
        <w:tab/>
      </w:r>
      <w:r>
        <w:t>/</w:t>
      </w:r>
      <w:r>
        <w:rPr>
          <w:u w:val="single"/>
        </w:rPr>
        <w:tab/>
      </w:r>
      <w:r>
        <w:t>/</w:t>
      </w:r>
      <w:r>
        <w:rPr>
          <w:u w:val="single"/>
        </w:rPr>
        <w:tab/>
      </w:r>
      <w:r>
        <w:t>.</w:t>
      </w:r>
    </w:p>
    <w:p w:rsidR="00E81E9E" w:rsidRDefault="00E81E9E" w:rsidP="00E81E9E">
      <w:pPr>
        <w:pStyle w:val="Corpodetexto"/>
      </w:pPr>
    </w:p>
    <w:p w:rsidR="00E81E9E" w:rsidRPr="002B1CF7" w:rsidRDefault="00E81E9E" w:rsidP="00E81E9E">
      <w:pPr>
        <w:pStyle w:val="Corpodetexto"/>
        <w:ind w:left="222"/>
        <w:rPr>
          <w:sz w:val="24"/>
          <w:szCs w:val="24"/>
        </w:rPr>
      </w:pPr>
      <w:r w:rsidRPr="002B1CF7">
        <w:rPr>
          <w:sz w:val="24"/>
          <w:szCs w:val="24"/>
        </w:rPr>
        <w:t>*Código Penal, art. 299.</w:t>
      </w:r>
    </w:p>
    <w:p w:rsidR="00E81E9E" w:rsidRPr="002B1CF7" w:rsidRDefault="00E81E9E" w:rsidP="00E81E9E">
      <w:pPr>
        <w:pStyle w:val="Corpodetexto"/>
        <w:rPr>
          <w:sz w:val="24"/>
          <w:szCs w:val="24"/>
        </w:rPr>
      </w:pPr>
    </w:p>
    <w:p w:rsidR="00E81E9E" w:rsidRPr="002B1CF7" w:rsidRDefault="00E81E9E" w:rsidP="00E81E9E">
      <w:pPr>
        <w:pStyle w:val="Corpodetexto"/>
        <w:rPr>
          <w:sz w:val="24"/>
          <w:szCs w:val="24"/>
        </w:rPr>
      </w:pPr>
    </w:p>
    <w:p w:rsidR="00E81E9E" w:rsidRPr="002B1CF7" w:rsidRDefault="00280E74" w:rsidP="00E81E9E">
      <w:pPr>
        <w:pStyle w:val="Corpodetexto"/>
        <w:spacing w:before="2"/>
        <w:rPr>
          <w:sz w:val="24"/>
          <w:szCs w:val="24"/>
        </w:rPr>
      </w:pPr>
      <w:r w:rsidRPr="002B1CF7">
        <w:rPr>
          <w:noProof/>
          <w:sz w:val="24"/>
          <w:szCs w:val="24"/>
          <w:lang w:eastAsia="pt-BR"/>
        </w:rPr>
        <w:pict>
          <v:line id="Line 14" o:spid="_x0000_s1186" style="position:absolute;z-index:251711488;visibility:visible;mso-wrap-distance-left:0;mso-wrap-distance-right:0;mso-position-horizontal-relative:page" from="85.1pt,14.5pt" to="37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KB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" strokeweight=".24536mm">
            <w10:wrap type="topAndBottom" anchorx="page"/>
          </v:line>
        </w:pict>
      </w:r>
    </w:p>
    <w:p w:rsidR="00E81E9E" w:rsidRDefault="00E81E9E" w:rsidP="00E81E9E">
      <w:pPr>
        <w:pStyle w:val="Corpodetexto"/>
        <w:spacing w:line="226" w:lineRule="exact"/>
        <w:ind w:left="222"/>
      </w:pPr>
      <w:r w:rsidRPr="002B1CF7">
        <w:rPr>
          <w:sz w:val="24"/>
          <w:szCs w:val="24"/>
        </w:rPr>
        <w:t>Representante da Licitan</w:t>
      </w:r>
      <w:r>
        <w:t>te</w:t>
      </w:r>
    </w:p>
    <w:p w:rsidR="006C271A" w:rsidRDefault="006C271A" w:rsidP="00E81E9E">
      <w:pPr>
        <w:pStyle w:val="Corpodetexto"/>
        <w:spacing w:line="226" w:lineRule="exact"/>
        <w:ind w:left="222"/>
      </w:pPr>
    </w:p>
    <w:p w:rsidR="006C271A" w:rsidRDefault="006C271A" w:rsidP="00E81E9E">
      <w:pPr>
        <w:pStyle w:val="Corpodetexto"/>
        <w:spacing w:line="226" w:lineRule="exact"/>
        <w:ind w:left="222"/>
      </w:pPr>
    </w:p>
    <w:p w:rsidR="006C271A" w:rsidRDefault="006C271A" w:rsidP="00E81E9E">
      <w:pPr>
        <w:pStyle w:val="Corpodetexto"/>
        <w:spacing w:line="226" w:lineRule="exact"/>
        <w:ind w:left="222"/>
      </w:pPr>
    </w:p>
    <w:p w:rsidR="006C271A" w:rsidRDefault="006C271A" w:rsidP="00E81E9E">
      <w:pPr>
        <w:pStyle w:val="Corpodetexto"/>
        <w:spacing w:line="226" w:lineRule="exact"/>
        <w:ind w:left="222"/>
      </w:pPr>
    </w:p>
    <w:p w:rsidR="006C271A" w:rsidRDefault="006C271A" w:rsidP="00E81E9E">
      <w:pPr>
        <w:pStyle w:val="Corpodetexto"/>
        <w:spacing w:line="226" w:lineRule="exact"/>
        <w:ind w:left="222"/>
      </w:pPr>
    </w:p>
    <w:p w:rsidR="006C271A" w:rsidRDefault="006C271A" w:rsidP="00E81E9E">
      <w:pPr>
        <w:pStyle w:val="Corpodetexto"/>
        <w:spacing w:line="226" w:lineRule="exact"/>
        <w:ind w:left="222"/>
      </w:pPr>
    </w:p>
    <w:p w:rsidR="006C271A" w:rsidRDefault="006C271A" w:rsidP="00E81E9E">
      <w:pPr>
        <w:pStyle w:val="Corpodetexto"/>
        <w:spacing w:line="226" w:lineRule="exact"/>
        <w:ind w:left="222"/>
      </w:pPr>
    </w:p>
    <w:p w:rsidR="006C271A" w:rsidRDefault="00B121E8" w:rsidP="00E81E9E">
      <w:pPr>
        <w:pStyle w:val="Corpodetexto"/>
        <w:spacing w:line="226" w:lineRule="exact"/>
        <w:ind w:left="222"/>
      </w:pPr>
      <w:r>
        <w:t>ANEXO VII</w:t>
      </w:r>
    </w:p>
    <w:p w:rsidR="006C271A" w:rsidRDefault="006C271A" w:rsidP="00E81E9E">
      <w:pPr>
        <w:pStyle w:val="Corpodetexto"/>
        <w:spacing w:line="226" w:lineRule="exact"/>
        <w:ind w:left="222"/>
      </w:pPr>
    </w:p>
    <w:p w:rsidR="006C271A" w:rsidRDefault="006C271A" w:rsidP="00E81E9E">
      <w:pPr>
        <w:pStyle w:val="Corpodetexto"/>
        <w:spacing w:line="226" w:lineRule="exact"/>
        <w:ind w:left="222"/>
      </w:pPr>
    </w:p>
    <w:p w:rsidR="006C271A" w:rsidRDefault="006C271A" w:rsidP="00E81E9E">
      <w:pPr>
        <w:pStyle w:val="Corpodetexto"/>
        <w:spacing w:line="226" w:lineRule="exact"/>
        <w:ind w:left="222"/>
      </w:pPr>
    </w:p>
    <w:p w:rsidR="00B121E8" w:rsidRDefault="00B121E8" w:rsidP="00135CA9">
      <w:pPr>
        <w:pStyle w:val="Ttulo2"/>
        <w:spacing w:before="94"/>
        <w:ind w:right="538"/>
      </w:pPr>
      <w:r>
        <w:t>DECLARAÇÃO DE INEXISTÊNCIA DE VÍNCULO, SÓCIO OU PROCUR</w:t>
      </w:r>
      <w:r w:rsidR="00135CA9">
        <w:t>A</w:t>
      </w:r>
      <w:r>
        <w:t>DOR VINCULADO COM A ADMINISTRAÇÃO PÚBLICA MUNICIPAL</w:t>
      </w:r>
    </w:p>
    <w:p w:rsidR="00FA01B5" w:rsidRDefault="00FA01B5" w:rsidP="00FA01B5">
      <w:pPr>
        <w:rPr>
          <w:lang w:eastAsia="en-US"/>
        </w:rPr>
      </w:pPr>
    </w:p>
    <w:p w:rsidR="00FA01B5" w:rsidRDefault="00FA01B5" w:rsidP="00FA01B5">
      <w:pPr>
        <w:rPr>
          <w:lang w:eastAsia="en-US"/>
        </w:rPr>
      </w:pPr>
    </w:p>
    <w:p w:rsidR="00FA01B5" w:rsidRPr="00FA01B5" w:rsidRDefault="00FA01B5" w:rsidP="00FA01B5">
      <w:pPr>
        <w:rPr>
          <w:lang w:eastAsia="en-US"/>
        </w:rPr>
      </w:pPr>
    </w:p>
    <w:p w:rsidR="006C271A" w:rsidRDefault="006C271A" w:rsidP="00E81E9E">
      <w:pPr>
        <w:pStyle w:val="Corpodetexto"/>
        <w:spacing w:line="226" w:lineRule="exact"/>
        <w:ind w:left="222"/>
      </w:pPr>
    </w:p>
    <w:p w:rsidR="00FA01B5" w:rsidRPr="002B1CF7" w:rsidRDefault="00FA01B5" w:rsidP="00FA01B5">
      <w:pPr>
        <w:pStyle w:val="Corpodetexto"/>
        <w:tabs>
          <w:tab w:val="left" w:pos="1323"/>
          <w:tab w:val="left" w:pos="2580"/>
          <w:tab w:val="left" w:pos="3813"/>
          <w:tab w:val="left" w:pos="4543"/>
          <w:tab w:val="left" w:pos="6116"/>
          <w:tab w:val="left" w:pos="7152"/>
          <w:tab w:val="left" w:pos="7520"/>
          <w:tab w:val="left" w:pos="8519"/>
        </w:tabs>
        <w:spacing w:before="93"/>
        <w:ind w:left="222"/>
        <w:rPr>
          <w:sz w:val="24"/>
          <w:szCs w:val="24"/>
        </w:rPr>
      </w:pPr>
      <w:r w:rsidRPr="002B1CF7">
        <w:rPr>
          <w:sz w:val="24"/>
          <w:szCs w:val="24"/>
          <w:u w:val="single"/>
        </w:rPr>
        <w:tab/>
      </w:r>
      <w:r w:rsidRPr="002B1CF7">
        <w:rPr>
          <w:sz w:val="24"/>
          <w:szCs w:val="24"/>
        </w:rPr>
        <w:t>(RAZÃO</w:t>
      </w:r>
      <w:r w:rsidRPr="002B1CF7">
        <w:rPr>
          <w:sz w:val="24"/>
          <w:szCs w:val="24"/>
        </w:rPr>
        <w:tab/>
        <w:t>SOCIAL</w:t>
      </w:r>
      <w:r w:rsidRPr="002B1CF7">
        <w:rPr>
          <w:sz w:val="24"/>
          <w:szCs w:val="24"/>
        </w:rPr>
        <w:tab/>
        <w:t>DA</w:t>
      </w:r>
      <w:r w:rsidRPr="002B1CF7">
        <w:rPr>
          <w:sz w:val="24"/>
          <w:szCs w:val="24"/>
        </w:rPr>
        <w:tab/>
        <w:t>EMPRESA)</w:t>
      </w:r>
      <w:r w:rsidRPr="002B1CF7">
        <w:rPr>
          <w:sz w:val="24"/>
          <w:szCs w:val="24"/>
        </w:rPr>
        <w:tab/>
      </w:r>
      <w:r w:rsidRPr="002B1CF7">
        <w:rPr>
          <w:sz w:val="24"/>
          <w:szCs w:val="24"/>
          <w:u w:val="single"/>
        </w:rPr>
        <w:tab/>
      </w:r>
      <w:r w:rsidRPr="002B1CF7">
        <w:rPr>
          <w:sz w:val="24"/>
          <w:szCs w:val="24"/>
        </w:rPr>
        <w:tab/>
        <w:t>CNPJ</w:t>
      </w:r>
      <w:r w:rsidRPr="002B1CF7">
        <w:rPr>
          <w:sz w:val="24"/>
          <w:szCs w:val="24"/>
        </w:rPr>
        <w:tab/>
        <w:t>nº</w:t>
      </w:r>
    </w:p>
    <w:p w:rsidR="00FA01B5" w:rsidRPr="002B1CF7" w:rsidRDefault="00FA01B5" w:rsidP="00FA01B5">
      <w:pPr>
        <w:pStyle w:val="Corpodetexto"/>
        <w:tabs>
          <w:tab w:val="left" w:pos="2670"/>
          <w:tab w:val="left" w:pos="3401"/>
          <w:tab w:val="left" w:pos="4841"/>
          <w:tab w:val="left" w:pos="5817"/>
          <w:tab w:val="left" w:pos="7406"/>
        </w:tabs>
        <w:spacing w:before="127"/>
        <w:ind w:left="222"/>
        <w:rPr>
          <w:sz w:val="24"/>
          <w:szCs w:val="24"/>
        </w:rPr>
      </w:pPr>
      <w:r w:rsidRPr="002B1CF7">
        <w:rPr>
          <w:sz w:val="24"/>
          <w:szCs w:val="24"/>
          <w:u w:val="single"/>
        </w:rPr>
        <w:tab/>
      </w:r>
      <w:r w:rsidRPr="002B1CF7">
        <w:rPr>
          <w:sz w:val="24"/>
          <w:szCs w:val="24"/>
        </w:rPr>
        <w:t>,</w:t>
      </w:r>
      <w:r w:rsidRPr="002B1CF7">
        <w:rPr>
          <w:sz w:val="24"/>
          <w:szCs w:val="24"/>
        </w:rPr>
        <w:tab/>
        <w:t>sediada</w:t>
      </w:r>
      <w:r w:rsidRPr="002B1CF7">
        <w:rPr>
          <w:sz w:val="24"/>
          <w:szCs w:val="24"/>
        </w:rPr>
        <w:tab/>
        <w:t>em</w:t>
      </w:r>
      <w:r w:rsidRPr="002B1CF7">
        <w:rPr>
          <w:sz w:val="24"/>
          <w:szCs w:val="24"/>
        </w:rPr>
        <w:tab/>
      </w:r>
      <w:r w:rsidRPr="002B1CF7">
        <w:rPr>
          <w:sz w:val="24"/>
          <w:szCs w:val="24"/>
          <w:u w:val="single"/>
        </w:rPr>
        <w:tab/>
      </w:r>
      <w:r w:rsidRPr="002B1CF7">
        <w:rPr>
          <w:sz w:val="24"/>
          <w:szCs w:val="24"/>
        </w:rPr>
        <w:t>(ENDEREÇO</w:t>
      </w:r>
    </w:p>
    <w:p w:rsidR="00FA01B5" w:rsidRPr="002B1CF7" w:rsidRDefault="00FA01B5" w:rsidP="00FA01B5">
      <w:pPr>
        <w:pStyle w:val="Corpodetexto"/>
        <w:tabs>
          <w:tab w:val="left" w:pos="2458"/>
        </w:tabs>
        <w:spacing w:before="126" w:line="360" w:lineRule="auto"/>
        <w:ind w:left="222" w:right="216"/>
        <w:jc w:val="both"/>
        <w:rPr>
          <w:sz w:val="24"/>
          <w:szCs w:val="24"/>
        </w:rPr>
      </w:pPr>
      <w:r w:rsidRPr="002B1CF7">
        <w:rPr>
          <w:sz w:val="24"/>
          <w:szCs w:val="24"/>
        </w:rPr>
        <w:t>COMERCIAL)</w:t>
      </w:r>
      <w:r w:rsidRPr="002B1CF7">
        <w:rPr>
          <w:sz w:val="24"/>
          <w:szCs w:val="24"/>
          <w:u w:val="single"/>
        </w:rPr>
        <w:tab/>
      </w:r>
      <w:r w:rsidRPr="002B1CF7">
        <w:rPr>
          <w:sz w:val="24"/>
          <w:szCs w:val="24"/>
        </w:rPr>
        <w:t>, declara, nos termos do art. 9º, da Lei nº 8.666/93, que não possui como sócio ou procurador, ou sendo pessoa física não é, servidor público efetivo ou não, ainda que licenciado do cargo, nem mantém vínculo de qualquer espécie com o Município de Monte Carlo, bem como, não é pessoa terceirizada cuja atividade esteja relacionada com os setores de Compras, Jurídico, Contábil,  Financeiro ou qualquer outro setor cujo objeto licitado seja</w:t>
      </w:r>
      <w:r w:rsidR="001D3CF2" w:rsidRPr="002B1CF7">
        <w:rPr>
          <w:sz w:val="24"/>
          <w:szCs w:val="24"/>
        </w:rPr>
        <w:t xml:space="preserve"> </w:t>
      </w:r>
      <w:r w:rsidRPr="002B1CF7">
        <w:rPr>
          <w:sz w:val="24"/>
          <w:szCs w:val="24"/>
        </w:rPr>
        <w:t>afeto.</w:t>
      </w:r>
    </w:p>
    <w:p w:rsidR="001D3CF2" w:rsidRPr="002B1CF7" w:rsidRDefault="001D3CF2" w:rsidP="001D3CF2">
      <w:pPr>
        <w:pStyle w:val="Corpodetexto"/>
        <w:tabs>
          <w:tab w:val="left" w:pos="4549"/>
        </w:tabs>
        <w:ind w:left="222"/>
        <w:jc w:val="both"/>
        <w:rPr>
          <w:sz w:val="24"/>
          <w:szCs w:val="24"/>
        </w:rPr>
      </w:pPr>
      <w:r w:rsidRPr="002B1CF7">
        <w:rPr>
          <w:sz w:val="24"/>
          <w:szCs w:val="24"/>
        </w:rPr>
        <w:t>Monte Carlo (SC), &lt;DATA&gt;</w:t>
      </w:r>
      <w:r w:rsidRPr="002B1CF7">
        <w:rPr>
          <w:sz w:val="24"/>
          <w:szCs w:val="24"/>
          <w:u w:val="single"/>
        </w:rPr>
        <w:tab/>
      </w:r>
    </w:p>
    <w:p w:rsidR="001D3CF2" w:rsidRPr="002B1CF7" w:rsidRDefault="001D3CF2" w:rsidP="00FA01B5">
      <w:pPr>
        <w:pStyle w:val="Corpodetexto"/>
        <w:tabs>
          <w:tab w:val="left" w:pos="2458"/>
        </w:tabs>
        <w:spacing w:before="126" w:line="360" w:lineRule="auto"/>
        <w:ind w:left="222" w:right="216"/>
        <w:jc w:val="both"/>
        <w:rPr>
          <w:sz w:val="24"/>
          <w:szCs w:val="24"/>
        </w:rPr>
      </w:pPr>
    </w:p>
    <w:p w:rsidR="001D3CF2" w:rsidRPr="002B1CF7" w:rsidRDefault="001D3CF2" w:rsidP="001D3CF2">
      <w:pPr>
        <w:pStyle w:val="Corpodetexto"/>
        <w:spacing w:line="230" w:lineRule="exact"/>
        <w:ind w:left="222"/>
        <w:rPr>
          <w:sz w:val="24"/>
          <w:szCs w:val="24"/>
        </w:rPr>
      </w:pPr>
      <w:r w:rsidRPr="002B1CF7">
        <w:rPr>
          <w:sz w:val="24"/>
          <w:szCs w:val="24"/>
        </w:rPr>
        <w:t>Assinatura do representante legal da empresa</w:t>
      </w:r>
    </w:p>
    <w:p w:rsidR="001D3CF2" w:rsidRPr="002B1CF7" w:rsidRDefault="001D3CF2" w:rsidP="001D3CF2">
      <w:pPr>
        <w:pStyle w:val="Corpodetexto"/>
        <w:tabs>
          <w:tab w:val="left" w:pos="2458"/>
        </w:tabs>
        <w:spacing w:before="126" w:line="360" w:lineRule="auto"/>
        <w:ind w:left="222" w:right="216"/>
        <w:jc w:val="both"/>
        <w:rPr>
          <w:sz w:val="24"/>
          <w:szCs w:val="24"/>
        </w:rPr>
      </w:pPr>
      <w:r w:rsidRPr="002B1CF7">
        <w:rPr>
          <w:sz w:val="24"/>
          <w:szCs w:val="24"/>
        </w:rPr>
        <w:t>Carimbo da empresa</w:t>
      </w:r>
    </w:p>
    <w:p w:rsidR="001D3CF2" w:rsidRDefault="001D3CF2" w:rsidP="001D3CF2">
      <w:pPr>
        <w:pStyle w:val="Corpodetexto"/>
        <w:tabs>
          <w:tab w:val="left" w:pos="2458"/>
        </w:tabs>
        <w:spacing w:before="126" w:line="360" w:lineRule="auto"/>
        <w:ind w:left="222" w:right="216"/>
        <w:jc w:val="both"/>
      </w:pPr>
    </w:p>
    <w:p w:rsidR="001D3CF2" w:rsidRPr="00717DD2" w:rsidRDefault="001D3CF2" w:rsidP="001D3CF2">
      <w:pPr>
        <w:pStyle w:val="Corpodetexto"/>
        <w:tabs>
          <w:tab w:val="left" w:pos="2458"/>
        </w:tabs>
        <w:spacing w:before="126" w:line="360" w:lineRule="auto"/>
        <w:ind w:left="222" w:right="216"/>
        <w:jc w:val="both"/>
        <w:rPr>
          <w:sz w:val="24"/>
          <w:szCs w:val="24"/>
        </w:rPr>
      </w:pPr>
      <w:r w:rsidRPr="00717DD2">
        <w:rPr>
          <w:sz w:val="24"/>
          <w:szCs w:val="24"/>
        </w:rPr>
        <w:t>CARIMBO E ASSINATURA DIGITAL</w:t>
      </w:r>
    </w:p>
    <w:p w:rsidR="00B621FE" w:rsidRPr="00717DD2" w:rsidRDefault="00B621FE" w:rsidP="001D3CF2">
      <w:pPr>
        <w:pStyle w:val="Corpodetexto"/>
        <w:tabs>
          <w:tab w:val="left" w:pos="2458"/>
        </w:tabs>
        <w:spacing w:before="126" w:line="360" w:lineRule="auto"/>
        <w:ind w:left="222" w:right="216"/>
        <w:jc w:val="both"/>
        <w:rPr>
          <w:sz w:val="24"/>
          <w:szCs w:val="24"/>
        </w:rPr>
      </w:pPr>
    </w:p>
    <w:p w:rsidR="00B621FE" w:rsidRDefault="00B621FE" w:rsidP="001D3CF2">
      <w:pPr>
        <w:pStyle w:val="Corpodetexto"/>
        <w:tabs>
          <w:tab w:val="left" w:pos="2458"/>
        </w:tabs>
        <w:spacing w:before="126" w:line="360" w:lineRule="auto"/>
        <w:ind w:left="222" w:right="216"/>
        <w:jc w:val="both"/>
      </w:pPr>
    </w:p>
    <w:p w:rsidR="00B621FE" w:rsidRDefault="00B621FE" w:rsidP="001D3CF2">
      <w:pPr>
        <w:pStyle w:val="Corpodetexto"/>
        <w:tabs>
          <w:tab w:val="left" w:pos="2458"/>
        </w:tabs>
        <w:spacing w:before="126" w:line="360" w:lineRule="auto"/>
        <w:ind w:left="222" w:right="216"/>
        <w:jc w:val="both"/>
      </w:pPr>
    </w:p>
    <w:p w:rsidR="00B621FE" w:rsidRDefault="00B621FE" w:rsidP="001D3CF2">
      <w:pPr>
        <w:pStyle w:val="Corpodetexto"/>
        <w:tabs>
          <w:tab w:val="left" w:pos="2458"/>
        </w:tabs>
        <w:spacing w:before="126" w:line="360" w:lineRule="auto"/>
        <w:ind w:left="222" w:right="216"/>
        <w:jc w:val="both"/>
      </w:pPr>
    </w:p>
    <w:p w:rsidR="00B621FE" w:rsidRDefault="00B621FE" w:rsidP="001D3CF2">
      <w:pPr>
        <w:pStyle w:val="Corpodetexto"/>
        <w:tabs>
          <w:tab w:val="left" w:pos="2458"/>
        </w:tabs>
        <w:spacing w:before="126" w:line="360" w:lineRule="auto"/>
        <w:ind w:left="222" w:right="216"/>
        <w:jc w:val="both"/>
      </w:pPr>
    </w:p>
    <w:p w:rsidR="00B621FE" w:rsidRDefault="00B621FE" w:rsidP="001D3CF2">
      <w:pPr>
        <w:pStyle w:val="Corpodetexto"/>
        <w:tabs>
          <w:tab w:val="left" w:pos="2458"/>
        </w:tabs>
        <w:spacing w:before="126" w:line="360" w:lineRule="auto"/>
        <w:ind w:left="222" w:right="216"/>
        <w:jc w:val="both"/>
      </w:pPr>
    </w:p>
    <w:p w:rsidR="00B621FE" w:rsidRDefault="00B621FE" w:rsidP="001D3CF2">
      <w:pPr>
        <w:pStyle w:val="Corpodetexto"/>
        <w:tabs>
          <w:tab w:val="left" w:pos="2458"/>
        </w:tabs>
        <w:spacing w:before="126" w:line="360" w:lineRule="auto"/>
        <w:ind w:left="222" w:right="216"/>
        <w:jc w:val="both"/>
      </w:pPr>
    </w:p>
    <w:p w:rsidR="00903C56" w:rsidRDefault="00903C56" w:rsidP="001D3CF2">
      <w:pPr>
        <w:pStyle w:val="Corpodetexto"/>
        <w:tabs>
          <w:tab w:val="left" w:pos="2458"/>
        </w:tabs>
        <w:spacing w:before="126" w:line="360" w:lineRule="auto"/>
        <w:ind w:left="222" w:right="216"/>
        <w:jc w:val="both"/>
      </w:pPr>
    </w:p>
    <w:p w:rsidR="00B621FE" w:rsidRPr="00717DD2" w:rsidRDefault="00EF14FD" w:rsidP="001D3CF2">
      <w:pPr>
        <w:pStyle w:val="Corpodetexto"/>
        <w:tabs>
          <w:tab w:val="left" w:pos="2458"/>
        </w:tabs>
        <w:spacing w:before="126" w:line="360" w:lineRule="auto"/>
        <w:ind w:left="222" w:right="216"/>
        <w:jc w:val="both"/>
        <w:rPr>
          <w:sz w:val="24"/>
          <w:szCs w:val="24"/>
        </w:rPr>
      </w:pPr>
      <w:r w:rsidRPr="00717DD2">
        <w:rPr>
          <w:sz w:val="24"/>
          <w:szCs w:val="24"/>
        </w:rPr>
        <w:t>ANEXO VIII</w:t>
      </w:r>
    </w:p>
    <w:p w:rsidR="00B621FE" w:rsidRDefault="00B621FE" w:rsidP="001D3CF2">
      <w:pPr>
        <w:pStyle w:val="Corpodetexto"/>
        <w:tabs>
          <w:tab w:val="left" w:pos="2458"/>
        </w:tabs>
        <w:spacing w:before="126" w:line="360" w:lineRule="auto"/>
        <w:ind w:left="222" w:right="216"/>
        <w:jc w:val="both"/>
      </w:pPr>
    </w:p>
    <w:p w:rsidR="00B621FE" w:rsidRDefault="00B621FE" w:rsidP="003669CB">
      <w:pPr>
        <w:pStyle w:val="Ttulo2"/>
        <w:keepNext w:val="0"/>
        <w:widowControl w:val="0"/>
        <w:numPr>
          <w:ilvl w:val="1"/>
          <w:numId w:val="47"/>
        </w:numPr>
        <w:tabs>
          <w:tab w:val="left" w:pos="1910"/>
        </w:tabs>
        <w:autoSpaceDE w:val="0"/>
        <w:autoSpaceDN w:val="0"/>
        <w:spacing w:before="0" w:after="0" w:line="240" w:lineRule="auto"/>
        <w:ind w:hanging="247"/>
      </w:pPr>
      <w:r>
        <w:t>DADOS BANCÁRIOS:</w:t>
      </w:r>
    </w:p>
    <w:p w:rsidR="006C04AF" w:rsidRDefault="006C04AF" w:rsidP="006C04AF">
      <w:pPr>
        <w:rPr>
          <w:lang w:eastAsia="en-US"/>
        </w:rPr>
      </w:pPr>
    </w:p>
    <w:p w:rsidR="006C04AF" w:rsidRDefault="006C04AF" w:rsidP="006C04AF">
      <w:pPr>
        <w:rPr>
          <w:lang w:eastAsia="en-US"/>
        </w:rPr>
      </w:pPr>
    </w:p>
    <w:p w:rsidR="006C04AF" w:rsidRDefault="006C04AF" w:rsidP="006C04AF">
      <w:pPr>
        <w:rPr>
          <w:lang w:eastAsia="en-US"/>
        </w:rPr>
      </w:pPr>
    </w:p>
    <w:p w:rsidR="006C04AF" w:rsidRPr="006C04AF" w:rsidRDefault="006C04AF" w:rsidP="006C04AF">
      <w:pPr>
        <w:rPr>
          <w:lang w:eastAsia="en-US"/>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70"/>
        <w:gridCol w:w="4537"/>
      </w:tblGrid>
      <w:tr w:rsidR="006C04AF" w:rsidTr="009533EE">
        <w:trPr>
          <w:trHeight w:val="395"/>
        </w:trPr>
        <w:tc>
          <w:tcPr>
            <w:tcW w:w="7907" w:type="dxa"/>
            <w:gridSpan w:val="2"/>
          </w:tcPr>
          <w:p w:rsidR="006C04AF" w:rsidRDefault="006C04AF" w:rsidP="009533EE">
            <w:pPr>
              <w:pStyle w:val="TableParagraph"/>
              <w:spacing w:before="48"/>
              <w:ind w:left="69"/>
              <w:rPr>
                <w:b/>
              </w:rPr>
            </w:pPr>
            <w:r>
              <w:rPr>
                <w:b/>
              </w:rPr>
              <w:t>NOME DO BANCO:</w:t>
            </w:r>
          </w:p>
        </w:tc>
      </w:tr>
      <w:tr w:rsidR="006C04AF" w:rsidTr="009533EE">
        <w:trPr>
          <w:trHeight w:val="398"/>
        </w:trPr>
        <w:tc>
          <w:tcPr>
            <w:tcW w:w="7907" w:type="dxa"/>
            <w:gridSpan w:val="2"/>
          </w:tcPr>
          <w:p w:rsidR="006C04AF" w:rsidRDefault="006C04AF" w:rsidP="009533EE">
            <w:pPr>
              <w:pStyle w:val="TableParagraph"/>
              <w:rPr>
                <w:rFonts w:ascii="Times New Roman"/>
              </w:rPr>
            </w:pPr>
          </w:p>
        </w:tc>
      </w:tr>
      <w:tr w:rsidR="006C04AF" w:rsidTr="009533EE">
        <w:trPr>
          <w:trHeight w:val="397"/>
        </w:trPr>
        <w:tc>
          <w:tcPr>
            <w:tcW w:w="7907" w:type="dxa"/>
            <w:gridSpan w:val="2"/>
          </w:tcPr>
          <w:p w:rsidR="006C04AF" w:rsidRDefault="006C04AF" w:rsidP="009533EE">
            <w:pPr>
              <w:pStyle w:val="TableParagraph"/>
              <w:spacing w:before="48"/>
              <w:ind w:left="69"/>
              <w:rPr>
                <w:b/>
              </w:rPr>
            </w:pPr>
            <w:r>
              <w:rPr>
                <w:b/>
              </w:rPr>
              <w:t>CIDADE:</w:t>
            </w:r>
          </w:p>
        </w:tc>
      </w:tr>
      <w:tr w:rsidR="006C04AF" w:rsidTr="009533EE">
        <w:trPr>
          <w:trHeight w:val="395"/>
        </w:trPr>
        <w:tc>
          <w:tcPr>
            <w:tcW w:w="7907" w:type="dxa"/>
            <w:gridSpan w:val="2"/>
          </w:tcPr>
          <w:p w:rsidR="006C04AF" w:rsidRDefault="006C04AF" w:rsidP="009533EE">
            <w:pPr>
              <w:pStyle w:val="TableParagraph"/>
              <w:rPr>
                <w:rFonts w:ascii="Times New Roman"/>
              </w:rPr>
            </w:pPr>
          </w:p>
        </w:tc>
      </w:tr>
      <w:tr w:rsidR="006C04AF" w:rsidTr="009533EE">
        <w:trPr>
          <w:trHeight w:val="389"/>
        </w:trPr>
        <w:tc>
          <w:tcPr>
            <w:tcW w:w="3370" w:type="dxa"/>
          </w:tcPr>
          <w:p w:rsidR="006C04AF" w:rsidRDefault="006C04AF" w:rsidP="009533EE">
            <w:pPr>
              <w:pStyle w:val="TableParagraph"/>
              <w:spacing w:before="43"/>
              <w:ind w:left="69"/>
              <w:rPr>
                <w:b/>
              </w:rPr>
            </w:pPr>
            <w:r>
              <w:rPr>
                <w:b/>
              </w:rPr>
              <w:t>Nº DA AGÊNCIA:</w:t>
            </w:r>
          </w:p>
        </w:tc>
        <w:tc>
          <w:tcPr>
            <w:tcW w:w="4537" w:type="dxa"/>
          </w:tcPr>
          <w:p w:rsidR="006C04AF" w:rsidRDefault="006C04AF" w:rsidP="009533EE">
            <w:pPr>
              <w:pStyle w:val="TableParagraph"/>
              <w:spacing w:before="43"/>
              <w:ind w:left="69"/>
              <w:rPr>
                <w:b/>
              </w:rPr>
            </w:pPr>
            <w:r>
              <w:rPr>
                <w:b/>
              </w:rPr>
              <w:t>Nº DA CONTA CORRENTE:</w:t>
            </w:r>
          </w:p>
        </w:tc>
      </w:tr>
      <w:tr w:rsidR="006C04AF" w:rsidTr="009533EE">
        <w:trPr>
          <w:trHeight w:val="395"/>
        </w:trPr>
        <w:tc>
          <w:tcPr>
            <w:tcW w:w="7907" w:type="dxa"/>
            <w:gridSpan w:val="2"/>
          </w:tcPr>
          <w:p w:rsidR="006C04AF" w:rsidRDefault="006C04AF" w:rsidP="009533EE">
            <w:pPr>
              <w:pStyle w:val="TableParagraph"/>
              <w:rPr>
                <w:rFonts w:ascii="Times New Roman"/>
              </w:rPr>
            </w:pPr>
          </w:p>
        </w:tc>
      </w:tr>
      <w:tr w:rsidR="006C04AF" w:rsidTr="009533EE">
        <w:trPr>
          <w:trHeight w:val="398"/>
        </w:trPr>
        <w:tc>
          <w:tcPr>
            <w:tcW w:w="7907" w:type="dxa"/>
            <w:gridSpan w:val="2"/>
          </w:tcPr>
          <w:p w:rsidR="006C04AF" w:rsidRDefault="006C04AF" w:rsidP="009533EE">
            <w:pPr>
              <w:pStyle w:val="TableParagraph"/>
              <w:spacing w:before="48"/>
              <w:ind w:left="69"/>
              <w:rPr>
                <w:b/>
              </w:rPr>
            </w:pPr>
            <w:r>
              <w:rPr>
                <w:b/>
              </w:rPr>
              <w:t>TITULAR DA CONTA CORRENTE:</w:t>
            </w:r>
          </w:p>
        </w:tc>
      </w:tr>
    </w:tbl>
    <w:p w:rsidR="006C04AF" w:rsidRDefault="006C04AF" w:rsidP="003669CB">
      <w:pPr>
        <w:pStyle w:val="PargrafodaLista"/>
        <w:widowControl w:val="0"/>
        <w:numPr>
          <w:ilvl w:val="0"/>
          <w:numId w:val="48"/>
        </w:numPr>
        <w:tabs>
          <w:tab w:val="left" w:pos="1888"/>
        </w:tabs>
        <w:autoSpaceDE w:val="0"/>
        <w:autoSpaceDN w:val="0"/>
        <w:contextualSpacing w:val="0"/>
        <w:jc w:val="both"/>
        <w:rPr>
          <w:b/>
        </w:rPr>
      </w:pPr>
      <w:r>
        <w:rPr>
          <w:b/>
        </w:rPr>
        <w:t>DADOS DO REPRESENTANTE LEGAL</w:t>
      </w:r>
    </w:p>
    <w:p w:rsidR="001D3CF2" w:rsidRDefault="001D3CF2" w:rsidP="001D3CF2">
      <w:pPr>
        <w:pStyle w:val="Corpodetexto"/>
        <w:tabs>
          <w:tab w:val="left" w:pos="2458"/>
        </w:tabs>
        <w:spacing w:before="126" w:line="360" w:lineRule="auto"/>
        <w:ind w:left="222" w:right="216"/>
        <w:jc w:val="both"/>
      </w:pPr>
    </w:p>
    <w:p w:rsidR="001D3CF2" w:rsidRDefault="001D3CF2" w:rsidP="001D3CF2">
      <w:pPr>
        <w:pStyle w:val="Corpodetexto"/>
        <w:tabs>
          <w:tab w:val="left" w:pos="2458"/>
        </w:tabs>
        <w:spacing w:before="126" w:line="360" w:lineRule="auto"/>
        <w:ind w:left="222" w:right="216"/>
        <w:jc w:val="both"/>
      </w:pPr>
    </w:p>
    <w:p w:rsidR="001D3CF2" w:rsidRDefault="001D3CF2" w:rsidP="001D3CF2">
      <w:pPr>
        <w:pStyle w:val="Corpodetexto"/>
        <w:tabs>
          <w:tab w:val="left" w:pos="2458"/>
        </w:tabs>
        <w:spacing w:before="126" w:line="360" w:lineRule="auto"/>
        <w:ind w:left="222" w:right="216"/>
        <w:jc w:val="both"/>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07"/>
      </w:tblGrid>
      <w:tr w:rsidR="00EB1F37" w:rsidTr="009533EE">
        <w:trPr>
          <w:trHeight w:val="395"/>
        </w:trPr>
        <w:tc>
          <w:tcPr>
            <w:tcW w:w="7907" w:type="dxa"/>
          </w:tcPr>
          <w:p w:rsidR="00EB1F37" w:rsidRDefault="00EB1F37" w:rsidP="009533EE">
            <w:pPr>
              <w:pStyle w:val="TableParagraph"/>
              <w:spacing w:before="48"/>
              <w:ind w:left="69"/>
              <w:rPr>
                <w:b/>
              </w:rPr>
            </w:pPr>
            <w:r>
              <w:rPr>
                <w:b/>
              </w:rPr>
              <w:t>NOME COMPLETO:</w:t>
            </w:r>
          </w:p>
          <w:p w:rsidR="00980F1D" w:rsidRDefault="00980F1D" w:rsidP="009533EE">
            <w:pPr>
              <w:pStyle w:val="TableParagraph"/>
              <w:spacing w:before="48"/>
              <w:ind w:left="69"/>
              <w:rPr>
                <w:b/>
              </w:rPr>
            </w:pPr>
          </w:p>
        </w:tc>
      </w:tr>
      <w:tr w:rsidR="00EB1F37" w:rsidTr="009533EE">
        <w:trPr>
          <w:trHeight w:val="395"/>
        </w:trPr>
        <w:tc>
          <w:tcPr>
            <w:tcW w:w="7907" w:type="dxa"/>
            <w:tcBorders>
              <w:bottom w:val="single" w:sz="6" w:space="0" w:color="000000"/>
            </w:tcBorders>
          </w:tcPr>
          <w:p w:rsidR="00EB1F37" w:rsidRDefault="00EB1F37" w:rsidP="009533EE">
            <w:pPr>
              <w:pStyle w:val="TableParagraph"/>
              <w:rPr>
                <w:rFonts w:ascii="Times New Roman"/>
              </w:rPr>
            </w:pPr>
          </w:p>
        </w:tc>
      </w:tr>
      <w:tr w:rsidR="00EB1F37" w:rsidTr="009533EE">
        <w:trPr>
          <w:trHeight w:val="395"/>
        </w:trPr>
        <w:tc>
          <w:tcPr>
            <w:tcW w:w="7907" w:type="dxa"/>
            <w:tcBorders>
              <w:top w:val="single" w:sz="6" w:space="0" w:color="000000"/>
            </w:tcBorders>
          </w:tcPr>
          <w:p w:rsidR="00EB1F37" w:rsidRDefault="00EB1F37" w:rsidP="009533EE">
            <w:pPr>
              <w:pStyle w:val="TableParagraph"/>
              <w:spacing w:before="45"/>
              <w:ind w:left="69"/>
              <w:rPr>
                <w:b/>
              </w:rPr>
            </w:pPr>
            <w:r>
              <w:rPr>
                <w:b/>
              </w:rPr>
              <w:t>CARGO OU FUNÇÃO:</w:t>
            </w:r>
          </w:p>
        </w:tc>
      </w:tr>
      <w:tr w:rsidR="00EB1F37" w:rsidTr="009533EE">
        <w:trPr>
          <w:trHeight w:val="395"/>
        </w:trPr>
        <w:tc>
          <w:tcPr>
            <w:tcW w:w="7907" w:type="dxa"/>
          </w:tcPr>
          <w:p w:rsidR="00EB1F37" w:rsidRDefault="00EB1F37" w:rsidP="009533EE">
            <w:pPr>
              <w:pStyle w:val="TableParagraph"/>
              <w:rPr>
                <w:rFonts w:ascii="Times New Roman"/>
              </w:rPr>
            </w:pPr>
          </w:p>
        </w:tc>
      </w:tr>
      <w:tr w:rsidR="00EB1F37" w:rsidTr="009533EE">
        <w:trPr>
          <w:trHeight w:val="397"/>
        </w:trPr>
        <w:tc>
          <w:tcPr>
            <w:tcW w:w="7907" w:type="dxa"/>
          </w:tcPr>
          <w:p w:rsidR="00EB1F37" w:rsidRDefault="00EB1F37" w:rsidP="009533EE">
            <w:pPr>
              <w:pStyle w:val="TableParagraph"/>
              <w:spacing w:before="48"/>
              <w:ind w:left="69"/>
              <w:rPr>
                <w:b/>
              </w:rPr>
            </w:pPr>
            <w:r>
              <w:rPr>
                <w:b/>
              </w:rPr>
              <w:t>IDENTIDADE Nº :</w:t>
            </w:r>
          </w:p>
        </w:tc>
      </w:tr>
      <w:tr w:rsidR="00EB1F37" w:rsidTr="009533EE">
        <w:trPr>
          <w:trHeight w:val="395"/>
        </w:trPr>
        <w:tc>
          <w:tcPr>
            <w:tcW w:w="7907" w:type="dxa"/>
          </w:tcPr>
          <w:p w:rsidR="00EB1F37" w:rsidRDefault="00EB1F37" w:rsidP="009533EE">
            <w:pPr>
              <w:pStyle w:val="TableParagraph"/>
              <w:rPr>
                <w:rFonts w:ascii="Times New Roman"/>
              </w:rPr>
            </w:pPr>
          </w:p>
        </w:tc>
      </w:tr>
      <w:tr w:rsidR="00EB1F37" w:rsidTr="009533EE">
        <w:trPr>
          <w:trHeight w:val="398"/>
        </w:trPr>
        <w:tc>
          <w:tcPr>
            <w:tcW w:w="7907" w:type="dxa"/>
          </w:tcPr>
          <w:p w:rsidR="00EB1F37" w:rsidRDefault="00EB1F37" w:rsidP="009533EE">
            <w:pPr>
              <w:pStyle w:val="TableParagraph"/>
              <w:spacing w:before="50"/>
              <w:ind w:left="69"/>
              <w:rPr>
                <w:b/>
              </w:rPr>
            </w:pPr>
            <w:r>
              <w:rPr>
                <w:b/>
              </w:rPr>
              <w:t>CPF/MF Nº:</w:t>
            </w:r>
          </w:p>
        </w:tc>
      </w:tr>
    </w:tbl>
    <w:p w:rsidR="001D3CF2" w:rsidRDefault="001D3CF2" w:rsidP="001D3CF2">
      <w:pPr>
        <w:pStyle w:val="Corpodetexto"/>
        <w:tabs>
          <w:tab w:val="left" w:pos="2458"/>
        </w:tabs>
        <w:spacing w:before="126" w:line="360" w:lineRule="auto"/>
        <w:ind w:left="222" w:right="216"/>
        <w:jc w:val="both"/>
      </w:pPr>
    </w:p>
    <w:p w:rsidR="00980F1D" w:rsidRDefault="00980F1D" w:rsidP="001D3CF2">
      <w:pPr>
        <w:pStyle w:val="Corpodetexto"/>
        <w:tabs>
          <w:tab w:val="left" w:pos="2458"/>
        </w:tabs>
        <w:spacing w:before="126" w:line="360" w:lineRule="auto"/>
        <w:ind w:left="222" w:right="216"/>
        <w:jc w:val="both"/>
      </w:pPr>
    </w:p>
    <w:p w:rsidR="00980F1D" w:rsidRDefault="00980F1D" w:rsidP="001D3CF2">
      <w:pPr>
        <w:pStyle w:val="Corpodetexto"/>
        <w:tabs>
          <w:tab w:val="left" w:pos="2458"/>
        </w:tabs>
        <w:spacing w:before="126" w:line="360" w:lineRule="auto"/>
        <w:ind w:left="222" w:right="216"/>
        <w:jc w:val="both"/>
      </w:pPr>
    </w:p>
    <w:p w:rsidR="00E0111E" w:rsidRDefault="00E0111E" w:rsidP="001D3CF2">
      <w:pPr>
        <w:pStyle w:val="Corpodetexto"/>
        <w:tabs>
          <w:tab w:val="left" w:pos="2458"/>
        </w:tabs>
        <w:spacing w:before="126" w:line="360" w:lineRule="auto"/>
        <w:ind w:left="222" w:right="216"/>
        <w:jc w:val="both"/>
      </w:pPr>
    </w:p>
    <w:p w:rsidR="00980F1D" w:rsidRDefault="00980F1D" w:rsidP="001D3CF2">
      <w:pPr>
        <w:pStyle w:val="Corpodetexto"/>
        <w:tabs>
          <w:tab w:val="left" w:pos="2458"/>
        </w:tabs>
        <w:spacing w:before="126" w:line="360" w:lineRule="auto"/>
        <w:ind w:left="222" w:right="216"/>
        <w:jc w:val="both"/>
      </w:pPr>
    </w:p>
    <w:p w:rsidR="00980F1D" w:rsidRPr="00717DD2" w:rsidRDefault="002B4597" w:rsidP="001D3CF2">
      <w:pPr>
        <w:pStyle w:val="Corpodetexto"/>
        <w:tabs>
          <w:tab w:val="left" w:pos="2458"/>
        </w:tabs>
        <w:spacing w:before="126" w:line="360" w:lineRule="auto"/>
        <w:ind w:left="222" w:right="216"/>
        <w:jc w:val="both"/>
        <w:rPr>
          <w:b/>
          <w:sz w:val="24"/>
          <w:szCs w:val="24"/>
        </w:rPr>
      </w:pPr>
      <w:r w:rsidRPr="00717DD2">
        <w:rPr>
          <w:b/>
          <w:sz w:val="24"/>
          <w:szCs w:val="24"/>
        </w:rPr>
        <w:t xml:space="preserve">ANEXO </w:t>
      </w:r>
      <w:r w:rsidR="005F38DF" w:rsidRPr="00717DD2">
        <w:rPr>
          <w:b/>
          <w:sz w:val="24"/>
          <w:szCs w:val="24"/>
        </w:rPr>
        <w:t>IX</w:t>
      </w:r>
    </w:p>
    <w:p w:rsidR="00980F1D" w:rsidRPr="00717DD2" w:rsidRDefault="00980F1D" w:rsidP="001D3CF2">
      <w:pPr>
        <w:pStyle w:val="Corpodetexto"/>
        <w:tabs>
          <w:tab w:val="left" w:pos="2458"/>
        </w:tabs>
        <w:spacing w:before="126" w:line="360" w:lineRule="auto"/>
        <w:ind w:left="222" w:right="216"/>
        <w:jc w:val="both"/>
        <w:rPr>
          <w:sz w:val="24"/>
          <w:szCs w:val="24"/>
        </w:rPr>
      </w:pPr>
    </w:p>
    <w:p w:rsidR="00111D51" w:rsidRPr="00717DD2" w:rsidRDefault="00111D51" w:rsidP="001D3CF2">
      <w:pPr>
        <w:pStyle w:val="Corpodetexto"/>
        <w:tabs>
          <w:tab w:val="left" w:pos="2458"/>
        </w:tabs>
        <w:spacing w:before="126" w:line="360" w:lineRule="auto"/>
        <w:ind w:left="222" w:right="216"/>
        <w:jc w:val="both"/>
        <w:rPr>
          <w:sz w:val="24"/>
          <w:szCs w:val="24"/>
        </w:rPr>
      </w:pPr>
    </w:p>
    <w:p w:rsidR="00111D51" w:rsidRPr="00717DD2" w:rsidRDefault="00111D51" w:rsidP="001D3CF2">
      <w:pPr>
        <w:pStyle w:val="Corpodetexto"/>
        <w:tabs>
          <w:tab w:val="left" w:pos="2458"/>
        </w:tabs>
        <w:spacing w:before="126" w:line="360" w:lineRule="auto"/>
        <w:ind w:left="222" w:right="216"/>
        <w:jc w:val="both"/>
        <w:rPr>
          <w:sz w:val="24"/>
          <w:szCs w:val="24"/>
        </w:rPr>
      </w:pPr>
    </w:p>
    <w:p w:rsidR="00111D51" w:rsidRPr="00717DD2" w:rsidRDefault="00111D51" w:rsidP="001D3CF2">
      <w:pPr>
        <w:pStyle w:val="Corpodetexto"/>
        <w:tabs>
          <w:tab w:val="left" w:pos="2458"/>
        </w:tabs>
        <w:spacing w:before="126" w:line="360" w:lineRule="auto"/>
        <w:ind w:left="222" w:right="216"/>
        <w:jc w:val="both"/>
        <w:rPr>
          <w:b/>
          <w:sz w:val="24"/>
          <w:szCs w:val="24"/>
        </w:rPr>
      </w:pPr>
      <w:r w:rsidRPr="00717DD2">
        <w:rPr>
          <w:b/>
          <w:sz w:val="24"/>
          <w:szCs w:val="24"/>
        </w:rPr>
        <w:t>DECLARAÇÃO DE INEXISTÊNCIA DE FATO SUPERVENIENTE EIMPEDITIVO DA HABILITAÇÃO</w:t>
      </w:r>
    </w:p>
    <w:p w:rsidR="00751F59" w:rsidRPr="00717DD2" w:rsidRDefault="00751F59" w:rsidP="001D3CF2">
      <w:pPr>
        <w:pStyle w:val="Corpodetexto"/>
        <w:tabs>
          <w:tab w:val="left" w:pos="2458"/>
        </w:tabs>
        <w:spacing w:before="126" w:line="360" w:lineRule="auto"/>
        <w:ind w:left="222" w:right="216"/>
        <w:jc w:val="both"/>
        <w:rPr>
          <w:b/>
          <w:sz w:val="24"/>
          <w:szCs w:val="24"/>
        </w:rPr>
      </w:pPr>
    </w:p>
    <w:p w:rsidR="005A31A0" w:rsidRPr="00717DD2" w:rsidRDefault="00751F59" w:rsidP="001D3CF2">
      <w:pPr>
        <w:pStyle w:val="Corpodetexto"/>
        <w:tabs>
          <w:tab w:val="left" w:pos="2458"/>
        </w:tabs>
        <w:spacing w:before="126" w:line="360" w:lineRule="auto"/>
        <w:ind w:left="222" w:right="216"/>
        <w:jc w:val="both"/>
        <w:rPr>
          <w:sz w:val="24"/>
          <w:szCs w:val="24"/>
        </w:rPr>
      </w:pPr>
      <w:r w:rsidRPr="00717DD2">
        <w:rPr>
          <w:sz w:val="24"/>
          <w:szCs w:val="24"/>
        </w:rPr>
        <w:t xml:space="preserve">A </w:t>
      </w:r>
      <w:r w:rsidRPr="00717DD2">
        <w:rPr>
          <w:color w:val="FF0000"/>
          <w:sz w:val="24"/>
          <w:szCs w:val="24"/>
        </w:rPr>
        <w:t>(nome da empresa)</w:t>
      </w:r>
      <w:r w:rsidRPr="00717DD2">
        <w:rPr>
          <w:sz w:val="24"/>
          <w:szCs w:val="24"/>
        </w:rPr>
        <w:t>, localizada no endereço (</w:t>
      </w:r>
      <w:r w:rsidRPr="00717DD2">
        <w:rPr>
          <w:color w:val="FF0000"/>
          <w:sz w:val="24"/>
          <w:szCs w:val="24"/>
        </w:rPr>
        <w:t>endereço completo - rua, bairro, cidade, estado</w:t>
      </w:r>
      <w:r w:rsidRPr="00717DD2">
        <w:rPr>
          <w:sz w:val="24"/>
          <w:szCs w:val="24"/>
        </w:rPr>
        <w:t xml:space="preserve">), devidamente inscrita no cnpj sob o nº </w:t>
      </w:r>
      <w:r w:rsidRPr="00717DD2">
        <w:rPr>
          <w:color w:val="FF0000"/>
          <w:sz w:val="24"/>
          <w:szCs w:val="24"/>
        </w:rPr>
        <w:t>(espeficicar)</w:t>
      </w:r>
      <w:r w:rsidRPr="00717DD2">
        <w:rPr>
          <w:sz w:val="24"/>
          <w:szCs w:val="24"/>
        </w:rPr>
        <w:t xml:space="preserve">, para efeito de participação junto a Administração do Município de Monte Carlo no Processo Licitatório nº </w:t>
      </w:r>
      <w:r w:rsidRPr="00717DD2">
        <w:rPr>
          <w:color w:val="FF0000"/>
          <w:sz w:val="24"/>
          <w:szCs w:val="24"/>
        </w:rPr>
        <w:t xml:space="preserve">(xx/xxxx); </w:t>
      </w:r>
      <w:r w:rsidRPr="00717DD2">
        <w:rPr>
          <w:sz w:val="24"/>
          <w:szCs w:val="24"/>
        </w:rPr>
        <w:t>DECLARA sob as penas da lei que não possui fato impeditivo que altere os dados para efetivação da sua habilitação e ciente da obrigatoriedade de declarar ocorrências</w:t>
      </w:r>
    </w:p>
    <w:p w:rsidR="00751F59" w:rsidRPr="00717DD2" w:rsidRDefault="005A31A0" w:rsidP="001D3CF2">
      <w:pPr>
        <w:pStyle w:val="Corpodetexto"/>
        <w:tabs>
          <w:tab w:val="left" w:pos="2458"/>
        </w:tabs>
        <w:spacing w:before="126" w:line="360" w:lineRule="auto"/>
        <w:ind w:left="222" w:right="216"/>
        <w:jc w:val="both"/>
        <w:rPr>
          <w:sz w:val="24"/>
          <w:szCs w:val="24"/>
        </w:rPr>
      </w:pPr>
      <w:r w:rsidRPr="00717DD2">
        <w:rPr>
          <w:sz w:val="24"/>
          <w:szCs w:val="24"/>
        </w:rPr>
        <w:t>P</w:t>
      </w:r>
      <w:r w:rsidR="00751F59" w:rsidRPr="00717DD2">
        <w:rPr>
          <w:sz w:val="24"/>
          <w:szCs w:val="24"/>
        </w:rPr>
        <w:t>osteriores</w:t>
      </w:r>
      <w:r w:rsidRPr="00717DD2">
        <w:rPr>
          <w:sz w:val="24"/>
          <w:szCs w:val="24"/>
        </w:rPr>
        <w:t>.</w:t>
      </w:r>
    </w:p>
    <w:p w:rsidR="005A31A0" w:rsidRPr="00717DD2" w:rsidRDefault="005A31A0" w:rsidP="001D3CF2">
      <w:pPr>
        <w:pStyle w:val="Corpodetexto"/>
        <w:tabs>
          <w:tab w:val="left" w:pos="2458"/>
        </w:tabs>
        <w:spacing w:before="126" w:line="360" w:lineRule="auto"/>
        <w:ind w:left="222" w:right="216"/>
        <w:jc w:val="both"/>
        <w:rPr>
          <w:sz w:val="24"/>
          <w:szCs w:val="24"/>
        </w:rPr>
      </w:pPr>
    </w:p>
    <w:p w:rsidR="005A31A0" w:rsidRPr="00717DD2" w:rsidRDefault="005A31A0" w:rsidP="005A31A0">
      <w:pPr>
        <w:pStyle w:val="Corpodetexto"/>
        <w:ind w:left="282" w:right="282"/>
        <w:jc w:val="center"/>
        <w:rPr>
          <w:sz w:val="24"/>
          <w:szCs w:val="24"/>
        </w:rPr>
      </w:pPr>
      <w:r w:rsidRPr="00717DD2">
        <w:rPr>
          <w:sz w:val="24"/>
          <w:szCs w:val="24"/>
        </w:rPr>
        <w:t>xxxxxxxxxxxxxxx-xx, xx de xxxxxxxxxxxx de xxxx</w:t>
      </w:r>
    </w:p>
    <w:p w:rsidR="005A31A0" w:rsidRPr="00717DD2" w:rsidRDefault="005A31A0" w:rsidP="005A31A0">
      <w:pPr>
        <w:pStyle w:val="Corpodetexto"/>
        <w:rPr>
          <w:sz w:val="24"/>
          <w:szCs w:val="24"/>
        </w:rPr>
      </w:pPr>
    </w:p>
    <w:p w:rsidR="005A31A0" w:rsidRPr="00717DD2" w:rsidRDefault="00280E74" w:rsidP="005A31A0">
      <w:pPr>
        <w:pStyle w:val="Corpodetexto"/>
        <w:spacing w:before="2"/>
        <w:rPr>
          <w:sz w:val="24"/>
          <w:szCs w:val="24"/>
        </w:rPr>
      </w:pPr>
      <w:r w:rsidRPr="00717DD2">
        <w:rPr>
          <w:noProof/>
          <w:sz w:val="24"/>
          <w:szCs w:val="24"/>
          <w:lang w:eastAsia="pt-BR"/>
        </w:rPr>
        <w:pict>
          <v:line id="Line 7" o:spid="_x0000_s1189" style="position:absolute;z-index:251713536;visibility:visible;mso-wrap-distance-left:0;mso-wrap-distance-right:0;mso-position-horizontal-relative:page" from="205.85pt,13.35pt" to="389.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DiEgIAACk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" strokeweight=".24536mm">
            <w10:wrap type="topAndBottom" anchorx="page"/>
          </v:line>
        </w:pict>
      </w:r>
    </w:p>
    <w:p w:rsidR="005A31A0" w:rsidRPr="00717DD2" w:rsidRDefault="005A31A0" w:rsidP="001D3CF2">
      <w:pPr>
        <w:pStyle w:val="Corpodetexto"/>
        <w:tabs>
          <w:tab w:val="left" w:pos="2458"/>
        </w:tabs>
        <w:spacing w:before="126" w:line="360" w:lineRule="auto"/>
        <w:ind w:left="222" w:right="216"/>
        <w:jc w:val="both"/>
        <w:rPr>
          <w:sz w:val="24"/>
          <w:szCs w:val="24"/>
        </w:rPr>
      </w:pPr>
    </w:p>
    <w:p w:rsidR="005A31A0" w:rsidRPr="00717DD2" w:rsidRDefault="005A31A0" w:rsidP="005A31A0">
      <w:pPr>
        <w:pStyle w:val="Corpodetexto"/>
        <w:spacing w:line="226" w:lineRule="exact"/>
        <w:ind w:left="282" w:right="282"/>
        <w:jc w:val="center"/>
        <w:rPr>
          <w:sz w:val="24"/>
          <w:szCs w:val="24"/>
        </w:rPr>
      </w:pPr>
      <w:r w:rsidRPr="00717DD2">
        <w:rPr>
          <w:sz w:val="24"/>
          <w:szCs w:val="24"/>
        </w:rPr>
        <w:t>(nome/representante legal)</w:t>
      </w:r>
    </w:p>
    <w:p w:rsidR="001D3CF2" w:rsidRDefault="001D3CF2" w:rsidP="001D3CF2">
      <w:pPr>
        <w:pStyle w:val="Corpodetexto"/>
        <w:tabs>
          <w:tab w:val="left" w:pos="2458"/>
        </w:tabs>
        <w:spacing w:before="126" w:line="360" w:lineRule="auto"/>
        <w:ind w:left="222" w:right="216"/>
        <w:jc w:val="both"/>
      </w:pPr>
    </w:p>
    <w:p w:rsidR="001D3CF2" w:rsidRDefault="001D3CF2" w:rsidP="001D3CF2">
      <w:pPr>
        <w:pStyle w:val="Corpodetexto"/>
        <w:tabs>
          <w:tab w:val="left" w:pos="2458"/>
        </w:tabs>
        <w:spacing w:before="126" w:line="360" w:lineRule="auto"/>
        <w:ind w:left="222" w:right="216"/>
        <w:jc w:val="both"/>
      </w:pPr>
    </w:p>
    <w:p w:rsidR="00372D30" w:rsidRDefault="00372D30" w:rsidP="001D3CF2">
      <w:pPr>
        <w:pStyle w:val="Corpodetexto"/>
        <w:tabs>
          <w:tab w:val="left" w:pos="2458"/>
        </w:tabs>
        <w:spacing w:before="126" w:line="360" w:lineRule="auto"/>
        <w:ind w:left="222" w:right="216"/>
        <w:jc w:val="both"/>
      </w:pPr>
    </w:p>
    <w:p w:rsidR="00372D30" w:rsidRDefault="00372D30" w:rsidP="001D3CF2">
      <w:pPr>
        <w:pStyle w:val="Corpodetexto"/>
        <w:tabs>
          <w:tab w:val="left" w:pos="2458"/>
        </w:tabs>
        <w:spacing w:before="126" w:line="360" w:lineRule="auto"/>
        <w:ind w:left="222" w:right="216"/>
        <w:jc w:val="both"/>
      </w:pPr>
    </w:p>
    <w:p w:rsidR="00372D30" w:rsidRDefault="00372D30" w:rsidP="001D3CF2">
      <w:pPr>
        <w:pStyle w:val="Corpodetexto"/>
        <w:tabs>
          <w:tab w:val="left" w:pos="2458"/>
        </w:tabs>
        <w:spacing w:before="126" w:line="360" w:lineRule="auto"/>
        <w:ind w:left="222" w:right="216"/>
        <w:jc w:val="both"/>
      </w:pPr>
    </w:p>
    <w:p w:rsidR="00372D30" w:rsidRDefault="00372D30" w:rsidP="001D3CF2">
      <w:pPr>
        <w:pStyle w:val="Corpodetexto"/>
        <w:tabs>
          <w:tab w:val="left" w:pos="2458"/>
        </w:tabs>
        <w:spacing w:before="126" w:line="360" w:lineRule="auto"/>
        <w:ind w:left="222" w:right="216"/>
        <w:jc w:val="both"/>
      </w:pPr>
    </w:p>
    <w:p w:rsidR="00372D30" w:rsidRDefault="00372D30" w:rsidP="001D3CF2">
      <w:pPr>
        <w:pStyle w:val="Corpodetexto"/>
        <w:tabs>
          <w:tab w:val="left" w:pos="2458"/>
        </w:tabs>
        <w:spacing w:before="126" w:line="360" w:lineRule="auto"/>
        <w:ind w:left="222" w:right="216"/>
        <w:jc w:val="both"/>
      </w:pPr>
      <w:r>
        <w:t xml:space="preserve">ANEXO </w:t>
      </w:r>
      <w:r w:rsidR="00FB00C9">
        <w:t>X</w:t>
      </w:r>
    </w:p>
    <w:p w:rsidR="00372D30" w:rsidRDefault="00372D30" w:rsidP="001D3CF2">
      <w:pPr>
        <w:pStyle w:val="Corpodetexto"/>
        <w:tabs>
          <w:tab w:val="left" w:pos="2458"/>
        </w:tabs>
        <w:spacing w:before="126" w:line="360" w:lineRule="auto"/>
        <w:ind w:left="222" w:right="216"/>
        <w:jc w:val="both"/>
      </w:pPr>
    </w:p>
    <w:p w:rsidR="00372D30" w:rsidRDefault="00372D30" w:rsidP="00372D30">
      <w:pPr>
        <w:pStyle w:val="Ttulo2"/>
        <w:spacing w:before="94"/>
        <w:ind w:left="267"/>
      </w:pPr>
      <w:r>
        <w:t>MODELO DE DECLARAÇÃO DE ELABORAÇÃO INDEPENDENTE DE PROPO</w:t>
      </w:r>
      <w:r>
        <w:t>S</w:t>
      </w:r>
      <w:r>
        <w:t>TA</w:t>
      </w:r>
    </w:p>
    <w:p w:rsidR="00FA11AF" w:rsidRDefault="00FA11AF" w:rsidP="00FA11AF">
      <w:pPr>
        <w:rPr>
          <w:lang w:eastAsia="en-US"/>
        </w:rPr>
      </w:pPr>
    </w:p>
    <w:p w:rsidR="00FA11AF" w:rsidRDefault="00FA11AF" w:rsidP="00FA11AF">
      <w:pPr>
        <w:rPr>
          <w:lang w:eastAsia="en-US"/>
        </w:rPr>
      </w:pPr>
    </w:p>
    <w:p w:rsidR="00FA11AF" w:rsidRDefault="00FA11AF" w:rsidP="00FA11AF">
      <w:pPr>
        <w:rPr>
          <w:lang w:eastAsia="en-US"/>
        </w:rPr>
      </w:pPr>
    </w:p>
    <w:p w:rsidR="00FA11AF" w:rsidRPr="00FA11AF" w:rsidRDefault="00FA11AF" w:rsidP="00FA11AF">
      <w:pPr>
        <w:rPr>
          <w:lang w:eastAsia="en-US"/>
        </w:rPr>
      </w:pPr>
    </w:p>
    <w:p w:rsidR="00FA11AF" w:rsidRPr="002526D0" w:rsidRDefault="00FA11AF" w:rsidP="00FA11AF">
      <w:pPr>
        <w:pStyle w:val="Corpodetexto"/>
        <w:ind w:left="222" w:right="215" w:firstLine="1139"/>
        <w:jc w:val="both"/>
        <w:rPr>
          <w:sz w:val="24"/>
          <w:szCs w:val="24"/>
        </w:rPr>
      </w:pPr>
      <w:r w:rsidRPr="002526D0">
        <w:rPr>
          <w:color w:val="FF0000"/>
          <w:sz w:val="24"/>
          <w:szCs w:val="24"/>
        </w:rPr>
        <w:t xml:space="preserve">(Identificação completa do representante da licitante), </w:t>
      </w:r>
      <w:r w:rsidRPr="002526D0">
        <w:rPr>
          <w:sz w:val="24"/>
          <w:szCs w:val="24"/>
        </w:rPr>
        <w:t xml:space="preserve">como representante devidamente constituído de </w:t>
      </w:r>
      <w:r w:rsidRPr="002526D0">
        <w:rPr>
          <w:color w:val="FF0000"/>
          <w:sz w:val="24"/>
          <w:szCs w:val="24"/>
        </w:rPr>
        <w:t xml:space="preserve">(Identificação completa da licitante)  </w:t>
      </w:r>
      <w:r w:rsidRPr="002526D0">
        <w:rPr>
          <w:sz w:val="24"/>
          <w:szCs w:val="24"/>
        </w:rPr>
        <w:t>doravante denominado LICITANTE para fins do disposto no Edital do Processo Licitatório nº xx/xxxx, declara, sob as penas da lei, em especial o art. 299 do Código Penal Brasileiro, que:</w:t>
      </w:r>
    </w:p>
    <w:p w:rsidR="00FA11AF" w:rsidRPr="002526D0" w:rsidRDefault="00FA11AF" w:rsidP="003669CB">
      <w:pPr>
        <w:pStyle w:val="PargrafodaLista"/>
        <w:widowControl w:val="0"/>
        <w:numPr>
          <w:ilvl w:val="0"/>
          <w:numId w:val="49"/>
        </w:numPr>
        <w:tabs>
          <w:tab w:val="left" w:pos="1657"/>
        </w:tabs>
        <w:autoSpaceDE w:val="0"/>
        <w:autoSpaceDN w:val="0"/>
        <w:ind w:right="219" w:firstLine="1080"/>
        <w:contextualSpacing w:val="0"/>
        <w:jc w:val="both"/>
      </w:pPr>
      <w:r w:rsidRPr="002526D0">
        <w:t>a proposta apresentada para participar do presente processo licitatório foi el</w:t>
      </w:r>
      <w:r w:rsidRPr="002526D0">
        <w:t>a</w:t>
      </w:r>
      <w:r w:rsidRPr="002526D0">
        <w:t>borada de maneira independente pelo Licitante, e o conteúdo da proposta não foi, no todo ou em parte, direta ou indiretamente, informado, discutido ou recebido de qualquer outro part</w:t>
      </w:r>
      <w:r w:rsidRPr="002526D0">
        <w:t>i</w:t>
      </w:r>
      <w:r w:rsidRPr="002526D0">
        <w:t>cipante potencial ou de fato, por qualquer meio ou por qualquer pessoa;</w:t>
      </w:r>
    </w:p>
    <w:p w:rsidR="00FA11AF" w:rsidRPr="002526D0" w:rsidRDefault="00FA11AF" w:rsidP="003669CB">
      <w:pPr>
        <w:pStyle w:val="PargrafodaLista"/>
        <w:widowControl w:val="0"/>
        <w:numPr>
          <w:ilvl w:val="0"/>
          <w:numId w:val="49"/>
        </w:numPr>
        <w:tabs>
          <w:tab w:val="left" w:pos="1664"/>
        </w:tabs>
        <w:autoSpaceDE w:val="0"/>
        <w:autoSpaceDN w:val="0"/>
        <w:ind w:right="219" w:firstLine="1080"/>
        <w:contextualSpacing w:val="0"/>
        <w:jc w:val="both"/>
      </w:pPr>
      <w:r w:rsidRPr="002526D0">
        <w:t>a intenção de apresentar a proposta elaborada para participar não foi inform</w:t>
      </w:r>
      <w:r w:rsidRPr="002526D0">
        <w:t>a</w:t>
      </w:r>
      <w:r w:rsidRPr="002526D0">
        <w:t>da, discutida ou recebida de qualquer outro participante potencial ou de fato da (identificação da licitação), por qualquer meio ou por qualquer</w:t>
      </w:r>
      <w:r w:rsidR="007B1ED8" w:rsidRPr="002526D0">
        <w:t xml:space="preserve"> </w:t>
      </w:r>
      <w:r w:rsidRPr="002526D0">
        <w:t>pessoa;</w:t>
      </w:r>
    </w:p>
    <w:p w:rsidR="00FA11AF" w:rsidRPr="002526D0" w:rsidRDefault="00FA11AF" w:rsidP="003669CB">
      <w:pPr>
        <w:pStyle w:val="PargrafodaLista"/>
        <w:widowControl w:val="0"/>
        <w:numPr>
          <w:ilvl w:val="0"/>
          <w:numId w:val="49"/>
        </w:numPr>
        <w:tabs>
          <w:tab w:val="left" w:pos="1657"/>
        </w:tabs>
        <w:autoSpaceDE w:val="0"/>
        <w:autoSpaceDN w:val="0"/>
        <w:ind w:right="219" w:firstLine="1080"/>
        <w:contextualSpacing w:val="0"/>
        <w:jc w:val="both"/>
      </w:pPr>
      <w:r w:rsidRPr="002526D0">
        <w:t>que não tentou, por qualquer meio ou por qualquer pessoa, influir na decisão de qualquer outro participante potencial ou de fato quanto a participar ou não da referida</w:t>
      </w:r>
      <w:r w:rsidR="007B1ED8" w:rsidRPr="002526D0">
        <w:t xml:space="preserve"> </w:t>
      </w:r>
      <w:r w:rsidRPr="002526D0">
        <w:t>lic</w:t>
      </w:r>
      <w:r w:rsidRPr="002526D0">
        <w:t>i</w:t>
      </w:r>
      <w:r w:rsidRPr="002526D0">
        <w:t>tação;</w:t>
      </w:r>
    </w:p>
    <w:p w:rsidR="00FA11AF" w:rsidRPr="002526D0" w:rsidRDefault="00FA11AF" w:rsidP="003669CB">
      <w:pPr>
        <w:pStyle w:val="PargrafodaLista"/>
        <w:widowControl w:val="0"/>
        <w:numPr>
          <w:ilvl w:val="0"/>
          <w:numId w:val="49"/>
        </w:numPr>
        <w:tabs>
          <w:tab w:val="left" w:pos="1636"/>
        </w:tabs>
        <w:autoSpaceDE w:val="0"/>
        <w:autoSpaceDN w:val="0"/>
        <w:ind w:right="218" w:firstLine="1080"/>
        <w:contextualSpacing w:val="0"/>
        <w:jc w:val="both"/>
      </w:pPr>
      <w:r w:rsidRPr="002526D0">
        <w:t>que o conteúdo da proposta apresentada para participar da licitação não será, no todo ou em parte, direta ou indiretamente, comunicado ou discutido com qualquer outro participante potencial ou de fato da licitação) antes da adjudicação do objeto da referida</w:t>
      </w:r>
      <w:r w:rsidR="007B1ED8" w:rsidRPr="002526D0">
        <w:t xml:space="preserve"> </w:t>
      </w:r>
      <w:r w:rsidRPr="002526D0">
        <w:t>lic</w:t>
      </w:r>
      <w:r w:rsidRPr="002526D0">
        <w:t>i</w:t>
      </w:r>
      <w:r w:rsidRPr="002526D0">
        <w:t>tação;</w:t>
      </w:r>
    </w:p>
    <w:p w:rsidR="00FA11AF" w:rsidRPr="002526D0" w:rsidRDefault="00FA11AF" w:rsidP="003669CB">
      <w:pPr>
        <w:pStyle w:val="PargrafodaLista"/>
        <w:widowControl w:val="0"/>
        <w:numPr>
          <w:ilvl w:val="0"/>
          <w:numId w:val="49"/>
        </w:numPr>
        <w:tabs>
          <w:tab w:val="left" w:pos="1636"/>
        </w:tabs>
        <w:autoSpaceDE w:val="0"/>
        <w:autoSpaceDN w:val="0"/>
        <w:ind w:right="214" w:firstLine="1080"/>
        <w:contextualSpacing w:val="0"/>
        <w:jc w:val="both"/>
      </w:pPr>
      <w:r w:rsidRPr="002526D0">
        <w:t>que o conteúdo da proposta apresentada para participar da licitação não foi, no todo ou em parte, direta ou indiretamente, informado, discutido ou recebido de qualquer int</w:t>
      </w:r>
      <w:r w:rsidRPr="002526D0">
        <w:t>e</w:t>
      </w:r>
      <w:r w:rsidRPr="002526D0">
        <w:t>grante de Administração Municipal antes da abertura oficial das propostas;e</w:t>
      </w:r>
    </w:p>
    <w:p w:rsidR="00FA11AF" w:rsidRPr="002526D0" w:rsidRDefault="00FA11AF" w:rsidP="003669CB">
      <w:pPr>
        <w:pStyle w:val="PargrafodaLista"/>
        <w:widowControl w:val="0"/>
        <w:numPr>
          <w:ilvl w:val="0"/>
          <w:numId w:val="49"/>
        </w:numPr>
        <w:tabs>
          <w:tab w:val="left" w:pos="1602"/>
        </w:tabs>
        <w:autoSpaceDE w:val="0"/>
        <w:autoSpaceDN w:val="0"/>
        <w:spacing w:before="1"/>
        <w:ind w:right="222" w:firstLine="1080"/>
        <w:contextualSpacing w:val="0"/>
        <w:jc w:val="both"/>
      </w:pPr>
      <w:r w:rsidRPr="002526D0">
        <w:t>que está plenamente ciente do teor e da extensão desta declaração e que detém plenos poderes e informações para</w:t>
      </w:r>
      <w:r w:rsidR="007B1ED8" w:rsidRPr="002526D0">
        <w:t xml:space="preserve"> </w:t>
      </w:r>
      <w:r w:rsidRPr="002526D0">
        <w:t>firmá-la.</w:t>
      </w:r>
    </w:p>
    <w:p w:rsidR="00FA11AF" w:rsidRPr="002526D0" w:rsidRDefault="00FA11AF" w:rsidP="00FA11AF">
      <w:pPr>
        <w:pStyle w:val="Corpodetexto"/>
        <w:spacing w:before="10"/>
        <w:rPr>
          <w:sz w:val="24"/>
          <w:szCs w:val="24"/>
        </w:rPr>
      </w:pPr>
    </w:p>
    <w:p w:rsidR="00FA11AF" w:rsidRPr="002526D0" w:rsidRDefault="00FA11AF" w:rsidP="00FA11AF">
      <w:pPr>
        <w:pStyle w:val="Corpodetexto"/>
        <w:tabs>
          <w:tab w:val="left" w:pos="3555"/>
          <w:tab w:val="left" w:pos="4469"/>
          <w:tab w:val="left" w:pos="6548"/>
          <w:tab w:val="left" w:pos="7897"/>
        </w:tabs>
        <w:spacing w:before="93"/>
        <w:ind w:left="1107"/>
        <w:rPr>
          <w:sz w:val="24"/>
          <w:szCs w:val="24"/>
        </w:rPr>
      </w:pPr>
      <w:r w:rsidRPr="002526D0">
        <w:rPr>
          <w:sz w:val="24"/>
          <w:szCs w:val="24"/>
          <w:u w:val="single"/>
        </w:rPr>
        <w:tab/>
      </w:r>
      <w:r w:rsidRPr="002526D0">
        <w:rPr>
          <w:sz w:val="24"/>
          <w:szCs w:val="24"/>
        </w:rPr>
        <w:t>, em</w:t>
      </w:r>
      <w:r w:rsidRPr="002526D0">
        <w:rPr>
          <w:sz w:val="24"/>
          <w:szCs w:val="24"/>
          <w:u w:val="single"/>
        </w:rPr>
        <w:tab/>
      </w:r>
      <w:r w:rsidRPr="002526D0">
        <w:rPr>
          <w:sz w:val="24"/>
          <w:szCs w:val="24"/>
        </w:rPr>
        <w:t>de</w:t>
      </w:r>
      <w:r w:rsidRPr="002526D0">
        <w:rPr>
          <w:sz w:val="24"/>
          <w:szCs w:val="24"/>
          <w:u w:val="single"/>
        </w:rPr>
        <w:tab/>
      </w:r>
      <w:r w:rsidRPr="002526D0">
        <w:rPr>
          <w:sz w:val="24"/>
          <w:szCs w:val="24"/>
        </w:rPr>
        <w:t xml:space="preserve">de </w:t>
      </w:r>
      <w:r w:rsidRPr="002526D0">
        <w:rPr>
          <w:sz w:val="24"/>
          <w:szCs w:val="24"/>
          <w:u w:val="single"/>
        </w:rPr>
        <w:tab/>
      </w:r>
    </w:p>
    <w:p w:rsidR="00FA11AF" w:rsidRPr="002526D0" w:rsidRDefault="00280E74" w:rsidP="00FA11AF">
      <w:pPr>
        <w:pStyle w:val="Corpodetexto"/>
        <w:spacing w:before="1"/>
        <w:rPr>
          <w:sz w:val="24"/>
          <w:szCs w:val="24"/>
        </w:rPr>
      </w:pPr>
      <w:r w:rsidRPr="002526D0">
        <w:rPr>
          <w:noProof/>
          <w:sz w:val="24"/>
          <w:szCs w:val="24"/>
          <w:lang w:eastAsia="pt-BR"/>
        </w:rPr>
        <w:pict>
          <v:line id="Line 5" o:spid="_x0000_s1190" style="position:absolute;z-index:251715584;visibility:visible;mso-wrap-distance-left:0;mso-wrap-distance-right:0;mso-position-horizontal-relative:page" from="126.25pt,12.15pt" to="46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mo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" strokeweight=".24536mm">
            <w10:wrap type="topAndBottom" anchorx="page"/>
          </v:line>
        </w:pict>
      </w:r>
    </w:p>
    <w:p w:rsidR="00FA11AF" w:rsidRPr="002526D0" w:rsidRDefault="00FA11AF" w:rsidP="00FA11AF">
      <w:pPr>
        <w:pStyle w:val="Corpodetexto"/>
        <w:spacing w:line="228" w:lineRule="exact"/>
        <w:ind w:left="2872"/>
        <w:rPr>
          <w:sz w:val="24"/>
          <w:szCs w:val="24"/>
        </w:rPr>
      </w:pPr>
      <w:r w:rsidRPr="002526D0">
        <w:rPr>
          <w:color w:val="FF0000"/>
          <w:sz w:val="24"/>
          <w:szCs w:val="24"/>
        </w:rPr>
        <w:t>(representante legal do licitante).</w:t>
      </w:r>
    </w:p>
    <w:p w:rsidR="00372D30" w:rsidRPr="002526D0" w:rsidRDefault="00372D30" w:rsidP="001D3CF2">
      <w:pPr>
        <w:pStyle w:val="Corpodetexto"/>
        <w:tabs>
          <w:tab w:val="left" w:pos="2458"/>
        </w:tabs>
        <w:spacing w:before="126" w:line="360" w:lineRule="auto"/>
        <w:ind w:left="222" w:right="216"/>
        <w:jc w:val="both"/>
        <w:rPr>
          <w:sz w:val="24"/>
          <w:szCs w:val="24"/>
        </w:rPr>
      </w:pPr>
    </w:p>
    <w:p w:rsidR="00FA11AF" w:rsidRPr="002526D0" w:rsidRDefault="00FA11AF" w:rsidP="001D3CF2">
      <w:pPr>
        <w:pStyle w:val="Corpodetexto"/>
        <w:tabs>
          <w:tab w:val="left" w:pos="2458"/>
        </w:tabs>
        <w:spacing w:before="126" w:line="360" w:lineRule="auto"/>
        <w:ind w:left="222" w:right="216"/>
        <w:jc w:val="both"/>
        <w:rPr>
          <w:sz w:val="24"/>
          <w:szCs w:val="24"/>
        </w:rPr>
      </w:pPr>
    </w:p>
    <w:p w:rsidR="00962EFE" w:rsidRPr="002526D0" w:rsidRDefault="00962EFE" w:rsidP="001D3CF2">
      <w:pPr>
        <w:pStyle w:val="Corpodetexto"/>
        <w:tabs>
          <w:tab w:val="left" w:pos="2458"/>
        </w:tabs>
        <w:spacing w:before="126" w:line="360" w:lineRule="auto"/>
        <w:ind w:left="222" w:right="216"/>
        <w:jc w:val="both"/>
        <w:rPr>
          <w:sz w:val="24"/>
          <w:szCs w:val="24"/>
        </w:rPr>
      </w:pPr>
    </w:p>
    <w:p w:rsidR="00FA11AF" w:rsidRPr="002526D0" w:rsidRDefault="00FA11AF" w:rsidP="001D3CF2">
      <w:pPr>
        <w:pStyle w:val="Corpodetexto"/>
        <w:tabs>
          <w:tab w:val="left" w:pos="2458"/>
        </w:tabs>
        <w:spacing w:before="126" w:line="360" w:lineRule="auto"/>
        <w:ind w:left="222" w:right="216"/>
        <w:jc w:val="both"/>
        <w:rPr>
          <w:sz w:val="24"/>
          <w:szCs w:val="24"/>
        </w:rPr>
      </w:pPr>
    </w:p>
    <w:p w:rsidR="00FA11AF" w:rsidRPr="002526D0" w:rsidRDefault="00FA11AF" w:rsidP="001D3CF2">
      <w:pPr>
        <w:pStyle w:val="Corpodetexto"/>
        <w:tabs>
          <w:tab w:val="left" w:pos="2458"/>
        </w:tabs>
        <w:spacing w:before="126" w:line="360" w:lineRule="auto"/>
        <w:ind w:left="222" w:right="216"/>
        <w:jc w:val="both"/>
        <w:rPr>
          <w:sz w:val="24"/>
          <w:szCs w:val="24"/>
        </w:rPr>
      </w:pPr>
    </w:p>
    <w:p w:rsidR="00FA11AF" w:rsidRDefault="00BF24DA" w:rsidP="001D3CF2">
      <w:pPr>
        <w:pStyle w:val="Corpodetexto"/>
        <w:tabs>
          <w:tab w:val="left" w:pos="2458"/>
        </w:tabs>
        <w:spacing w:before="126" w:line="360" w:lineRule="auto"/>
        <w:ind w:left="222" w:right="216"/>
        <w:jc w:val="both"/>
      </w:pPr>
      <w:r>
        <w:t xml:space="preserve">ANEXO </w:t>
      </w:r>
      <w:r w:rsidR="00DD00FD">
        <w:t>XI</w:t>
      </w:r>
    </w:p>
    <w:p w:rsidR="00BF24DA" w:rsidRDefault="00BF24DA" w:rsidP="001D3CF2">
      <w:pPr>
        <w:pStyle w:val="Corpodetexto"/>
        <w:tabs>
          <w:tab w:val="left" w:pos="2458"/>
        </w:tabs>
        <w:spacing w:before="126" w:line="360" w:lineRule="auto"/>
        <w:ind w:left="222" w:right="216"/>
        <w:jc w:val="both"/>
      </w:pPr>
    </w:p>
    <w:p w:rsidR="00BF24DA" w:rsidRDefault="00BF24DA" w:rsidP="001D3CF2">
      <w:pPr>
        <w:pStyle w:val="Corpodetexto"/>
        <w:tabs>
          <w:tab w:val="left" w:pos="2458"/>
        </w:tabs>
        <w:spacing w:before="126" w:line="360" w:lineRule="auto"/>
        <w:ind w:left="222" w:right="216"/>
        <w:jc w:val="both"/>
      </w:pPr>
    </w:p>
    <w:p w:rsidR="00BF24DA" w:rsidRDefault="00BF24DA" w:rsidP="00BF24DA">
      <w:pPr>
        <w:pStyle w:val="Ttulo2"/>
        <w:ind w:left="276" w:right="282"/>
        <w:jc w:val="center"/>
      </w:pPr>
      <w:r>
        <w:t>DECLARAÇÃO DE CONHECIMENTO E ATENDIMENTO AO EDITAL</w:t>
      </w:r>
    </w:p>
    <w:p w:rsidR="00BF24DA" w:rsidRDefault="00BF24DA" w:rsidP="00BF24DA">
      <w:pPr>
        <w:pStyle w:val="Corpodetexto"/>
        <w:spacing w:before="2"/>
        <w:rPr>
          <w:b/>
        </w:rPr>
      </w:pPr>
    </w:p>
    <w:p w:rsidR="00BF24DA" w:rsidRDefault="00BF24DA" w:rsidP="00BF24DA">
      <w:pPr>
        <w:pStyle w:val="Corpodetexto"/>
        <w:spacing w:before="2"/>
        <w:rPr>
          <w:b/>
        </w:rPr>
      </w:pPr>
    </w:p>
    <w:p w:rsidR="00BF24DA" w:rsidRDefault="00BF24DA" w:rsidP="00BF24DA">
      <w:pPr>
        <w:pStyle w:val="Corpodetexto"/>
        <w:spacing w:before="2"/>
        <w:rPr>
          <w:b/>
        </w:rPr>
      </w:pPr>
    </w:p>
    <w:p w:rsidR="00BF24DA" w:rsidRPr="009B4B74" w:rsidRDefault="00BF24DA" w:rsidP="00BF24DA">
      <w:pPr>
        <w:pStyle w:val="Corpodetexto"/>
        <w:spacing w:before="1" w:line="252" w:lineRule="exact"/>
        <w:ind w:left="222"/>
        <w:jc w:val="both"/>
        <w:rPr>
          <w:sz w:val="24"/>
          <w:szCs w:val="24"/>
        </w:rPr>
      </w:pPr>
      <w:r w:rsidRPr="009B4B74">
        <w:rPr>
          <w:sz w:val="24"/>
          <w:szCs w:val="24"/>
        </w:rPr>
        <w:t>(Nome da Empresa)</w:t>
      </w:r>
    </w:p>
    <w:p w:rsidR="00BF24DA" w:rsidRPr="009B4B74" w:rsidRDefault="00BF24DA" w:rsidP="00BF24DA">
      <w:pPr>
        <w:pStyle w:val="Corpodetexto"/>
        <w:spacing w:line="252" w:lineRule="exact"/>
        <w:ind w:left="222"/>
        <w:jc w:val="both"/>
        <w:rPr>
          <w:sz w:val="24"/>
          <w:szCs w:val="24"/>
        </w:rPr>
      </w:pPr>
      <w:r w:rsidRPr="009B4B74">
        <w:rPr>
          <w:sz w:val="24"/>
          <w:szCs w:val="24"/>
        </w:rPr>
        <w:t>...........................................................................................................................................</w:t>
      </w:r>
    </w:p>
    <w:p w:rsidR="00BF24DA" w:rsidRPr="009B4B74" w:rsidRDefault="00BF24DA" w:rsidP="00BF24DA">
      <w:pPr>
        <w:pStyle w:val="Corpodetexto"/>
        <w:tabs>
          <w:tab w:val="left" w:pos="1028"/>
          <w:tab w:val="left" w:pos="2345"/>
          <w:tab w:val="left" w:pos="3290"/>
          <w:tab w:val="left" w:pos="6908"/>
          <w:tab w:val="left" w:pos="8420"/>
        </w:tabs>
        <w:spacing w:before="1" w:line="252" w:lineRule="exact"/>
        <w:ind w:left="222"/>
        <w:jc w:val="both"/>
        <w:rPr>
          <w:sz w:val="24"/>
          <w:szCs w:val="24"/>
        </w:rPr>
      </w:pPr>
      <w:r w:rsidRPr="009B4B74">
        <w:rPr>
          <w:sz w:val="24"/>
          <w:szCs w:val="24"/>
        </w:rPr>
        <w:t>,</w:t>
      </w:r>
      <w:r w:rsidRPr="009B4B74">
        <w:rPr>
          <w:sz w:val="24"/>
          <w:szCs w:val="24"/>
        </w:rPr>
        <w:tab/>
        <w:t>CNPJ</w:t>
      </w:r>
      <w:r w:rsidRPr="009B4B74">
        <w:rPr>
          <w:sz w:val="24"/>
          <w:szCs w:val="24"/>
        </w:rPr>
        <w:tab/>
        <w:t>nº</w:t>
      </w:r>
      <w:r w:rsidRPr="009B4B74">
        <w:rPr>
          <w:sz w:val="24"/>
          <w:szCs w:val="24"/>
        </w:rPr>
        <w:tab/>
        <w:t>..............................................,</w:t>
      </w:r>
      <w:r w:rsidRPr="009B4B74">
        <w:rPr>
          <w:sz w:val="24"/>
          <w:szCs w:val="24"/>
        </w:rPr>
        <w:tab/>
        <w:t>sediada</w:t>
      </w:r>
      <w:r w:rsidRPr="009B4B74">
        <w:rPr>
          <w:sz w:val="24"/>
          <w:szCs w:val="24"/>
        </w:rPr>
        <w:tab/>
        <w:t>em</w:t>
      </w:r>
    </w:p>
    <w:p w:rsidR="00BF24DA" w:rsidRPr="009B4B74" w:rsidRDefault="00BF24DA" w:rsidP="00BF24DA">
      <w:pPr>
        <w:pStyle w:val="Corpodetexto"/>
        <w:ind w:left="222" w:right="216"/>
        <w:jc w:val="both"/>
        <w:rPr>
          <w:sz w:val="24"/>
          <w:szCs w:val="24"/>
        </w:rPr>
      </w:pPr>
      <w:r w:rsidRPr="009B4B74">
        <w:rPr>
          <w:sz w:val="24"/>
          <w:szCs w:val="24"/>
        </w:rPr>
        <w:t xml:space="preserve">........................................................, Declara para todos os fins de direito, que tem pleno conhecimento das informações e especificações necessárias a execução do objeto licitado, bem como do local para cumprimento das obrigações, também conhecemos os termos constantes no Edital de PROCESSO LICITATÓRIO N.º </w:t>
      </w:r>
      <w:r w:rsidR="009B4B74">
        <w:rPr>
          <w:sz w:val="24"/>
          <w:szCs w:val="24"/>
        </w:rPr>
        <w:t>01/2022</w:t>
      </w:r>
      <w:r w:rsidRPr="009B4B74">
        <w:rPr>
          <w:sz w:val="24"/>
          <w:szCs w:val="24"/>
        </w:rPr>
        <w:t xml:space="preserve">, TOMADA DE PREÇO  N.º </w:t>
      </w:r>
      <w:r w:rsidR="009B4B74">
        <w:rPr>
          <w:sz w:val="24"/>
          <w:szCs w:val="24"/>
        </w:rPr>
        <w:t>01/2022</w:t>
      </w:r>
      <w:r w:rsidRPr="009B4B74">
        <w:rPr>
          <w:sz w:val="24"/>
          <w:szCs w:val="24"/>
        </w:rPr>
        <w:t xml:space="preserve"> do MUNICÍPIO DE MONTE CARLO -SC</w:t>
      </w:r>
    </w:p>
    <w:p w:rsidR="00BF24DA" w:rsidRPr="009B4B74" w:rsidRDefault="00BF24DA" w:rsidP="00BF24DA">
      <w:pPr>
        <w:pStyle w:val="Corpodetexto"/>
        <w:ind w:left="222" w:right="214"/>
        <w:jc w:val="both"/>
        <w:rPr>
          <w:sz w:val="24"/>
          <w:szCs w:val="24"/>
        </w:rPr>
      </w:pPr>
      <w:r w:rsidRPr="009B4B74">
        <w:rPr>
          <w:sz w:val="24"/>
          <w:szCs w:val="24"/>
        </w:rPr>
        <w:t>e seu(s) ANEXOS, e que, concordamos com todos os termos constantes no mesmo e ainda, que possui todas as condições para atender e cumprir todas as exigências de execução ali contidas, inclusive com relação a documentação, que está sendo apresentada para fins de habilitação.</w:t>
      </w:r>
    </w:p>
    <w:p w:rsidR="00BF24DA" w:rsidRPr="009B4B74" w:rsidRDefault="00BF24DA" w:rsidP="00BF24DA">
      <w:pPr>
        <w:pStyle w:val="Corpodetexto"/>
        <w:rPr>
          <w:sz w:val="24"/>
          <w:szCs w:val="24"/>
        </w:rPr>
      </w:pPr>
    </w:p>
    <w:p w:rsidR="00BF24DA" w:rsidRPr="009B4B74" w:rsidRDefault="00BF24DA" w:rsidP="00BF24DA">
      <w:pPr>
        <w:pStyle w:val="Corpodetexto"/>
        <w:spacing w:line="252" w:lineRule="exact"/>
        <w:ind w:left="281" w:right="282"/>
        <w:jc w:val="center"/>
        <w:rPr>
          <w:sz w:val="24"/>
          <w:szCs w:val="24"/>
        </w:rPr>
      </w:pPr>
      <w:r w:rsidRPr="009B4B74">
        <w:rPr>
          <w:sz w:val="24"/>
          <w:szCs w:val="24"/>
        </w:rPr>
        <w:t>............................................................................</w:t>
      </w:r>
    </w:p>
    <w:p w:rsidR="00BF24DA" w:rsidRPr="009B4B74" w:rsidRDefault="00BF24DA" w:rsidP="00BF24DA">
      <w:pPr>
        <w:pStyle w:val="Corpodetexto"/>
        <w:spacing w:line="252" w:lineRule="exact"/>
        <w:ind w:left="284" w:right="282"/>
        <w:jc w:val="center"/>
        <w:rPr>
          <w:sz w:val="24"/>
          <w:szCs w:val="24"/>
        </w:rPr>
      </w:pPr>
      <w:r w:rsidRPr="009B4B74">
        <w:rPr>
          <w:sz w:val="24"/>
          <w:szCs w:val="24"/>
        </w:rPr>
        <w:t>Local e data.</w:t>
      </w:r>
    </w:p>
    <w:p w:rsidR="00BF24DA" w:rsidRPr="009B4B74" w:rsidRDefault="00BF24DA" w:rsidP="001D3CF2">
      <w:pPr>
        <w:pStyle w:val="Corpodetexto"/>
        <w:tabs>
          <w:tab w:val="left" w:pos="2458"/>
        </w:tabs>
        <w:spacing w:before="126" w:line="360" w:lineRule="auto"/>
        <w:ind w:left="222" w:right="216"/>
        <w:jc w:val="both"/>
        <w:rPr>
          <w:sz w:val="24"/>
          <w:szCs w:val="24"/>
        </w:rPr>
      </w:pPr>
    </w:p>
    <w:p w:rsidR="00BF24DA" w:rsidRPr="009B4B74" w:rsidRDefault="00BF24DA" w:rsidP="001D3CF2">
      <w:pPr>
        <w:pStyle w:val="Corpodetexto"/>
        <w:tabs>
          <w:tab w:val="left" w:pos="2458"/>
        </w:tabs>
        <w:spacing w:before="126" w:line="360" w:lineRule="auto"/>
        <w:ind w:left="222" w:right="216"/>
        <w:jc w:val="both"/>
        <w:rPr>
          <w:sz w:val="24"/>
          <w:szCs w:val="24"/>
        </w:rPr>
      </w:pPr>
    </w:p>
    <w:p w:rsidR="00BF24DA" w:rsidRPr="009B4B74" w:rsidRDefault="00BF24DA" w:rsidP="00BF24DA">
      <w:pPr>
        <w:pStyle w:val="Corpodetexto"/>
        <w:spacing w:line="252" w:lineRule="exact"/>
        <w:ind w:left="282" w:right="282"/>
        <w:jc w:val="center"/>
        <w:rPr>
          <w:sz w:val="24"/>
          <w:szCs w:val="24"/>
        </w:rPr>
      </w:pPr>
      <w:r w:rsidRPr="009B4B74">
        <w:rPr>
          <w:sz w:val="24"/>
          <w:szCs w:val="24"/>
        </w:rPr>
        <w:t>(Assinatura do representante legal)</w:t>
      </w:r>
    </w:p>
    <w:p w:rsidR="00BF24DA" w:rsidRPr="009B4B74" w:rsidRDefault="00BF24DA" w:rsidP="001D3CF2">
      <w:pPr>
        <w:pStyle w:val="Corpodetexto"/>
        <w:tabs>
          <w:tab w:val="left" w:pos="2458"/>
        </w:tabs>
        <w:spacing w:before="126" w:line="360" w:lineRule="auto"/>
        <w:ind w:left="222" w:right="216"/>
        <w:jc w:val="both"/>
        <w:rPr>
          <w:sz w:val="24"/>
          <w:szCs w:val="24"/>
        </w:rPr>
      </w:pPr>
    </w:p>
    <w:p w:rsidR="00C922DF" w:rsidRDefault="00C922DF" w:rsidP="001D3CF2">
      <w:pPr>
        <w:pStyle w:val="Corpodetexto"/>
        <w:tabs>
          <w:tab w:val="left" w:pos="2458"/>
        </w:tabs>
        <w:spacing w:before="126" w:line="360" w:lineRule="auto"/>
        <w:ind w:left="222" w:right="216"/>
        <w:jc w:val="both"/>
      </w:pPr>
    </w:p>
    <w:p w:rsidR="00C922DF" w:rsidRDefault="00C922DF" w:rsidP="001D3CF2">
      <w:pPr>
        <w:pStyle w:val="Corpodetexto"/>
        <w:tabs>
          <w:tab w:val="left" w:pos="2458"/>
        </w:tabs>
        <w:spacing w:before="126" w:line="360" w:lineRule="auto"/>
        <w:ind w:left="222" w:right="216"/>
        <w:jc w:val="both"/>
      </w:pPr>
    </w:p>
    <w:p w:rsidR="00C922DF" w:rsidRDefault="00C922DF" w:rsidP="001D3CF2">
      <w:pPr>
        <w:pStyle w:val="Corpodetexto"/>
        <w:tabs>
          <w:tab w:val="left" w:pos="2458"/>
        </w:tabs>
        <w:spacing w:before="126" w:line="360" w:lineRule="auto"/>
        <w:ind w:left="222" w:right="216"/>
        <w:jc w:val="both"/>
      </w:pPr>
    </w:p>
    <w:p w:rsidR="00C922DF" w:rsidRDefault="00C922DF" w:rsidP="001D3CF2">
      <w:pPr>
        <w:pStyle w:val="Corpodetexto"/>
        <w:tabs>
          <w:tab w:val="left" w:pos="2458"/>
        </w:tabs>
        <w:spacing w:before="126" w:line="360" w:lineRule="auto"/>
        <w:ind w:left="222" w:right="216"/>
        <w:jc w:val="both"/>
      </w:pPr>
    </w:p>
    <w:p w:rsidR="00C922DF" w:rsidRDefault="006507B5" w:rsidP="001D3CF2">
      <w:pPr>
        <w:pStyle w:val="Corpodetexto"/>
        <w:tabs>
          <w:tab w:val="left" w:pos="2458"/>
        </w:tabs>
        <w:spacing w:before="126" w:line="360" w:lineRule="auto"/>
        <w:ind w:left="222" w:right="216"/>
        <w:jc w:val="both"/>
      </w:pPr>
      <w:r>
        <w:t>ANEXO XII</w:t>
      </w:r>
    </w:p>
    <w:p w:rsidR="00C922DF" w:rsidRDefault="00C922DF" w:rsidP="001D3CF2">
      <w:pPr>
        <w:pStyle w:val="Corpodetexto"/>
        <w:tabs>
          <w:tab w:val="left" w:pos="2458"/>
        </w:tabs>
        <w:spacing w:before="126" w:line="360" w:lineRule="auto"/>
        <w:ind w:left="222" w:right="216"/>
        <w:jc w:val="both"/>
      </w:pPr>
    </w:p>
    <w:p w:rsidR="00C922DF" w:rsidRDefault="00C922DF" w:rsidP="001D3CF2">
      <w:pPr>
        <w:pStyle w:val="Corpodetexto"/>
        <w:tabs>
          <w:tab w:val="left" w:pos="2458"/>
        </w:tabs>
        <w:spacing w:before="126" w:line="360" w:lineRule="auto"/>
        <w:ind w:left="222" w:right="216"/>
        <w:jc w:val="both"/>
      </w:pPr>
    </w:p>
    <w:p w:rsidR="00C922DF" w:rsidRDefault="00C922DF" w:rsidP="00C922DF">
      <w:pPr>
        <w:pStyle w:val="Ttulo2"/>
        <w:spacing w:before="94"/>
        <w:ind w:left="581"/>
      </w:pPr>
      <w:r>
        <w:t>MODELO DE CÁLCULO PARA QUALIFICAÇÃO ECONÔMICO-FINANCEIRO</w:t>
      </w:r>
    </w:p>
    <w:p w:rsidR="00C922DF" w:rsidRDefault="00C922DF" w:rsidP="00C922DF">
      <w:pPr>
        <w:pStyle w:val="Corpodetexto"/>
        <w:rPr>
          <w:b/>
        </w:rPr>
      </w:pPr>
    </w:p>
    <w:p w:rsidR="00C922DF" w:rsidRDefault="00C922DF" w:rsidP="001D3CF2">
      <w:pPr>
        <w:pStyle w:val="Corpodetexto"/>
        <w:tabs>
          <w:tab w:val="left" w:pos="2458"/>
        </w:tabs>
        <w:spacing w:before="126" w:line="360" w:lineRule="auto"/>
        <w:ind w:left="222" w:right="216"/>
        <w:jc w:val="both"/>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5987"/>
      </w:tblGrid>
      <w:tr w:rsidR="00C85F09" w:rsidTr="009533EE">
        <w:trPr>
          <w:trHeight w:val="280"/>
        </w:trPr>
        <w:tc>
          <w:tcPr>
            <w:tcW w:w="8539" w:type="dxa"/>
            <w:gridSpan w:val="2"/>
          </w:tcPr>
          <w:p w:rsidR="00C85F09" w:rsidRDefault="00C85F09" w:rsidP="009533EE">
            <w:pPr>
              <w:pStyle w:val="TableParagraph"/>
              <w:spacing w:line="260" w:lineRule="exact"/>
              <w:ind w:left="2980" w:right="2975"/>
              <w:jc w:val="center"/>
              <w:rPr>
                <w:b/>
                <w:sz w:val="24"/>
              </w:rPr>
            </w:pPr>
            <w:r>
              <w:rPr>
                <w:b/>
                <w:sz w:val="24"/>
              </w:rPr>
              <w:t>LIQUIDEZ CORRENTE</w:t>
            </w:r>
          </w:p>
        </w:tc>
      </w:tr>
      <w:tr w:rsidR="00C85F09" w:rsidTr="009533EE">
        <w:trPr>
          <w:trHeight w:val="280"/>
        </w:trPr>
        <w:tc>
          <w:tcPr>
            <w:tcW w:w="2552" w:type="dxa"/>
            <w:vMerge w:val="restart"/>
          </w:tcPr>
          <w:p w:rsidR="00C85F09" w:rsidRDefault="00C85F09" w:rsidP="009533EE">
            <w:pPr>
              <w:pStyle w:val="TableParagraph"/>
              <w:spacing w:before="142"/>
              <w:ind w:left="1081" w:right="1073"/>
              <w:jc w:val="center"/>
              <w:rPr>
                <w:b/>
                <w:sz w:val="24"/>
              </w:rPr>
            </w:pPr>
            <w:r>
              <w:rPr>
                <w:b/>
                <w:sz w:val="24"/>
              </w:rPr>
              <w:t>LC</w:t>
            </w:r>
          </w:p>
        </w:tc>
        <w:tc>
          <w:tcPr>
            <w:tcW w:w="5987" w:type="dxa"/>
          </w:tcPr>
          <w:p w:rsidR="00C85F09" w:rsidRDefault="00C85F09" w:rsidP="009533EE">
            <w:pPr>
              <w:pStyle w:val="TableParagraph"/>
              <w:spacing w:line="260" w:lineRule="exact"/>
              <w:ind w:left="338" w:right="334"/>
              <w:jc w:val="center"/>
              <w:rPr>
                <w:b/>
                <w:sz w:val="24"/>
              </w:rPr>
            </w:pPr>
            <w:r>
              <w:rPr>
                <w:b/>
                <w:sz w:val="24"/>
              </w:rPr>
              <w:t>ATIVO CIRCULANTE</w:t>
            </w:r>
          </w:p>
        </w:tc>
      </w:tr>
      <w:tr w:rsidR="00C85F09" w:rsidTr="009533EE">
        <w:trPr>
          <w:trHeight w:val="275"/>
        </w:trPr>
        <w:tc>
          <w:tcPr>
            <w:tcW w:w="2552" w:type="dxa"/>
            <w:vMerge/>
            <w:tcBorders>
              <w:top w:val="nil"/>
            </w:tcBorders>
          </w:tcPr>
          <w:p w:rsidR="00C85F09" w:rsidRDefault="00C85F09" w:rsidP="009533EE">
            <w:pPr>
              <w:rPr>
                <w:sz w:val="2"/>
                <w:szCs w:val="2"/>
              </w:rPr>
            </w:pPr>
          </w:p>
        </w:tc>
        <w:tc>
          <w:tcPr>
            <w:tcW w:w="5987" w:type="dxa"/>
          </w:tcPr>
          <w:p w:rsidR="00C85F09" w:rsidRDefault="00C85F09" w:rsidP="009533EE">
            <w:pPr>
              <w:pStyle w:val="TableParagraph"/>
              <w:spacing w:line="256" w:lineRule="exact"/>
              <w:ind w:left="338" w:right="336"/>
              <w:jc w:val="center"/>
              <w:rPr>
                <w:b/>
                <w:sz w:val="24"/>
              </w:rPr>
            </w:pPr>
            <w:r>
              <w:rPr>
                <w:b/>
                <w:sz w:val="24"/>
              </w:rPr>
              <w:t>PASSIVO CIRCULANTE</w:t>
            </w:r>
          </w:p>
        </w:tc>
      </w:tr>
    </w:tbl>
    <w:p w:rsidR="00C922DF" w:rsidRDefault="00C922DF" w:rsidP="001D3CF2">
      <w:pPr>
        <w:pStyle w:val="Corpodetexto"/>
        <w:tabs>
          <w:tab w:val="left" w:pos="2458"/>
        </w:tabs>
        <w:spacing w:before="126" w:line="360" w:lineRule="auto"/>
        <w:ind w:left="222" w:right="216"/>
        <w:jc w:val="both"/>
      </w:pPr>
    </w:p>
    <w:p w:rsidR="00C85F09" w:rsidRDefault="00C85F09" w:rsidP="001D3CF2">
      <w:pPr>
        <w:pStyle w:val="Corpodetexto"/>
        <w:tabs>
          <w:tab w:val="left" w:pos="2458"/>
        </w:tabs>
        <w:spacing w:before="126" w:line="360" w:lineRule="auto"/>
        <w:ind w:left="222" w:right="216"/>
        <w:jc w:val="both"/>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5987"/>
      </w:tblGrid>
      <w:tr w:rsidR="00C85F09" w:rsidTr="009533EE">
        <w:trPr>
          <w:trHeight w:val="280"/>
        </w:trPr>
        <w:tc>
          <w:tcPr>
            <w:tcW w:w="8539" w:type="dxa"/>
            <w:gridSpan w:val="2"/>
          </w:tcPr>
          <w:p w:rsidR="00C85F09" w:rsidRDefault="00C85F09" w:rsidP="009533EE">
            <w:pPr>
              <w:pStyle w:val="TableParagraph"/>
              <w:spacing w:line="260" w:lineRule="exact"/>
              <w:ind w:left="2980" w:right="2975"/>
              <w:jc w:val="center"/>
              <w:rPr>
                <w:b/>
                <w:sz w:val="24"/>
              </w:rPr>
            </w:pPr>
            <w:r>
              <w:rPr>
                <w:b/>
                <w:sz w:val="24"/>
              </w:rPr>
              <w:t>LIQUIDEZ CORRENTE</w:t>
            </w:r>
          </w:p>
        </w:tc>
      </w:tr>
      <w:tr w:rsidR="00C85F09" w:rsidTr="009533EE">
        <w:trPr>
          <w:trHeight w:val="280"/>
        </w:trPr>
        <w:tc>
          <w:tcPr>
            <w:tcW w:w="2552" w:type="dxa"/>
            <w:vMerge w:val="restart"/>
          </w:tcPr>
          <w:p w:rsidR="00C85F09" w:rsidRDefault="00C85F09" w:rsidP="009533EE">
            <w:pPr>
              <w:pStyle w:val="TableParagraph"/>
              <w:spacing w:before="142"/>
              <w:ind w:left="1081" w:right="1073"/>
              <w:jc w:val="center"/>
              <w:rPr>
                <w:b/>
                <w:sz w:val="24"/>
              </w:rPr>
            </w:pPr>
            <w:r>
              <w:rPr>
                <w:b/>
                <w:sz w:val="24"/>
              </w:rPr>
              <w:t>LC</w:t>
            </w:r>
          </w:p>
        </w:tc>
        <w:tc>
          <w:tcPr>
            <w:tcW w:w="5987" w:type="dxa"/>
          </w:tcPr>
          <w:p w:rsidR="00C85F09" w:rsidRDefault="00C85F09" w:rsidP="009533EE">
            <w:pPr>
              <w:pStyle w:val="TableParagraph"/>
              <w:spacing w:line="260" w:lineRule="exact"/>
              <w:ind w:left="338" w:right="334"/>
              <w:jc w:val="center"/>
              <w:rPr>
                <w:b/>
                <w:sz w:val="24"/>
              </w:rPr>
            </w:pPr>
            <w:r>
              <w:rPr>
                <w:b/>
                <w:sz w:val="24"/>
              </w:rPr>
              <w:t>ATIVO CIRCULANTE</w:t>
            </w:r>
          </w:p>
        </w:tc>
      </w:tr>
      <w:tr w:rsidR="00C85F09" w:rsidTr="009533EE">
        <w:trPr>
          <w:trHeight w:val="275"/>
        </w:trPr>
        <w:tc>
          <w:tcPr>
            <w:tcW w:w="2552" w:type="dxa"/>
            <w:vMerge/>
            <w:tcBorders>
              <w:top w:val="nil"/>
            </w:tcBorders>
          </w:tcPr>
          <w:p w:rsidR="00C85F09" w:rsidRDefault="00C85F09" w:rsidP="009533EE">
            <w:pPr>
              <w:rPr>
                <w:sz w:val="2"/>
                <w:szCs w:val="2"/>
              </w:rPr>
            </w:pPr>
          </w:p>
        </w:tc>
        <w:tc>
          <w:tcPr>
            <w:tcW w:w="5987" w:type="dxa"/>
          </w:tcPr>
          <w:p w:rsidR="00C85F09" w:rsidRDefault="00C85F09" w:rsidP="009533EE">
            <w:pPr>
              <w:pStyle w:val="TableParagraph"/>
              <w:spacing w:line="256" w:lineRule="exact"/>
              <w:ind w:left="338" w:right="336"/>
              <w:jc w:val="center"/>
              <w:rPr>
                <w:b/>
                <w:sz w:val="24"/>
              </w:rPr>
            </w:pPr>
            <w:r>
              <w:rPr>
                <w:b/>
                <w:sz w:val="24"/>
              </w:rPr>
              <w:t>PASSIVO CIRCULANTE</w:t>
            </w:r>
          </w:p>
        </w:tc>
      </w:tr>
    </w:tbl>
    <w:p w:rsidR="00C922DF" w:rsidRDefault="00C922DF" w:rsidP="001D3CF2">
      <w:pPr>
        <w:pStyle w:val="Corpodetexto"/>
        <w:tabs>
          <w:tab w:val="left" w:pos="2458"/>
        </w:tabs>
        <w:spacing w:before="126" w:line="360" w:lineRule="auto"/>
        <w:ind w:left="222" w:right="216"/>
        <w:jc w:val="both"/>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5987"/>
      </w:tblGrid>
      <w:tr w:rsidR="00C85F09" w:rsidTr="009533EE">
        <w:trPr>
          <w:trHeight w:val="276"/>
        </w:trPr>
        <w:tc>
          <w:tcPr>
            <w:tcW w:w="8539" w:type="dxa"/>
            <w:gridSpan w:val="2"/>
          </w:tcPr>
          <w:p w:rsidR="00C85F09" w:rsidRDefault="00C85F09" w:rsidP="009533EE">
            <w:pPr>
              <w:pStyle w:val="TableParagraph"/>
              <w:spacing w:line="256" w:lineRule="exact"/>
              <w:ind w:left="2977" w:right="2975"/>
              <w:jc w:val="center"/>
              <w:rPr>
                <w:b/>
                <w:sz w:val="24"/>
              </w:rPr>
            </w:pPr>
            <w:r>
              <w:rPr>
                <w:b/>
                <w:sz w:val="24"/>
              </w:rPr>
              <w:t>LIQUIDEZ GERAL</w:t>
            </w:r>
          </w:p>
        </w:tc>
      </w:tr>
      <w:tr w:rsidR="00C85F09" w:rsidTr="009533EE">
        <w:trPr>
          <w:trHeight w:val="551"/>
        </w:trPr>
        <w:tc>
          <w:tcPr>
            <w:tcW w:w="2552" w:type="dxa"/>
            <w:vMerge w:val="restart"/>
          </w:tcPr>
          <w:p w:rsidR="00C85F09" w:rsidRDefault="00C85F09" w:rsidP="009533EE">
            <w:pPr>
              <w:pStyle w:val="TableParagraph"/>
              <w:spacing w:before="10"/>
              <w:rPr>
                <w:b/>
                <w:sz w:val="35"/>
              </w:rPr>
            </w:pPr>
          </w:p>
          <w:p w:rsidR="00C85F09" w:rsidRDefault="00C85F09" w:rsidP="009533EE">
            <w:pPr>
              <w:pStyle w:val="TableParagraph"/>
              <w:ind w:left="1080" w:right="1073"/>
              <w:jc w:val="center"/>
              <w:rPr>
                <w:b/>
                <w:sz w:val="24"/>
              </w:rPr>
            </w:pPr>
            <w:r>
              <w:rPr>
                <w:b/>
                <w:sz w:val="24"/>
              </w:rPr>
              <w:t>LG</w:t>
            </w:r>
          </w:p>
        </w:tc>
        <w:tc>
          <w:tcPr>
            <w:tcW w:w="5987" w:type="dxa"/>
          </w:tcPr>
          <w:p w:rsidR="00C85F09" w:rsidRDefault="00C85F09" w:rsidP="009533EE">
            <w:pPr>
              <w:pStyle w:val="TableParagraph"/>
              <w:spacing w:line="276" w:lineRule="exact"/>
              <w:ind w:left="2570" w:right="305" w:hanging="2245"/>
              <w:rPr>
                <w:b/>
                <w:sz w:val="24"/>
              </w:rPr>
            </w:pPr>
            <w:r>
              <w:rPr>
                <w:b/>
                <w:sz w:val="24"/>
              </w:rPr>
              <w:t>ATIVO CIRCULANTE + REALIZÁVEL A LONGO PRAZO</w:t>
            </w:r>
          </w:p>
        </w:tc>
      </w:tr>
      <w:tr w:rsidR="00C85F09" w:rsidTr="009533EE">
        <w:trPr>
          <w:trHeight w:val="551"/>
        </w:trPr>
        <w:tc>
          <w:tcPr>
            <w:tcW w:w="2552" w:type="dxa"/>
            <w:vMerge/>
            <w:tcBorders>
              <w:top w:val="nil"/>
            </w:tcBorders>
          </w:tcPr>
          <w:p w:rsidR="00C85F09" w:rsidRDefault="00C85F09" w:rsidP="009533EE">
            <w:pPr>
              <w:rPr>
                <w:sz w:val="2"/>
                <w:szCs w:val="2"/>
              </w:rPr>
            </w:pPr>
          </w:p>
        </w:tc>
        <w:tc>
          <w:tcPr>
            <w:tcW w:w="5987" w:type="dxa"/>
          </w:tcPr>
          <w:p w:rsidR="00C85F09" w:rsidRDefault="00C85F09" w:rsidP="009533EE">
            <w:pPr>
              <w:pStyle w:val="TableParagraph"/>
              <w:spacing w:line="271" w:lineRule="exact"/>
              <w:ind w:left="174"/>
              <w:rPr>
                <w:b/>
                <w:sz w:val="24"/>
              </w:rPr>
            </w:pPr>
            <w:r>
              <w:rPr>
                <w:b/>
                <w:sz w:val="24"/>
              </w:rPr>
              <w:t>PASSIVO CIRCULANTE + EXIGÍVEL A LONGO</w:t>
            </w:r>
          </w:p>
          <w:p w:rsidR="00C85F09" w:rsidRDefault="00C85F09" w:rsidP="009533EE">
            <w:pPr>
              <w:pStyle w:val="TableParagraph"/>
              <w:spacing w:line="260" w:lineRule="exact"/>
              <w:ind w:left="107"/>
              <w:rPr>
                <w:b/>
                <w:sz w:val="24"/>
              </w:rPr>
            </w:pPr>
            <w:r>
              <w:rPr>
                <w:b/>
                <w:sz w:val="24"/>
              </w:rPr>
              <w:t>PRAZO</w:t>
            </w:r>
          </w:p>
        </w:tc>
      </w:tr>
      <w:tr w:rsidR="00C85F09" w:rsidTr="009533EE">
        <w:trPr>
          <w:trHeight w:val="277"/>
        </w:trPr>
        <w:tc>
          <w:tcPr>
            <w:tcW w:w="8539" w:type="dxa"/>
            <w:gridSpan w:val="2"/>
          </w:tcPr>
          <w:p w:rsidR="00C85F09" w:rsidRDefault="00C85F09" w:rsidP="009533EE">
            <w:pPr>
              <w:pStyle w:val="TableParagraph"/>
              <w:spacing w:line="258" w:lineRule="exact"/>
              <w:ind w:left="2979" w:right="2975"/>
              <w:jc w:val="center"/>
              <w:rPr>
                <w:b/>
                <w:sz w:val="24"/>
              </w:rPr>
            </w:pPr>
          </w:p>
          <w:p w:rsidR="00C85F09" w:rsidRDefault="00C85F09" w:rsidP="009533EE">
            <w:pPr>
              <w:pStyle w:val="TableParagraph"/>
              <w:spacing w:line="258" w:lineRule="exact"/>
              <w:ind w:left="2979" w:right="2975"/>
              <w:jc w:val="center"/>
              <w:rPr>
                <w:b/>
                <w:sz w:val="24"/>
              </w:rPr>
            </w:pPr>
          </w:p>
          <w:p w:rsidR="00C85F09" w:rsidRDefault="00C85F09" w:rsidP="009533EE">
            <w:pPr>
              <w:pStyle w:val="TableParagraph"/>
              <w:spacing w:line="258" w:lineRule="exact"/>
              <w:ind w:left="2979" w:right="2975"/>
              <w:jc w:val="center"/>
              <w:rPr>
                <w:b/>
                <w:sz w:val="24"/>
              </w:rPr>
            </w:pPr>
          </w:p>
          <w:p w:rsidR="00C85F09" w:rsidRDefault="00C85F09" w:rsidP="009533EE">
            <w:pPr>
              <w:pStyle w:val="TableParagraph"/>
              <w:spacing w:line="258" w:lineRule="exact"/>
              <w:ind w:left="2979" w:right="2975"/>
              <w:jc w:val="center"/>
              <w:rPr>
                <w:b/>
                <w:sz w:val="24"/>
              </w:rPr>
            </w:pPr>
          </w:p>
          <w:p w:rsidR="00C85F09" w:rsidRDefault="00C85F09" w:rsidP="009533EE">
            <w:pPr>
              <w:pStyle w:val="TableParagraph"/>
              <w:spacing w:line="258" w:lineRule="exact"/>
              <w:ind w:left="2979" w:right="2975"/>
              <w:jc w:val="center"/>
              <w:rPr>
                <w:b/>
                <w:sz w:val="24"/>
              </w:rPr>
            </w:pPr>
          </w:p>
          <w:p w:rsidR="00C85F09" w:rsidRDefault="00C85F09" w:rsidP="009533EE">
            <w:pPr>
              <w:pStyle w:val="TableParagraph"/>
              <w:spacing w:line="258" w:lineRule="exact"/>
              <w:ind w:left="2979" w:right="2975"/>
              <w:jc w:val="center"/>
              <w:rPr>
                <w:b/>
                <w:sz w:val="24"/>
              </w:rPr>
            </w:pPr>
            <w:r>
              <w:rPr>
                <w:b/>
                <w:sz w:val="24"/>
              </w:rPr>
              <w:t>SOLVÊNCIA GERAL</w:t>
            </w:r>
          </w:p>
        </w:tc>
      </w:tr>
      <w:tr w:rsidR="00C85F09" w:rsidTr="009533EE">
        <w:trPr>
          <w:trHeight w:val="275"/>
        </w:trPr>
        <w:tc>
          <w:tcPr>
            <w:tcW w:w="2552" w:type="dxa"/>
            <w:vMerge w:val="restart"/>
          </w:tcPr>
          <w:p w:rsidR="00C85F09" w:rsidRDefault="00C85F09" w:rsidP="009533EE">
            <w:pPr>
              <w:pStyle w:val="TableParagraph"/>
              <w:rPr>
                <w:b/>
                <w:sz w:val="24"/>
              </w:rPr>
            </w:pPr>
          </w:p>
          <w:p w:rsidR="00C85F09" w:rsidRDefault="00C85F09" w:rsidP="009533EE">
            <w:pPr>
              <w:pStyle w:val="TableParagraph"/>
              <w:ind w:left="1081" w:right="1073"/>
              <w:jc w:val="center"/>
              <w:rPr>
                <w:b/>
                <w:sz w:val="24"/>
              </w:rPr>
            </w:pPr>
            <w:r>
              <w:rPr>
                <w:b/>
                <w:sz w:val="24"/>
              </w:rPr>
              <w:t>SG</w:t>
            </w:r>
          </w:p>
        </w:tc>
        <w:tc>
          <w:tcPr>
            <w:tcW w:w="5987" w:type="dxa"/>
          </w:tcPr>
          <w:p w:rsidR="00C85F09" w:rsidRDefault="00C85F09" w:rsidP="009533EE">
            <w:pPr>
              <w:pStyle w:val="TableParagraph"/>
              <w:spacing w:line="256" w:lineRule="exact"/>
              <w:ind w:left="338" w:right="336"/>
              <w:jc w:val="center"/>
              <w:rPr>
                <w:b/>
                <w:sz w:val="24"/>
              </w:rPr>
            </w:pPr>
            <w:r>
              <w:rPr>
                <w:b/>
                <w:sz w:val="24"/>
              </w:rPr>
              <w:t>ATIVO TOTAL</w:t>
            </w:r>
          </w:p>
        </w:tc>
      </w:tr>
      <w:tr w:rsidR="00C85F09" w:rsidTr="009533EE">
        <w:trPr>
          <w:trHeight w:val="551"/>
        </w:trPr>
        <w:tc>
          <w:tcPr>
            <w:tcW w:w="2552" w:type="dxa"/>
            <w:vMerge/>
            <w:tcBorders>
              <w:top w:val="nil"/>
            </w:tcBorders>
          </w:tcPr>
          <w:p w:rsidR="00C85F09" w:rsidRDefault="00C85F09" w:rsidP="009533EE">
            <w:pPr>
              <w:rPr>
                <w:sz w:val="2"/>
                <w:szCs w:val="2"/>
              </w:rPr>
            </w:pPr>
          </w:p>
        </w:tc>
        <w:tc>
          <w:tcPr>
            <w:tcW w:w="5987" w:type="dxa"/>
          </w:tcPr>
          <w:p w:rsidR="00C85F09" w:rsidRDefault="00C85F09" w:rsidP="009533EE">
            <w:pPr>
              <w:pStyle w:val="TableParagraph"/>
              <w:spacing w:line="271" w:lineRule="exact"/>
              <w:ind w:left="338" w:right="338"/>
              <w:jc w:val="center"/>
              <w:rPr>
                <w:b/>
                <w:sz w:val="24"/>
              </w:rPr>
            </w:pPr>
            <w:r>
              <w:rPr>
                <w:b/>
                <w:sz w:val="24"/>
              </w:rPr>
              <w:t>PASSIVO CIRCULANTE + EXIGÍVEL A LONGO</w:t>
            </w:r>
          </w:p>
          <w:p w:rsidR="00C85F09" w:rsidRDefault="00C85F09" w:rsidP="009533EE">
            <w:pPr>
              <w:pStyle w:val="TableParagraph"/>
              <w:spacing w:line="260" w:lineRule="exact"/>
              <w:ind w:left="338" w:right="338"/>
              <w:jc w:val="center"/>
              <w:rPr>
                <w:b/>
                <w:sz w:val="24"/>
              </w:rPr>
            </w:pPr>
            <w:r>
              <w:rPr>
                <w:b/>
                <w:sz w:val="24"/>
              </w:rPr>
              <w:t>PRAZO</w:t>
            </w:r>
          </w:p>
        </w:tc>
      </w:tr>
    </w:tbl>
    <w:p w:rsidR="00C85F09" w:rsidRDefault="00C85F09" w:rsidP="001D3CF2">
      <w:pPr>
        <w:pStyle w:val="Corpodetexto"/>
        <w:tabs>
          <w:tab w:val="left" w:pos="2458"/>
        </w:tabs>
        <w:spacing w:before="126" w:line="360" w:lineRule="auto"/>
        <w:ind w:left="222" w:right="216"/>
        <w:jc w:val="both"/>
      </w:pPr>
      <w:r>
        <w:t>LOCAL E DATA</w:t>
      </w:r>
    </w:p>
    <w:p w:rsidR="00C85F09" w:rsidRDefault="00C85F09" w:rsidP="001D3CF2">
      <w:pPr>
        <w:pStyle w:val="Corpodetexto"/>
        <w:tabs>
          <w:tab w:val="left" w:pos="2458"/>
        </w:tabs>
        <w:spacing w:before="126" w:line="360" w:lineRule="auto"/>
        <w:ind w:left="222" w:right="216"/>
        <w:jc w:val="both"/>
      </w:pPr>
      <w:r>
        <w:t xml:space="preserve">EMPRESA REPRESENTANTE </w:t>
      </w:r>
    </w:p>
    <w:p w:rsidR="00C85F09" w:rsidRDefault="00C85F09" w:rsidP="001D3CF2">
      <w:pPr>
        <w:pStyle w:val="Corpodetexto"/>
        <w:tabs>
          <w:tab w:val="left" w:pos="2458"/>
        </w:tabs>
        <w:spacing w:before="126" w:line="360" w:lineRule="auto"/>
        <w:ind w:left="222" w:right="216"/>
        <w:jc w:val="both"/>
      </w:pPr>
      <w:r>
        <w:t>CARIMBO E ASSINATURA</w:t>
      </w:r>
    </w:p>
    <w:p w:rsidR="00C85F09" w:rsidRDefault="00C85F09" w:rsidP="001D3CF2">
      <w:pPr>
        <w:pStyle w:val="Corpodetexto"/>
        <w:tabs>
          <w:tab w:val="left" w:pos="2458"/>
        </w:tabs>
        <w:spacing w:before="126" w:line="360" w:lineRule="auto"/>
        <w:ind w:left="222" w:right="216"/>
        <w:jc w:val="both"/>
      </w:pPr>
    </w:p>
    <w:p w:rsidR="001E09DE" w:rsidRDefault="001E09DE" w:rsidP="001D3CF2">
      <w:pPr>
        <w:pStyle w:val="Corpodetexto"/>
        <w:tabs>
          <w:tab w:val="left" w:pos="2458"/>
        </w:tabs>
        <w:spacing w:before="126" w:line="360" w:lineRule="auto"/>
        <w:ind w:left="222" w:right="216"/>
        <w:jc w:val="both"/>
      </w:pPr>
    </w:p>
    <w:sectPr w:rsidR="001E09DE" w:rsidSect="001765E6">
      <w:headerReference w:type="default" r:id="rId11"/>
      <w:footerReference w:type="even" r:id="rId12"/>
      <w:footerReference w:type="default" r:id="rId13"/>
      <w:headerReference w:type="first" r:id="rId14"/>
      <w:footerReference w:type="first" r:id="rId15"/>
      <w:pgSz w:w="11906" w:h="16838" w:code="9"/>
      <w:pgMar w:top="2098" w:right="1021" w:bottom="1814" w:left="1418" w:header="124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D72" w:rsidRDefault="001D6D72" w:rsidP="0072197D">
      <w:r>
        <w:separator/>
      </w:r>
    </w:p>
  </w:endnote>
  <w:endnote w:type="continuationSeparator" w:id="1">
    <w:p w:rsidR="001D6D72" w:rsidRDefault="001D6D72" w:rsidP="00721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AC5" w:rsidRDefault="002F7AC5" w:rsidP="00F13A3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F7AC5" w:rsidRDefault="002F7AC5" w:rsidP="001765E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AC5" w:rsidRDefault="002F7AC5" w:rsidP="001765E6">
    <w:pPr>
      <w:pStyle w:val="Rodap"/>
      <w:framePr w:wrap="around" w:vAnchor="text" w:hAnchor="page" w:x="10779" w:y="-411"/>
      <w:rPr>
        <w:rStyle w:val="Nmerodepgina"/>
      </w:rPr>
    </w:pPr>
    <w:r>
      <w:rPr>
        <w:rStyle w:val="Nmerodepgina"/>
      </w:rPr>
      <w:fldChar w:fldCharType="begin"/>
    </w:r>
    <w:r>
      <w:rPr>
        <w:rStyle w:val="Nmerodepgina"/>
      </w:rPr>
      <w:instrText xml:space="preserve">PAGE  </w:instrText>
    </w:r>
    <w:r>
      <w:rPr>
        <w:rStyle w:val="Nmerodepgina"/>
      </w:rPr>
      <w:fldChar w:fldCharType="separate"/>
    </w:r>
    <w:r w:rsidR="00AA6BDF">
      <w:rPr>
        <w:rStyle w:val="Nmerodepgina"/>
        <w:noProof/>
      </w:rPr>
      <w:t>35</w:t>
    </w:r>
    <w:r>
      <w:rPr>
        <w:rStyle w:val="Nmerodepgina"/>
      </w:rPr>
      <w:fldChar w:fldCharType="end"/>
    </w:r>
  </w:p>
  <w:p w:rsidR="002F7AC5" w:rsidRDefault="002F7AC5" w:rsidP="001765E6">
    <w:pPr>
      <w:pStyle w:val="Rodap"/>
      <w:ind w:right="360"/>
    </w:pPr>
    <w:r>
      <w:rPr>
        <w:noProof/>
        <w:lang w:eastAsia="pt-BR"/>
      </w:rPr>
      <w:drawing>
        <wp:anchor distT="0" distB="0" distL="114300" distR="114300" simplePos="0" relativeHeight="251661312" behindDoc="1" locked="0" layoutInCell="1" allowOverlap="1">
          <wp:simplePos x="0" y="0"/>
          <wp:positionH relativeFrom="column">
            <wp:posOffset>-1028700</wp:posOffset>
          </wp:positionH>
          <wp:positionV relativeFrom="paragraph">
            <wp:posOffset>-152400</wp:posOffset>
          </wp:positionV>
          <wp:extent cx="7718863" cy="1062355"/>
          <wp:effectExtent l="0" t="0" r="3175"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18863" cy="1062355"/>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AC5" w:rsidRDefault="002F7AC5">
    <w:pPr>
      <w:pStyle w:val="Rodap"/>
    </w:pPr>
    <w:r>
      <w:rPr>
        <w:noProof/>
        <w:lang w:eastAsia="pt-BR"/>
      </w:rPr>
      <w:drawing>
        <wp:anchor distT="0" distB="0" distL="114300" distR="114300" simplePos="0" relativeHeight="251659264" behindDoc="1" locked="0" layoutInCell="1" allowOverlap="1">
          <wp:simplePos x="0" y="0"/>
          <wp:positionH relativeFrom="column">
            <wp:posOffset>-974725</wp:posOffset>
          </wp:positionH>
          <wp:positionV relativeFrom="paragraph">
            <wp:posOffset>-152400</wp:posOffset>
          </wp:positionV>
          <wp:extent cx="7718863" cy="1062355"/>
          <wp:effectExtent l="0" t="0" r="3175"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18863" cy="1062355"/>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D72" w:rsidRDefault="001D6D72" w:rsidP="0072197D">
      <w:r>
        <w:separator/>
      </w:r>
    </w:p>
  </w:footnote>
  <w:footnote w:type="continuationSeparator" w:id="1">
    <w:p w:rsidR="001D6D72" w:rsidRDefault="001D6D72" w:rsidP="00721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AC5" w:rsidRDefault="002F7AC5">
    <w:pPr>
      <w:pStyle w:val="Cabealho"/>
    </w:pPr>
    <w:r>
      <w:rPr>
        <w:rFonts w:ascii="Times New Roman" w:hAnsi="Times New Roman"/>
        <w:noProof/>
        <w:sz w:val="16"/>
        <w:szCs w:val="16"/>
        <w:lang w:eastAsia="pt-BR"/>
      </w:rPr>
      <w:drawing>
        <wp:anchor distT="0" distB="0" distL="114300" distR="114300" simplePos="0" relativeHeight="25166336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58100" cy="1261110"/>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AC5" w:rsidRPr="00F62780" w:rsidRDefault="002F7AC5" w:rsidP="00F62780">
    <w:pPr>
      <w:pStyle w:val="Cabealho"/>
      <w:tabs>
        <w:tab w:val="clear" w:pos="4252"/>
        <w:tab w:val="clear" w:pos="8504"/>
        <w:tab w:val="left" w:pos="2673"/>
      </w:tabs>
      <w:spacing w:after="0" w:line="240" w:lineRule="auto"/>
      <w:rPr>
        <w:rFonts w:ascii="Times New Roman" w:hAnsi="Times New Roman"/>
        <w:sz w:val="16"/>
        <w:szCs w:val="16"/>
      </w:rPr>
    </w:pPr>
    <w:r>
      <w:rPr>
        <w:rFonts w:ascii="Times New Roman" w:hAnsi="Times New Roman"/>
        <w:noProof/>
        <w:sz w:val="16"/>
        <w:szCs w:val="16"/>
        <w:lang w:eastAsia="pt-BR"/>
      </w:rPr>
      <w:drawing>
        <wp:anchor distT="0" distB="0" distL="114300" distR="114300" simplePos="0" relativeHeight="25165824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60286" cy="1261470"/>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D0D"/>
    <w:multiLevelType w:val="multilevel"/>
    <w:tmpl w:val="6C0C9386"/>
    <w:lvl w:ilvl="0">
      <w:start w:val="6"/>
      <w:numFmt w:val="decimal"/>
      <w:lvlText w:val="%1"/>
      <w:lvlJc w:val="left"/>
      <w:pPr>
        <w:ind w:left="589" w:hanging="368"/>
      </w:pPr>
      <w:rPr>
        <w:rFonts w:hint="default"/>
        <w:lang w:val="pt-PT" w:eastAsia="pt-PT" w:bidi="pt-PT"/>
      </w:rPr>
    </w:lvl>
    <w:lvl w:ilvl="1">
      <w:start w:val="9"/>
      <w:numFmt w:val="decimal"/>
      <w:lvlText w:val="%1.%2"/>
      <w:lvlJc w:val="left"/>
      <w:pPr>
        <w:ind w:left="589" w:hanging="368"/>
      </w:pPr>
      <w:rPr>
        <w:rFonts w:ascii="Arial" w:eastAsia="Arial" w:hAnsi="Arial" w:cs="Arial" w:hint="default"/>
        <w:w w:val="100"/>
        <w:sz w:val="22"/>
        <w:szCs w:val="22"/>
        <w:lang w:val="pt-PT" w:eastAsia="pt-PT" w:bidi="pt-PT"/>
      </w:rPr>
    </w:lvl>
    <w:lvl w:ilvl="2">
      <w:start w:val="1"/>
      <w:numFmt w:val="decimal"/>
      <w:lvlText w:val="%1.%2.%3"/>
      <w:lvlJc w:val="left"/>
      <w:pPr>
        <w:ind w:left="222" w:hanging="648"/>
      </w:pPr>
      <w:rPr>
        <w:rFonts w:ascii="Arial" w:eastAsia="Arial" w:hAnsi="Arial" w:cs="Arial" w:hint="default"/>
        <w:w w:val="100"/>
        <w:sz w:val="22"/>
        <w:szCs w:val="22"/>
        <w:lang w:val="pt-PT" w:eastAsia="pt-PT" w:bidi="pt-PT"/>
      </w:rPr>
    </w:lvl>
    <w:lvl w:ilvl="3">
      <w:numFmt w:val="bullet"/>
      <w:lvlText w:val="•"/>
      <w:lvlJc w:val="left"/>
      <w:pPr>
        <w:ind w:left="2439" w:hanging="648"/>
      </w:pPr>
      <w:rPr>
        <w:rFonts w:hint="default"/>
        <w:lang w:val="pt-PT" w:eastAsia="pt-PT" w:bidi="pt-PT"/>
      </w:rPr>
    </w:lvl>
    <w:lvl w:ilvl="4">
      <w:numFmt w:val="bullet"/>
      <w:lvlText w:val="•"/>
      <w:lvlJc w:val="left"/>
      <w:pPr>
        <w:ind w:left="3368" w:hanging="648"/>
      </w:pPr>
      <w:rPr>
        <w:rFonts w:hint="default"/>
        <w:lang w:val="pt-PT" w:eastAsia="pt-PT" w:bidi="pt-PT"/>
      </w:rPr>
    </w:lvl>
    <w:lvl w:ilvl="5">
      <w:numFmt w:val="bullet"/>
      <w:lvlText w:val="•"/>
      <w:lvlJc w:val="left"/>
      <w:pPr>
        <w:ind w:left="4298" w:hanging="648"/>
      </w:pPr>
      <w:rPr>
        <w:rFonts w:hint="default"/>
        <w:lang w:val="pt-PT" w:eastAsia="pt-PT" w:bidi="pt-PT"/>
      </w:rPr>
    </w:lvl>
    <w:lvl w:ilvl="6">
      <w:numFmt w:val="bullet"/>
      <w:lvlText w:val="•"/>
      <w:lvlJc w:val="left"/>
      <w:pPr>
        <w:ind w:left="5228" w:hanging="648"/>
      </w:pPr>
      <w:rPr>
        <w:rFonts w:hint="default"/>
        <w:lang w:val="pt-PT" w:eastAsia="pt-PT" w:bidi="pt-PT"/>
      </w:rPr>
    </w:lvl>
    <w:lvl w:ilvl="7">
      <w:numFmt w:val="bullet"/>
      <w:lvlText w:val="•"/>
      <w:lvlJc w:val="left"/>
      <w:pPr>
        <w:ind w:left="6157" w:hanging="648"/>
      </w:pPr>
      <w:rPr>
        <w:rFonts w:hint="default"/>
        <w:lang w:val="pt-PT" w:eastAsia="pt-PT" w:bidi="pt-PT"/>
      </w:rPr>
    </w:lvl>
    <w:lvl w:ilvl="8">
      <w:numFmt w:val="bullet"/>
      <w:lvlText w:val="•"/>
      <w:lvlJc w:val="left"/>
      <w:pPr>
        <w:ind w:left="7087" w:hanging="648"/>
      </w:pPr>
      <w:rPr>
        <w:rFonts w:hint="default"/>
        <w:lang w:val="pt-PT" w:eastAsia="pt-PT" w:bidi="pt-PT"/>
      </w:rPr>
    </w:lvl>
  </w:abstractNum>
  <w:abstractNum w:abstractNumId="1">
    <w:nsid w:val="03EB7A37"/>
    <w:multiLevelType w:val="multilevel"/>
    <w:tmpl w:val="1B3667D4"/>
    <w:lvl w:ilvl="0">
      <w:start w:val="9"/>
      <w:numFmt w:val="decimal"/>
      <w:lvlText w:val="%1"/>
      <w:lvlJc w:val="left"/>
      <w:pPr>
        <w:ind w:left="222" w:hanging="428"/>
      </w:pPr>
      <w:rPr>
        <w:rFonts w:hint="default"/>
        <w:lang w:val="pt-PT" w:eastAsia="pt-PT" w:bidi="pt-PT"/>
      </w:rPr>
    </w:lvl>
    <w:lvl w:ilvl="1">
      <w:start w:val="5"/>
      <w:numFmt w:val="decimal"/>
      <w:lvlText w:val="%1.%2"/>
      <w:lvlJc w:val="left"/>
      <w:pPr>
        <w:ind w:left="222" w:hanging="428"/>
      </w:pPr>
      <w:rPr>
        <w:rFonts w:ascii="Arial" w:eastAsia="Arial" w:hAnsi="Arial" w:cs="Arial" w:hint="default"/>
        <w:w w:val="100"/>
        <w:sz w:val="22"/>
        <w:szCs w:val="22"/>
        <w:lang w:val="pt-PT" w:eastAsia="pt-PT" w:bidi="pt-PT"/>
      </w:rPr>
    </w:lvl>
    <w:lvl w:ilvl="2">
      <w:start w:val="1"/>
      <w:numFmt w:val="decimal"/>
      <w:lvlText w:val="%1.%2.%3"/>
      <w:lvlJc w:val="left"/>
      <w:pPr>
        <w:ind w:left="222" w:hanging="624"/>
      </w:pPr>
      <w:rPr>
        <w:rFonts w:ascii="Arial" w:eastAsia="Arial" w:hAnsi="Arial" w:cs="Arial" w:hint="default"/>
        <w:w w:val="100"/>
        <w:sz w:val="22"/>
        <w:szCs w:val="22"/>
        <w:lang w:val="pt-PT" w:eastAsia="pt-PT" w:bidi="pt-PT"/>
      </w:rPr>
    </w:lvl>
    <w:lvl w:ilvl="3">
      <w:numFmt w:val="bullet"/>
      <w:lvlText w:val="•"/>
      <w:lvlJc w:val="left"/>
      <w:pPr>
        <w:ind w:left="2837" w:hanging="624"/>
      </w:pPr>
      <w:rPr>
        <w:rFonts w:hint="default"/>
        <w:lang w:val="pt-PT" w:eastAsia="pt-PT" w:bidi="pt-PT"/>
      </w:rPr>
    </w:lvl>
    <w:lvl w:ilvl="4">
      <w:numFmt w:val="bullet"/>
      <w:lvlText w:val="•"/>
      <w:lvlJc w:val="left"/>
      <w:pPr>
        <w:ind w:left="3710" w:hanging="624"/>
      </w:pPr>
      <w:rPr>
        <w:rFonts w:hint="default"/>
        <w:lang w:val="pt-PT" w:eastAsia="pt-PT" w:bidi="pt-PT"/>
      </w:rPr>
    </w:lvl>
    <w:lvl w:ilvl="5">
      <w:numFmt w:val="bullet"/>
      <w:lvlText w:val="•"/>
      <w:lvlJc w:val="left"/>
      <w:pPr>
        <w:ind w:left="4583" w:hanging="624"/>
      </w:pPr>
      <w:rPr>
        <w:rFonts w:hint="default"/>
        <w:lang w:val="pt-PT" w:eastAsia="pt-PT" w:bidi="pt-PT"/>
      </w:rPr>
    </w:lvl>
    <w:lvl w:ilvl="6">
      <w:numFmt w:val="bullet"/>
      <w:lvlText w:val="•"/>
      <w:lvlJc w:val="left"/>
      <w:pPr>
        <w:ind w:left="5455" w:hanging="624"/>
      </w:pPr>
      <w:rPr>
        <w:rFonts w:hint="default"/>
        <w:lang w:val="pt-PT" w:eastAsia="pt-PT" w:bidi="pt-PT"/>
      </w:rPr>
    </w:lvl>
    <w:lvl w:ilvl="7">
      <w:numFmt w:val="bullet"/>
      <w:lvlText w:val="•"/>
      <w:lvlJc w:val="left"/>
      <w:pPr>
        <w:ind w:left="6328" w:hanging="624"/>
      </w:pPr>
      <w:rPr>
        <w:rFonts w:hint="default"/>
        <w:lang w:val="pt-PT" w:eastAsia="pt-PT" w:bidi="pt-PT"/>
      </w:rPr>
    </w:lvl>
    <w:lvl w:ilvl="8">
      <w:numFmt w:val="bullet"/>
      <w:lvlText w:val="•"/>
      <w:lvlJc w:val="left"/>
      <w:pPr>
        <w:ind w:left="7201" w:hanging="624"/>
      </w:pPr>
      <w:rPr>
        <w:rFonts w:hint="default"/>
        <w:lang w:val="pt-PT" w:eastAsia="pt-PT" w:bidi="pt-PT"/>
      </w:rPr>
    </w:lvl>
  </w:abstractNum>
  <w:abstractNum w:abstractNumId="2">
    <w:nsid w:val="08874859"/>
    <w:multiLevelType w:val="multilevel"/>
    <w:tmpl w:val="BBC28B60"/>
    <w:lvl w:ilvl="0">
      <w:start w:val="9"/>
      <w:numFmt w:val="decimal"/>
      <w:lvlText w:val="%1"/>
      <w:lvlJc w:val="left"/>
      <w:pPr>
        <w:ind w:left="222" w:hanging="485"/>
      </w:pPr>
      <w:rPr>
        <w:rFonts w:hint="default"/>
        <w:lang w:val="pt-PT" w:eastAsia="pt-PT" w:bidi="pt-PT"/>
      </w:rPr>
    </w:lvl>
    <w:lvl w:ilvl="1">
      <w:start w:val="7"/>
      <w:numFmt w:val="decimal"/>
      <w:lvlText w:val="%1.%2."/>
      <w:lvlJc w:val="left"/>
      <w:pPr>
        <w:ind w:left="222" w:hanging="485"/>
      </w:pPr>
      <w:rPr>
        <w:rFonts w:ascii="Arial" w:eastAsia="Arial" w:hAnsi="Arial" w:cs="Arial" w:hint="default"/>
        <w:w w:val="100"/>
        <w:sz w:val="22"/>
        <w:szCs w:val="22"/>
        <w:lang w:val="pt-PT" w:eastAsia="pt-PT" w:bidi="pt-PT"/>
      </w:rPr>
    </w:lvl>
    <w:lvl w:ilvl="2">
      <w:numFmt w:val="bullet"/>
      <w:lvlText w:val="•"/>
      <w:lvlJc w:val="left"/>
      <w:pPr>
        <w:ind w:left="1965" w:hanging="485"/>
      </w:pPr>
      <w:rPr>
        <w:rFonts w:hint="default"/>
        <w:lang w:val="pt-PT" w:eastAsia="pt-PT" w:bidi="pt-PT"/>
      </w:rPr>
    </w:lvl>
    <w:lvl w:ilvl="3">
      <w:numFmt w:val="bullet"/>
      <w:lvlText w:val="•"/>
      <w:lvlJc w:val="left"/>
      <w:pPr>
        <w:ind w:left="2837" w:hanging="485"/>
      </w:pPr>
      <w:rPr>
        <w:rFonts w:hint="default"/>
        <w:lang w:val="pt-PT" w:eastAsia="pt-PT" w:bidi="pt-PT"/>
      </w:rPr>
    </w:lvl>
    <w:lvl w:ilvl="4">
      <w:numFmt w:val="bullet"/>
      <w:lvlText w:val="•"/>
      <w:lvlJc w:val="left"/>
      <w:pPr>
        <w:ind w:left="3710" w:hanging="485"/>
      </w:pPr>
      <w:rPr>
        <w:rFonts w:hint="default"/>
        <w:lang w:val="pt-PT" w:eastAsia="pt-PT" w:bidi="pt-PT"/>
      </w:rPr>
    </w:lvl>
    <w:lvl w:ilvl="5">
      <w:numFmt w:val="bullet"/>
      <w:lvlText w:val="•"/>
      <w:lvlJc w:val="left"/>
      <w:pPr>
        <w:ind w:left="4583" w:hanging="485"/>
      </w:pPr>
      <w:rPr>
        <w:rFonts w:hint="default"/>
        <w:lang w:val="pt-PT" w:eastAsia="pt-PT" w:bidi="pt-PT"/>
      </w:rPr>
    </w:lvl>
    <w:lvl w:ilvl="6">
      <w:numFmt w:val="bullet"/>
      <w:lvlText w:val="•"/>
      <w:lvlJc w:val="left"/>
      <w:pPr>
        <w:ind w:left="5455" w:hanging="485"/>
      </w:pPr>
      <w:rPr>
        <w:rFonts w:hint="default"/>
        <w:lang w:val="pt-PT" w:eastAsia="pt-PT" w:bidi="pt-PT"/>
      </w:rPr>
    </w:lvl>
    <w:lvl w:ilvl="7">
      <w:numFmt w:val="bullet"/>
      <w:lvlText w:val="•"/>
      <w:lvlJc w:val="left"/>
      <w:pPr>
        <w:ind w:left="6328" w:hanging="485"/>
      </w:pPr>
      <w:rPr>
        <w:rFonts w:hint="default"/>
        <w:lang w:val="pt-PT" w:eastAsia="pt-PT" w:bidi="pt-PT"/>
      </w:rPr>
    </w:lvl>
    <w:lvl w:ilvl="8">
      <w:numFmt w:val="bullet"/>
      <w:lvlText w:val="•"/>
      <w:lvlJc w:val="left"/>
      <w:pPr>
        <w:ind w:left="7201" w:hanging="485"/>
      </w:pPr>
      <w:rPr>
        <w:rFonts w:hint="default"/>
        <w:lang w:val="pt-PT" w:eastAsia="pt-PT" w:bidi="pt-PT"/>
      </w:rPr>
    </w:lvl>
  </w:abstractNum>
  <w:abstractNum w:abstractNumId="3">
    <w:nsid w:val="0D287876"/>
    <w:multiLevelType w:val="multilevel"/>
    <w:tmpl w:val="47526958"/>
    <w:lvl w:ilvl="0">
      <w:start w:val="3"/>
      <w:numFmt w:val="decimal"/>
      <w:lvlText w:val="%1"/>
      <w:lvlJc w:val="left"/>
      <w:pPr>
        <w:ind w:left="222" w:hanging="372"/>
      </w:pPr>
      <w:rPr>
        <w:rFonts w:hint="default"/>
        <w:lang w:val="pt-PT" w:eastAsia="pt-PT" w:bidi="pt-PT"/>
      </w:rPr>
    </w:lvl>
    <w:lvl w:ilvl="1">
      <w:start w:val="1"/>
      <w:numFmt w:val="decimal"/>
      <w:lvlText w:val="%1.%2"/>
      <w:lvlJc w:val="left"/>
      <w:pPr>
        <w:ind w:left="222" w:hanging="372"/>
      </w:pPr>
      <w:rPr>
        <w:rFonts w:ascii="Arial" w:eastAsia="Arial" w:hAnsi="Arial" w:cs="Arial" w:hint="default"/>
        <w:w w:val="100"/>
        <w:sz w:val="22"/>
        <w:szCs w:val="22"/>
        <w:lang w:val="pt-PT" w:eastAsia="pt-PT" w:bidi="pt-PT"/>
      </w:rPr>
    </w:lvl>
    <w:lvl w:ilvl="2">
      <w:numFmt w:val="bullet"/>
      <w:lvlText w:val="•"/>
      <w:lvlJc w:val="left"/>
      <w:pPr>
        <w:ind w:left="1965" w:hanging="372"/>
      </w:pPr>
      <w:rPr>
        <w:rFonts w:hint="default"/>
        <w:lang w:val="pt-PT" w:eastAsia="pt-PT" w:bidi="pt-PT"/>
      </w:rPr>
    </w:lvl>
    <w:lvl w:ilvl="3">
      <w:numFmt w:val="bullet"/>
      <w:lvlText w:val="•"/>
      <w:lvlJc w:val="left"/>
      <w:pPr>
        <w:ind w:left="2837" w:hanging="372"/>
      </w:pPr>
      <w:rPr>
        <w:rFonts w:hint="default"/>
        <w:lang w:val="pt-PT" w:eastAsia="pt-PT" w:bidi="pt-PT"/>
      </w:rPr>
    </w:lvl>
    <w:lvl w:ilvl="4">
      <w:numFmt w:val="bullet"/>
      <w:lvlText w:val="•"/>
      <w:lvlJc w:val="left"/>
      <w:pPr>
        <w:ind w:left="3710" w:hanging="372"/>
      </w:pPr>
      <w:rPr>
        <w:rFonts w:hint="default"/>
        <w:lang w:val="pt-PT" w:eastAsia="pt-PT" w:bidi="pt-PT"/>
      </w:rPr>
    </w:lvl>
    <w:lvl w:ilvl="5">
      <w:numFmt w:val="bullet"/>
      <w:lvlText w:val="•"/>
      <w:lvlJc w:val="left"/>
      <w:pPr>
        <w:ind w:left="4583" w:hanging="372"/>
      </w:pPr>
      <w:rPr>
        <w:rFonts w:hint="default"/>
        <w:lang w:val="pt-PT" w:eastAsia="pt-PT" w:bidi="pt-PT"/>
      </w:rPr>
    </w:lvl>
    <w:lvl w:ilvl="6">
      <w:numFmt w:val="bullet"/>
      <w:lvlText w:val="•"/>
      <w:lvlJc w:val="left"/>
      <w:pPr>
        <w:ind w:left="5455" w:hanging="372"/>
      </w:pPr>
      <w:rPr>
        <w:rFonts w:hint="default"/>
        <w:lang w:val="pt-PT" w:eastAsia="pt-PT" w:bidi="pt-PT"/>
      </w:rPr>
    </w:lvl>
    <w:lvl w:ilvl="7">
      <w:numFmt w:val="bullet"/>
      <w:lvlText w:val="•"/>
      <w:lvlJc w:val="left"/>
      <w:pPr>
        <w:ind w:left="6328" w:hanging="372"/>
      </w:pPr>
      <w:rPr>
        <w:rFonts w:hint="default"/>
        <w:lang w:val="pt-PT" w:eastAsia="pt-PT" w:bidi="pt-PT"/>
      </w:rPr>
    </w:lvl>
    <w:lvl w:ilvl="8">
      <w:numFmt w:val="bullet"/>
      <w:lvlText w:val="•"/>
      <w:lvlJc w:val="left"/>
      <w:pPr>
        <w:ind w:left="7201" w:hanging="372"/>
      </w:pPr>
      <w:rPr>
        <w:rFonts w:hint="default"/>
        <w:lang w:val="pt-PT" w:eastAsia="pt-PT" w:bidi="pt-PT"/>
      </w:rPr>
    </w:lvl>
  </w:abstractNum>
  <w:abstractNum w:abstractNumId="4">
    <w:nsid w:val="14715560"/>
    <w:multiLevelType w:val="multilevel"/>
    <w:tmpl w:val="F62A7108"/>
    <w:lvl w:ilvl="0">
      <w:start w:val="21"/>
      <w:numFmt w:val="decimal"/>
      <w:lvlText w:val="%1"/>
      <w:lvlJc w:val="left"/>
      <w:pPr>
        <w:ind w:left="222" w:hanging="567"/>
      </w:pPr>
      <w:rPr>
        <w:rFonts w:hint="default"/>
        <w:lang w:val="pt-PT" w:eastAsia="pt-PT" w:bidi="pt-PT"/>
      </w:rPr>
    </w:lvl>
    <w:lvl w:ilvl="1">
      <w:start w:val="1"/>
      <w:numFmt w:val="decimal"/>
      <w:lvlText w:val="%1.%2"/>
      <w:lvlJc w:val="left"/>
      <w:pPr>
        <w:ind w:left="222" w:hanging="567"/>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numFmt w:val="bullet"/>
      <w:lvlText w:val="•"/>
      <w:lvlJc w:val="left"/>
      <w:pPr>
        <w:ind w:left="2688" w:hanging="675"/>
      </w:pPr>
      <w:rPr>
        <w:rFonts w:hint="default"/>
        <w:lang w:val="pt-PT" w:eastAsia="pt-PT" w:bidi="pt-PT"/>
      </w:rPr>
    </w:lvl>
    <w:lvl w:ilvl="4">
      <w:numFmt w:val="bullet"/>
      <w:lvlText w:val="•"/>
      <w:lvlJc w:val="left"/>
      <w:pPr>
        <w:ind w:left="3582" w:hanging="675"/>
      </w:pPr>
      <w:rPr>
        <w:rFonts w:hint="default"/>
        <w:lang w:val="pt-PT" w:eastAsia="pt-PT" w:bidi="pt-PT"/>
      </w:rPr>
    </w:lvl>
    <w:lvl w:ilvl="5">
      <w:numFmt w:val="bullet"/>
      <w:lvlText w:val="•"/>
      <w:lvlJc w:val="left"/>
      <w:pPr>
        <w:ind w:left="4476" w:hanging="675"/>
      </w:pPr>
      <w:rPr>
        <w:rFonts w:hint="default"/>
        <w:lang w:val="pt-PT" w:eastAsia="pt-PT" w:bidi="pt-PT"/>
      </w:rPr>
    </w:lvl>
    <w:lvl w:ilvl="6">
      <w:numFmt w:val="bullet"/>
      <w:lvlText w:val="•"/>
      <w:lvlJc w:val="left"/>
      <w:pPr>
        <w:ind w:left="5370" w:hanging="675"/>
      </w:pPr>
      <w:rPr>
        <w:rFonts w:hint="default"/>
        <w:lang w:val="pt-PT" w:eastAsia="pt-PT" w:bidi="pt-PT"/>
      </w:rPr>
    </w:lvl>
    <w:lvl w:ilvl="7">
      <w:numFmt w:val="bullet"/>
      <w:lvlText w:val="•"/>
      <w:lvlJc w:val="left"/>
      <w:pPr>
        <w:ind w:left="6264" w:hanging="675"/>
      </w:pPr>
      <w:rPr>
        <w:rFonts w:hint="default"/>
        <w:lang w:val="pt-PT" w:eastAsia="pt-PT" w:bidi="pt-PT"/>
      </w:rPr>
    </w:lvl>
    <w:lvl w:ilvl="8">
      <w:numFmt w:val="bullet"/>
      <w:lvlText w:val="•"/>
      <w:lvlJc w:val="left"/>
      <w:pPr>
        <w:ind w:left="7158" w:hanging="675"/>
      </w:pPr>
      <w:rPr>
        <w:rFonts w:hint="default"/>
        <w:lang w:val="pt-PT" w:eastAsia="pt-PT" w:bidi="pt-PT"/>
      </w:rPr>
    </w:lvl>
  </w:abstractNum>
  <w:abstractNum w:abstractNumId="5">
    <w:nsid w:val="182A4ABD"/>
    <w:multiLevelType w:val="multilevel"/>
    <w:tmpl w:val="CD9EB186"/>
    <w:lvl w:ilvl="0">
      <w:start w:val="21"/>
      <w:numFmt w:val="decimal"/>
      <w:lvlText w:val="%1"/>
      <w:lvlJc w:val="left"/>
      <w:pPr>
        <w:ind w:left="222" w:hanging="509"/>
      </w:pPr>
      <w:rPr>
        <w:rFonts w:hint="default"/>
        <w:lang w:val="pt-PT" w:eastAsia="pt-PT" w:bidi="pt-PT"/>
      </w:rPr>
    </w:lvl>
    <w:lvl w:ilvl="1">
      <w:start w:val="3"/>
      <w:numFmt w:val="decimal"/>
      <w:lvlText w:val="%1.%2"/>
      <w:lvlJc w:val="left"/>
      <w:pPr>
        <w:ind w:left="222" w:hanging="509"/>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numFmt w:val="bullet"/>
      <w:lvlText w:val="•"/>
      <w:lvlJc w:val="left"/>
      <w:pPr>
        <w:ind w:left="2688" w:hanging="675"/>
      </w:pPr>
      <w:rPr>
        <w:rFonts w:hint="default"/>
        <w:lang w:val="pt-PT" w:eastAsia="pt-PT" w:bidi="pt-PT"/>
      </w:rPr>
    </w:lvl>
    <w:lvl w:ilvl="4">
      <w:numFmt w:val="bullet"/>
      <w:lvlText w:val="•"/>
      <w:lvlJc w:val="left"/>
      <w:pPr>
        <w:ind w:left="3582" w:hanging="675"/>
      </w:pPr>
      <w:rPr>
        <w:rFonts w:hint="default"/>
        <w:lang w:val="pt-PT" w:eastAsia="pt-PT" w:bidi="pt-PT"/>
      </w:rPr>
    </w:lvl>
    <w:lvl w:ilvl="5">
      <w:numFmt w:val="bullet"/>
      <w:lvlText w:val="•"/>
      <w:lvlJc w:val="left"/>
      <w:pPr>
        <w:ind w:left="4476" w:hanging="675"/>
      </w:pPr>
      <w:rPr>
        <w:rFonts w:hint="default"/>
        <w:lang w:val="pt-PT" w:eastAsia="pt-PT" w:bidi="pt-PT"/>
      </w:rPr>
    </w:lvl>
    <w:lvl w:ilvl="6">
      <w:numFmt w:val="bullet"/>
      <w:lvlText w:val="•"/>
      <w:lvlJc w:val="left"/>
      <w:pPr>
        <w:ind w:left="5370" w:hanging="675"/>
      </w:pPr>
      <w:rPr>
        <w:rFonts w:hint="default"/>
        <w:lang w:val="pt-PT" w:eastAsia="pt-PT" w:bidi="pt-PT"/>
      </w:rPr>
    </w:lvl>
    <w:lvl w:ilvl="7">
      <w:numFmt w:val="bullet"/>
      <w:lvlText w:val="•"/>
      <w:lvlJc w:val="left"/>
      <w:pPr>
        <w:ind w:left="6264" w:hanging="675"/>
      </w:pPr>
      <w:rPr>
        <w:rFonts w:hint="default"/>
        <w:lang w:val="pt-PT" w:eastAsia="pt-PT" w:bidi="pt-PT"/>
      </w:rPr>
    </w:lvl>
    <w:lvl w:ilvl="8">
      <w:numFmt w:val="bullet"/>
      <w:lvlText w:val="•"/>
      <w:lvlJc w:val="left"/>
      <w:pPr>
        <w:ind w:left="7158" w:hanging="675"/>
      </w:pPr>
      <w:rPr>
        <w:rFonts w:hint="default"/>
        <w:lang w:val="pt-PT" w:eastAsia="pt-PT" w:bidi="pt-PT"/>
      </w:rPr>
    </w:lvl>
  </w:abstractNum>
  <w:abstractNum w:abstractNumId="6">
    <w:nsid w:val="1A167660"/>
    <w:multiLevelType w:val="hybridMultilevel"/>
    <w:tmpl w:val="1D2A40D2"/>
    <w:lvl w:ilvl="0" w:tplc="229C3F64">
      <w:start w:val="1"/>
      <w:numFmt w:val="decimal"/>
      <w:lvlText w:val="%1."/>
      <w:lvlJc w:val="left"/>
      <w:pPr>
        <w:ind w:left="466" w:hanging="245"/>
        <w:jc w:val="right"/>
      </w:pPr>
      <w:rPr>
        <w:rFonts w:hint="default"/>
        <w:b/>
        <w:bCs/>
        <w:w w:val="100"/>
        <w:lang w:val="pt-PT" w:eastAsia="pt-PT" w:bidi="pt-PT"/>
      </w:rPr>
    </w:lvl>
    <w:lvl w:ilvl="1" w:tplc="3564962E">
      <w:numFmt w:val="bullet"/>
      <w:lvlText w:val="•"/>
      <w:lvlJc w:val="left"/>
      <w:pPr>
        <w:ind w:left="1308" w:hanging="245"/>
      </w:pPr>
      <w:rPr>
        <w:rFonts w:hint="default"/>
        <w:lang w:val="pt-PT" w:eastAsia="pt-PT" w:bidi="pt-PT"/>
      </w:rPr>
    </w:lvl>
    <w:lvl w:ilvl="2" w:tplc="CB620472">
      <w:numFmt w:val="bullet"/>
      <w:lvlText w:val="•"/>
      <w:lvlJc w:val="left"/>
      <w:pPr>
        <w:ind w:left="2157" w:hanging="245"/>
      </w:pPr>
      <w:rPr>
        <w:rFonts w:hint="default"/>
        <w:lang w:val="pt-PT" w:eastAsia="pt-PT" w:bidi="pt-PT"/>
      </w:rPr>
    </w:lvl>
    <w:lvl w:ilvl="3" w:tplc="F678E08C">
      <w:numFmt w:val="bullet"/>
      <w:lvlText w:val="•"/>
      <w:lvlJc w:val="left"/>
      <w:pPr>
        <w:ind w:left="3005" w:hanging="245"/>
      </w:pPr>
      <w:rPr>
        <w:rFonts w:hint="default"/>
        <w:lang w:val="pt-PT" w:eastAsia="pt-PT" w:bidi="pt-PT"/>
      </w:rPr>
    </w:lvl>
    <w:lvl w:ilvl="4" w:tplc="056AFD5C">
      <w:numFmt w:val="bullet"/>
      <w:lvlText w:val="•"/>
      <w:lvlJc w:val="left"/>
      <w:pPr>
        <w:ind w:left="3854" w:hanging="245"/>
      </w:pPr>
      <w:rPr>
        <w:rFonts w:hint="default"/>
        <w:lang w:val="pt-PT" w:eastAsia="pt-PT" w:bidi="pt-PT"/>
      </w:rPr>
    </w:lvl>
    <w:lvl w:ilvl="5" w:tplc="47166D44">
      <w:numFmt w:val="bullet"/>
      <w:lvlText w:val="•"/>
      <w:lvlJc w:val="left"/>
      <w:pPr>
        <w:ind w:left="4703" w:hanging="245"/>
      </w:pPr>
      <w:rPr>
        <w:rFonts w:hint="default"/>
        <w:lang w:val="pt-PT" w:eastAsia="pt-PT" w:bidi="pt-PT"/>
      </w:rPr>
    </w:lvl>
    <w:lvl w:ilvl="6" w:tplc="6BBC90E2">
      <w:numFmt w:val="bullet"/>
      <w:lvlText w:val="•"/>
      <w:lvlJc w:val="left"/>
      <w:pPr>
        <w:ind w:left="5551" w:hanging="245"/>
      </w:pPr>
      <w:rPr>
        <w:rFonts w:hint="default"/>
        <w:lang w:val="pt-PT" w:eastAsia="pt-PT" w:bidi="pt-PT"/>
      </w:rPr>
    </w:lvl>
    <w:lvl w:ilvl="7" w:tplc="C9CE7DBC">
      <w:numFmt w:val="bullet"/>
      <w:lvlText w:val="•"/>
      <w:lvlJc w:val="left"/>
      <w:pPr>
        <w:ind w:left="6400" w:hanging="245"/>
      </w:pPr>
      <w:rPr>
        <w:rFonts w:hint="default"/>
        <w:lang w:val="pt-PT" w:eastAsia="pt-PT" w:bidi="pt-PT"/>
      </w:rPr>
    </w:lvl>
    <w:lvl w:ilvl="8" w:tplc="FF14520A">
      <w:numFmt w:val="bullet"/>
      <w:lvlText w:val="•"/>
      <w:lvlJc w:val="left"/>
      <w:pPr>
        <w:ind w:left="7249" w:hanging="245"/>
      </w:pPr>
      <w:rPr>
        <w:rFonts w:hint="default"/>
        <w:lang w:val="pt-PT" w:eastAsia="pt-PT" w:bidi="pt-PT"/>
      </w:rPr>
    </w:lvl>
  </w:abstractNum>
  <w:abstractNum w:abstractNumId="7">
    <w:nsid w:val="1BFB1FC9"/>
    <w:multiLevelType w:val="multilevel"/>
    <w:tmpl w:val="DBF4B196"/>
    <w:lvl w:ilvl="0">
      <w:start w:val="6"/>
      <w:numFmt w:val="decimal"/>
      <w:lvlText w:val="%1"/>
      <w:lvlJc w:val="left"/>
      <w:pPr>
        <w:ind w:left="222" w:hanging="735"/>
      </w:pPr>
      <w:rPr>
        <w:rFonts w:hint="default"/>
        <w:lang w:val="pt-PT" w:eastAsia="pt-PT" w:bidi="pt-PT"/>
      </w:rPr>
    </w:lvl>
    <w:lvl w:ilvl="1">
      <w:start w:val="10"/>
      <w:numFmt w:val="decimal"/>
      <w:lvlText w:val="%1.%2"/>
      <w:lvlJc w:val="left"/>
      <w:pPr>
        <w:ind w:left="222" w:hanging="735"/>
      </w:pPr>
      <w:rPr>
        <w:rFonts w:hint="default"/>
        <w:lang w:val="pt-PT" w:eastAsia="pt-PT" w:bidi="pt-PT"/>
      </w:rPr>
    </w:lvl>
    <w:lvl w:ilvl="2">
      <w:start w:val="3"/>
      <w:numFmt w:val="decimal"/>
      <w:lvlText w:val="%1.%2.%3"/>
      <w:lvlJc w:val="left"/>
      <w:pPr>
        <w:ind w:left="222" w:hanging="735"/>
      </w:pPr>
      <w:rPr>
        <w:rFonts w:ascii="Arial" w:eastAsia="Arial" w:hAnsi="Arial" w:cs="Arial" w:hint="default"/>
        <w:w w:val="100"/>
        <w:sz w:val="22"/>
        <w:szCs w:val="22"/>
        <w:lang w:val="pt-PT" w:eastAsia="pt-PT" w:bidi="pt-PT"/>
      </w:rPr>
    </w:lvl>
    <w:lvl w:ilvl="3">
      <w:numFmt w:val="bullet"/>
      <w:lvlText w:val="•"/>
      <w:lvlJc w:val="left"/>
      <w:pPr>
        <w:ind w:left="2837" w:hanging="735"/>
      </w:pPr>
      <w:rPr>
        <w:rFonts w:hint="default"/>
        <w:lang w:val="pt-PT" w:eastAsia="pt-PT" w:bidi="pt-PT"/>
      </w:rPr>
    </w:lvl>
    <w:lvl w:ilvl="4">
      <w:numFmt w:val="bullet"/>
      <w:lvlText w:val="•"/>
      <w:lvlJc w:val="left"/>
      <w:pPr>
        <w:ind w:left="3710" w:hanging="735"/>
      </w:pPr>
      <w:rPr>
        <w:rFonts w:hint="default"/>
        <w:lang w:val="pt-PT" w:eastAsia="pt-PT" w:bidi="pt-PT"/>
      </w:rPr>
    </w:lvl>
    <w:lvl w:ilvl="5">
      <w:numFmt w:val="bullet"/>
      <w:lvlText w:val="•"/>
      <w:lvlJc w:val="left"/>
      <w:pPr>
        <w:ind w:left="4583" w:hanging="735"/>
      </w:pPr>
      <w:rPr>
        <w:rFonts w:hint="default"/>
        <w:lang w:val="pt-PT" w:eastAsia="pt-PT" w:bidi="pt-PT"/>
      </w:rPr>
    </w:lvl>
    <w:lvl w:ilvl="6">
      <w:numFmt w:val="bullet"/>
      <w:lvlText w:val="•"/>
      <w:lvlJc w:val="left"/>
      <w:pPr>
        <w:ind w:left="5455" w:hanging="735"/>
      </w:pPr>
      <w:rPr>
        <w:rFonts w:hint="default"/>
        <w:lang w:val="pt-PT" w:eastAsia="pt-PT" w:bidi="pt-PT"/>
      </w:rPr>
    </w:lvl>
    <w:lvl w:ilvl="7">
      <w:numFmt w:val="bullet"/>
      <w:lvlText w:val="•"/>
      <w:lvlJc w:val="left"/>
      <w:pPr>
        <w:ind w:left="6328" w:hanging="735"/>
      </w:pPr>
      <w:rPr>
        <w:rFonts w:hint="default"/>
        <w:lang w:val="pt-PT" w:eastAsia="pt-PT" w:bidi="pt-PT"/>
      </w:rPr>
    </w:lvl>
    <w:lvl w:ilvl="8">
      <w:numFmt w:val="bullet"/>
      <w:lvlText w:val="•"/>
      <w:lvlJc w:val="left"/>
      <w:pPr>
        <w:ind w:left="7201" w:hanging="735"/>
      </w:pPr>
      <w:rPr>
        <w:rFonts w:hint="default"/>
        <w:lang w:val="pt-PT" w:eastAsia="pt-PT" w:bidi="pt-PT"/>
      </w:rPr>
    </w:lvl>
  </w:abstractNum>
  <w:abstractNum w:abstractNumId="8">
    <w:nsid w:val="1EE91132"/>
    <w:multiLevelType w:val="hybridMultilevel"/>
    <w:tmpl w:val="CE508BA2"/>
    <w:lvl w:ilvl="0" w:tplc="2AB4899C">
      <w:start w:val="3"/>
      <w:numFmt w:val="lowerLetter"/>
      <w:lvlText w:val="%1)"/>
      <w:lvlJc w:val="left"/>
      <w:pPr>
        <w:ind w:left="942" w:hanging="360"/>
      </w:pPr>
      <w:rPr>
        <w:rFonts w:ascii="Arial" w:eastAsia="Arial" w:hAnsi="Arial" w:cs="Arial" w:hint="default"/>
        <w:w w:val="100"/>
        <w:sz w:val="22"/>
        <w:szCs w:val="22"/>
        <w:lang w:val="pt-PT" w:eastAsia="pt-PT" w:bidi="pt-PT"/>
      </w:rPr>
    </w:lvl>
    <w:lvl w:ilvl="1" w:tplc="929262EE">
      <w:numFmt w:val="bullet"/>
      <w:lvlText w:val="•"/>
      <w:lvlJc w:val="left"/>
      <w:pPr>
        <w:ind w:left="1740" w:hanging="360"/>
      </w:pPr>
      <w:rPr>
        <w:rFonts w:hint="default"/>
        <w:lang w:val="pt-PT" w:eastAsia="pt-PT" w:bidi="pt-PT"/>
      </w:rPr>
    </w:lvl>
    <w:lvl w:ilvl="2" w:tplc="B43A9E56">
      <w:numFmt w:val="bullet"/>
      <w:lvlText w:val="•"/>
      <w:lvlJc w:val="left"/>
      <w:pPr>
        <w:ind w:left="2541" w:hanging="360"/>
      </w:pPr>
      <w:rPr>
        <w:rFonts w:hint="default"/>
        <w:lang w:val="pt-PT" w:eastAsia="pt-PT" w:bidi="pt-PT"/>
      </w:rPr>
    </w:lvl>
    <w:lvl w:ilvl="3" w:tplc="B2C84122">
      <w:numFmt w:val="bullet"/>
      <w:lvlText w:val="•"/>
      <w:lvlJc w:val="left"/>
      <w:pPr>
        <w:ind w:left="3341" w:hanging="360"/>
      </w:pPr>
      <w:rPr>
        <w:rFonts w:hint="default"/>
        <w:lang w:val="pt-PT" w:eastAsia="pt-PT" w:bidi="pt-PT"/>
      </w:rPr>
    </w:lvl>
    <w:lvl w:ilvl="4" w:tplc="168C3FEA">
      <w:numFmt w:val="bullet"/>
      <w:lvlText w:val="•"/>
      <w:lvlJc w:val="left"/>
      <w:pPr>
        <w:ind w:left="4142" w:hanging="360"/>
      </w:pPr>
      <w:rPr>
        <w:rFonts w:hint="default"/>
        <w:lang w:val="pt-PT" w:eastAsia="pt-PT" w:bidi="pt-PT"/>
      </w:rPr>
    </w:lvl>
    <w:lvl w:ilvl="5" w:tplc="5B4E2CC6">
      <w:numFmt w:val="bullet"/>
      <w:lvlText w:val="•"/>
      <w:lvlJc w:val="left"/>
      <w:pPr>
        <w:ind w:left="4943" w:hanging="360"/>
      </w:pPr>
      <w:rPr>
        <w:rFonts w:hint="default"/>
        <w:lang w:val="pt-PT" w:eastAsia="pt-PT" w:bidi="pt-PT"/>
      </w:rPr>
    </w:lvl>
    <w:lvl w:ilvl="6" w:tplc="0658D5BE">
      <w:numFmt w:val="bullet"/>
      <w:lvlText w:val="•"/>
      <w:lvlJc w:val="left"/>
      <w:pPr>
        <w:ind w:left="5743" w:hanging="360"/>
      </w:pPr>
      <w:rPr>
        <w:rFonts w:hint="default"/>
        <w:lang w:val="pt-PT" w:eastAsia="pt-PT" w:bidi="pt-PT"/>
      </w:rPr>
    </w:lvl>
    <w:lvl w:ilvl="7" w:tplc="832A8650">
      <w:numFmt w:val="bullet"/>
      <w:lvlText w:val="•"/>
      <w:lvlJc w:val="left"/>
      <w:pPr>
        <w:ind w:left="6544" w:hanging="360"/>
      </w:pPr>
      <w:rPr>
        <w:rFonts w:hint="default"/>
        <w:lang w:val="pt-PT" w:eastAsia="pt-PT" w:bidi="pt-PT"/>
      </w:rPr>
    </w:lvl>
    <w:lvl w:ilvl="8" w:tplc="3D16C8C6">
      <w:numFmt w:val="bullet"/>
      <w:lvlText w:val="•"/>
      <w:lvlJc w:val="left"/>
      <w:pPr>
        <w:ind w:left="7345" w:hanging="360"/>
      </w:pPr>
      <w:rPr>
        <w:rFonts w:hint="default"/>
        <w:lang w:val="pt-PT" w:eastAsia="pt-PT" w:bidi="pt-PT"/>
      </w:rPr>
    </w:lvl>
  </w:abstractNum>
  <w:abstractNum w:abstractNumId="9">
    <w:nsid w:val="1F6218CD"/>
    <w:multiLevelType w:val="multilevel"/>
    <w:tmpl w:val="380690DA"/>
    <w:lvl w:ilvl="0">
      <w:start w:val="4"/>
      <w:numFmt w:val="decimal"/>
      <w:lvlText w:val="%1"/>
      <w:lvlJc w:val="left"/>
      <w:pPr>
        <w:ind w:left="222" w:hanging="394"/>
      </w:pPr>
      <w:rPr>
        <w:rFonts w:hint="default"/>
        <w:lang w:val="pt-PT" w:eastAsia="pt-PT" w:bidi="pt-PT"/>
      </w:rPr>
    </w:lvl>
    <w:lvl w:ilvl="1">
      <w:start w:val="1"/>
      <w:numFmt w:val="decimal"/>
      <w:lvlText w:val="%1.%2"/>
      <w:lvlJc w:val="left"/>
      <w:pPr>
        <w:ind w:left="222" w:hanging="394"/>
      </w:pPr>
      <w:rPr>
        <w:rFonts w:ascii="Arial" w:eastAsia="Arial" w:hAnsi="Arial" w:cs="Arial" w:hint="default"/>
        <w:w w:val="100"/>
        <w:sz w:val="22"/>
        <w:szCs w:val="22"/>
        <w:lang w:val="pt-PT" w:eastAsia="pt-PT" w:bidi="pt-PT"/>
      </w:rPr>
    </w:lvl>
    <w:lvl w:ilvl="2">
      <w:numFmt w:val="bullet"/>
      <w:lvlText w:val="•"/>
      <w:lvlJc w:val="left"/>
      <w:pPr>
        <w:ind w:left="1965" w:hanging="394"/>
      </w:pPr>
      <w:rPr>
        <w:rFonts w:hint="default"/>
        <w:lang w:val="pt-PT" w:eastAsia="pt-PT" w:bidi="pt-PT"/>
      </w:rPr>
    </w:lvl>
    <w:lvl w:ilvl="3">
      <w:numFmt w:val="bullet"/>
      <w:lvlText w:val="•"/>
      <w:lvlJc w:val="left"/>
      <w:pPr>
        <w:ind w:left="2837" w:hanging="394"/>
      </w:pPr>
      <w:rPr>
        <w:rFonts w:hint="default"/>
        <w:lang w:val="pt-PT" w:eastAsia="pt-PT" w:bidi="pt-PT"/>
      </w:rPr>
    </w:lvl>
    <w:lvl w:ilvl="4">
      <w:numFmt w:val="bullet"/>
      <w:lvlText w:val="•"/>
      <w:lvlJc w:val="left"/>
      <w:pPr>
        <w:ind w:left="3710" w:hanging="394"/>
      </w:pPr>
      <w:rPr>
        <w:rFonts w:hint="default"/>
        <w:lang w:val="pt-PT" w:eastAsia="pt-PT" w:bidi="pt-PT"/>
      </w:rPr>
    </w:lvl>
    <w:lvl w:ilvl="5">
      <w:numFmt w:val="bullet"/>
      <w:lvlText w:val="•"/>
      <w:lvlJc w:val="left"/>
      <w:pPr>
        <w:ind w:left="4583" w:hanging="394"/>
      </w:pPr>
      <w:rPr>
        <w:rFonts w:hint="default"/>
        <w:lang w:val="pt-PT" w:eastAsia="pt-PT" w:bidi="pt-PT"/>
      </w:rPr>
    </w:lvl>
    <w:lvl w:ilvl="6">
      <w:numFmt w:val="bullet"/>
      <w:lvlText w:val="•"/>
      <w:lvlJc w:val="left"/>
      <w:pPr>
        <w:ind w:left="5455" w:hanging="394"/>
      </w:pPr>
      <w:rPr>
        <w:rFonts w:hint="default"/>
        <w:lang w:val="pt-PT" w:eastAsia="pt-PT" w:bidi="pt-PT"/>
      </w:rPr>
    </w:lvl>
    <w:lvl w:ilvl="7">
      <w:numFmt w:val="bullet"/>
      <w:lvlText w:val="•"/>
      <w:lvlJc w:val="left"/>
      <w:pPr>
        <w:ind w:left="6328" w:hanging="394"/>
      </w:pPr>
      <w:rPr>
        <w:rFonts w:hint="default"/>
        <w:lang w:val="pt-PT" w:eastAsia="pt-PT" w:bidi="pt-PT"/>
      </w:rPr>
    </w:lvl>
    <w:lvl w:ilvl="8">
      <w:numFmt w:val="bullet"/>
      <w:lvlText w:val="•"/>
      <w:lvlJc w:val="left"/>
      <w:pPr>
        <w:ind w:left="7201" w:hanging="394"/>
      </w:pPr>
      <w:rPr>
        <w:rFonts w:hint="default"/>
        <w:lang w:val="pt-PT" w:eastAsia="pt-PT" w:bidi="pt-PT"/>
      </w:rPr>
    </w:lvl>
  </w:abstractNum>
  <w:abstractNum w:abstractNumId="10">
    <w:nsid w:val="23B76ED5"/>
    <w:multiLevelType w:val="multilevel"/>
    <w:tmpl w:val="9146B5FA"/>
    <w:lvl w:ilvl="0">
      <w:start w:val="12"/>
      <w:numFmt w:val="decimal"/>
      <w:lvlText w:val="%1"/>
      <w:lvlJc w:val="left"/>
      <w:pPr>
        <w:ind w:left="222" w:hanging="526"/>
      </w:pPr>
      <w:rPr>
        <w:rFonts w:hint="default"/>
        <w:lang w:val="pt-PT" w:eastAsia="pt-PT" w:bidi="pt-PT"/>
      </w:rPr>
    </w:lvl>
    <w:lvl w:ilvl="1">
      <w:start w:val="1"/>
      <w:numFmt w:val="decimal"/>
      <w:lvlText w:val="%1.%2"/>
      <w:lvlJc w:val="left"/>
      <w:pPr>
        <w:ind w:left="222" w:hanging="526"/>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780"/>
      </w:pPr>
      <w:rPr>
        <w:rFonts w:ascii="Arial" w:eastAsia="Arial" w:hAnsi="Arial" w:cs="Arial" w:hint="default"/>
        <w:spacing w:val="-1"/>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702" w:hanging="857"/>
      </w:pPr>
      <w:rPr>
        <w:rFonts w:hint="default"/>
        <w:lang w:val="pt-PT" w:eastAsia="pt-PT" w:bidi="pt-PT"/>
      </w:rPr>
    </w:lvl>
    <w:lvl w:ilvl="5">
      <w:numFmt w:val="bullet"/>
      <w:lvlText w:val="•"/>
      <w:lvlJc w:val="left"/>
      <w:pPr>
        <w:ind w:left="4576" w:hanging="857"/>
      </w:pPr>
      <w:rPr>
        <w:rFonts w:hint="default"/>
        <w:lang w:val="pt-PT" w:eastAsia="pt-PT" w:bidi="pt-PT"/>
      </w:rPr>
    </w:lvl>
    <w:lvl w:ilvl="6">
      <w:numFmt w:val="bullet"/>
      <w:lvlText w:val="•"/>
      <w:lvlJc w:val="left"/>
      <w:pPr>
        <w:ind w:left="5450" w:hanging="857"/>
      </w:pPr>
      <w:rPr>
        <w:rFonts w:hint="default"/>
        <w:lang w:val="pt-PT" w:eastAsia="pt-PT" w:bidi="pt-PT"/>
      </w:rPr>
    </w:lvl>
    <w:lvl w:ilvl="7">
      <w:numFmt w:val="bullet"/>
      <w:lvlText w:val="•"/>
      <w:lvlJc w:val="left"/>
      <w:pPr>
        <w:ind w:left="6324" w:hanging="857"/>
      </w:pPr>
      <w:rPr>
        <w:rFonts w:hint="default"/>
        <w:lang w:val="pt-PT" w:eastAsia="pt-PT" w:bidi="pt-PT"/>
      </w:rPr>
    </w:lvl>
    <w:lvl w:ilvl="8">
      <w:numFmt w:val="bullet"/>
      <w:lvlText w:val="•"/>
      <w:lvlJc w:val="left"/>
      <w:pPr>
        <w:ind w:left="7198" w:hanging="857"/>
      </w:pPr>
      <w:rPr>
        <w:rFonts w:hint="default"/>
        <w:lang w:val="pt-PT" w:eastAsia="pt-PT" w:bidi="pt-PT"/>
      </w:rPr>
    </w:lvl>
  </w:abstractNum>
  <w:abstractNum w:abstractNumId="11">
    <w:nsid w:val="23B931A1"/>
    <w:multiLevelType w:val="hybridMultilevel"/>
    <w:tmpl w:val="1D2A40D2"/>
    <w:lvl w:ilvl="0" w:tplc="229C3F64">
      <w:start w:val="1"/>
      <w:numFmt w:val="decimal"/>
      <w:lvlText w:val="%1."/>
      <w:lvlJc w:val="left"/>
      <w:pPr>
        <w:ind w:left="466" w:hanging="245"/>
        <w:jc w:val="right"/>
      </w:pPr>
      <w:rPr>
        <w:rFonts w:hint="default"/>
        <w:b/>
        <w:bCs/>
        <w:w w:val="100"/>
        <w:lang w:val="pt-PT" w:eastAsia="pt-PT" w:bidi="pt-PT"/>
      </w:rPr>
    </w:lvl>
    <w:lvl w:ilvl="1" w:tplc="3564962E">
      <w:numFmt w:val="bullet"/>
      <w:lvlText w:val="•"/>
      <w:lvlJc w:val="left"/>
      <w:pPr>
        <w:ind w:left="1308" w:hanging="245"/>
      </w:pPr>
      <w:rPr>
        <w:rFonts w:hint="default"/>
        <w:lang w:val="pt-PT" w:eastAsia="pt-PT" w:bidi="pt-PT"/>
      </w:rPr>
    </w:lvl>
    <w:lvl w:ilvl="2" w:tplc="CB620472">
      <w:numFmt w:val="bullet"/>
      <w:lvlText w:val="•"/>
      <w:lvlJc w:val="left"/>
      <w:pPr>
        <w:ind w:left="2157" w:hanging="245"/>
      </w:pPr>
      <w:rPr>
        <w:rFonts w:hint="default"/>
        <w:lang w:val="pt-PT" w:eastAsia="pt-PT" w:bidi="pt-PT"/>
      </w:rPr>
    </w:lvl>
    <w:lvl w:ilvl="3" w:tplc="F678E08C">
      <w:numFmt w:val="bullet"/>
      <w:lvlText w:val="•"/>
      <w:lvlJc w:val="left"/>
      <w:pPr>
        <w:ind w:left="3005" w:hanging="245"/>
      </w:pPr>
      <w:rPr>
        <w:rFonts w:hint="default"/>
        <w:lang w:val="pt-PT" w:eastAsia="pt-PT" w:bidi="pt-PT"/>
      </w:rPr>
    </w:lvl>
    <w:lvl w:ilvl="4" w:tplc="056AFD5C">
      <w:numFmt w:val="bullet"/>
      <w:lvlText w:val="•"/>
      <w:lvlJc w:val="left"/>
      <w:pPr>
        <w:ind w:left="3854" w:hanging="245"/>
      </w:pPr>
      <w:rPr>
        <w:rFonts w:hint="default"/>
        <w:lang w:val="pt-PT" w:eastAsia="pt-PT" w:bidi="pt-PT"/>
      </w:rPr>
    </w:lvl>
    <w:lvl w:ilvl="5" w:tplc="47166D44">
      <w:numFmt w:val="bullet"/>
      <w:lvlText w:val="•"/>
      <w:lvlJc w:val="left"/>
      <w:pPr>
        <w:ind w:left="4703" w:hanging="245"/>
      </w:pPr>
      <w:rPr>
        <w:rFonts w:hint="default"/>
        <w:lang w:val="pt-PT" w:eastAsia="pt-PT" w:bidi="pt-PT"/>
      </w:rPr>
    </w:lvl>
    <w:lvl w:ilvl="6" w:tplc="6BBC90E2">
      <w:numFmt w:val="bullet"/>
      <w:lvlText w:val="•"/>
      <w:lvlJc w:val="left"/>
      <w:pPr>
        <w:ind w:left="5551" w:hanging="245"/>
      </w:pPr>
      <w:rPr>
        <w:rFonts w:hint="default"/>
        <w:lang w:val="pt-PT" w:eastAsia="pt-PT" w:bidi="pt-PT"/>
      </w:rPr>
    </w:lvl>
    <w:lvl w:ilvl="7" w:tplc="C9CE7DBC">
      <w:numFmt w:val="bullet"/>
      <w:lvlText w:val="•"/>
      <w:lvlJc w:val="left"/>
      <w:pPr>
        <w:ind w:left="6400" w:hanging="245"/>
      </w:pPr>
      <w:rPr>
        <w:rFonts w:hint="default"/>
        <w:lang w:val="pt-PT" w:eastAsia="pt-PT" w:bidi="pt-PT"/>
      </w:rPr>
    </w:lvl>
    <w:lvl w:ilvl="8" w:tplc="FF14520A">
      <w:numFmt w:val="bullet"/>
      <w:lvlText w:val="•"/>
      <w:lvlJc w:val="left"/>
      <w:pPr>
        <w:ind w:left="7249" w:hanging="245"/>
      </w:pPr>
      <w:rPr>
        <w:rFonts w:hint="default"/>
        <w:lang w:val="pt-PT" w:eastAsia="pt-PT" w:bidi="pt-PT"/>
      </w:rPr>
    </w:lvl>
  </w:abstractNum>
  <w:abstractNum w:abstractNumId="12">
    <w:nsid w:val="25057BAB"/>
    <w:multiLevelType w:val="multilevel"/>
    <w:tmpl w:val="E7C28312"/>
    <w:lvl w:ilvl="0">
      <w:start w:val="19"/>
      <w:numFmt w:val="decimal"/>
      <w:lvlText w:val="%1"/>
      <w:lvlJc w:val="left"/>
      <w:pPr>
        <w:ind w:left="222" w:hanging="586"/>
      </w:pPr>
      <w:rPr>
        <w:rFonts w:hint="default"/>
        <w:lang w:val="pt-PT" w:eastAsia="pt-PT" w:bidi="pt-PT"/>
      </w:rPr>
    </w:lvl>
    <w:lvl w:ilvl="1">
      <w:start w:val="1"/>
      <w:numFmt w:val="decimal"/>
      <w:lvlText w:val="%1.%2"/>
      <w:lvlJc w:val="left"/>
      <w:pPr>
        <w:ind w:left="222" w:hanging="586"/>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222" w:hanging="884"/>
      </w:pPr>
      <w:rPr>
        <w:rFonts w:ascii="Arial" w:eastAsia="Arial" w:hAnsi="Arial" w:cs="Arial" w:hint="default"/>
        <w:spacing w:val="-3"/>
        <w:w w:val="100"/>
        <w:sz w:val="22"/>
        <w:szCs w:val="22"/>
        <w:lang w:val="pt-PT" w:eastAsia="pt-PT" w:bidi="pt-PT"/>
      </w:rPr>
    </w:lvl>
    <w:lvl w:ilvl="4">
      <w:numFmt w:val="bullet"/>
      <w:lvlText w:val="•"/>
      <w:lvlJc w:val="left"/>
      <w:pPr>
        <w:ind w:left="3582" w:hanging="884"/>
      </w:pPr>
      <w:rPr>
        <w:rFonts w:hint="default"/>
        <w:lang w:val="pt-PT" w:eastAsia="pt-PT" w:bidi="pt-PT"/>
      </w:rPr>
    </w:lvl>
    <w:lvl w:ilvl="5">
      <w:numFmt w:val="bullet"/>
      <w:lvlText w:val="•"/>
      <w:lvlJc w:val="left"/>
      <w:pPr>
        <w:ind w:left="4476" w:hanging="884"/>
      </w:pPr>
      <w:rPr>
        <w:rFonts w:hint="default"/>
        <w:lang w:val="pt-PT" w:eastAsia="pt-PT" w:bidi="pt-PT"/>
      </w:rPr>
    </w:lvl>
    <w:lvl w:ilvl="6">
      <w:numFmt w:val="bullet"/>
      <w:lvlText w:val="•"/>
      <w:lvlJc w:val="left"/>
      <w:pPr>
        <w:ind w:left="5370" w:hanging="884"/>
      </w:pPr>
      <w:rPr>
        <w:rFonts w:hint="default"/>
        <w:lang w:val="pt-PT" w:eastAsia="pt-PT" w:bidi="pt-PT"/>
      </w:rPr>
    </w:lvl>
    <w:lvl w:ilvl="7">
      <w:numFmt w:val="bullet"/>
      <w:lvlText w:val="•"/>
      <w:lvlJc w:val="left"/>
      <w:pPr>
        <w:ind w:left="6264" w:hanging="884"/>
      </w:pPr>
      <w:rPr>
        <w:rFonts w:hint="default"/>
        <w:lang w:val="pt-PT" w:eastAsia="pt-PT" w:bidi="pt-PT"/>
      </w:rPr>
    </w:lvl>
    <w:lvl w:ilvl="8">
      <w:numFmt w:val="bullet"/>
      <w:lvlText w:val="•"/>
      <w:lvlJc w:val="left"/>
      <w:pPr>
        <w:ind w:left="7158" w:hanging="884"/>
      </w:pPr>
      <w:rPr>
        <w:rFonts w:hint="default"/>
        <w:lang w:val="pt-PT" w:eastAsia="pt-PT" w:bidi="pt-PT"/>
      </w:rPr>
    </w:lvl>
  </w:abstractNum>
  <w:abstractNum w:abstractNumId="13">
    <w:nsid w:val="259A40A1"/>
    <w:multiLevelType w:val="hybridMultilevel"/>
    <w:tmpl w:val="67849774"/>
    <w:lvl w:ilvl="0" w:tplc="F34C5BAC">
      <w:start w:val="1"/>
      <w:numFmt w:val="decimal"/>
      <w:lvlText w:val="%1)"/>
      <w:lvlJc w:val="left"/>
      <w:pPr>
        <w:ind w:left="582" w:hanging="360"/>
      </w:pPr>
      <w:rPr>
        <w:rFonts w:hint="default"/>
      </w:rPr>
    </w:lvl>
    <w:lvl w:ilvl="1" w:tplc="04160019" w:tentative="1">
      <w:start w:val="1"/>
      <w:numFmt w:val="lowerLetter"/>
      <w:lvlText w:val="%2."/>
      <w:lvlJc w:val="left"/>
      <w:pPr>
        <w:ind w:left="1302" w:hanging="360"/>
      </w:pPr>
    </w:lvl>
    <w:lvl w:ilvl="2" w:tplc="0416001B" w:tentative="1">
      <w:start w:val="1"/>
      <w:numFmt w:val="lowerRoman"/>
      <w:lvlText w:val="%3."/>
      <w:lvlJc w:val="right"/>
      <w:pPr>
        <w:ind w:left="2022" w:hanging="180"/>
      </w:pPr>
    </w:lvl>
    <w:lvl w:ilvl="3" w:tplc="0416000F" w:tentative="1">
      <w:start w:val="1"/>
      <w:numFmt w:val="decimal"/>
      <w:lvlText w:val="%4."/>
      <w:lvlJc w:val="left"/>
      <w:pPr>
        <w:ind w:left="2742" w:hanging="360"/>
      </w:pPr>
    </w:lvl>
    <w:lvl w:ilvl="4" w:tplc="04160019" w:tentative="1">
      <w:start w:val="1"/>
      <w:numFmt w:val="lowerLetter"/>
      <w:lvlText w:val="%5."/>
      <w:lvlJc w:val="left"/>
      <w:pPr>
        <w:ind w:left="3462" w:hanging="360"/>
      </w:pPr>
    </w:lvl>
    <w:lvl w:ilvl="5" w:tplc="0416001B" w:tentative="1">
      <w:start w:val="1"/>
      <w:numFmt w:val="lowerRoman"/>
      <w:lvlText w:val="%6."/>
      <w:lvlJc w:val="right"/>
      <w:pPr>
        <w:ind w:left="4182" w:hanging="180"/>
      </w:pPr>
    </w:lvl>
    <w:lvl w:ilvl="6" w:tplc="0416000F" w:tentative="1">
      <w:start w:val="1"/>
      <w:numFmt w:val="decimal"/>
      <w:lvlText w:val="%7."/>
      <w:lvlJc w:val="left"/>
      <w:pPr>
        <w:ind w:left="4902" w:hanging="360"/>
      </w:pPr>
    </w:lvl>
    <w:lvl w:ilvl="7" w:tplc="04160019" w:tentative="1">
      <w:start w:val="1"/>
      <w:numFmt w:val="lowerLetter"/>
      <w:lvlText w:val="%8."/>
      <w:lvlJc w:val="left"/>
      <w:pPr>
        <w:ind w:left="5622" w:hanging="360"/>
      </w:pPr>
    </w:lvl>
    <w:lvl w:ilvl="8" w:tplc="0416001B" w:tentative="1">
      <w:start w:val="1"/>
      <w:numFmt w:val="lowerRoman"/>
      <w:lvlText w:val="%9."/>
      <w:lvlJc w:val="right"/>
      <w:pPr>
        <w:ind w:left="6342" w:hanging="180"/>
      </w:pPr>
    </w:lvl>
  </w:abstractNum>
  <w:abstractNum w:abstractNumId="14">
    <w:nsid w:val="26FD0332"/>
    <w:multiLevelType w:val="multilevel"/>
    <w:tmpl w:val="ED28AF3E"/>
    <w:lvl w:ilvl="0">
      <w:start w:val="5"/>
      <w:numFmt w:val="decimal"/>
      <w:lvlText w:val="%1"/>
      <w:lvlJc w:val="left"/>
      <w:pPr>
        <w:ind w:left="222" w:hanging="432"/>
      </w:pPr>
      <w:rPr>
        <w:rFonts w:hint="default"/>
        <w:lang w:val="pt-PT" w:eastAsia="pt-PT" w:bidi="pt-PT"/>
      </w:rPr>
    </w:lvl>
    <w:lvl w:ilvl="1">
      <w:start w:val="1"/>
      <w:numFmt w:val="decimal"/>
      <w:lvlText w:val="%1.%2"/>
      <w:lvlJc w:val="left"/>
      <w:pPr>
        <w:ind w:left="222" w:hanging="432"/>
      </w:pPr>
      <w:rPr>
        <w:rFonts w:ascii="Arial" w:eastAsia="Arial" w:hAnsi="Arial" w:cs="Arial" w:hint="default"/>
        <w:w w:val="100"/>
        <w:sz w:val="22"/>
        <w:szCs w:val="22"/>
        <w:lang w:val="pt-PT" w:eastAsia="pt-PT" w:bidi="pt-PT"/>
      </w:rPr>
    </w:lvl>
    <w:lvl w:ilvl="2">
      <w:start w:val="1"/>
      <w:numFmt w:val="decimal"/>
      <w:lvlText w:val="%1.%2.%3"/>
      <w:lvlJc w:val="left"/>
      <w:pPr>
        <w:ind w:left="222" w:hanging="677"/>
      </w:pPr>
      <w:rPr>
        <w:rFonts w:ascii="Arial" w:eastAsia="Arial" w:hAnsi="Arial" w:cs="Arial" w:hint="default"/>
        <w:w w:val="100"/>
        <w:sz w:val="22"/>
        <w:szCs w:val="22"/>
        <w:lang w:val="pt-PT" w:eastAsia="pt-PT" w:bidi="pt-PT"/>
      </w:rPr>
    </w:lvl>
    <w:lvl w:ilvl="3">
      <w:numFmt w:val="bullet"/>
      <w:lvlText w:val="•"/>
      <w:lvlJc w:val="left"/>
      <w:pPr>
        <w:ind w:left="2837" w:hanging="677"/>
      </w:pPr>
      <w:rPr>
        <w:rFonts w:hint="default"/>
        <w:lang w:val="pt-PT" w:eastAsia="pt-PT" w:bidi="pt-PT"/>
      </w:rPr>
    </w:lvl>
    <w:lvl w:ilvl="4">
      <w:numFmt w:val="bullet"/>
      <w:lvlText w:val="•"/>
      <w:lvlJc w:val="left"/>
      <w:pPr>
        <w:ind w:left="3710" w:hanging="677"/>
      </w:pPr>
      <w:rPr>
        <w:rFonts w:hint="default"/>
        <w:lang w:val="pt-PT" w:eastAsia="pt-PT" w:bidi="pt-PT"/>
      </w:rPr>
    </w:lvl>
    <w:lvl w:ilvl="5">
      <w:numFmt w:val="bullet"/>
      <w:lvlText w:val="•"/>
      <w:lvlJc w:val="left"/>
      <w:pPr>
        <w:ind w:left="4583" w:hanging="677"/>
      </w:pPr>
      <w:rPr>
        <w:rFonts w:hint="default"/>
        <w:lang w:val="pt-PT" w:eastAsia="pt-PT" w:bidi="pt-PT"/>
      </w:rPr>
    </w:lvl>
    <w:lvl w:ilvl="6">
      <w:numFmt w:val="bullet"/>
      <w:lvlText w:val="•"/>
      <w:lvlJc w:val="left"/>
      <w:pPr>
        <w:ind w:left="5455" w:hanging="677"/>
      </w:pPr>
      <w:rPr>
        <w:rFonts w:hint="default"/>
        <w:lang w:val="pt-PT" w:eastAsia="pt-PT" w:bidi="pt-PT"/>
      </w:rPr>
    </w:lvl>
    <w:lvl w:ilvl="7">
      <w:numFmt w:val="bullet"/>
      <w:lvlText w:val="•"/>
      <w:lvlJc w:val="left"/>
      <w:pPr>
        <w:ind w:left="6328" w:hanging="677"/>
      </w:pPr>
      <w:rPr>
        <w:rFonts w:hint="default"/>
        <w:lang w:val="pt-PT" w:eastAsia="pt-PT" w:bidi="pt-PT"/>
      </w:rPr>
    </w:lvl>
    <w:lvl w:ilvl="8">
      <w:numFmt w:val="bullet"/>
      <w:lvlText w:val="•"/>
      <w:lvlJc w:val="left"/>
      <w:pPr>
        <w:ind w:left="7201" w:hanging="677"/>
      </w:pPr>
      <w:rPr>
        <w:rFonts w:hint="default"/>
        <w:lang w:val="pt-PT" w:eastAsia="pt-PT" w:bidi="pt-PT"/>
      </w:rPr>
    </w:lvl>
  </w:abstractNum>
  <w:abstractNum w:abstractNumId="15">
    <w:nsid w:val="295F518C"/>
    <w:multiLevelType w:val="multilevel"/>
    <w:tmpl w:val="8026C4DA"/>
    <w:lvl w:ilvl="0">
      <w:start w:val="12"/>
      <w:numFmt w:val="decimal"/>
      <w:lvlText w:val="%1"/>
      <w:lvlJc w:val="left"/>
      <w:pPr>
        <w:ind w:left="222" w:hanging="615"/>
      </w:pPr>
      <w:rPr>
        <w:rFonts w:hint="default"/>
        <w:lang w:val="pt-PT" w:eastAsia="pt-PT" w:bidi="pt-PT"/>
      </w:rPr>
    </w:lvl>
    <w:lvl w:ilvl="1">
      <w:start w:val="5"/>
      <w:numFmt w:val="decimal"/>
      <w:lvlText w:val="%1.%2"/>
      <w:lvlJc w:val="left"/>
      <w:pPr>
        <w:ind w:left="222" w:hanging="615"/>
      </w:pPr>
      <w:rPr>
        <w:rFonts w:ascii="Arial" w:eastAsia="Arial" w:hAnsi="Arial" w:cs="Arial" w:hint="default"/>
        <w:spacing w:val="-1"/>
        <w:w w:val="100"/>
        <w:sz w:val="22"/>
        <w:szCs w:val="22"/>
        <w:lang w:val="pt-PT" w:eastAsia="pt-PT" w:bidi="pt-PT"/>
      </w:rPr>
    </w:lvl>
    <w:lvl w:ilvl="2">
      <w:numFmt w:val="bullet"/>
      <w:lvlText w:val="•"/>
      <w:lvlJc w:val="left"/>
      <w:pPr>
        <w:ind w:left="1965" w:hanging="615"/>
      </w:pPr>
      <w:rPr>
        <w:rFonts w:hint="default"/>
        <w:lang w:val="pt-PT" w:eastAsia="pt-PT" w:bidi="pt-PT"/>
      </w:rPr>
    </w:lvl>
    <w:lvl w:ilvl="3">
      <w:numFmt w:val="bullet"/>
      <w:lvlText w:val="•"/>
      <w:lvlJc w:val="left"/>
      <w:pPr>
        <w:ind w:left="2837" w:hanging="615"/>
      </w:pPr>
      <w:rPr>
        <w:rFonts w:hint="default"/>
        <w:lang w:val="pt-PT" w:eastAsia="pt-PT" w:bidi="pt-PT"/>
      </w:rPr>
    </w:lvl>
    <w:lvl w:ilvl="4">
      <w:numFmt w:val="bullet"/>
      <w:lvlText w:val="•"/>
      <w:lvlJc w:val="left"/>
      <w:pPr>
        <w:ind w:left="3710" w:hanging="615"/>
      </w:pPr>
      <w:rPr>
        <w:rFonts w:hint="default"/>
        <w:lang w:val="pt-PT" w:eastAsia="pt-PT" w:bidi="pt-PT"/>
      </w:rPr>
    </w:lvl>
    <w:lvl w:ilvl="5">
      <w:numFmt w:val="bullet"/>
      <w:lvlText w:val="•"/>
      <w:lvlJc w:val="left"/>
      <w:pPr>
        <w:ind w:left="4583" w:hanging="615"/>
      </w:pPr>
      <w:rPr>
        <w:rFonts w:hint="default"/>
        <w:lang w:val="pt-PT" w:eastAsia="pt-PT" w:bidi="pt-PT"/>
      </w:rPr>
    </w:lvl>
    <w:lvl w:ilvl="6">
      <w:numFmt w:val="bullet"/>
      <w:lvlText w:val="•"/>
      <w:lvlJc w:val="left"/>
      <w:pPr>
        <w:ind w:left="5455" w:hanging="615"/>
      </w:pPr>
      <w:rPr>
        <w:rFonts w:hint="default"/>
        <w:lang w:val="pt-PT" w:eastAsia="pt-PT" w:bidi="pt-PT"/>
      </w:rPr>
    </w:lvl>
    <w:lvl w:ilvl="7">
      <w:numFmt w:val="bullet"/>
      <w:lvlText w:val="•"/>
      <w:lvlJc w:val="left"/>
      <w:pPr>
        <w:ind w:left="6328" w:hanging="615"/>
      </w:pPr>
      <w:rPr>
        <w:rFonts w:hint="default"/>
        <w:lang w:val="pt-PT" w:eastAsia="pt-PT" w:bidi="pt-PT"/>
      </w:rPr>
    </w:lvl>
    <w:lvl w:ilvl="8">
      <w:numFmt w:val="bullet"/>
      <w:lvlText w:val="•"/>
      <w:lvlJc w:val="left"/>
      <w:pPr>
        <w:ind w:left="7201" w:hanging="615"/>
      </w:pPr>
      <w:rPr>
        <w:rFonts w:hint="default"/>
        <w:lang w:val="pt-PT" w:eastAsia="pt-PT" w:bidi="pt-PT"/>
      </w:rPr>
    </w:lvl>
  </w:abstractNum>
  <w:abstractNum w:abstractNumId="16">
    <w:nsid w:val="308D52B1"/>
    <w:multiLevelType w:val="hybridMultilevel"/>
    <w:tmpl w:val="0A38790C"/>
    <w:lvl w:ilvl="0" w:tplc="508EF268">
      <w:start w:val="1"/>
      <w:numFmt w:val="lowerLetter"/>
      <w:lvlText w:val="%1)"/>
      <w:lvlJc w:val="left"/>
      <w:pPr>
        <w:ind w:left="481" w:hanging="259"/>
      </w:pPr>
      <w:rPr>
        <w:rFonts w:ascii="Arial" w:eastAsia="Arial" w:hAnsi="Arial" w:cs="Arial" w:hint="default"/>
        <w:w w:val="100"/>
        <w:sz w:val="22"/>
        <w:szCs w:val="22"/>
        <w:lang w:val="pt-PT" w:eastAsia="pt-PT" w:bidi="pt-PT"/>
      </w:rPr>
    </w:lvl>
    <w:lvl w:ilvl="1" w:tplc="006A37A6">
      <w:numFmt w:val="bullet"/>
      <w:lvlText w:val="•"/>
      <w:lvlJc w:val="left"/>
      <w:pPr>
        <w:ind w:left="1326" w:hanging="259"/>
      </w:pPr>
      <w:rPr>
        <w:rFonts w:hint="default"/>
        <w:lang w:val="pt-PT" w:eastAsia="pt-PT" w:bidi="pt-PT"/>
      </w:rPr>
    </w:lvl>
    <w:lvl w:ilvl="2" w:tplc="3B34ACD6">
      <w:numFmt w:val="bullet"/>
      <w:lvlText w:val="•"/>
      <w:lvlJc w:val="left"/>
      <w:pPr>
        <w:ind w:left="2173" w:hanging="259"/>
      </w:pPr>
      <w:rPr>
        <w:rFonts w:hint="default"/>
        <w:lang w:val="pt-PT" w:eastAsia="pt-PT" w:bidi="pt-PT"/>
      </w:rPr>
    </w:lvl>
    <w:lvl w:ilvl="3" w:tplc="2B70C2AE">
      <w:numFmt w:val="bullet"/>
      <w:lvlText w:val="•"/>
      <w:lvlJc w:val="left"/>
      <w:pPr>
        <w:ind w:left="3019" w:hanging="259"/>
      </w:pPr>
      <w:rPr>
        <w:rFonts w:hint="default"/>
        <w:lang w:val="pt-PT" w:eastAsia="pt-PT" w:bidi="pt-PT"/>
      </w:rPr>
    </w:lvl>
    <w:lvl w:ilvl="4" w:tplc="0CF6AD50">
      <w:numFmt w:val="bullet"/>
      <w:lvlText w:val="•"/>
      <w:lvlJc w:val="left"/>
      <w:pPr>
        <w:ind w:left="3866" w:hanging="259"/>
      </w:pPr>
      <w:rPr>
        <w:rFonts w:hint="default"/>
        <w:lang w:val="pt-PT" w:eastAsia="pt-PT" w:bidi="pt-PT"/>
      </w:rPr>
    </w:lvl>
    <w:lvl w:ilvl="5" w:tplc="5058B74A">
      <w:numFmt w:val="bullet"/>
      <w:lvlText w:val="•"/>
      <w:lvlJc w:val="left"/>
      <w:pPr>
        <w:ind w:left="4713" w:hanging="259"/>
      </w:pPr>
      <w:rPr>
        <w:rFonts w:hint="default"/>
        <w:lang w:val="pt-PT" w:eastAsia="pt-PT" w:bidi="pt-PT"/>
      </w:rPr>
    </w:lvl>
    <w:lvl w:ilvl="6" w:tplc="0242E2E2">
      <w:numFmt w:val="bullet"/>
      <w:lvlText w:val="•"/>
      <w:lvlJc w:val="left"/>
      <w:pPr>
        <w:ind w:left="5559" w:hanging="259"/>
      </w:pPr>
      <w:rPr>
        <w:rFonts w:hint="default"/>
        <w:lang w:val="pt-PT" w:eastAsia="pt-PT" w:bidi="pt-PT"/>
      </w:rPr>
    </w:lvl>
    <w:lvl w:ilvl="7" w:tplc="8AB25318">
      <w:numFmt w:val="bullet"/>
      <w:lvlText w:val="•"/>
      <w:lvlJc w:val="left"/>
      <w:pPr>
        <w:ind w:left="6406" w:hanging="259"/>
      </w:pPr>
      <w:rPr>
        <w:rFonts w:hint="default"/>
        <w:lang w:val="pt-PT" w:eastAsia="pt-PT" w:bidi="pt-PT"/>
      </w:rPr>
    </w:lvl>
    <w:lvl w:ilvl="8" w:tplc="2C78450C">
      <w:numFmt w:val="bullet"/>
      <w:lvlText w:val="•"/>
      <w:lvlJc w:val="left"/>
      <w:pPr>
        <w:ind w:left="7253" w:hanging="259"/>
      </w:pPr>
      <w:rPr>
        <w:rFonts w:hint="default"/>
        <w:lang w:val="pt-PT" w:eastAsia="pt-PT" w:bidi="pt-PT"/>
      </w:rPr>
    </w:lvl>
  </w:abstractNum>
  <w:abstractNum w:abstractNumId="17">
    <w:nsid w:val="33E6467D"/>
    <w:multiLevelType w:val="hybridMultilevel"/>
    <w:tmpl w:val="E42CEEB6"/>
    <w:lvl w:ilvl="0" w:tplc="6658D8D4">
      <w:start w:val="1"/>
      <w:numFmt w:val="lowerLetter"/>
      <w:lvlText w:val="%1)"/>
      <w:lvlJc w:val="left"/>
      <w:pPr>
        <w:ind w:left="222" w:hanging="284"/>
      </w:pPr>
      <w:rPr>
        <w:rFonts w:ascii="Arial" w:eastAsia="Arial" w:hAnsi="Arial" w:cs="Arial" w:hint="default"/>
        <w:w w:val="100"/>
        <w:sz w:val="22"/>
        <w:szCs w:val="22"/>
        <w:lang w:val="pt-PT" w:eastAsia="pt-PT" w:bidi="pt-PT"/>
      </w:rPr>
    </w:lvl>
    <w:lvl w:ilvl="1" w:tplc="CB806D7A">
      <w:numFmt w:val="bullet"/>
      <w:lvlText w:val="•"/>
      <w:lvlJc w:val="left"/>
      <w:pPr>
        <w:ind w:left="1092" w:hanging="284"/>
      </w:pPr>
      <w:rPr>
        <w:rFonts w:hint="default"/>
        <w:lang w:val="pt-PT" w:eastAsia="pt-PT" w:bidi="pt-PT"/>
      </w:rPr>
    </w:lvl>
    <w:lvl w:ilvl="2" w:tplc="5BD0C22E">
      <w:numFmt w:val="bullet"/>
      <w:lvlText w:val="•"/>
      <w:lvlJc w:val="left"/>
      <w:pPr>
        <w:ind w:left="1965" w:hanging="284"/>
      </w:pPr>
      <w:rPr>
        <w:rFonts w:hint="default"/>
        <w:lang w:val="pt-PT" w:eastAsia="pt-PT" w:bidi="pt-PT"/>
      </w:rPr>
    </w:lvl>
    <w:lvl w:ilvl="3" w:tplc="E4AC460C">
      <w:numFmt w:val="bullet"/>
      <w:lvlText w:val="•"/>
      <w:lvlJc w:val="left"/>
      <w:pPr>
        <w:ind w:left="2837" w:hanging="284"/>
      </w:pPr>
      <w:rPr>
        <w:rFonts w:hint="default"/>
        <w:lang w:val="pt-PT" w:eastAsia="pt-PT" w:bidi="pt-PT"/>
      </w:rPr>
    </w:lvl>
    <w:lvl w:ilvl="4" w:tplc="CE263DB6">
      <w:numFmt w:val="bullet"/>
      <w:lvlText w:val="•"/>
      <w:lvlJc w:val="left"/>
      <w:pPr>
        <w:ind w:left="3710" w:hanging="284"/>
      </w:pPr>
      <w:rPr>
        <w:rFonts w:hint="default"/>
        <w:lang w:val="pt-PT" w:eastAsia="pt-PT" w:bidi="pt-PT"/>
      </w:rPr>
    </w:lvl>
    <w:lvl w:ilvl="5" w:tplc="D3645760">
      <w:numFmt w:val="bullet"/>
      <w:lvlText w:val="•"/>
      <w:lvlJc w:val="left"/>
      <w:pPr>
        <w:ind w:left="4583" w:hanging="284"/>
      </w:pPr>
      <w:rPr>
        <w:rFonts w:hint="default"/>
        <w:lang w:val="pt-PT" w:eastAsia="pt-PT" w:bidi="pt-PT"/>
      </w:rPr>
    </w:lvl>
    <w:lvl w:ilvl="6" w:tplc="78D02CFA">
      <w:numFmt w:val="bullet"/>
      <w:lvlText w:val="•"/>
      <w:lvlJc w:val="left"/>
      <w:pPr>
        <w:ind w:left="5455" w:hanging="284"/>
      </w:pPr>
      <w:rPr>
        <w:rFonts w:hint="default"/>
        <w:lang w:val="pt-PT" w:eastAsia="pt-PT" w:bidi="pt-PT"/>
      </w:rPr>
    </w:lvl>
    <w:lvl w:ilvl="7" w:tplc="B952040A">
      <w:numFmt w:val="bullet"/>
      <w:lvlText w:val="•"/>
      <w:lvlJc w:val="left"/>
      <w:pPr>
        <w:ind w:left="6328" w:hanging="284"/>
      </w:pPr>
      <w:rPr>
        <w:rFonts w:hint="default"/>
        <w:lang w:val="pt-PT" w:eastAsia="pt-PT" w:bidi="pt-PT"/>
      </w:rPr>
    </w:lvl>
    <w:lvl w:ilvl="8" w:tplc="3A789476">
      <w:numFmt w:val="bullet"/>
      <w:lvlText w:val="•"/>
      <w:lvlJc w:val="left"/>
      <w:pPr>
        <w:ind w:left="7201" w:hanging="284"/>
      </w:pPr>
      <w:rPr>
        <w:rFonts w:hint="default"/>
        <w:lang w:val="pt-PT" w:eastAsia="pt-PT" w:bidi="pt-PT"/>
      </w:rPr>
    </w:lvl>
  </w:abstractNum>
  <w:abstractNum w:abstractNumId="18">
    <w:nsid w:val="34C05E51"/>
    <w:multiLevelType w:val="multilevel"/>
    <w:tmpl w:val="72F8EDD0"/>
    <w:lvl w:ilvl="0">
      <w:start w:val="14"/>
      <w:numFmt w:val="decimal"/>
      <w:lvlText w:val="%1"/>
      <w:lvlJc w:val="left"/>
      <w:pPr>
        <w:ind w:left="222" w:hanging="634"/>
      </w:pPr>
      <w:rPr>
        <w:rFonts w:hint="default"/>
        <w:lang w:val="pt-PT" w:eastAsia="pt-PT" w:bidi="pt-PT"/>
      </w:rPr>
    </w:lvl>
    <w:lvl w:ilvl="1">
      <w:start w:val="18"/>
      <w:numFmt w:val="decimal"/>
      <w:lvlText w:val="%1.%2"/>
      <w:lvlJc w:val="left"/>
      <w:pPr>
        <w:ind w:left="222" w:hanging="634"/>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07"/>
      </w:pPr>
      <w:rPr>
        <w:rFonts w:ascii="Arial" w:eastAsia="Arial" w:hAnsi="Arial" w:cs="Arial" w:hint="default"/>
        <w:spacing w:val="-1"/>
        <w:w w:val="100"/>
        <w:sz w:val="22"/>
        <w:szCs w:val="22"/>
        <w:lang w:val="pt-PT" w:eastAsia="pt-PT" w:bidi="pt-PT"/>
      </w:rPr>
    </w:lvl>
    <w:lvl w:ilvl="3">
      <w:numFmt w:val="bullet"/>
      <w:lvlText w:val="•"/>
      <w:lvlJc w:val="left"/>
      <w:pPr>
        <w:ind w:left="2837" w:hanging="807"/>
      </w:pPr>
      <w:rPr>
        <w:rFonts w:hint="default"/>
        <w:lang w:val="pt-PT" w:eastAsia="pt-PT" w:bidi="pt-PT"/>
      </w:rPr>
    </w:lvl>
    <w:lvl w:ilvl="4">
      <w:numFmt w:val="bullet"/>
      <w:lvlText w:val="•"/>
      <w:lvlJc w:val="left"/>
      <w:pPr>
        <w:ind w:left="3710" w:hanging="807"/>
      </w:pPr>
      <w:rPr>
        <w:rFonts w:hint="default"/>
        <w:lang w:val="pt-PT" w:eastAsia="pt-PT" w:bidi="pt-PT"/>
      </w:rPr>
    </w:lvl>
    <w:lvl w:ilvl="5">
      <w:numFmt w:val="bullet"/>
      <w:lvlText w:val="•"/>
      <w:lvlJc w:val="left"/>
      <w:pPr>
        <w:ind w:left="4583" w:hanging="807"/>
      </w:pPr>
      <w:rPr>
        <w:rFonts w:hint="default"/>
        <w:lang w:val="pt-PT" w:eastAsia="pt-PT" w:bidi="pt-PT"/>
      </w:rPr>
    </w:lvl>
    <w:lvl w:ilvl="6">
      <w:numFmt w:val="bullet"/>
      <w:lvlText w:val="•"/>
      <w:lvlJc w:val="left"/>
      <w:pPr>
        <w:ind w:left="5455" w:hanging="807"/>
      </w:pPr>
      <w:rPr>
        <w:rFonts w:hint="default"/>
        <w:lang w:val="pt-PT" w:eastAsia="pt-PT" w:bidi="pt-PT"/>
      </w:rPr>
    </w:lvl>
    <w:lvl w:ilvl="7">
      <w:numFmt w:val="bullet"/>
      <w:lvlText w:val="•"/>
      <w:lvlJc w:val="left"/>
      <w:pPr>
        <w:ind w:left="6328" w:hanging="807"/>
      </w:pPr>
      <w:rPr>
        <w:rFonts w:hint="default"/>
        <w:lang w:val="pt-PT" w:eastAsia="pt-PT" w:bidi="pt-PT"/>
      </w:rPr>
    </w:lvl>
    <w:lvl w:ilvl="8">
      <w:numFmt w:val="bullet"/>
      <w:lvlText w:val="•"/>
      <w:lvlJc w:val="left"/>
      <w:pPr>
        <w:ind w:left="7201" w:hanging="807"/>
      </w:pPr>
      <w:rPr>
        <w:rFonts w:hint="default"/>
        <w:lang w:val="pt-PT" w:eastAsia="pt-PT" w:bidi="pt-PT"/>
      </w:rPr>
    </w:lvl>
  </w:abstractNum>
  <w:abstractNum w:abstractNumId="19">
    <w:nsid w:val="34E456CB"/>
    <w:multiLevelType w:val="multilevel"/>
    <w:tmpl w:val="E45AEA58"/>
    <w:lvl w:ilvl="0">
      <w:start w:val="6"/>
      <w:numFmt w:val="decimal"/>
      <w:lvlText w:val="%1"/>
      <w:lvlJc w:val="left"/>
      <w:pPr>
        <w:ind w:left="222" w:hanging="425"/>
      </w:pPr>
      <w:rPr>
        <w:rFonts w:hint="default"/>
        <w:lang w:val="pt-PT" w:eastAsia="pt-PT" w:bidi="pt-PT"/>
      </w:rPr>
    </w:lvl>
    <w:lvl w:ilvl="1">
      <w:start w:val="1"/>
      <w:numFmt w:val="decimal"/>
      <w:lvlText w:val="%1.%2"/>
      <w:lvlJc w:val="left"/>
      <w:pPr>
        <w:ind w:left="222" w:hanging="425"/>
      </w:pPr>
      <w:rPr>
        <w:rFonts w:ascii="Arial" w:eastAsia="Arial" w:hAnsi="Arial" w:cs="Arial" w:hint="default"/>
        <w:w w:val="100"/>
        <w:sz w:val="22"/>
        <w:szCs w:val="22"/>
        <w:lang w:val="pt-PT" w:eastAsia="pt-PT" w:bidi="pt-PT"/>
      </w:rPr>
    </w:lvl>
    <w:lvl w:ilvl="2">
      <w:start w:val="1"/>
      <w:numFmt w:val="decimal"/>
      <w:lvlText w:val="%1.%2.%3"/>
      <w:lvlJc w:val="left"/>
      <w:pPr>
        <w:ind w:left="1829" w:hanging="552"/>
      </w:pPr>
      <w:rPr>
        <w:rFonts w:ascii="Arial" w:eastAsia="Arial" w:hAnsi="Arial" w:cs="Arial" w:hint="default"/>
        <w:w w:val="100"/>
        <w:sz w:val="22"/>
        <w:szCs w:val="22"/>
        <w:lang w:val="pt-PT" w:eastAsia="pt-PT" w:bidi="pt-PT"/>
      </w:rPr>
    </w:lvl>
    <w:lvl w:ilvl="3">
      <w:numFmt w:val="bullet"/>
      <w:lvlText w:val="•"/>
      <w:lvlJc w:val="left"/>
      <w:pPr>
        <w:ind w:left="2837" w:hanging="552"/>
      </w:pPr>
      <w:rPr>
        <w:rFonts w:hint="default"/>
        <w:lang w:val="pt-PT" w:eastAsia="pt-PT" w:bidi="pt-PT"/>
      </w:rPr>
    </w:lvl>
    <w:lvl w:ilvl="4">
      <w:numFmt w:val="bullet"/>
      <w:lvlText w:val="•"/>
      <w:lvlJc w:val="left"/>
      <w:pPr>
        <w:ind w:left="3710" w:hanging="552"/>
      </w:pPr>
      <w:rPr>
        <w:rFonts w:hint="default"/>
        <w:lang w:val="pt-PT" w:eastAsia="pt-PT" w:bidi="pt-PT"/>
      </w:rPr>
    </w:lvl>
    <w:lvl w:ilvl="5">
      <w:numFmt w:val="bullet"/>
      <w:lvlText w:val="•"/>
      <w:lvlJc w:val="left"/>
      <w:pPr>
        <w:ind w:left="4583" w:hanging="552"/>
      </w:pPr>
      <w:rPr>
        <w:rFonts w:hint="default"/>
        <w:lang w:val="pt-PT" w:eastAsia="pt-PT" w:bidi="pt-PT"/>
      </w:rPr>
    </w:lvl>
    <w:lvl w:ilvl="6">
      <w:numFmt w:val="bullet"/>
      <w:lvlText w:val="•"/>
      <w:lvlJc w:val="left"/>
      <w:pPr>
        <w:ind w:left="5455" w:hanging="552"/>
      </w:pPr>
      <w:rPr>
        <w:rFonts w:hint="default"/>
        <w:lang w:val="pt-PT" w:eastAsia="pt-PT" w:bidi="pt-PT"/>
      </w:rPr>
    </w:lvl>
    <w:lvl w:ilvl="7">
      <w:numFmt w:val="bullet"/>
      <w:lvlText w:val="•"/>
      <w:lvlJc w:val="left"/>
      <w:pPr>
        <w:ind w:left="6328" w:hanging="552"/>
      </w:pPr>
      <w:rPr>
        <w:rFonts w:hint="default"/>
        <w:lang w:val="pt-PT" w:eastAsia="pt-PT" w:bidi="pt-PT"/>
      </w:rPr>
    </w:lvl>
    <w:lvl w:ilvl="8">
      <w:numFmt w:val="bullet"/>
      <w:lvlText w:val="•"/>
      <w:lvlJc w:val="left"/>
      <w:pPr>
        <w:ind w:left="7201" w:hanging="552"/>
      </w:pPr>
      <w:rPr>
        <w:rFonts w:hint="default"/>
        <w:lang w:val="pt-PT" w:eastAsia="pt-PT" w:bidi="pt-PT"/>
      </w:rPr>
    </w:lvl>
  </w:abstractNum>
  <w:abstractNum w:abstractNumId="20">
    <w:nsid w:val="363B46A7"/>
    <w:multiLevelType w:val="multilevel"/>
    <w:tmpl w:val="BD26091C"/>
    <w:lvl w:ilvl="0">
      <w:start w:val="16"/>
      <w:numFmt w:val="decimal"/>
      <w:lvlText w:val="%1"/>
      <w:lvlJc w:val="left"/>
      <w:pPr>
        <w:ind w:left="222" w:hanging="497"/>
      </w:pPr>
      <w:rPr>
        <w:rFonts w:hint="default"/>
        <w:lang w:val="pt-PT" w:eastAsia="pt-PT" w:bidi="pt-PT"/>
      </w:rPr>
    </w:lvl>
    <w:lvl w:ilvl="1">
      <w:start w:val="1"/>
      <w:numFmt w:val="decimal"/>
      <w:lvlText w:val="%1.%2"/>
      <w:lvlJc w:val="left"/>
      <w:pPr>
        <w:ind w:left="222" w:hanging="497"/>
      </w:pPr>
      <w:rPr>
        <w:rFonts w:ascii="Arial" w:eastAsia="Arial" w:hAnsi="Arial" w:cs="Arial" w:hint="default"/>
        <w:spacing w:val="-1"/>
        <w:w w:val="100"/>
        <w:sz w:val="22"/>
        <w:szCs w:val="22"/>
        <w:lang w:val="pt-PT" w:eastAsia="pt-PT" w:bidi="pt-PT"/>
      </w:rPr>
    </w:lvl>
    <w:lvl w:ilvl="2">
      <w:numFmt w:val="bullet"/>
      <w:lvlText w:val="•"/>
      <w:lvlJc w:val="left"/>
      <w:pPr>
        <w:ind w:left="1965" w:hanging="497"/>
      </w:pPr>
      <w:rPr>
        <w:rFonts w:hint="default"/>
        <w:lang w:val="pt-PT" w:eastAsia="pt-PT" w:bidi="pt-PT"/>
      </w:rPr>
    </w:lvl>
    <w:lvl w:ilvl="3">
      <w:numFmt w:val="bullet"/>
      <w:lvlText w:val="•"/>
      <w:lvlJc w:val="left"/>
      <w:pPr>
        <w:ind w:left="2837" w:hanging="497"/>
      </w:pPr>
      <w:rPr>
        <w:rFonts w:hint="default"/>
        <w:lang w:val="pt-PT" w:eastAsia="pt-PT" w:bidi="pt-PT"/>
      </w:rPr>
    </w:lvl>
    <w:lvl w:ilvl="4">
      <w:numFmt w:val="bullet"/>
      <w:lvlText w:val="•"/>
      <w:lvlJc w:val="left"/>
      <w:pPr>
        <w:ind w:left="3710" w:hanging="497"/>
      </w:pPr>
      <w:rPr>
        <w:rFonts w:hint="default"/>
        <w:lang w:val="pt-PT" w:eastAsia="pt-PT" w:bidi="pt-PT"/>
      </w:rPr>
    </w:lvl>
    <w:lvl w:ilvl="5">
      <w:numFmt w:val="bullet"/>
      <w:lvlText w:val="•"/>
      <w:lvlJc w:val="left"/>
      <w:pPr>
        <w:ind w:left="4583" w:hanging="497"/>
      </w:pPr>
      <w:rPr>
        <w:rFonts w:hint="default"/>
        <w:lang w:val="pt-PT" w:eastAsia="pt-PT" w:bidi="pt-PT"/>
      </w:rPr>
    </w:lvl>
    <w:lvl w:ilvl="6">
      <w:numFmt w:val="bullet"/>
      <w:lvlText w:val="•"/>
      <w:lvlJc w:val="left"/>
      <w:pPr>
        <w:ind w:left="5455" w:hanging="497"/>
      </w:pPr>
      <w:rPr>
        <w:rFonts w:hint="default"/>
        <w:lang w:val="pt-PT" w:eastAsia="pt-PT" w:bidi="pt-PT"/>
      </w:rPr>
    </w:lvl>
    <w:lvl w:ilvl="7">
      <w:numFmt w:val="bullet"/>
      <w:lvlText w:val="•"/>
      <w:lvlJc w:val="left"/>
      <w:pPr>
        <w:ind w:left="6328" w:hanging="497"/>
      </w:pPr>
      <w:rPr>
        <w:rFonts w:hint="default"/>
        <w:lang w:val="pt-PT" w:eastAsia="pt-PT" w:bidi="pt-PT"/>
      </w:rPr>
    </w:lvl>
    <w:lvl w:ilvl="8">
      <w:numFmt w:val="bullet"/>
      <w:lvlText w:val="•"/>
      <w:lvlJc w:val="left"/>
      <w:pPr>
        <w:ind w:left="7201" w:hanging="497"/>
      </w:pPr>
      <w:rPr>
        <w:rFonts w:hint="default"/>
        <w:lang w:val="pt-PT" w:eastAsia="pt-PT" w:bidi="pt-PT"/>
      </w:rPr>
    </w:lvl>
  </w:abstractNum>
  <w:abstractNum w:abstractNumId="21">
    <w:nsid w:val="3892718B"/>
    <w:multiLevelType w:val="multilevel"/>
    <w:tmpl w:val="EC2E4C7A"/>
    <w:lvl w:ilvl="0">
      <w:start w:val="24"/>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numFmt w:val="bullet"/>
      <w:lvlText w:val="•"/>
      <w:lvlJc w:val="left"/>
      <w:pPr>
        <w:ind w:left="2365" w:hanging="490"/>
      </w:pPr>
      <w:rPr>
        <w:rFonts w:hint="default"/>
        <w:lang w:val="pt-PT" w:eastAsia="pt-PT" w:bidi="pt-PT"/>
      </w:rPr>
    </w:lvl>
    <w:lvl w:ilvl="3">
      <w:numFmt w:val="bullet"/>
      <w:lvlText w:val="•"/>
      <w:lvlJc w:val="left"/>
      <w:pPr>
        <w:ind w:left="3187" w:hanging="490"/>
      </w:pPr>
      <w:rPr>
        <w:rFonts w:hint="default"/>
        <w:lang w:val="pt-PT" w:eastAsia="pt-PT" w:bidi="pt-PT"/>
      </w:rPr>
    </w:lvl>
    <w:lvl w:ilvl="4">
      <w:numFmt w:val="bullet"/>
      <w:lvlText w:val="•"/>
      <w:lvlJc w:val="left"/>
      <w:pPr>
        <w:ind w:left="4010" w:hanging="490"/>
      </w:pPr>
      <w:rPr>
        <w:rFonts w:hint="default"/>
        <w:lang w:val="pt-PT" w:eastAsia="pt-PT" w:bidi="pt-PT"/>
      </w:rPr>
    </w:lvl>
    <w:lvl w:ilvl="5">
      <w:numFmt w:val="bullet"/>
      <w:lvlText w:val="•"/>
      <w:lvlJc w:val="left"/>
      <w:pPr>
        <w:ind w:left="4833" w:hanging="490"/>
      </w:pPr>
      <w:rPr>
        <w:rFonts w:hint="default"/>
        <w:lang w:val="pt-PT" w:eastAsia="pt-PT" w:bidi="pt-PT"/>
      </w:rPr>
    </w:lvl>
    <w:lvl w:ilvl="6">
      <w:numFmt w:val="bullet"/>
      <w:lvlText w:val="•"/>
      <w:lvlJc w:val="left"/>
      <w:pPr>
        <w:ind w:left="5655" w:hanging="490"/>
      </w:pPr>
      <w:rPr>
        <w:rFonts w:hint="default"/>
        <w:lang w:val="pt-PT" w:eastAsia="pt-PT" w:bidi="pt-PT"/>
      </w:rPr>
    </w:lvl>
    <w:lvl w:ilvl="7">
      <w:numFmt w:val="bullet"/>
      <w:lvlText w:val="•"/>
      <w:lvlJc w:val="left"/>
      <w:pPr>
        <w:ind w:left="6478" w:hanging="490"/>
      </w:pPr>
      <w:rPr>
        <w:rFonts w:hint="default"/>
        <w:lang w:val="pt-PT" w:eastAsia="pt-PT" w:bidi="pt-PT"/>
      </w:rPr>
    </w:lvl>
    <w:lvl w:ilvl="8">
      <w:numFmt w:val="bullet"/>
      <w:lvlText w:val="•"/>
      <w:lvlJc w:val="left"/>
      <w:pPr>
        <w:ind w:left="7301" w:hanging="490"/>
      </w:pPr>
      <w:rPr>
        <w:rFonts w:hint="default"/>
        <w:lang w:val="pt-PT" w:eastAsia="pt-PT" w:bidi="pt-PT"/>
      </w:rPr>
    </w:lvl>
  </w:abstractNum>
  <w:abstractNum w:abstractNumId="22">
    <w:nsid w:val="3C2A57BE"/>
    <w:multiLevelType w:val="multilevel"/>
    <w:tmpl w:val="37507AB4"/>
    <w:lvl w:ilvl="0">
      <w:start w:val="8"/>
      <w:numFmt w:val="decimal"/>
      <w:lvlText w:val="%1"/>
      <w:lvlJc w:val="left"/>
      <w:pPr>
        <w:ind w:left="222" w:hanging="418"/>
      </w:pPr>
      <w:rPr>
        <w:rFonts w:hint="default"/>
        <w:lang w:val="pt-PT" w:eastAsia="pt-PT" w:bidi="pt-PT"/>
      </w:rPr>
    </w:lvl>
    <w:lvl w:ilvl="1">
      <w:start w:val="1"/>
      <w:numFmt w:val="decimal"/>
      <w:lvlText w:val="%1.%2"/>
      <w:lvlJc w:val="left"/>
      <w:pPr>
        <w:ind w:left="222" w:hanging="418"/>
      </w:pPr>
      <w:rPr>
        <w:rFonts w:ascii="Arial" w:eastAsia="Arial" w:hAnsi="Arial" w:cs="Arial" w:hint="default"/>
        <w:w w:val="100"/>
        <w:sz w:val="22"/>
        <w:szCs w:val="22"/>
        <w:lang w:val="pt-PT" w:eastAsia="pt-PT" w:bidi="pt-PT"/>
      </w:rPr>
    </w:lvl>
    <w:lvl w:ilvl="2">
      <w:numFmt w:val="bullet"/>
      <w:lvlText w:val="•"/>
      <w:lvlJc w:val="left"/>
      <w:pPr>
        <w:ind w:left="1965" w:hanging="418"/>
      </w:pPr>
      <w:rPr>
        <w:rFonts w:hint="default"/>
        <w:lang w:val="pt-PT" w:eastAsia="pt-PT" w:bidi="pt-PT"/>
      </w:rPr>
    </w:lvl>
    <w:lvl w:ilvl="3">
      <w:numFmt w:val="bullet"/>
      <w:lvlText w:val="•"/>
      <w:lvlJc w:val="left"/>
      <w:pPr>
        <w:ind w:left="2837" w:hanging="418"/>
      </w:pPr>
      <w:rPr>
        <w:rFonts w:hint="default"/>
        <w:lang w:val="pt-PT" w:eastAsia="pt-PT" w:bidi="pt-PT"/>
      </w:rPr>
    </w:lvl>
    <w:lvl w:ilvl="4">
      <w:numFmt w:val="bullet"/>
      <w:lvlText w:val="•"/>
      <w:lvlJc w:val="left"/>
      <w:pPr>
        <w:ind w:left="3710" w:hanging="418"/>
      </w:pPr>
      <w:rPr>
        <w:rFonts w:hint="default"/>
        <w:lang w:val="pt-PT" w:eastAsia="pt-PT" w:bidi="pt-PT"/>
      </w:rPr>
    </w:lvl>
    <w:lvl w:ilvl="5">
      <w:numFmt w:val="bullet"/>
      <w:lvlText w:val="•"/>
      <w:lvlJc w:val="left"/>
      <w:pPr>
        <w:ind w:left="4583" w:hanging="418"/>
      </w:pPr>
      <w:rPr>
        <w:rFonts w:hint="default"/>
        <w:lang w:val="pt-PT" w:eastAsia="pt-PT" w:bidi="pt-PT"/>
      </w:rPr>
    </w:lvl>
    <w:lvl w:ilvl="6">
      <w:numFmt w:val="bullet"/>
      <w:lvlText w:val="•"/>
      <w:lvlJc w:val="left"/>
      <w:pPr>
        <w:ind w:left="5455" w:hanging="418"/>
      </w:pPr>
      <w:rPr>
        <w:rFonts w:hint="default"/>
        <w:lang w:val="pt-PT" w:eastAsia="pt-PT" w:bidi="pt-PT"/>
      </w:rPr>
    </w:lvl>
    <w:lvl w:ilvl="7">
      <w:numFmt w:val="bullet"/>
      <w:lvlText w:val="•"/>
      <w:lvlJc w:val="left"/>
      <w:pPr>
        <w:ind w:left="6328" w:hanging="418"/>
      </w:pPr>
      <w:rPr>
        <w:rFonts w:hint="default"/>
        <w:lang w:val="pt-PT" w:eastAsia="pt-PT" w:bidi="pt-PT"/>
      </w:rPr>
    </w:lvl>
    <w:lvl w:ilvl="8">
      <w:numFmt w:val="bullet"/>
      <w:lvlText w:val="•"/>
      <w:lvlJc w:val="left"/>
      <w:pPr>
        <w:ind w:left="7201" w:hanging="418"/>
      </w:pPr>
      <w:rPr>
        <w:rFonts w:hint="default"/>
        <w:lang w:val="pt-PT" w:eastAsia="pt-PT" w:bidi="pt-PT"/>
      </w:rPr>
    </w:lvl>
  </w:abstractNum>
  <w:abstractNum w:abstractNumId="23">
    <w:nsid w:val="3CCB0791"/>
    <w:multiLevelType w:val="hybridMultilevel"/>
    <w:tmpl w:val="10B6848A"/>
    <w:lvl w:ilvl="0" w:tplc="080E80F8">
      <w:numFmt w:val="bullet"/>
      <w:lvlText w:val="-"/>
      <w:lvlJc w:val="left"/>
      <w:pPr>
        <w:ind w:left="222" w:hanging="149"/>
      </w:pPr>
      <w:rPr>
        <w:rFonts w:ascii="Arial" w:eastAsia="Arial" w:hAnsi="Arial" w:cs="Arial" w:hint="default"/>
        <w:w w:val="100"/>
        <w:sz w:val="22"/>
        <w:szCs w:val="22"/>
        <w:lang w:val="pt-PT" w:eastAsia="pt-PT" w:bidi="pt-PT"/>
      </w:rPr>
    </w:lvl>
    <w:lvl w:ilvl="1" w:tplc="4A8083B8">
      <w:numFmt w:val="bullet"/>
      <w:lvlText w:val="•"/>
      <w:lvlJc w:val="left"/>
      <w:pPr>
        <w:ind w:left="1092" w:hanging="149"/>
      </w:pPr>
      <w:rPr>
        <w:rFonts w:hint="default"/>
        <w:lang w:val="pt-PT" w:eastAsia="pt-PT" w:bidi="pt-PT"/>
      </w:rPr>
    </w:lvl>
    <w:lvl w:ilvl="2" w:tplc="8F7CF462">
      <w:numFmt w:val="bullet"/>
      <w:lvlText w:val="•"/>
      <w:lvlJc w:val="left"/>
      <w:pPr>
        <w:ind w:left="1965" w:hanging="149"/>
      </w:pPr>
      <w:rPr>
        <w:rFonts w:hint="default"/>
        <w:lang w:val="pt-PT" w:eastAsia="pt-PT" w:bidi="pt-PT"/>
      </w:rPr>
    </w:lvl>
    <w:lvl w:ilvl="3" w:tplc="F9CCB878">
      <w:numFmt w:val="bullet"/>
      <w:lvlText w:val="•"/>
      <w:lvlJc w:val="left"/>
      <w:pPr>
        <w:ind w:left="2837" w:hanging="149"/>
      </w:pPr>
      <w:rPr>
        <w:rFonts w:hint="default"/>
        <w:lang w:val="pt-PT" w:eastAsia="pt-PT" w:bidi="pt-PT"/>
      </w:rPr>
    </w:lvl>
    <w:lvl w:ilvl="4" w:tplc="43F8CC38">
      <w:numFmt w:val="bullet"/>
      <w:lvlText w:val="•"/>
      <w:lvlJc w:val="left"/>
      <w:pPr>
        <w:ind w:left="3710" w:hanging="149"/>
      </w:pPr>
      <w:rPr>
        <w:rFonts w:hint="default"/>
        <w:lang w:val="pt-PT" w:eastAsia="pt-PT" w:bidi="pt-PT"/>
      </w:rPr>
    </w:lvl>
    <w:lvl w:ilvl="5" w:tplc="24FAEECA">
      <w:numFmt w:val="bullet"/>
      <w:lvlText w:val="•"/>
      <w:lvlJc w:val="left"/>
      <w:pPr>
        <w:ind w:left="4583" w:hanging="149"/>
      </w:pPr>
      <w:rPr>
        <w:rFonts w:hint="default"/>
        <w:lang w:val="pt-PT" w:eastAsia="pt-PT" w:bidi="pt-PT"/>
      </w:rPr>
    </w:lvl>
    <w:lvl w:ilvl="6" w:tplc="60AAC320">
      <w:numFmt w:val="bullet"/>
      <w:lvlText w:val="•"/>
      <w:lvlJc w:val="left"/>
      <w:pPr>
        <w:ind w:left="5455" w:hanging="149"/>
      </w:pPr>
      <w:rPr>
        <w:rFonts w:hint="default"/>
        <w:lang w:val="pt-PT" w:eastAsia="pt-PT" w:bidi="pt-PT"/>
      </w:rPr>
    </w:lvl>
    <w:lvl w:ilvl="7" w:tplc="17AC8E7A">
      <w:numFmt w:val="bullet"/>
      <w:lvlText w:val="•"/>
      <w:lvlJc w:val="left"/>
      <w:pPr>
        <w:ind w:left="6328" w:hanging="149"/>
      </w:pPr>
      <w:rPr>
        <w:rFonts w:hint="default"/>
        <w:lang w:val="pt-PT" w:eastAsia="pt-PT" w:bidi="pt-PT"/>
      </w:rPr>
    </w:lvl>
    <w:lvl w:ilvl="8" w:tplc="6D501A6C">
      <w:numFmt w:val="bullet"/>
      <w:lvlText w:val="•"/>
      <w:lvlJc w:val="left"/>
      <w:pPr>
        <w:ind w:left="7201" w:hanging="149"/>
      </w:pPr>
      <w:rPr>
        <w:rFonts w:hint="default"/>
        <w:lang w:val="pt-PT" w:eastAsia="pt-PT" w:bidi="pt-PT"/>
      </w:rPr>
    </w:lvl>
  </w:abstractNum>
  <w:abstractNum w:abstractNumId="24">
    <w:nsid w:val="3F6E2A5E"/>
    <w:multiLevelType w:val="multilevel"/>
    <w:tmpl w:val="C754581C"/>
    <w:lvl w:ilvl="0">
      <w:start w:val="1"/>
      <w:numFmt w:val="lowerLetter"/>
      <w:lvlText w:val="%1)"/>
      <w:lvlJc w:val="left"/>
      <w:pPr>
        <w:ind w:left="222" w:hanging="295"/>
      </w:pPr>
      <w:rPr>
        <w:rFonts w:ascii="Arial" w:eastAsia="Arial" w:hAnsi="Arial" w:cs="Arial" w:hint="default"/>
        <w:w w:val="100"/>
        <w:sz w:val="22"/>
        <w:szCs w:val="22"/>
        <w:lang w:val="pt-PT" w:eastAsia="pt-PT" w:bidi="pt-PT"/>
      </w:rPr>
    </w:lvl>
    <w:lvl w:ilvl="1">
      <w:start w:val="1"/>
      <w:numFmt w:val="decimal"/>
      <w:lvlText w:val="%1.%2)"/>
      <w:lvlJc w:val="left"/>
      <w:pPr>
        <w:ind w:left="222" w:hanging="446"/>
      </w:pPr>
      <w:rPr>
        <w:rFonts w:ascii="Arial" w:eastAsia="Arial" w:hAnsi="Arial" w:cs="Arial" w:hint="default"/>
        <w:w w:val="100"/>
        <w:sz w:val="22"/>
        <w:szCs w:val="22"/>
        <w:lang w:val="pt-PT" w:eastAsia="pt-PT" w:bidi="pt-PT"/>
      </w:rPr>
    </w:lvl>
    <w:lvl w:ilvl="2">
      <w:numFmt w:val="bullet"/>
      <w:lvlText w:val="•"/>
      <w:lvlJc w:val="left"/>
      <w:pPr>
        <w:ind w:left="1965" w:hanging="446"/>
      </w:pPr>
      <w:rPr>
        <w:rFonts w:hint="default"/>
        <w:lang w:val="pt-PT" w:eastAsia="pt-PT" w:bidi="pt-PT"/>
      </w:rPr>
    </w:lvl>
    <w:lvl w:ilvl="3">
      <w:numFmt w:val="bullet"/>
      <w:lvlText w:val="•"/>
      <w:lvlJc w:val="left"/>
      <w:pPr>
        <w:ind w:left="2837" w:hanging="446"/>
      </w:pPr>
      <w:rPr>
        <w:rFonts w:hint="default"/>
        <w:lang w:val="pt-PT" w:eastAsia="pt-PT" w:bidi="pt-PT"/>
      </w:rPr>
    </w:lvl>
    <w:lvl w:ilvl="4">
      <w:numFmt w:val="bullet"/>
      <w:lvlText w:val="•"/>
      <w:lvlJc w:val="left"/>
      <w:pPr>
        <w:ind w:left="3710" w:hanging="446"/>
      </w:pPr>
      <w:rPr>
        <w:rFonts w:hint="default"/>
        <w:lang w:val="pt-PT" w:eastAsia="pt-PT" w:bidi="pt-PT"/>
      </w:rPr>
    </w:lvl>
    <w:lvl w:ilvl="5">
      <w:numFmt w:val="bullet"/>
      <w:lvlText w:val="•"/>
      <w:lvlJc w:val="left"/>
      <w:pPr>
        <w:ind w:left="4583" w:hanging="446"/>
      </w:pPr>
      <w:rPr>
        <w:rFonts w:hint="default"/>
        <w:lang w:val="pt-PT" w:eastAsia="pt-PT" w:bidi="pt-PT"/>
      </w:rPr>
    </w:lvl>
    <w:lvl w:ilvl="6">
      <w:numFmt w:val="bullet"/>
      <w:lvlText w:val="•"/>
      <w:lvlJc w:val="left"/>
      <w:pPr>
        <w:ind w:left="5455" w:hanging="446"/>
      </w:pPr>
      <w:rPr>
        <w:rFonts w:hint="default"/>
        <w:lang w:val="pt-PT" w:eastAsia="pt-PT" w:bidi="pt-PT"/>
      </w:rPr>
    </w:lvl>
    <w:lvl w:ilvl="7">
      <w:numFmt w:val="bullet"/>
      <w:lvlText w:val="•"/>
      <w:lvlJc w:val="left"/>
      <w:pPr>
        <w:ind w:left="6328" w:hanging="446"/>
      </w:pPr>
      <w:rPr>
        <w:rFonts w:hint="default"/>
        <w:lang w:val="pt-PT" w:eastAsia="pt-PT" w:bidi="pt-PT"/>
      </w:rPr>
    </w:lvl>
    <w:lvl w:ilvl="8">
      <w:numFmt w:val="bullet"/>
      <w:lvlText w:val="•"/>
      <w:lvlJc w:val="left"/>
      <w:pPr>
        <w:ind w:left="7201" w:hanging="446"/>
      </w:pPr>
      <w:rPr>
        <w:rFonts w:hint="default"/>
        <w:lang w:val="pt-PT" w:eastAsia="pt-PT" w:bidi="pt-PT"/>
      </w:rPr>
    </w:lvl>
  </w:abstractNum>
  <w:abstractNum w:abstractNumId="25">
    <w:nsid w:val="40DB5F31"/>
    <w:multiLevelType w:val="multilevel"/>
    <w:tmpl w:val="AC3611B2"/>
    <w:lvl w:ilvl="0">
      <w:start w:val="19"/>
      <w:numFmt w:val="decimal"/>
      <w:lvlText w:val="%1"/>
      <w:lvlJc w:val="left"/>
      <w:pPr>
        <w:ind w:left="896" w:hanging="675"/>
      </w:pPr>
      <w:rPr>
        <w:rFonts w:hint="default"/>
        <w:lang w:val="pt-PT" w:eastAsia="pt-PT" w:bidi="pt-PT"/>
      </w:rPr>
    </w:lvl>
    <w:lvl w:ilvl="1">
      <w:start w:val="1"/>
      <w:numFmt w:val="decimal"/>
      <w:lvlText w:val="%1.%2"/>
      <w:lvlJc w:val="left"/>
      <w:pPr>
        <w:ind w:left="896" w:hanging="675"/>
      </w:pPr>
      <w:rPr>
        <w:rFonts w:hint="default"/>
        <w:lang w:val="pt-PT" w:eastAsia="pt-PT" w:bidi="pt-PT"/>
      </w:rPr>
    </w:lvl>
    <w:lvl w:ilvl="2">
      <w:start w:val="2"/>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222" w:hanging="872"/>
      </w:pPr>
      <w:rPr>
        <w:rFonts w:ascii="Arial" w:eastAsia="Arial" w:hAnsi="Arial" w:cs="Arial" w:hint="default"/>
        <w:spacing w:val="-3"/>
        <w:w w:val="100"/>
        <w:sz w:val="22"/>
        <w:szCs w:val="22"/>
        <w:lang w:val="pt-PT" w:eastAsia="pt-PT" w:bidi="pt-PT"/>
      </w:rPr>
    </w:lvl>
    <w:lvl w:ilvl="4">
      <w:numFmt w:val="bullet"/>
      <w:lvlText w:val="•"/>
      <w:lvlJc w:val="left"/>
      <w:pPr>
        <w:ind w:left="3582" w:hanging="872"/>
      </w:pPr>
      <w:rPr>
        <w:rFonts w:hint="default"/>
        <w:lang w:val="pt-PT" w:eastAsia="pt-PT" w:bidi="pt-PT"/>
      </w:rPr>
    </w:lvl>
    <w:lvl w:ilvl="5">
      <w:numFmt w:val="bullet"/>
      <w:lvlText w:val="•"/>
      <w:lvlJc w:val="left"/>
      <w:pPr>
        <w:ind w:left="4476" w:hanging="872"/>
      </w:pPr>
      <w:rPr>
        <w:rFonts w:hint="default"/>
        <w:lang w:val="pt-PT" w:eastAsia="pt-PT" w:bidi="pt-PT"/>
      </w:rPr>
    </w:lvl>
    <w:lvl w:ilvl="6">
      <w:numFmt w:val="bullet"/>
      <w:lvlText w:val="•"/>
      <w:lvlJc w:val="left"/>
      <w:pPr>
        <w:ind w:left="5370" w:hanging="872"/>
      </w:pPr>
      <w:rPr>
        <w:rFonts w:hint="default"/>
        <w:lang w:val="pt-PT" w:eastAsia="pt-PT" w:bidi="pt-PT"/>
      </w:rPr>
    </w:lvl>
    <w:lvl w:ilvl="7">
      <w:numFmt w:val="bullet"/>
      <w:lvlText w:val="•"/>
      <w:lvlJc w:val="left"/>
      <w:pPr>
        <w:ind w:left="6264" w:hanging="872"/>
      </w:pPr>
      <w:rPr>
        <w:rFonts w:hint="default"/>
        <w:lang w:val="pt-PT" w:eastAsia="pt-PT" w:bidi="pt-PT"/>
      </w:rPr>
    </w:lvl>
    <w:lvl w:ilvl="8">
      <w:numFmt w:val="bullet"/>
      <w:lvlText w:val="•"/>
      <w:lvlJc w:val="left"/>
      <w:pPr>
        <w:ind w:left="7158" w:hanging="872"/>
      </w:pPr>
      <w:rPr>
        <w:rFonts w:hint="default"/>
        <w:lang w:val="pt-PT" w:eastAsia="pt-PT" w:bidi="pt-PT"/>
      </w:rPr>
    </w:lvl>
  </w:abstractNum>
  <w:abstractNum w:abstractNumId="26">
    <w:nsid w:val="45B74038"/>
    <w:multiLevelType w:val="hybridMultilevel"/>
    <w:tmpl w:val="E626F66A"/>
    <w:lvl w:ilvl="0" w:tplc="0A96837C">
      <w:start w:val="1"/>
      <w:numFmt w:val="upperLetter"/>
      <w:lvlText w:val="%1)"/>
      <w:lvlJc w:val="left"/>
      <w:pPr>
        <w:ind w:left="222" w:hanging="312"/>
      </w:pPr>
      <w:rPr>
        <w:rFonts w:ascii="Arial" w:eastAsia="Arial" w:hAnsi="Arial" w:cs="Arial" w:hint="default"/>
        <w:spacing w:val="-1"/>
        <w:w w:val="100"/>
        <w:sz w:val="22"/>
        <w:szCs w:val="22"/>
        <w:lang w:val="pt-PT" w:eastAsia="pt-PT" w:bidi="pt-PT"/>
      </w:rPr>
    </w:lvl>
    <w:lvl w:ilvl="1" w:tplc="BD2020AE">
      <w:numFmt w:val="bullet"/>
      <w:lvlText w:val="•"/>
      <w:lvlJc w:val="left"/>
      <w:pPr>
        <w:ind w:left="1092" w:hanging="312"/>
      </w:pPr>
      <w:rPr>
        <w:rFonts w:hint="default"/>
        <w:lang w:val="pt-PT" w:eastAsia="pt-PT" w:bidi="pt-PT"/>
      </w:rPr>
    </w:lvl>
    <w:lvl w:ilvl="2" w:tplc="18CCA410">
      <w:numFmt w:val="bullet"/>
      <w:lvlText w:val="•"/>
      <w:lvlJc w:val="left"/>
      <w:pPr>
        <w:ind w:left="1965" w:hanging="312"/>
      </w:pPr>
      <w:rPr>
        <w:rFonts w:hint="default"/>
        <w:lang w:val="pt-PT" w:eastAsia="pt-PT" w:bidi="pt-PT"/>
      </w:rPr>
    </w:lvl>
    <w:lvl w:ilvl="3" w:tplc="6FB8825A">
      <w:numFmt w:val="bullet"/>
      <w:lvlText w:val="•"/>
      <w:lvlJc w:val="left"/>
      <w:pPr>
        <w:ind w:left="2837" w:hanging="312"/>
      </w:pPr>
      <w:rPr>
        <w:rFonts w:hint="default"/>
        <w:lang w:val="pt-PT" w:eastAsia="pt-PT" w:bidi="pt-PT"/>
      </w:rPr>
    </w:lvl>
    <w:lvl w:ilvl="4" w:tplc="5E5C8278">
      <w:numFmt w:val="bullet"/>
      <w:lvlText w:val="•"/>
      <w:lvlJc w:val="left"/>
      <w:pPr>
        <w:ind w:left="3710" w:hanging="312"/>
      </w:pPr>
      <w:rPr>
        <w:rFonts w:hint="default"/>
        <w:lang w:val="pt-PT" w:eastAsia="pt-PT" w:bidi="pt-PT"/>
      </w:rPr>
    </w:lvl>
    <w:lvl w:ilvl="5" w:tplc="981E227E">
      <w:numFmt w:val="bullet"/>
      <w:lvlText w:val="•"/>
      <w:lvlJc w:val="left"/>
      <w:pPr>
        <w:ind w:left="4583" w:hanging="312"/>
      </w:pPr>
      <w:rPr>
        <w:rFonts w:hint="default"/>
        <w:lang w:val="pt-PT" w:eastAsia="pt-PT" w:bidi="pt-PT"/>
      </w:rPr>
    </w:lvl>
    <w:lvl w:ilvl="6" w:tplc="86FABAAC">
      <w:numFmt w:val="bullet"/>
      <w:lvlText w:val="•"/>
      <w:lvlJc w:val="left"/>
      <w:pPr>
        <w:ind w:left="5455" w:hanging="312"/>
      </w:pPr>
      <w:rPr>
        <w:rFonts w:hint="default"/>
        <w:lang w:val="pt-PT" w:eastAsia="pt-PT" w:bidi="pt-PT"/>
      </w:rPr>
    </w:lvl>
    <w:lvl w:ilvl="7" w:tplc="E8605774">
      <w:numFmt w:val="bullet"/>
      <w:lvlText w:val="•"/>
      <w:lvlJc w:val="left"/>
      <w:pPr>
        <w:ind w:left="6328" w:hanging="312"/>
      </w:pPr>
      <w:rPr>
        <w:rFonts w:hint="default"/>
        <w:lang w:val="pt-PT" w:eastAsia="pt-PT" w:bidi="pt-PT"/>
      </w:rPr>
    </w:lvl>
    <w:lvl w:ilvl="8" w:tplc="566A84DC">
      <w:numFmt w:val="bullet"/>
      <w:lvlText w:val="•"/>
      <w:lvlJc w:val="left"/>
      <w:pPr>
        <w:ind w:left="7201" w:hanging="312"/>
      </w:pPr>
      <w:rPr>
        <w:rFonts w:hint="default"/>
        <w:lang w:val="pt-PT" w:eastAsia="pt-PT" w:bidi="pt-PT"/>
      </w:rPr>
    </w:lvl>
  </w:abstractNum>
  <w:abstractNum w:abstractNumId="27">
    <w:nsid w:val="486C1BE4"/>
    <w:multiLevelType w:val="multilevel"/>
    <w:tmpl w:val="3B6E66EE"/>
    <w:lvl w:ilvl="0">
      <w:start w:val="18"/>
      <w:numFmt w:val="decimal"/>
      <w:lvlText w:val="%1"/>
      <w:lvlJc w:val="left"/>
      <w:pPr>
        <w:ind w:left="222" w:hanging="495"/>
      </w:pPr>
      <w:rPr>
        <w:rFonts w:hint="default"/>
        <w:lang w:val="pt-PT" w:eastAsia="pt-PT" w:bidi="pt-PT"/>
      </w:rPr>
    </w:lvl>
    <w:lvl w:ilvl="1">
      <w:start w:val="1"/>
      <w:numFmt w:val="decimal"/>
      <w:lvlText w:val="%1.%2"/>
      <w:lvlJc w:val="left"/>
      <w:pPr>
        <w:ind w:left="222" w:hanging="495"/>
      </w:pPr>
      <w:rPr>
        <w:rFonts w:ascii="Arial" w:eastAsia="Arial" w:hAnsi="Arial" w:cs="Arial" w:hint="default"/>
        <w:spacing w:val="-1"/>
        <w:w w:val="100"/>
        <w:sz w:val="22"/>
        <w:szCs w:val="22"/>
        <w:lang w:val="pt-PT" w:eastAsia="pt-PT" w:bidi="pt-PT"/>
      </w:rPr>
    </w:lvl>
    <w:lvl w:ilvl="2">
      <w:numFmt w:val="bullet"/>
      <w:lvlText w:val="•"/>
      <w:lvlJc w:val="left"/>
      <w:pPr>
        <w:ind w:left="1965" w:hanging="495"/>
      </w:pPr>
      <w:rPr>
        <w:rFonts w:hint="default"/>
        <w:lang w:val="pt-PT" w:eastAsia="pt-PT" w:bidi="pt-PT"/>
      </w:rPr>
    </w:lvl>
    <w:lvl w:ilvl="3">
      <w:numFmt w:val="bullet"/>
      <w:lvlText w:val="•"/>
      <w:lvlJc w:val="left"/>
      <w:pPr>
        <w:ind w:left="2837" w:hanging="495"/>
      </w:pPr>
      <w:rPr>
        <w:rFonts w:hint="default"/>
        <w:lang w:val="pt-PT" w:eastAsia="pt-PT" w:bidi="pt-PT"/>
      </w:rPr>
    </w:lvl>
    <w:lvl w:ilvl="4">
      <w:numFmt w:val="bullet"/>
      <w:lvlText w:val="•"/>
      <w:lvlJc w:val="left"/>
      <w:pPr>
        <w:ind w:left="3710" w:hanging="495"/>
      </w:pPr>
      <w:rPr>
        <w:rFonts w:hint="default"/>
        <w:lang w:val="pt-PT" w:eastAsia="pt-PT" w:bidi="pt-PT"/>
      </w:rPr>
    </w:lvl>
    <w:lvl w:ilvl="5">
      <w:numFmt w:val="bullet"/>
      <w:lvlText w:val="•"/>
      <w:lvlJc w:val="left"/>
      <w:pPr>
        <w:ind w:left="4583" w:hanging="495"/>
      </w:pPr>
      <w:rPr>
        <w:rFonts w:hint="default"/>
        <w:lang w:val="pt-PT" w:eastAsia="pt-PT" w:bidi="pt-PT"/>
      </w:rPr>
    </w:lvl>
    <w:lvl w:ilvl="6">
      <w:numFmt w:val="bullet"/>
      <w:lvlText w:val="•"/>
      <w:lvlJc w:val="left"/>
      <w:pPr>
        <w:ind w:left="5455" w:hanging="495"/>
      </w:pPr>
      <w:rPr>
        <w:rFonts w:hint="default"/>
        <w:lang w:val="pt-PT" w:eastAsia="pt-PT" w:bidi="pt-PT"/>
      </w:rPr>
    </w:lvl>
    <w:lvl w:ilvl="7">
      <w:numFmt w:val="bullet"/>
      <w:lvlText w:val="•"/>
      <w:lvlJc w:val="left"/>
      <w:pPr>
        <w:ind w:left="6328" w:hanging="495"/>
      </w:pPr>
      <w:rPr>
        <w:rFonts w:hint="default"/>
        <w:lang w:val="pt-PT" w:eastAsia="pt-PT" w:bidi="pt-PT"/>
      </w:rPr>
    </w:lvl>
    <w:lvl w:ilvl="8">
      <w:numFmt w:val="bullet"/>
      <w:lvlText w:val="•"/>
      <w:lvlJc w:val="left"/>
      <w:pPr>
        <w:ind w:left="7201" w:hanging="495"/>
      </w:pPr>
      <w:rPr>
        <w:rFonts w:hint="default"/>
        <w:lang w:val="pt-PT" w:eastAsia="pt-PT" w:bidi="pt-PT"/>
      </w:rPr>
    </w:lvl>
  </w:abstractNum>
  <w:abstractNum w:abstractNumId="28">
    <w:nsid w:val="494C2B19"/>
    <w:multiLevelType w:val="multilevel"/>
    <w:tmpl w:val="115689CE"/>
    <w:lvl w:ilvl="0">
      <w:start w:val="19"/>
      <w:numFmt w:val="decimal"/>
      <w:lvlText w:val="%1"/>
      <w:lvlJc w:val="left"/>
      <w:pPr>
        <w:ind w:left="222" w:hanging="826"/>
      </w:pPr>
      <w:rPr>
        <w:rFonts w:hint="default"/>
        <w:lang w:val="pt-PT" w:eastAsia="pt-PT" w:bidi="pt-PT"/>
      </w:rPr>
    </w:lvl>
    <w:lvl w:ilvl="1">
      <w:start w:val="1"/>
      <w:numFmt w:val="decimal"/>
      <w:lvlText w:val="%1.%2"/>
      <w:lvlJc w:val="left"/>
      <w:pPr>
        <w:ind w:left="222" w:hanging="826"/>
      </w:pPr>
      <w:rPr>
        <w:rFonts w:hint="default"/>
        <w:lang w:val="pt-PT" w:eastAsia="pt-PT" w:bidi="pt-PT"/>
      </w:rPr>
    </w:lvl>
    <w:lvl w:ilvl="2">
      <w:start w:val="3"/>
      <w:numFmt w:val="decimal"/>
      <w:lvlText w:val="%1.%2.%3."/>
      <w:lvlJc w:val="left"/>
      <w:pPr>
        <w:ind w:left="222" w:hanging="826"/>
      </w:pPr>
      <w:rPr>
        <w:rFonts w:ascii="Arial" w:eastAsia="Arial" w:hAnsi="Arial" w:cs="Arial" w:hint="default"/>
        <w:spacing w:val="-3"/>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702" w:hanging="857"/>
      </w:pPr>
      <w:rPr>
        <w:rFonts w:hint="default"/>
        <w:lang w:val="pt-PT" w:eastAsia="pt-PT" w:bidi="pt-PT"/>
      </w:rPr>
    </w:lvl>
    <w:lvl w:ilvl="5">
      <w:numFmt w:val="bullet"/>
      <w:lvlText w:val="•"/>
      <w:lvlJc w:val="left"/>
      <w:pPr>
        <w:ind w:left="4576" w:hanging="857"/>
      </w:pPr>
      <w:rPr>
        <w:rFonts w:hint="default"/>
        <w:lang w:val="pt-PT" w:eastAsia="pt-PT" w:bidi="pt-PT"/>
      </w:rPr>
    </w:lvl>
    <w:lvl w:ilvl="6">
      <w:numFmt w:val="bullet"/>
      <w:lvlText w:val="•"/>
      <w:lvlJc w:val="left"/>
      <w:pPr>
        <w:ind w:left="5450" w:hanging="857"/>
      </w:pPr>
      <w:rPr>
        <w:rFonts w:hint="default"/>
        <w:lang w:val="pt-PT" w:eastAsia="pt-PT" w:bidi="pt-PT"/>
      </w:rPr>
    </w:lvl>
    <w:lvl w:ilvl="7">
      <w:numFmt w:val="bullet"/>
      <w:lvlText w:val="•"/>
      <w:lvlJc w:val="left"/>
      <w:pPr>
        <w:ind w:left="6324" w:hanging="857"/>
      </w:pPr>
      <w:rPr>
        <w:rFonts w:hint="default"/>
        <w:lang w:val="pt-PT" w:eastAsia="pt-PT" w:bidi="pt-PT"/>
      </w:rPr>
    </w:lvl>
    <w:lvl w:ilvl="8">
      <w:numFmt w:val="bullet"/>
      <w:lvlText w:val="•"/>
      <w:lvlJc w:val="left"/>
      <w:pPr>
        <w:ind w:left="7198" w:hanging="857"/>
      </w:pPr>
      <w:rPr>
        <w:rFonts w:hint="default"/>
        <w:lang w:val="pt-PT" w:eastAsia="pt-PT" w:bidi="pt-PT"/>
      </w:rPr>
    </w:lvl>
  </w:abstractNum>
  <w:abstractNum w:abstractNumId="29">
    <w:nsid w:val="4B6224DC"/>
    <w:multiLevelType w:val="multilevel"/>
    <w:tmpl w:val="486A6980"/>
    <w:lvl w:ilvl="0">
      <w:start w:val="13"/>
      <w:numFmt w:val="decimal"/>
      <w:lvlText w:val="%1"/>
      <w:lvlJc w:val="left"/>
      <w:pPr>
        <w:ind w:left="222" w:hanging="552"/>
      </w:pPr>
      <w:rPr>
        <w:rFonts w:hint="default"/>
        <w:lang w:val="pt-PT" w:eastAsia="pt-PT" w:bidi="pt-PT"/>
      </w:rPr>
    </w:lvl>
    <w:lvl w:ilvl="1">
      <w:start w:val="1"/>
      <w:numFmt w:val="decimal"/>
      <w:lvlText w:val="%1.%2"/>
      <w:lvlJc w:val="left"/>
      <w:pPr>
        <w:ind w:left="222" w:hanging="552"/>
      </w:pPr>
      <w:rPr>
        <w:rFonts w:ascii="Arial" w:eastAsia="Arial" w:hAnsi="Arial" w:cs="Arial" w:hint="default"/>
        <w:spacing w:val="-1"/>
        <w:w w:val="100"/>
        <w:sz w:val="22"/>
        <w:szCs w:val="22"/>
        <w:lang w:val="pt-PT" w:eastAsia="pt-PT" w:bidi="pt-PT"/>
      </w:rPr>
    </w:lvl>
    <w:lvl w:ilvl="2">
      <w:numFmt w:val="bullet"/>
      <w:lvlText w:val="•"/>
      <w:lvlJc w:val="left"/>
      <w:pPr>
        <w:ind w:left="1965" w:hanging="552"/>
      </w:pPr>
      <w:rPr>
        <w:rFonts w:hint="default"/>
        <w:lang w:val="pt-PT" w:eastAsia="pt-PT" w:bidi="pt-PT"/>
      </w:rPr>
    </w:lvl>
    <w:lvl w:ilvl="3">
      <w:numFmt w:val="bullet"/>
      <w:lvlText w:val="•"/>
      <w:lvlJc w:val="left"/>
      <w:pPr>
        <w:ind w:left="2837" w:hanging="552"/>
      </w:pPr>
      <w:rPr>
        <w:rFonts w:hint="default"/>
        <w:lang w:val="pt-PT" w:eastAsia="pt-PT" w:bidi="pt-PT"/>
      </w:rPr>
    </w:lvl>
    <w:lvl w:ilvl="4">
      <w:numFmt w:val="bullet"/>
      <w:lvlText w:val="•"/>
      <w:lvlJc w:val="left"/>
      <w:pPr>
        <w:ind w:left="3710" w:hanging="552"/>
      </w:pPr>
      <w:rPr>
        <w:rFonts w:hint="default"/>
        <w:lang w:val="pt-PT" w:eastAsia="pt-PT" w:bidi="pt-PT"/>
      </w:rPr>
    </w:lvl>
    <w:lvl w:ilvl="5">
      <w:numFmt w:val="bullet"/>
      <w:lvlText w:val="•"/>
      <w:lvlJc w:val="left"/>
      <w:pPr>
        <w:ind w:left="4583" w:hanging="552"/>
      </w:pPr>
      <w:rPr>
        <w:rFonts w:hint="default"/>
        <w:lang w:val="pt-PT" w:eastAsia="pt-PT" w:bidi="pt-PT"/>
      </w:rPr>
    </w:lvl>
    <w:lvl w:ilvl="6">
      <w:numFmt w:val="bullet"/>
      <w:lvlText w:val="•"/>
      <w:lvlJc w:val="left"/>
      <w:pPr>
        <w:ind w:left="5455" w:hanging="552"/>
      </w:pPr>
      <w:rPr>
        <w:rFonts w:hint="default"/>
        <w:lang w:val="pt-PT" w:eastAsia="pt-PT" w:bidi="pt-PT"/>
      </w:rPr>
    </w:lvl>
    <w:lvl w:ilvl="7">
      <w:numFmt w:val="bullet"/>
      <w:lvlText w:val="•"/>
      <w:lvlJc w:val="left"/>
      <w:pPr>
        <w:ind w:left="6328" w:hanging="552"/>
      </w:pPr>
      <w:rPr>
        <w:rFonts w:hint="default"/>
        <w:lang w:val="pt-PT" w:eastAsia="pt-PT" w:bidi="pt-PT"/>
      </w:rPr>
    </w:lvl>
    <w:lvl w:ilvl="8">
      <w:numFmt w:val="bullet"/>
      <w:lvlText w:val="•"/>
      <w:lvlJc w:val="left"/>
      <w:pPr>
        <w:ind w:left="7201" w:hanging="552"/>
      </w:pPr>
      <w:rPr>
        <w:rFonts w:hint="default"/>
        <w:lang w:val="pt-PT" w:eastAsia="pt-PT" w:bidi="pt-PT"/>
      </w:rPr>
    </w:lvl>
  </w:abstractNum>
  <w:abstractNum w:abstractNumId="30">
    <w:nsid w:val="4C1D3618"/>
    <w:multiLevelType w:val="multilevel"/>
    <w:tmpl w:val="CE1EF190"/>
    <w:lvl w:ilvl="0">
      <w:start w:val="9"/>
      <w:numFmt w:val="decimal"/>
      <w:lvlText w:val="%1"/>
      <w:lvlJc w:val="left"/>
      <w:pPr>
        <w:ind w:left="222" w:hanging="430"/>
      </w:pPr>
      <w:rPr>
        <w:rFonts w:hint="default"/>
        <w:lang w:val="pt-PT" w:eastAsia="pt-PT" w:bidi="pt-PT"/>
      </w:rPr>
    </w:lvl>
    <w:lvl w:ilvl="1">
      <w:start w:val="2"/>
      <w:numFmt w:val="decimal"/>
      <w:lvlText w:val="%1.%2."/>
      <w:lvlJc w:val="left"/>
      <w:pPr>
        <w:ind w:left="222" w:hanging="430"/>
      </w:pPr>
      <w:rPr>
        <w:rFonts w:ascii="Arial" w:eastAsia="Arial" w:hAnsi="Arial" w:cs="Arial" w:hint="default"/>
        <w:w w:val="100"/>
        <w:sz w:val="22"/>
        <w:szCs w:val="22"/>
        <w:lang w:val="pt-PT" w:eastAsia="pt-PT" w:bidi="pt-PT"/>
      </w:rPr>
    </w:lvl>
    <w:lvl w:ilvl="2">
      <w:start w:val="1"/>
      <w:numFmt w:val="decimal"/>
      <w:lvlText w:val="%1.%2.%3."/>
      <w:lvlJc w:val="left"/>
      <w:pPr>
        <w:ind w:left="836" w:hanging="615"/>
      </w:pPr>
      <w:rPr>
        <w:rFonts w:ascii="Arial" w:eastAsia="Arial" w:hAnsi="Arial" w:cs="Arial" w:hint="default"/>
        <w:spacing w:val="-3"/>
        <w:w w:val="100"/>
        <w:sz w:val="22"/>
        <w:szCs w:val="22"/>
        <w:lang w:val="pt-PT" w:eastAsia="pt-PT" w:bidi="pt-PT"/>
      </w:rPr>
    </w:lvl>
    <w:lvl w:ilvl="3">
      <w:numFmt w:val="bullet"/>
      <w:lvlText w:val="•"/>
      <w:lvlJc w:val="left"/>
      <w:pPr>
        <w:ind w:left="2641" w:hanging="615"/>
      </w:pPr>
      <w:rPr>
        <w:rFonts w:hint="default"/>
        <w:lang w:val="pt-PT" w:eastAsia="pt-PT" w:bidi="pt-PT"/>
      </w:rPr>
    </w:lvl>
    <w:lvl w:ilvl="4">
      <w:numFmt w:val="bullet"/>
      <w:lvlText w:val="•"/>
      <w:lvlJc w:val="left"/>
      <w:pPr>
        <w:ind w:left="3542" w:hanging="615"/>
      </w:pPr>
      <w:rPr>
        <w:rFonts w:hint="default"/>
        <w:lang w:val="pt-PT" w:eastAsia="pt-PT" w:bidi="pt-PT"/>
      </w:rPr>
    </w:lvl>
    <w:lvl w:ilvl="5">
      <w:numFmt w:val="bullet"/>
      <w:lvlText w:val="•"/>
      <w:lvlJc w:val="left"/>
      <w:pPr>
        <w:ind w:left="4442" w:hanging="615"/>
      </w:pPr>
      <w:rPr>
        <w:rFonts w:hint="default"/>
        <w:lang w:val="pt-PT" w:eastAsia="pt-PT" w:bidi="pt-PT"/>
      </w:rPr>
    </w:lvl>
    <w:lvl w:ilvl="6">
      <w:numFmt w:val="bullet"/>
      <w:lvlText w:val="•"/>
      <w:lvlJc w:val="left"/>
      <w:pPr>
        <w:ind w:left="5343" w:hanging="615"/>
      </w:pPr>
      <w:rPr>
        <w:rFonts w:hint="default"/>
        <w:lang w:val="pt-PT" w:eastAsia="pt-PT" w:bidi="pt-PT"/>
      </w:rPr>
    </w:lvl>
    <w:lvl w:ilvl="7">
      <w:numFmt w:val="bullet"/>
      <w:lvlText w:val="•"/>
      <w:lvlJc w:val="left"/>
      <w:pPr>
        <w:ind w:left="6244" w:hanging="615"/>
      </w:pPr>
      <w:rPr>
        <w:rFonts w:hint="default"/>
        <w:lang w:val="pt-PT" w:eastAsia="pt-PT" w:bidi="pt-PT"/>
      </w:rPr>
    </w:lvl>
    <w:lvl w:ilvl="8">
      <w:numFmt w:val="bullet"/>
      <w:lvlText w:val="•"/>
      <w:lvlJc w:val="left"/>
      <w:pPr>
        <w:ind w:left="7144" w:hanging="615"/>
      </w:pPr>
      <w:rPr>
        <w:rFonts w:hint="default"/>
        <w:lang w:val="pt-PT" w:eastAsia="pt-PT" w:bidi="pt-PT"/>
      </w:rPr>
    </w:lvl>
  </w:abstractNum>
  <w:abstractNum w:abstractNumId="31">
    <w:nsid w:val="52FF4A84"/>
    <w:multiLevelType w:val="hybridMultilevel"/>
    <w:tmpl w:val="C2A60216"/>
    <w:lvl w:ilvl="0" w:tplc="D8AA750C">
      <w:start w:val="1"/>
      <w:numFmt w:val="decimal"/>
      <w:lvlText w:val="%1."/>
      <w:lvlJc w:val="left"/>
      <w:pPr>
        <w:ind w:left="1909" w:hanging="248"/>
      </w:pPr>
      <w:rPr>
        <w:rFonts w:ascii="Arial" w:eastAsia="Arial" w:hAnsi="Arial" w:cs="Arial" w:hint="default"/>
        <w:b/>
        <w:bCs/>
        <w:w w:val="100"/>
        <w:sz w:val="22"/>
        <w:szCs w:val="22"/>
        <w:lang w:val="pt-PT" w:eastAsia="pt-PT" w:bidi="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3553C5C"/>
    <w:multiLevelType w:val="multilevel"/>
    <w:tmpl w:val="D05E2154"/>
    <w:lvl w:ilvl="0">
      <w:start w:val="3"/>
      <w:numFmt w:val="decimal"/>
      <w:lvlText w:val="%1"/>
      <w:lvlJc w:val="left"/>
      <w:pPr>
        <w:ind w:left="222" w:hanging="471"/>
      </w:pPr>
      <w:rPr>
        <w:rFonts w:hint="default"/>
        <w:lang w:val="pt-PT" w:eastAsia="pt-PT" w:bidi="pt-PT"/>
      </w:rPr>
    </w:lvl>
    <w:lvl w:ilvl="1">
      <w:start w:val="6"/>
      <w:numFmt w:val="decimal"/>
      <w:lvlText w:val="%1.%2"/>
      <w:lvlJc w:val="left"/>
      <w:pPr>
        <w:ind w:left="222" w:hanging="471"/>
      </w:pPr>
      <w:rPr>
        <w:rFonts w:ascii="Arial" w:eastAsia="Arial" w:hAnsi="Arial" w:cs="Arial" w:hint="default"/>
        <w:w w:val="100"/>
        <w:sz w:val="22"/>
        <w:szCs w:val="22"/>
        <w:lang w:val="pt-PT" w:eastAsia="pt-PT" w:bidi="pt-PT"/>
      </w:rPr>
    </w:lvl>
    <w:lvl w:ilvl="2">
      <w:numFmt w:val="bullet"/>
      <w:lvlText w:val="•"/>
      <w:lvlJc w:val="left"/>
      <w:pPr>
        <w:ind w:left="1965" w:hanging="471"/>
      </w:pPr>
      <w:rPr>
        <w:rFonts w:hint="default"/>
        <w:lang w:val="pt-PT" w:eastAsia="pt-PT" w:bidi="pt-PT"/>
      </w:rPr>
    </w:lvl>
    <w:lvl w:ilvl="3">
      <w:numFmt w:val="bullet"/>
      <w:lvlText w:val="•"/>
      <w:lvlJc w:val="left"/>
      <w:pPr>
        <w:ind w:left="2837" w:hanging="471"/>
      </w:pPr>
      <w:rPr>
        <w:rFonts w:hint="default"/>
        <w:lang w:val="pt-PT" w:eastAsia="pt-PT" w:bidi="pt-PT"/>
      </w:rPr>
    </w:lvl>
    <w:lvl w:ilvl="4">
      <w:numFmt w:val="bullet"/>
      <w:lvlText w:val="•"/>
      <w:lvlJc w:val="left"/>
      <w:pPr>
        <w:ind w:left="3710" w:hanging="471"/>
      </w:pPr>
      <w:rPr>
        <w:rFonts w:hint="default"/>
        <w:lang w:val="pt-PT" w:eastAsia="pt-PT" w:bidi="pt-PT"/>
      </w:rPr>
    </w:lvl>
    <w:lvl w:ilvl="5">
      <w:numFmt w:val="bullet"/>
      <w:lvlText w:val="•"/>
      <w:lvlJc w:val="left"/>
      <w:pPr>
        <w:ind w:left="4583" w:hanging="471"/>
      </w:pPr>
      <w:rPr>
        <w:rFonts w:hint="default"/>
        <w:lang w:val="pt-PT" w:eastAsia="pt-PT" w:bidi="pt-PT"/>
      </w:rPr>
    </w:lvl>
    <w:lvl w:ilvl="6">
      <w:numFmt w:val="bullet"/>
      <w:lvlText w:val="•"/>
      <w:lvlJc w:val="left"/>
      <w:pPr>
        <w:ind w:left="5455" w:hanging="471"/>
      </w:pPr>
      <w:rPr>
        <w:rFonts w:hint="default"/>
        <w:lang w:val="pt-PT" w:eastAsia="pt-PT" w:bidi="pt-PT"/>
      </w:rPr>
    </w:lvl>
    <w:lvl w:ilvl="7">
      <w:numFmt w:val="bullet"/>
      <w:lvlText w:val="•"/>
      <w:lvlJc w:val="left"/>
      <w:pPr>
        <w:ind w:left="6328" w:hanging="471"/>
      </w:pPr>
      <w:rPr>
        <w:rFonts w:hint="default"/>
        <w:lang w:val="pt-PT" w:eastAsia="pt-PT" w:bidi="pt-PT"/>
      </w:rPr>
    </w:lvl>
    <w:lvl w:ilvl="8">
      <w:numFmt w:val="bullet"/>
      <w:lvlText w:val="•"/>
      <w:lvlJc w:val="left"/>
      <w:pPr>
        <w:ind w:left="7201" w:hanging="471"/>
      </w:pPr>
      <w:rPr>
        <w:rFonts w:hint="default"/>
        <w:lang w:val="pt-PT" w:eastAsia="pt-PT" w:bidi="pt-PT"/>
      </w:rPr>
    </w:lvl>
  </w:abstractNum>
  <w:abstractNum w:abstractNumId="33">
    <w:nsid w:val="53594B2C"/>
    <w:multiLevelType w:val="multilevel"/>
    <w:tmpl w:val="433CD43A"/>
    <w:lvl w:ilvl="0">
      <w:start w:val="9"/>
      <w:numFmt w:val="decimal"/>
      <w:lvlText w:val="%1"/>
      <w:lvlJc w:val="left"/>
      <w:pPr>
        <w:ind w:left="360" w:hanging="360"/>
      </w:pPr>
      <w:rPr>
        <w:rFonts w:hint="default"/>
      </w:rPr>
    </w:lvl>
    <w:lvl w:ilvl="1">
      <w:start w:val="2"/>
      <w:numFmt w:val="decimal"/>
      <w:lvlText w:val="%1.%2"/>
      <w:lvlJc w:val="left"/>
      <w:pPr>
        <w:ind w:left="152" w:hanging="360"/>
      </w:pPr>
      <w:rPr>
        <w:rFonts w:hint="default"/>
      </w:rPr>
    </w:lvl>
    <w:lvl w:ilvl="2">
      <w:start w:val="1"/>
      <w:numFmt w:val="decimal"/>
      <w:lvlText w:val="%1.%2.%3"/>
      <w:lvlJc w:val="left"/>
      <w:pPr>
        <w:ind w:left="304" w:hanging="720"/>
      </w:pPr>
      <w:rPr>
        <w:rFonts w:hint="default"/>
      </w:rPr>
    </w:lvl>
    <w:lvl w:ilvl="3">
      <w:start w:val="1"/>
      <w:numFmt w:val="decimal"/>
      <w:lvlText w:val="%1.%2.%3.%4"/>
      <w:lvlJc w:val="left"/>
      <w:pPr>
        <w:ind w:left="96" w:hanging="720"/>
      </w:pPr>
      <w:rPr>
        <w:rFonts w:hint="default"/>
      </w:rPr>
    </w:lvl>
    <w:lvl w:ilvl="4">
      <w:start w:val="1"/>
      <w:numFmt w:val="decimal"/>
      <w:lvlText w:val="%1.%2.%3.%4.%5"/>
      <w:lvlJc w:val="left"/>
      <w:pPr>
        <w:ind w:left="248" w:hanging="1080"/>
      </w:pPr>
      <w:rPr>
        <w:rFonts w:hint="default"/>
      </w:rPr>
    </w:lvl>
    <w:lvl w:ilvl="5">
      <w:start w:val="1"/>
      <w:numFmt w:val="decimal"/>
      <w:lvlText w:val="%1.%2.%3.%4.%5.%6"/>
      <w:lvlJc w:val="left"/>
      <w:pPr>
        <w:ind w:left="40" w:hanging="1080"/>
      </w:pPr>
      <w:rPr>
        <w:rFonts w:hint="default"/>
      </w:rPr>
    </w:lvl>
    <w:lvl w:ilvl="6">
      <w:start w:val="1"/>
      <w:numFmt w:val="decimal"/>
      <w:lvlText w:val="%1.%2.%3.%4.%5.%6.%7"/>
      <w:lvlJc w:val="left"/>
      <w:pPr>
        <w:ind w:left="192" w:hanging="1440"/>
      </w:pPr>
      <w:rPr>
        <w:rFonts w:hint="default"/>
      </w:rPr>
    </w:lvl>
    <w:lvl w:ilvl="7">
      <w:start w:val="1"/>
      <w:numFmt w:val="decimal"/>
      <w:lvlText w:val="%1.%2.%3.%4.%5.%6.%7.%8"/>
      <w:lvlJc w:val="left"/>
      <w:pPr>
        <w:ind w:left="-16" w:hanging="1440"/>
      </w:pPr>
      <w:rPr>
        <w:rFonts w:hint="default"/>
      </w:rPr>
    </w:lvl>
    <w:lvl w:ilvl="8">
      <w:start w:val="1"/>
      <w:numFmt w:val="decimal"/>
      <w:lvlText w:val="%1.%2.%3.%4.%5.%6.%7.%8.%9"/>
      <w:lvlJc w:val="left"/>
      <w:pPr>
        <w:ind w:left="136" w:hanging="1800"/>
      </w:pPr>
      <w:rPr>
        <w:rFonts w:hint="default"/>
      </w:rPr>
    </w:lvl>
  </w:abstractNum>
  <w:abstractNum w:abstractNumId="34">
    <w:nsid w:val="5D1E216C"/>
    <w:multiLevelType w:val="multilevel"/>
    <w:tmpl w:val="D8EECCFE"/>
    <w:lvl w:ilvl="0">
      <w:start w:val="14"/>
      <w:numFmt w:val="decimal"/>
      <w:lvlText w:val="%1"/>
      <w:lvlJc w:val="left"/>
      <w:pPr>
        <w:ind w:left="222" w:hanging="747"/>
      </w:pPr>
      <w:rPr>
        <w:rFonts w:hint="default"/>
        <w:lang w:val="pt-PT" w:eastAsia="pt-PT" w:bidi="pt-PT"/>
      </w:rPr>
    </w:lvl>
    <w:lvl w:ilvl="1">
      <w:start w:val="20"/>
      <w:numFmt w:val="decimal"/>
      <w:lvlText w:val="%1.%2"/>
      <w:lvlJc w:val="left"/>
      <w:pPr>
        <w:ind w:left="222" w:hanging="747"/>
      </w:pPr>
      <w:rPr>
        <w:rFonts w:ascii="Arial" w:eastAsia="Arial" w:hAnsi="Arial" w:cs="Arial" w:hint="default"/>
        <w:spacing w:val="-1"/>
        <w:w w:val="100"/>
        <w:sz w:val="22"/>
        <w:szCs w:val="22"/>
        <w:lang w:val="pt-PT" w:eastAsia="pt-PT" w:bidi="pt-PT"/>
      </w:rPr>
    </w:lvl>
    <w:lvl w:ilvl="2">
      <w:numFmt w:val="bullet"/>
      <w:lvlText w:val="•"/>
      <w:lvlJc w:val="left"/>
      <w:pPr>
        <w:ind w:left="1965" w:hanging="747"/>
      </w:pPr>
      <w:rPr>
        <w:rFonts w:hint="default"/>
        <w:lang w:val="pt-PT" w:eastAsia="pt-PT" w:bidi="pt-PT"/>
      </w:rPr>
    </w:lvl>
    <w:lvl w:ilvl="3">
      <w:numFmt w:val="bullet"/>
      <w:lvlText w:val="•"/>
      <w:lvlJc w:val="left"/>
      <w:pPr>
        <w:ind w:left="2837" w:hanging="747"/>
      </w:pPr>
      <w:rPr>
        <w:rFonts w:hint="default"/>
        <w:lang w:val="pt-PT" w:eastAsia="pt-PT" w:bidi="pt-PT"/>
      </w:rPr>
    </w:lvl>
    <w:lvl w:ilvl="4">
      <w:numFmt w:val="bullet"/>
      <w:lvlText w:val="•"/>
      <w:lvlJc w:val="left"/>
      <w:pPr>
        <w:ind w:left="3710" w:hanging="747"/>
      </w:pPr>
      <w:rPr>
        <w:rFonts w:hint="default"/>
        <w:lang w:val="pt-PT" w:eastAsia="pt-PT" w:bidi="pt-PT"/>
      </w:rPr>
    </w:lvl>
    <w:lvl w:ilvl="5">
      <w:numFmt w:val="bullet"/>
      <w:lvlText w:val="•"/>
      <w:lvlJc w:val="left"/>
      <w:pPr>
        <w:ind w:left="4583" w:hanging="747"/>
      </w:pPr>
      <w:rPr>
        <w:rFonts w:hint="default"/>
        <w:lang w:val="pt-PT" w:eastAsia="pt-PT" w:bidi="pt-PT"/>
      </w:rPr>
    </w:lvl>
    <w:lvl w:ilvl="6">
      <w:numFmt w:val="bullet"/>
      <w:lvlText w:val="•"/>
      <w:lvlJc w:val="left"/>
      <w:pPr>
        <w:ind w:left="5455" w:hanging="747"/>
      </w:pPr>
      <w:rPr>
        <w:rFonts w:hint="default"/>
        <w:lang w:val="pt-PT" w:eastAsia="pt-PT" w:bidi="pt-PT"/>
      </w:rPr>
    </w:lvl>
    <w:lvl w:ilvl="7">
      <w:numFmt w:val="bullet"/>
      <w:lvlText w:val="•"/>
      <w:lvlJc w:val="left"/>
      <w:pPr>
        <w:ind w:left="6328" w:hanging="747"/>
      </w:pPr>
      <w:rPr>
        <w:rFonts w:hint="default"/>
        <w:lang w:val="pt-PT" w:eastAsia="pt-PT" w:bidi="pt-PT"/>
      </w:rPr>
    </w:lvl>
    <w:lvl w:ilvl="8">
      <w:numFmt w:val="bullet"/>
      <w:lvlText w:val="•"/>
      <w:lvlJc w:val="left"/>
      <w:pPr>
        <w:ind w:left="7201" w:hanging="747"/>
      </w:pPr>
      <w:rPr>
        <w:rFonts w:hint="default"/>
        <w:lang w:val="pt-PT" w:eastAsia="pt-PT" w:bidi="pt-PT"/>
      </w:rPr>
    </w:lvl>
  </w:abstractNum>
  <w:abstractNum w:abstractNumId="35">
    <w:nsid w:val="610C6700"/>
    <w:multiLevelType w:val="hybridMultilevel"/>
    <w:tmpl w:val="1D2A40D2"/>
    <w:lvl w:ilvl="0" w:tplc="229C3F64">
      <w:start w:val="1"/>
      <w:numFmt w:val="decimal"/>
      <w:lvlText w:val="%1."/>
      <w:lvlJc w:val="left"/>
      <w:pPr>
        <w:ind w:left="466" w:hanging="245"/>
        <w:jc w:val="right"/>
      </w:pPr>
      <w:rPr>
        <w:rFonts w:hint="default"/>
        <w:b/>
        <w:bCs/>
        <w:w w:val="100"/>
        <w:lang w:val="pt-PT" w:eastAsia="pt-PT" w:bidi="pt-PT"/>
      </w:rPr>
    </w:lvl>
    <w:lvl w:ilvl="1" w:tplc="3564962E">
      <w:numFmt w:val="bullet"/>
      <w:lvlText w:val="•"/>
      <w:lvlJc w:val="left"/>
      <w:pPr>
        <w:ind w:left="1308" w:hanging="245"/>
      </w:pPr>
      <w:rPr>
        <w:rFonts w:hint="default"/>
        <w:lang w:val="pt-PT" w:eastAsia="pt-PT" w:bidi="pt-PT"/>
      </w:rPr>
    </w:lvl>
    <w:lvl w:ilvl="2" w:tplc="CB620472">
      <w:numFmt w:val="bullet"/>
      <w:lvlText w:val="•"/>
      <w:lvlJc w:val="left"/>
      <w:pPr>
        <w:ind w:left="2157" w:hanging="245"/>
      </w:pPr>
      <w:rPr>
        <w:rFonts w:hint="default"/>
        <w:lang w:val="pt-PT" w:eastAsia="pt-PT" w:bidi="pt-PT"/>
      </w:rPr>
    </w:lvl>
    <w:lvl w:ilvl="3" w:tplc="F678E08C">
      <w:numFmt w:val="bullet"/>
      <w:lvlText w:val="•"/>
      <w:lvlJc w:val="left"/>
      <w:pPr>
        <w:ind w:left="3005" w:hanging="245"/>
      </w:pPr>
      <w:rPr>
        <w:rFonts w:hint="default"/>
        <w:lang w:val="pt-PT" w:eastAsia="pt-PT" w:bidi="pt-PT"/>
      </w:rPr>
    </w:lvl>
    <w:lvl w:ilvl="4" w:tplc="056AFD5C">
      <w:numFmt w:val="bullet"/>
      <w:lvlText w:val="•"/>
      <w:lvlJc w:val="left"/>
      <w:pPr>
        <w:ind w:left="3854" w:hanging="245"/>
      </w:pPr>
      <w:rPr>
        <w:rFonts w:hint="default"/>
        <w:lang w:val="pt-PT" w:eastAsia="pt-PT" w:bidi="pt-PT"/>
      </w:rPr>
    </w:lvl>
    <w:lvl w:ilvl="5" w:tplc="47166D44">
      <w:numFmt w:val="bullet"/>
      <w:lvlText w:val="•"/>
      <w:lvlJc w:val="left"/>
      <w:pPr>
        <w:ind w:left="4703" w:hanging="245"/>
      </w:pPr>
      <w:rPr>
        <w:rFonts w:hint="default"/>
        <w:lang w:val="pt-PT" w:eastAsia="pt-PT" w:bidi="pt-PT"/>
      </w:rPr>
    </w:lvl>
    <w:lvl w:ilvl="6" w:tplc="6BBC90E2">
      <w:numFmt w:val="bullet"/>
      <w:lvlText w:val="•"/>
      <w:lvlJc w:val="left"/>
      <w:pPr>
        <w:ind w:left="5551" w:hanging="245"/>
      </w:pPr>
      <w:rPr>
        <w:rFonts w:hint="default"/>
        <w:lang w:val="pt-PT" w:eastAsia="pt-PT" w:bidi="pt-PT"/>
      </w:rPr>
    </w:lvl>
    <w:lvl w:ilvl="7" w:tplc="C9CE7DBC">
      <w:numFmt w:val="bullet"/>
      <w:lvlText w:val="•"/>
      <w:lvlJc w:val="left"/>
      <w:pPr>
        <w:ind w:left="6400" w:hanging="245"/>
      </w:pPr>
      <w:rPr>
        <w:rFonts w:hint="default"/>
        <w:lang w:val="pt-PT" w:eastAsia="pt-PT" w:bidi="pt-PT"/>
      </w:rPr>
    </w:lvl>
    <w:lvl w:ilvl="8" w:tplc="FF14520A">
      <w:numFmt w:val="bullet"/>
      <w:lvlText w:val="•"/>
      <w:lvlJc w:val="left"/>
      <w:pPr>
        <w:ind w:left="7249" w:hanging="245"/>
      </w:pPr>
      <w:rPr>
        <w:rFonts w:hint="default"/>
        <w:lang w:val="pt-PT" w:eastAsia="pt-PT" w:bidi="pt-PT"/>
      </w:rPr>
    </w:lvl>
  </w:abstractNum>
  <w:abstractNum w:abstractNumId="36">
    <w:nsid w:val="62A77A4D"/>
    <w:multiLevelType w:val="multilevel"/>
    <w:tmpl w:val="BBF6693C"/>
    <w:lvl w:ilvl="0">
      <w:start w:val="3"/>
      <w:numFmt w:val="decimal"/>
      <w:lvlText w:val="%1"/>
      <w:lvlJc w:val="left"/>
      <w:pPr>
        <w:ind w:left="222" w:hanging="387"/>
      </w:pPr>
      <w:rPr>
        <w:rFonts w:hint="default"/>
        <w:lang w:val="pt-PT" w:eastAsia="pt-PT" w:bidi="pt-PT"/>
      </w:rPr>
    </w:lvl>
    <w:lvl w:ilvl="1">
      <w:start w:val="8"/>
      <w:numFmt w:val="decimal"/>
      <w:lvlText w:val="%1.%2"/>
      <w:lvlJc w:val="left"/>
      <w:pPr>
        <w:ind w:left="222" w:hanging="387"/>
      </w:pPr>
      <w:rPr>
        <w:rFonts w:ascii="Arial" w:eastAsia="Arial" w:hAnsi="Arial" w:cs="Arial" w:hint="default"/>
        <w:w w:val="100"/>
        <w:sz w:val="22"/>
        <w:szCs w:val="22"/>
        <w:lang w:val="pt-PT" w:eastAsia="pt-PT" w:bidi="pt-PT"/>
      </w:rPr>
    </w:lvl>
    <w:lvl w:ilvl="2">
      <w:numFmt w:val="bullet"/>
      <w:lvlText w:val="•"/>
      <w:lvlJc w:val="left"/>
      <w:pPr>
        <w:ind w:left="1965" w:hanging="387"/>
      </w:pPr>
      <w:rPr>
        <w:rFonts w:hint="default"/>
        <w:lang w:val="pt-PT" w:eastAsia="pt-PT" w:bidi="pt-PT"/>
      </w:rPr>
    </w:lvl>
    <w:lvl w:ilvl="3">
      <w:numFmt w:val="bullet"/>
      <w:lvlText w:val="•"/>
      <w:lvlJc w:val="left"/>
      <w:pPr>
        <w:ind w:left="2837" w:hanging="387"/>
      </w:pPr>
      <w:rPr>
        <w:rFonts w:hint="default"/>
        <w:lang w:val="pt-PT" w:eastAsia="pt-PT" w:bidi="pt-PT"/>
      </w:rPr>
    </w:lvl>
    <w:lvl w:ilvl="4">
      <w:numFmt w:val="bullet"/>
      <w:lvlText w:val="•"/>
      <w:lvlJc w:val="left"/>
      <w:pPr>
        <w:ind w:left="3710" w:hanging="387"/>
      </w:pPr>
      <w:rPr>
        <w:rFonts w:hint="default"/>
        <w:lang w:val="pt-PT" w:eastAsia="pt-PT" w:bidi="pt-PT"/>
      </w:rPr>
    </w:lvl>
    <w:lvl w:ilvl="5">
      <w:numFmt w:val="bullet"/>
      <w:lvlText w:val="•"/>
      <w:lvlJc w:val="left"/>
      <w:pPr>
        <w:ind w:left="4583" w:hanging="387"/>
      </w:pPr>
      <w:rPr>
        <w:rFonts w:hint="default"/>
        <w:lang w:val="pt-PT" w:eastAsia="pt-PT" w:bidi="pt-PT"/>
      </w:rPr>
    </w:lvl>
    <w:lvl w:ilvl="6">
      <w:numFmt w:val="bullet"/>
      <w:lvlText w:val="•"/>
      <w:lvlJc w:val="left"/>
      <w:pPr>
        <w:ind w:left="5455" w:hanging="387"/>
      </w:pPr>
      <w:rPr>
        <w:rFonts w:hint="default"/>
        <w:lang w:val="pt-PT" w:eastAsia="pt-PT" w:bidi="pt-PT"/>
      </w:rPr>
    </w:lvl>
    <w:lvl w:ilvl="7">
      <w:numFmt w:val="bullet"/>
      <w:lvlText w:val="•"/>
      <w:lvlJc w:val="left"/>
      <w:pPr>
        <w:ind w:left="6328" w:hanging="387"/>
      </w:pPr>
      <w:rPr>
        <w:rFonts w:hint="default"/>
        <w:lang w:val="pt-PT" w:eastAsia="pt-PT" w:bidi="pt-PT"/>
      </w:rPr>
    </w:lvl>
    <w:lvl w:ilvl="8">
      <w:numFmt w:val="bullet"/>
      <w:lvlText w:val="•"/>
      <w:lvlJc w:val="left"/>
      <w:pPr>
        <w:ind w:left="7201" w:hanging="387"/>
      </w:pPr>
      <w:rPr>
        <w:rFonts w:hint="default"/>
        <w:lang w:val="pt-PT" w:eastAsia="pt-PT" w:bidi="pt-PT"/>
      </w:rPr>
    </w:lvl>
  </w:abstractNum>
  <w:abstractNum w:abstractNumId="37">
    <w:nsid w:val="631B4A02"/>
    <w:multiLevelType w:val="multilevel"/>
    <w:tmpl w:val="AA6C939E"/>
    <w:lvl w:ilvl="0">
      <w:start w:val="22"/>
      <w:numFmt w:val="decimal"/>
      <w:lvlText w:val="%1"/>
      <w:lvlJc w:val="left"/>
      <w:pPr>
        <w:ind w:left="222" w:hanging="519"/>
      </w:pPr>
      <w:rPr>
        <w:rFonts w:hint="default"/>
        <w:lang w:val="pt-PT" w:eastAsia="pt-PT" w:bidi="pt-PT"/>
      </w:rPr>
    </w:lvl>
    <w:lvl w:ilvl="1">
      <w:start w:val="1"/>
      <w:numFmt w:val="decimal"/>
      <w:lvlText w:val="%1.%2"/>
      <w:lvlJc w:val="left"/>
      <w:pPr>
        <w:ind w:left="222" w:hanging="519"/>
      </w:pPr>
      <w:rPr>
        <w:rFonts w:ascii="Arial" w:eastAsia="Arial" w:hAnsi="Arial" w:cs="Arial" w:hint="default"/>
        <w:spacing w:val="-1"/>
        <w:w w:val="100"/>
        <w:sz w:val="22"/>
        <w:szCs w:val="22"/>
        <w:lang w:val="pt-PT" w:eastAsia="pt-PT" w:bidi="pt-PT"/>
      </w:rPr>
    </w:lvl>
    <w:lvl w:ilvl="2">
      <w:numFmt w:val="bullet"/>
      <w:lvlText w:val="•"/>
      <w:lvlJc w:val="left"/>
      <w:pPr>
        <w:ind w:left="1965" w:hanging="519"/>
      </w:pPr>
      <w:rPr>
        <w:rFonts w:hint="default"/>
        <w:lang w:val="pt-PT" w:eastAsia="pt-PT" w:bidi="pt-PT"/>
      </w:rPr>
    </w:lvl>
    <w:lvl w:ilvl="3">
      <w:numFmt w:val="bullet"/>
      <w:lvlText w:val="•"/>
      <w:lvlJc w:val="left"/>
      <w:pPr>
        <w:ind w:left="2837" w:hanging="519"/>
      </w:pPr>
      <w:rPr>
        <w:rFonts w:hint="default"/>
        <w:lang w:val="pt-PT" w:eastAsia="pt-PT" w:bidi="pt-PT"/>
      </w:rPr>
    </w:lvl>
    <w:lvl w:ilvl="4">
      <w:numFmt w:val="bullet"/>
      <w:lvlText w:val="•"/>
      <w:lvlJc w:val="left"/>
      <w:pPr>
        <w:ind w:left="3710" w:hanging="519"/>
      </w:pPr>
      <w:rPr>
        <w:rFonts w:hint="default"/>
        <w:lang w:val="pt-PT" w:eastAsia="pt-PT" w:bidi="pt-PT"/>
      </w:rPr>
    </w:lvl>
    <w:lvl w:ilvl="5">
      <w:numFmt w:val="bullet"/>
      <w:lvlText w:val="•"/>
      <w:lvlJc w:val="left"/>
      <w:pPr>
        <w:ind w:left="4583" w:hanging="519"/>
      </w:pPr>
      <w:rPr>
        <w:rFonts w:hint="default"/>
        <w:lang w:val="pt-PT" w:eastAsia="pt-PT" w:bidi="pt-PT"/>
      </w:rPr>
    </w:lvl>
    <w:lvl w:ilvl="6">
      <w:numFmt w:val="bullet"/>
      <w:lvlText w:val="•"/>
      <w:lvlJc w:val="left"/>
      <w:pPr>
        <w:ind w:left="5455" w:hanging="519"/>
      </w:pPr>
      <w:rPr>
        <w:rFonts w:hint="default"/>
        <w:lang w:val="pt-PT" w:eastAsia="pt-PT" w:bidi="pt-PT"/>
      </w:rPr>
    </w:lvl>
    <w:lvl w:ilvl="7">
      <w:numFmt w:val="bullet"/>
      <w:lvlText w:val="•"/>
      <w:lvlJc w:val="left"/>
      <w:pPr>
        <w:ind w:left="6328" w:hanging="519"/>
      </w:pPr>
      <w:rPr>
        <w:rFonts w:hint="default"/>
        <w:lang w:val="pt-PT" w:eastAsia="pt-PT" w:bidi="pt-PT"/>
      </w:rPr>
    </w:lvl>
    <w:lvl w:ilvl="8">
      <w:numFmt w:val="bullet"/>
      <w:lvlText w:val="•"/>
      <w:lvlJc w:val="left"/>
      <w:pPr>
        <w:ind w:left="7201" w:hanging="519"/>
      </w:pPr>
      <w:rPr>
        <w:rFonts w:hint="default"/>
        <w:lang w:val="pt-PT" w:eastAsia="pt-PT" w:bidi="pt-PT"/>
      </w:rPr>
    </w:lvl>
  </w:abstractNum>
  <w:abstractNum w:abstractNumId="38">
    <w:nsid w:val="646B1E18"/>
    <w:multiLevelType w:val="multilevel"/>
    <w:tmpl w:val="90C2DAB8"/>
    <w:lvl w:ilvl="0">
      <w:start w:val="15"/>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numFmt w:val="bullet"/>
      <w:lvlText w:val="•"/>
      <w:lvlJc w:val="left"/>
      <w:pPr>
        <w:ind w:left="2365" w:hanging="490"/>
      </w:pPr>
      <w:rPr>
        <w:rFonts w:hint="default"/>
        <w:lang w:val="pt-PT" w:eastAsia="pt-PT" w:bidi="pt-PT"/>
      </w:rPr>
    </w:lvl>
    <w:lvl w:ilvl="3">
      <w:numFmt w:val="bullet"/>
      <w:lvlText w:val="•"/>
      <w:lvlJc w:val="left"/>
      <w:pPr>
        <w:ind w:left="3187" w:hanging="490"/>
      </w:pPr>
      <w:rPr>
        <w:rFonts w:hint="default"/>
        <w:lang w:val="pt-PT" w:eastAsia="pt-PT" w:bidi="pt-PT"/>
      </w:rPr>
    </w:lvl>
    <w:lvl w:ilvl="4">
      <w:numFmt w:val="bullet"/>
      <w:lvlText w:val="•"/>
      <w:lvlJc w:val="left"/>
      <w:pPr>
        <w:ind w:left="4010" w:hanging="490"/>
      </w:pPr>
      <w:rPr>
        <w:rFonts w:hint="default"/>
        <w:lang w:val="pt-PT" w:eastAsia="pt-PT" w:bidi="pt-PT"/>
      </w:rPr>
    </w:lvl>
    <w:lvl w:ilvl="5">
      <w:numFmt w:val="bullet"/>
      <w:lvlText w:val="•"/>
      <w:lvlJc w:val="left"/>
      <w:pPr>
        <w:ind w:left="4833" w:hanging="490"/>
      </w:pPr>
      <w:rPr>
        <w:rFonts w:hint="default"/>
        <w:lang w:val="pt-PT" w:eastAsia="pt-PT" w:bidi="pt-PT"/>
      </w:rPr>
    </w:lvl>
    <w:lvl w:ilvl="6">
      <w:numFmt w:val="bullet"/>
      <w:lvlText w:val="•"/>
      <w:lvlJc w:val="left"/>
      <w:pPr>
        <w:ind w:left="5655" w:hanging="490"/>
      </w:pPr>
      <w:rPr>
        <w:rFonts w:hint="default"/>
        <w:lang w:val="pt-PT" w:eastAsia="pt-PT" w:bidi="pt-PT"/>
      </w:rPr>
    </w:lvl>
    <w:lvl w:ilvl="7">
      <w:numFmt w:val="bullet"/>
      <w:lvlText w:val="•"/>
      <w:lvlJc w:val="left"/>
      <w:pPr>
        <w:ind w:left="6478" w:hanging="490"/>
      </w:pPr>
      <w:rPr>
        <w:rFonts w:hint="default"/>
        <w:lang w:val="pt-PT" w:eastAsia="pt-PT" w:bidi="pt-PT"/>
      </w:rPr>
    </w:lvl>
    <w:lvl w:ilvl="8">
      <w:numFmt w:val="bullet"/>
      <w:lvlText w:val="•"/>
      <w:lvlJc w:val="left"/>
      <w:pPr>
        <w:ind w:left="7301" w:hanging="490"/>
      </w:pPr>
      <w:rPr>
        <w:rFonts w:hint="default"/>
        <w:lang w:val="pt-PT" w:eastAsia="pt-PT" w:bidi="pt-PT"/>
      </w:rPr>
    </w:lvl>
  </w:abstractNum>
  <w:abstractNum w:abstractNumId="39">
    <w:nsid w:val="67D347C6"/>
    <w:multiLevelType w:val="hybridMultilevel"/>
    <w:tmpl w:val="76BA24C6"/>
    <w:lvl w:ilvl="0" w:tplc="0E1CBCD6">
      <w:start w:val="3"/>
      <w:numFmt w:val="upperRoman"/>
      <w:lvlText w:val="%1"/>
      <w:lvlJc w:val="left"/>
      <w:pPr>
        <w:ind w:left="222" w:hanging="296"/>
      </w:pPr>
      <w:rPr>
        <w:rFonts w:ascii="Arial" w:eastAsia="Arial" w:hAnsi="Arial" w:cs="Arial" w:hint="default"/>
        <w:spacing w:val="-2"/>
        <w:w w:val="100"/>
        <w:sz w:val="22"/>
        <w:szCs w:val="22"/>
        <w:lang w:val="pt-PT" w:eastAsia="pt-PT" w:bidi="pt-PT"/>
      </w:rPr>
    </w:lvl>
    <w:lvl w:ilvl="1" w:tplc="0226DA5C">
      <w:numFmt w:val="bullet"/>
      <w:lvlText w:val="•"/>
      <w:lvlJc w:val="left"/>
      <w:pPr>
        <w:ind w:left="1092" w:hanging="296"/>
      </w:pPr>
      <w:rPr>
        <w:rFonts w:hint="default"/>
        <w:lang w:val="pt-PT" w:eastAsia="pt-PT" w:bidi="pt-PT"/>
      </w:rPr>
    </w:lvl>
    <w:lvl w:ilvl="2" w:tplc="A5BEF312">
      <w:numFmt w:val="bullet"/>
      <w:lvlText w:val="•"/>
      <w:lvlJc w:val="left"/>
      <w:pPr>
        <w:ind w:left="1965" w:hanging="296"/>
      </w:pPr>
      <w:rPr>
        <w:rFonts w:hint="default"/>
        <w:lang w:val="pt-PT" w:eastAsia="pt-PT" w:bidi="pt-PT"/>
      </w:rPr>
    </w:lvl>
    <w:lvl w:ilvl="3" w:tplc="86C83D70">
      <w:numFmt w:val="bullet"/>
      <w:lvlText w:val="•"/>
      <w:lvlJc w:val="left"/>
      <w:pPr>
        <w:ind w:left="2837" w:hanging="296"/>
      </w:pPr>
      <w:rPr>
        <w:rFonts w:hint="default"/>
        <w:lang w:val="pt-PT" w:eastAsia="pt-PT" w:bidi="pt-PT"/>
      </w:rPr>
    </w:lvl>
    <w:lvl w:ilvl="4" w:tplc="6610F826">
      <w:numFmt w:val="bullet"/>
      <w:lvlText w:val="•"/>
      <w:lvlJc w:val="left"/>
      <w:pPr>
        <w:ind w:left="3710" w:hanging="296"/>
      </w:pPr>
      <w:rPr>
        <w:rFonts w:hint="default"/>
        <w:lang w:val="pt-PT" w:eastAsia="pt-PT" w:bidi="pt-PT"/>
      </w:rPr>
    </w:lvl>
    <w:lvl w:ilvl="5" w:tplc="784A0E3C">
      <w:numFmt w:val="bullet"/>
      <w:lvlText w:val="•"/>
      <w:lvlJc w:val="left"/>
      <w:pPr>
        <w:ind w:left="4583" w:hanging="296"/>
      </w:pPr>
      <w:rPr>
        <w:rFonts w:hint="default"/>
        <w:lang w:val="pt-PT" w:eastAsia="pt-PT" w:bidi="pt-PT"/>
      </w:rPr>
    </w:lvl>
    <w:lvl w:ilvl="6" w:tplc="59184B62">
      <w:numFmt w:val="bullet"/>
      <w:lvlText w:val="•"/>
      <w:lvlJc w:val="left"/>
      <w:pPr>
        <w:ind w:left="5455" w:hanging="296"/>
      </w:pPr>
      <w:rPr>
        <w:rFonts w:hint="default"/>
        <w:lang w:val="pt-PT" w:eastAsia="pt-PT" w:bidi="pt-PT"/>
      </w:rPr>
    </w:lvl>
    <w:lvl w:ilvl="7" w:tplc="6112774E">
      <w:numFmt w:val="bullet"/>
      <w:lvlText w:val="•"/>
      <w:lvlJc w:val="left"/>
      <w:pPr>
        <w:ind w:left="6328" w:hanging="296"/>
      </w:pPr>
      <w:rPr>
        <w:rFonts w:hint="default"/>
        <w:lang w:val="pt-PT" w:eastAsia="pt-PT" w:bidi="pt-PT"/>
      </w:rPr>
    </w:lvl>
    <w:lvl w:ilvl="8" w:tplc="6552914C">
      <w:numFmt w:val="bullet"/>
      <w:lvlText w:val="•"/>
      <w:lvlJc w:val="left"/>
      <w:pPr>
        <w:ind w:left="7201" w:hanging="296"/>
      </w:pPr>
      <w:rPr>
        <w:rFonts w:hint="default"/>
        <w:lang w:val="pt-PT" w:eastAsia="pt-PT" w:bidi="pt-PT"/>
      </w:rPr>
    </w:lvl>
  </w:abstractNum>
  <w:abstractNum w:abstractNumId="40">
    <w:nsid w:val="6C041150"/>
    <w:multiLevelType w:val="hybridMultilevel"/>
    <w:tmpl w:val="CF76683C"/>
    <w:lvl w:ilvl="0" w:tplc="2512A16C">
      <w:start w:val="1"/>
      <w:numFmt w:val="lowerLetter"/>
      <w:lvlText w:val="(%1)"/>
      <w:lvlJc w:val="left"/>
      <w:pPr>
        <w:ind w:left="222" w:hanging="355"/>
      </w:pPr>
      <w:rPr>
        <w:rFonts w:ascii="Arial" w:eastAsia="Arial" w:hAnsi="Arial" w:cs="Arial" w:hint="default"/>
        <w:w w:val="100"/>
        <w:sz w:val="22"/>
        <w:szCs w:val="22"/>
        <w:lang w:val="pt-PT" w:eastAsia="pt-PT" w:bidi="pt-PT"/>
      </w:rPr>
    </w:lvl>
    <w:lvl w:ilvl="1" w:tplc="42703C60">
      <w:numFmt w:val="bullet"/>
      <w:lvlText w:val="•"/>
      <w:lvlJc w:val="left"/>
      <w:pPr>
        <w:ind w:left="1092" w:hanging="355"/>
      </w:pPr>
      <w:rPr>
        <w:rFonts w:hint="default"/>
        <w:lang w:val="pt-PT" w:eastAsia="pt-PT" w:bidi="pt-PT"/>
      </w:rPr>
    </w:lvl>
    <w:lvl w:ilvl="2" w:tplc="94D8D16E">
      <w:numFmt w:val="bullet"/>
      <w:lvlText w:val="•"/>
      <w:lvlJc w:val="left"/>
      <w:pPr>
        <w:ind w:left="1965" w:hanging="355"/>
      </w:pPr>
      <w:rPr>
        <w:rFonts w:hint="default"/>
        <w:lang w:val="pt-PT" w:eastAsia="pt-PT" w:bidi="pt-PT"/>
      </w:rPr>
    </w:lvl>
    <w:lvl w:ilvl="3" w:tplc="0FE4EB1A">
      <w:numFmt w:val="bullet"/>
      <w:lvlText w:val="•"/>
      <w:lvlJc w:val="left"/>
      <w:pPr>
        <w:ind w:left="2837" w:hanging="355"/>
      </w:pPr>
      <w:rPr>
        <w:rFonts w:hint="default"/>
        <w:lang w:val="pt-PT" w:eastAsia="pt-PT" w:bidi="pt-PT"/>
      </w:rPr>
    </w:lvl>
    <w:lvl w:ilvl="4" w:tplc="021E8C9C">
      <w:numFmt w:val="bullet"/>
      <w:lvlText w:val="•"/>
      <w:lvlJc w:val="left"/>
      <w:pPr>
        <w:ind w:left="3710" w:hanging="355"/>
      </w:pPr>
      <w:rPr>
        <w:rFonts w:hint="default"/>
        <w:lang w:val="pt-PT" w:eastAsia="pt-PT" w:bidi="pt-PT"/>
      </w:rPr>
    </w:lvl>
    <w:lvl w:ilvl="5" w:tplc="BF8269D0">
      <w:numFmt w:val="bullet"/>
      <w:lvlText w:val="•"/>
      <w:lvlJc w:val="left"/>
      <w:pPr>
        <w:ind w:left="4583" w:hanging="355"/>
      </w:pPr>
      <w:rPr>
        <w:rFonts w:hint="default"/>
        <w:lang w:val="pt-PT" w:eastAsia="pt-PT" w:bidi="pt-PT"/>
      </w:rPr>
    </w:lvl>
    <w:lvl w:ilvl="6" w:tplc="F0CC7F30">
      <w:numFmt w:val="bullet"/>
      <w:lvlText w:val="•"/>
      <w:lvlJc w:val="left"/>
      <w:pPr>
        <w:ind w:left="5455" w:hanging="355"/>
      </w:pPr>
      <w:rPr>
        <w:rFonts w:hint="default"/>
        <w:lang w:val="pt-PT" w:eastAsia="pt-PT" w:bidi="pt-PT"/>
      </w:rPr>
    </w:lvl>
    <w:lvl w:ilvl="7" w:tplc="F83EF87A">
      <w:numFmt w:val="bullet"/>
      <w:lvlText w:val="•"/>
      <w:lvlJc w:val="left"/>
      <w:pPr>
        <w:ind w:left="6328" w:hanging="355"/>
      </w:pPr>
      <w:rPr>
        <w:rFonts w:hint="default"/>
        <w:lang w:val="pt-PT" w:eastAsia="pt-PT" w:bidi="pt-PT"/>
      </w:rPr>
    </w:lvl>
    <w:lvl w:ilvl="8" w:tplc="E57673DA">
      <w:numFmt w:val="bullet"/>
      <w:lvlText w:val="•"/>
      <w:lvlJc w:val="left"/>
      <w:pPr>
        <w:ind w:left="7201" w:hanging="355"/>
      </w:pPr>
      <w:rPr>
        <w:rFonts w:hint="default"/>
        <w:lang w:val="pt-PT" w:eastAsia="pt-PT" w:bidi="pt-PT"/>
      </w:rPr>
    </w:lvl>
  </w:abstractNum>
  <w:abstractNum w:abstractNumId="41">
    <w:nsid w:val="6F8E5C26"/>
    <w:multiLevelType w:val="multilevel"/>
    <w:tmpl w:val="6DF242EC"/>
    <w:lvl w:ilvl="0">
      <w:start w:val="20"/>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046" w:hanging="857"/>
      </w:pPr>
      <w:rPr>
        <w:rFonts w:hint="default"/>
        <w:lang w:val="pt-PT" w:eastAsia="pt-PT" w:bidi="pt-PT"/>
      </w:rPr>
    </w:lvl>
    <w:lvl w:ilvl="5">
      <w:numFmt w:val="bullet"/>
      <w:lvlText w:val="•"/>
      <w:lvlJc w:val="left"/>
      <w:pPr>
        <w:ind w:left="4029" w:hanging="857"/>
      </w:pPr>
      <w:rPr>
        <w:rFonts w:hint="default"/>
        <w:lang w:val="pt-PT" w:eastAsia="pt-PT" w:bidi="pt-PT"/>
      </w:rPr>
    </w:lvl>
    <w:lvl w:ilvl="6">
      <w:numFmt w:val="bullet"/>
      <w:lvlText w:val="•"/>
      <w:lvlJc w:val="left"/>
      <w:pPr>
        <w:ind w:left="5013" w:hanging="857"/>
      </w:pPr>
      <w:rPr>
        <w:rFonts w:hint="default"/>
        <w:lang w:val="pt-PT" w:eastAsia="pt-PT" w:bidi="pt-PT"/>
      </w:rPr>
    </w:lvl>
    <w:lvl w:ilvl="7">
      <w:numFmt w:val="bullet"/>
      <w:lvlText w:val="•"/>
      <w:lvlJc w:val="left"/>
      <w:pPr>
        <w:ind w:left="5996" w:hanging="857"/>
      </w:pPr>
      <w:rPr>
        <w:rFonts w:hint="default"/>
        <w:lang w:val="pt-PT" w:eastAsia="pt-PT" w:bidi="pt-PT"/>
      </w:rPr>
    </w:lvl>
    <w:lvl w:ilvl="8">
      <w:numFmt w:val="bullet"/>
      <w:lvlText w:val="•"/>
      <w:lvlJc w:val="left"/>
      <w:pPr>
        <w:ind w:left="6979" w:hanging="857"/>
      </w:pPr>
      <w:rPr>
        <w:rFonts w:hint="default"/>
        <w:lang w:val="pt-PT" w:eastAsia="pt-PT" w:bidi="pt-PT"/>
      </w:rPr>
    </w:lvl>
  </w:abstractNum>
  <w:abstractNum w:abstractNumId="42">
    <w:nsid w:val="6FAD0CAD"/>
    <w:multiLevelType w:val="multilevel"/>
    <w:tmpl w:val="D1AC7268"/>
    <w:lvl w:ilvl="0">
      <w:start w:val="14"/>
      <w:numFmt w:val="decimal"/>
      <w:lvlText w:val="%1"/>
      <w:lvlJc w:val="left"/>
      <w:pPr>
        <w:ind w:left="222" w:hanging="624"/>
      </w:pPr>
      <w:rPr>
        <w:rFonts w:hint="default"/>
        <w:lang w:val="pt-PT" w:eastAsia="pt-PT" w:bidi="pt-PT"/>
      </w:rPr>
    </w:lvl>
    <w:lvl w:ilvl="1">
      <w:start w:val="19"/>
      <w:numFmt w:val="decimal"/>
      <w:lvlText w:val="%1.%2"/>
      <w:lvlJc w:val="left"/>
      <w:pPr>
        <w:ind w:left="222" w:hanging="624"/>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04"/>
      </w:pPr>
      <w:rPr>
        <w:rFonts w:ascii="Arial" w:eastAsia="Arial" w:hAnsi="Arial" w:cs="Arial" w:hint="default"/>
        <w:spacing w:val="-1"/>
        <w:w w:val="100"/>
        <w:sz w:val="22"/>
        <w:szCs w:val="22"/>
        <w:lang w:val="pt-PT" w:eastAsia="pt-PT" w:bidi="pt-PT"/>
      </w:rPr>
    </w:lvl>
    <w:lvl w:ilvl="3">
      <w:numFmt w:val="bullet"/>
      <w:lvlText w:val="•"/>
      <w:lvlJc w:val="left"/>
      <w:pPr>
        <w:ind w:left="2837" w:hanging="804"/>
      </w:pPr>
      <w:rPr>
        <w:rFonts w:hint="default"/>
        <w:lang w:val="pt-PT" w:eastAsia="pt-PT" w:bidi="pt-PT"/>
      </w:rPr>
    </w:lvl>
    <w:lvl w:ilvl="4">
      <w:numFmt w:val="bullet"/>
      <w:lvlText w:val="•"/>
      <w:lvlJc w:val="left"/>
      <w:pPr>
        <w:ind w:left="3710" w:hanging="804"/>
      </w:pPr>
      <w:rPr>
        <w:rFonts w:hint="default"/>
        <w:lang w:val="pt-PT" w:eastAsia="pt-PT" w:bidi="pt-PT"/>
      </w:rPr>
    </w:lvl>
    <w:lvl w:ilvl="5">
      <w:numFmt w:val="bullet"/>
      <w:lvlText w:val="•"/>
      <w:lvlJc w:val="left"/>
      <w:pPr>
        <w:ind w:left="4583" w:hanging="804"/>
      </w:pPr>
      <w:rPr>
        <w:rFonts w:hint="default"/>
        <w:lang w:val="pt-PT" w:eastAsia="pt-PT" w:bidi="pt-PT"/>
      </w:rPr>
    </w:lvl>
    <w:lvl w:ilvl="6">
      <w:numFmt w:val="bullet"/>
      <w:lvlText w:val="•"/>
      <w:lvlJc w:val="left"/>
      <w:pPr>
        <w:ind w:left="5455" w:hanging="804"/>
      </w:pPr>
      <w:rPr>
        <w:rFonts w:hint="default"/>
        <w:lang w:val="pt-PT" w:eastAsia="pt-PT" w:bidi="pt-PT"/>
      </w:rPr>
    </w:lvl>
    <w:lvl w:ilvl="7">
      <w:numFmt w:val="bullet"/>
      <w:lvlText w:val="•"/>
      <w:lvlJc w:val="left"/>
      <w:pPr>
        <w:ind w:left="6328" w:hanging="804"/>
      </w:pPr>
      <w:rPr>
        <w:rFonts w:hint="default"/>
        <w:lang w:val="pt-PT" w:eastAsia="pt-PT" w:bidi="pt-PT"/>
      </w:rPr>
    </w:lvl>
    <w:lvl w:ilvl="8">
      <w:numFmt w:val="bullet"/>
      <w:lvlText w:val="•"/>
      <w:lvlJc w:val="left"/>
      <w:pPr>
        <w:ind w:left="7201" w:hanging="804"/>
      </w:pPr>
      <w:rPr>
        <w:rFonts w:hint="default"/>
        <w:lang w:val="pt-PT" w:eastAsia="pt-PT" w:bidi="pt-PT"/>
      </w:rPr>
    </w:lvl>
  </w:abstractNum>
  <w:abstractNum w:abstractNumId="43">
    <w:nsid w:val="6FDE760E"/>
    <w:multiLevelType w:val="multilevel"/>
    <w:tmpl w:val="7686798A"/>
    <w:lvl w:ilvl="0">
      <w:start w:val="7"/>
      <w:numFmt w:val="decimal"/>
      <w:lvlText w:val="%1"/>
      <w:lvlJc w:val="left"/>
      <w:pPr>
        <w:ind w:left="222" w:hanging="423"/>
      </w:pPr>
      <w:rPr>
        <w:rFonts w:hint="default"/>
        <w:lang w:val="pt-PT" w:eastAsia="pt-PT" w:bidi="pt-PT"/>
      </w:rPr>
    </w:lvl>
    <w:lvl w:ilvl="1">
      <w:start w:val="1"/>
      <w:numFmt w:val="decimal"/>
      <w:lvlText w:val="%1.%2"/>
      <w:lvlJc w:val="left"/>
      <w:pPr>
        <w:ind w:left="222" w:hanging="423"/>
      </w:pPr>
      <w:rPr>
        <w:rFonts w:ascii="Arial" w:eastAsia="Arial" w:hAnsi="Arial" w:cs="Arial" w:hint="default"/>
        <w:w w:val="100"/>
        <w:sz w:val="22"/>
        <w:szCs w:val="22"/>
        <w:lang w:val="pt-PT" w:eastAsia="pt-PT" w:bidi="pt-PT"/>
      </w:rPr>
    </w:lvl>
    <w:lvl w:ilvl="2">
      <w:numFmt w:val="bullet"/>
      <w:lvlText w:val="•"/>
      <w:lvlJc w:val="left"/>
      <w:pPr>
        <w:ind w:left="1965" w:hanging="423"/>
      </w:pPr>
      <w:rPr>
        <w:rFonts w:hint="default"/>
        <w:lang w:val="pt-PT" w:eastAsia="pt-PT" w:bidi="pt-PT"/>
      </w:rPr>
    </w:lvl>
    <w:lvl w:ilvl="3">
      <w:numFmt w:val="bullet"/>
      <w:lvlText w:val="•"/>
      <w:lvlJc w:val="left"/>
      <w:pPr>
        <w:ind w:left="2837" w:hanging="423"/>
      </w:pPr>
      <w:rPr>
        <w:rFonts w:hint="default"/>
        <w:lang w:val="pt-PT" w:eastAsia="pt-PT" w:bidi="pt-PT"/>
      </w:rPr>
    </w:lvl>
    <w:lvl w:ilvl="4">
      <w:numFmt w:val="bullet"/>
      <w:lvlText w:val="•"/>
      <w:lvlJc w:val="left"/>
      <w:pPr>
        <w:ind w:left="3710" w:hanging="423"/>
      </w:pPr>
      <w:rPr>
        <w:rFonts w:hint="default"/>
        <w:lang w:val="pt-PT" w:eastAsia="pt-PT" w:bidi="pt-PT"/>
      </w:rPr>
    </w:lvl>
    <w:lvl w:ilvl="5">
      <w:numFmt w:val="bullet"/>
      <w:lvlText w:val="•"/>
      <w:lvlJc w:val="left"/>
      <w:pPr>
        <w:ind w:left="4583" w:hanging="423"/>
      </w:pPr>
      <w:rPr>
        <w:rFonts w:hint="default"/>
        <w:lang w:val="pt-PT" w:eastAsia="pt-PT" w:bidi="pt-PT"/>
      </w:rPr>
    </w:lvl>
    <w:lvl w:ilvl="6">
      <w:numFmt w:val="bullet"/>
      <w:lvlText w:val="•"/>
      <w:lvlJc w:val="left"/>
      <w:pPr>
        <w:ind w:left="5455" w:hanging="423"/>
      </w:pPr>
      <w:rPr>
        <w:rFonts w:hint="default"/>
        <w:lang w:val="pt-PT" w:eastAsia="pt-PT" w:bidi="pt-PT"/>
      </w:rPr>
    </w:lvl>
    <w:lvl w:ilvl="7">
      <w:numFmt w:val="bullet"/>
      <w:lvlText w:val="•"/>
      <w:lvlJc w:val="left"/>
      <w:pPr>
        <w:ind w:left="6328" w:hanging="423"/>
      </w:pPr>
      <w:rPr>
        <w:rFonts w:hint="default"/>
        <w:lang w:val="pt-PT" w:eastAsia="pt-PT" w:bidi="pt-PT"/>
      </w:rPr>
    </w:lvl>
    <w:lvl w:ilvl="8">
      <w:numFmt w:val="bullet"/>
      <w:lvlText w:val="•"/>
      <w:lvlJc w:val="left"/>
      <w:pPr>
        <w:ind w:left="7201" w:hanging="423"/>
      </w:pPr>
      <w:rPr>
        <w:rFonts w:hint="default"/>
        <w:lang w:val="pt-PT" w:eastAsia="pt-PT" w:bidi="pt-PT"/>
      </w:rPr>
    </w:lvl>
  </w:abstractNum>
  <w:abstractNum w:abstractNumId="44">
    <w:nsid w:val="71FA547A"/>
    <w:multiLevelType w:val="multilevel"/>
    <w:tmpl w:val="15861D1C"/>
    <w:lvl w:ilvl="0">
      <w:start w:val="11"/>
      <w:numFmt w:val="decimal"/>
      <w:lvlText w:val="%1"/>
      <w:lvlJc w:val="left"/>
      <w:pPr>
        <w:ind w:left="222" w:hanging="552"/>
      </w:pPr>
      <w:rPr>
        <w:rFonts w:hint="default"/>
        <w:lang w:val="pt-PT" w:eastAsia="pt-PT" w:bidi="pt-PT"/>
      </w:rPr>
    </w:lvl>
    <w:lvl w:ilvl="1">
      <w:start w:val="1"/>
      <w:numFmt w:val="decimal"/>
      <w:lvlText w:val="%1.%2"/>
      <w:lvlJc w:val="left"/>
      <w:pPr>
        <w:ind w:left="222" w:hanging="552"/>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735"/>
      </w:pPr>
      <w:rPr>
        <w:rFonts w:ascii="Arial" w:eastAsia="Arial" w:hAnsi="Arial" w:cs="Arial" w:hint="default"/>
        <w:spacing w:val="-3"/>
        <w:w w:val="100"/>
        <w:sz w:val="22"/>
        <w:szCs w:val="22"/>
        <w:lang w:val="pt-PT" w:eastAsia="pt-PT" w:bidi="pt-PT"/>
      </w:rPr>
    </w:lvl>
    <w:lvl w:ilvl="3">
      <w:numFmt w:val="bullet"/>
      <w:lvlText w:val="•"/>
      <w:lvlJc w:val="left"/>
      <w:pPr>
        <w:ind w:left="2837" w:hanging="735"/>
      </w:pPr>
      <w:rPr>
        <w:rFonts w:hint="default"/>
        <w:lang w:val="pt-PT" w:eastAsia="pt-PT" w:bidi="pt-PT"/>
      </w:rPr>
    </w:lvl>
    <w:lvl w:ilvl="4">
      <w:numFmt w:val="bullet"/>
      <w:lvlText w:val="•"/>
      <w:lvlJc w:val="left"/>
      <w:pPr>
        <w:ind w:left="3710" w:hanging="735"/>
      </w:pPr>
      <w:rPr>
        <w:rFonts w:hint="default"/>
        <w:lang w:val="pt-PT" w:eastAsia="pt-PT" w:bidi="pt-PT"/>
      </w:rPr>
    </w:lvl>
    <w:lvl w:ilvl="5">
      <w:numFmt w:val="bullet"/>
      <w:lvlText w:val="•"/>
      <w:lvlJc w:val="left"/>
      <w:pPr>
        <w:ind w:left="4583" w:hanging="735"/>
      </w:pPr>
      <w:rPr>
        <w:rFonts w:hint="default"/>
        <w:lang w:val="pt-PT" w:eastAsia="pt-PT" w:bidi="pt-PT"/>
      </w:rPr>
    </w:lvl>
    <w:lvl w:ilvl="6">
      <w:numFmt w:val="bullet"/>
      <w:lvlText w:val="•"/>
      <w:lvlJc w:val="left"/>
      <w:pPr>
        <w:ind w:left="5455" w:hanging="735"/>
      </w:pPr>
      <w:rPr>
        <w:rFonts w:hint="default"/>
        <w:lang w:val="pt-PT" w:eastAsia="pt-PT" w:bidi="pt-PT"/>
      </w:rPr>
    </w:lvl>
    <w:lvl w:ilvl="7">
      <w:numFmt w:val="bullet"/>
      <w:lvlText w:val="•"/>
      <w:lvlJc w:val="left"/>
      <w:pPr>
        <w:ind w:left="6328" w:hanging="735"/>
      </w:pPr>
      <w:rPr>
        <w:rFonts w:hint="default"/>
        <w:lang w:val="pt-PT" w:eastAsia="pt-PT" w:bidi="pt-PT"/>
      </w:rPr>
    </w:lvl>
    <w:lvl w:ilvl="8">
      <w:numFmt w:val="bullet"/>
      <w:lvlText w:val="•"/>
      <w:lvlJc w:val="left"/>
      <w:pPr>
        <w:ind w:left="7201" w:hanging="735"/>
      </w:pPr>
      <w:rPr>
        <w:rFonts w:hint="default"/>
        <w:lang w:val="pt-PT" w:eastAsia="pt-PT" w:bidi="pt-PT"/>
      </w:rPr>
    </w:lvl>
  </w:abstractNum>
  <w:abstractNum w:abstractNumId="45">
    <w:nsid w:val="759816BD"/>
    <w:multiLevelType w:val="multilevel"/>
    <w:tmpl w:val="2104E7BC"/>
    <w:lvl w:ilvl="0">
      <w:start w:val="23"/>
      <w:numFmt w:val="decimal"/>
      <w:lvlText w:val="%1"/>
      <w:lvlJc w:val="left"/>
      <w:pPr>
        <w:ind w:left="222" w:hanging="540"/>
      </w:pPr>
      <w:rPr>
        <w:rFonts w:hint="default"/>
        <w:lang w:val="pt-PT" w:eastAsia="pt-PT" w:bidi="pt-PT"/>
      </w:rPr>
    </w:lvl>
    <w:lvl w:ilvl="1">
      <w:start w:val="1"/>
      <w:numFmt w:val="decimal"/>
      <w:lvlText w:val="%1.%2"/>
      <w:lvlJc w:val="left"/>
      <w:pPr>
        <w:ind w:left="222" w:hanging="540"/>
      </w:pPr>
      <w:rPr>
        <w:rFonts w:ascii="Arial" w:eastAsia="Arial" w:hAnsi="Arial" w:cs="Arial" w:hint="default"/>
        <w:spacing w:val="-1"/>
        <w:w w:val="100"/>
        <w:sz w:val="22"/>
        <w:szCs w:val="22"/>
        <w:lang w:val="pt-PT" w:eastAsia="pt-PT" w:bidi="pt-PT"/>
      </w:rPr>
    </w:lvl>
    <w:lvl w:ilvl="2">
      <w:numFmt w:val="bullet"/>
      <w:lvlText w:val="•"/>
      <w:lvlJc w:val="left"/>
      <w:pPr>
        <w:ind w:left="1965" w:hanging="540"/>
      </w:pPr>
      <w:rPr>
        <w:rFonts w:hint="default"/>
        <w:lang w:val="pt-PT" w:eastAsia="pt-PT" w:bidi="pt-PT"/>
      </w:rPr>
    </w:lvl>
    <w:lvl w:ilvl="3">
      <w:numFmt w:val="bullet"/>
      <w:lvlText w:val="•"/>
      <w:lvlJc w:val="left"/>
      <w:pPr>
        <w:ind w:left="2837" w:hanging="540"/>
      </w:pPr>
      <w:rPr>
        <w:rFonts w:hint="default"/>
        <w:lang w:val="pt-PT" w:eastAsia="pt-PT" w:bidi="pt-PT"/>
      </w:rPr>
    </w:lvl>
    <w:lvl w:ilvl="4">
      <w:numFmt w:val="bullet"/>
      <w:lvlText w:val="•"/>
      <w:lvlJc w:val="left"/>
      <w:pPr>
        <w:ind w:left="3710" w:hanging="540"/>
      </w:pPr>
      <w:rPr>
        <w:rFonts w:hint="default"/>
        <w:lang w:val="pt-PT" w:eastAsia="pt-PT" w:bidi="pt-PT"/>
      </w:rPr>
    </w:lvl>
    <w:lvl w:ilvl="5">
      <w:numFmt w:val="bullet"/>
      <w:lvlText w:val="•"/>
      <w:lvlJc w:val="left"/>
      <w:pPr>
        <w:ind w:left="4583" w:hanging="540"/>
      </w:pPr>
      <w:rPr>
        <w:rFonts w:hint="default"/>
        <w:lang w:val="pt-PT" w:eastAsia="pt-PT" w:bidi="pt-PT"/>
      </w:rPr>
    </w:lvl>
    <w:lvl w:ilvl="6">
      <w:numFmt w:val="bullet"/>
      <w:lvlText w:val="•"/>
      <w:lvlJc w:val="left"/>
      <w:pPr>
        <w:ind w:left="5455" w:hanging="540"/>
      </w:pPr>
      <w:rPr>
        <w:rFonts w:hint="default"/>
        <w:lang w:val="pt-PT" w:eastAsia="pt-PT" w:bidi="pt-PT"/>
      </w:rPr>
    </w:lvl>
    <w:lvl w:ilvl="7">
      <w:numFmt w:val="bullet"/>
      <w:lvlText w:val="•"/>
      <w:lvlJc w:val="left"/>
      <w:pPr>
        <w:ind w:left="6328" w:hanging="540"/>
      </w:pPr>
      <w:rPr>
        <w:rFonts w:hint="default"/>
        <w:lang w:val="pt-PT" w:eastAsia="pt-PT" w:bidi="pt-PT"/>
      </w:rPr>
    </w:lvl>
    <w:lvl w:ilvl="8">
      <w:numFmt w:val="bullet"/>
      <w:lvlText w:val="•"/>
      <w:lvlJc w:val="left"/>
      <w:pPr>
        <w:ind w:left="7201" w:hanging="540"/>
      </w:pPr>
      <w:rPr>
        <w:rFonts w:hint="default"/>
        <w:lang w:val="pt-PT" w:eastAsia="pt-PT" w:bidi="pt-PT"/>
      </w:rPr>
    </w:lvl>
  </w:abstractNum>
  <w:abstractNum w:abstractNumId="46">
    <w:nsid w:val="7931296A"/>
    <w:multiLevelType w:val="multilevel"/>
    <w:tmpl w:val="D8F0041E"/>
    <w:lvl w:ilvl="0">
      <w:start w:val="1"/>
      <w:numFmt w:val="decimal"/>
      <w:lvlText w:val="%1"/>
      <w:lvlJc w:val="left"/>
      <w:pPr>
        <w:ind w:left="222" w:hanging="274"/>
      </w:pPr>
      <w:rPr>
        <w:rFonts w:ascii="Arial" w:eastAsia="Arial" w:hAnsi="Arial" w:cs="Arial" w:hint="default"/>
        <w:w w:val="100"/>
        <w:sz w:val="22"/>
        <w:szCs w:val="22"/>
        <w:lang w:val="pt-PT" w:eastAsia="pt-PT" w:bidi="pt-PT"/>
      </w:rPr>
    </w:lvl>
    <w:lvl w:ilvl="1">
      <w:start w:val="1"/>
      <w:numFmt w:val="decimal"/>
      <w:lvlText w:val="%1.%2"/>
      <w:lvlJc w:val="left"/>
      <w:pPr>
        <w:ind w:left="222" w:hanging="456"/>
      </w:pPr>
      <w:rPr>
        <w:rFonts w:ascii="Arial" w:eastAsia="Arial" w:hAnsi="Arial" w:cs="Arial" w:hint="default"/>
        <w:w w:val="100"/>
        <w:sz w:val="22"/>
        <w:szCs w:val="22"/>
        <w:lang w:val="pt-PT" w:eastAsia="pt-PT" w:bidi="pt-PT"/>
      </w:rPr>
    </w:lvl>
    <w:lvl w:ilvl="2">
      <w:numFmt w:val="bullet"/>
      <w:lvlText w:val="•"/>
      <w:lvlJc w:val="left"/>
      <w:pPr>
        <w:ind w:left="1965" w:hanging="456"/>
      </w:pPr>
      <w:rPr>
        <w:rFonts w:hint="default"/>
        <w:lang w:val="pt-PT" w:eastAsia="pt-PT" w:bidi="pt-PT"/>
      </w:rPr>
    </w:lvl>
    <w:lvl w:ilvl="3">
      <w:numFmt w:val="bullet"/>
      <w:lvlText w:val="•"/>
      <w:lvlJc w:val="left"/>
      <w:pPr>
        <w:ind w:left="2837" w:hanging="456"/>
      </w:pPr>
      <w:rPr>
        <w:rFonts w:hint="default"/>
        <w:lang w:val="pt-PT" w:eastAsia="pt-PT" w:bidi="pt-PT"/>
      </w:rPr>
    </w:lvl>
    <w:lvl w:ilvl="4">
      <w:numFmt w:val="bullet"/>
      <w:lvlText w:val="•"/>
      <w:lvlJc w:val="left"/>
      <w:pPr>
        <w:ind w:left="3710" w:hanging="456"/>
      </w:pPr>
      <w:rPr>
        <w:rFonts w:hint="default"/>
        <w:lang w:val="pt-PT" w:eastAsia="pt-PT" w:bidi="pt-PT"/>
      </w:rPr>
    </w:lvl>
    <w:lvl w:ilvl="5">
      <w:numFmt w:val="bullet"/>
      <w:lvlText w:val="•"/>
      <w:lvlJc w:val="left"/>
      <w:pPr>
        <w:ind w:left="4583" w:hanging="456"/>
      </w:pPr>
      <w:rPr>
        <w:rFonts w:hint="default"/>
        <w:lang w:val="pt-PT" w:eastAsia="pt-PT" w:bidi="pt-PT"/>
      </w:rPr>
    </w:lvl>
    <w:lvl w:ilvl="6">
      <w:numFmt w:val="bullet"/>
      <w:lvlText w:val="•"/>
      <w:lvlJc w:val="left"/>
      <w:pPr>
        <w:ind w:left="5455" w:hanging="456"/>
      </w:pPr>
      <w:rPr>
        <w:rFonts w:hint="default"/>
        <w:lang w:val="pt-PT" w:eastAsia="pt-PT" w:bidi="pt-PT"/>
      </w:rPr>
    </w:lvl>
    <w:lvl w:ilvl="7">
      <w:numFmt w:val="bullet"/>
      <w:lvlText w:val="•"/>
      <w:lvlJc w:val="left"/>
      <w:pPr>
        <w:ind w:left="6328" w:hanging="456"/>
      </w:pPr>
      <w:rPr>
        <w:rFonts w:hint="default"/>
        <w:lang w:val="pt-PT" w:eastAsia="pt-PT" w:bidi="pt-PT"/>
      </w:rPr>
    </w:lvl>
    <w:lvl w:ilvl="8">
      <w:numFmt w:val="bullet"/>
      <w:lvlText w:val="•"/>
      <w:lvlJc w:val="left"/>
      <w:pPr>
        <w:ind w:left="7201" w:hanging="456"/>
      </w:pPr>
      <w:rPr>
        <w:rFonts w:hint="default"/>
        <w:lang w:val="pt-PT" w:eastAsia="pt-PT" w:bidi="pt-PT"/>
      </w:rPr>
    </w:lvl>
  </w:abstractNum>
  <w:abstractNum w:abstractNumId="47">
    <w:nsid w:val="7A1668EF"/>
    <w:multiLevelType w:val="multilevel"/>
    <w:tmpl w:val="57408A38"/>
    <w:lvl w:ilvl="0">
      <w:start w:val="14"/>
      <w:numFmt w:val="decimal"/>
      <w:lvlText w:val="%1"/>
      <w:lvlJc w:val="left"/>
      <w:pPr>
        <w:ind w:left="222" w:hanging="500"/>
      </w:pPr>
      <w:rPr>
        <w:rFonts w:hint="default"/>
        <w:lang w:val="pt-PT" w:eastAsia="pt-PT" w:bidi="pt-PT"/>
      </w:rPr>
    </w:lvl>
    <w:lvl w:ilvl="1">
      <w:start w:val="1"/>
      <w:numFmt w:val="decimal"/>
      <w:lvlText w:val="%1.%2"/>
      <w:lvlJc w:val="left"/>
      <w:pPr>
        <w:ind w:left="222" w:hanging="500"/>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98"/>
      </w:pPr>
      <w:rPr>
        <w:rFonts w:ascii="Arial" w:eastAsia="Arial" w:hAnsi="Arial" w:cs="Arial" w:hint="default"/>
        <w:spacing w:val="-1"/>
        <w:w w:val="100"/>
        <w:sz w:val="22"/>
        <w:szCs w:val="22"/>
        <w:lang w:val="pt-PT" w:eastAsia="pt-PT" w:bidi="pt-PT"/>
      </w:rPr>
    </w:lvl>
    <w:lvl w:ilvl="3">
      <w:numFmt w:val="bullet"/>
      <w:lvlText w:val="•"/>
      <w:lvlJc w:val="left"/>
      <w:pPr>
        <w:ind w:left="2837" w:hanging="898"/>
      </w:pPr>
      <w:rPr>
        <w:rFonts w:hint="default"/>
        <w:lang w:val="pt-PT" w:eastAsia="pt-PT" w:bidi="pt-PT"/>
      </w:rPr>
    </w:lvl>
    <w:lvl w:ilvl="4">
      <w:numFmt w:val="bullet"/>
      <w:lvlText w:val="•"/>
      <w:lvlJc w:val="left"/>
      <w:pPr>
        <w:ind w:left="3710" w:hanging="898"/>
      </w:pPr>
      <w:rPr>
        <w:rFonts w:hint="default"/>
        <w:lang w:val="pt-PT" w:eastAsia="pt-PT" w:bidi="pt-PT"/>
      </w:rPr>
    </w:lvl>
    <w:lvl w:ilvl="5">
      <w:numFmt w:val="bullet"/>
      <w:lvlText w:val="•"/>
      <w:lvlJc w:val="left"/>
      <w:pPr>
        <w:ind w:left="4583" w:hanging="898"/>
      </w:pPr>
      <w:rPr>
        <w:rFonts w:hint="default"/>
        <w:lang w:val="pt-PT" w:eastAsia="pt-PT" w:bidi="pt-PT"/>
      </w:rPr>
    </w:lvl>
    <w:lvl w:ilvl="6">
      <w:numFmt w:val="bullet"/>
      <w:lvlText w:val="•"/>
      <w:lvlJc w:val="left"/>
      <w:pPr>
        <w:ind w:left="5455" w:hanging="898"/>
      </w:pPr>
      <w:rPr>
        <w:rFonts w:hint="default"/>
        <w:lang w:val="pt-PT" w:eastAsia="pt-PT" w:bidi="pt-PT"/>
      </w:rPr>
    </w:lvl>
    <w:lvl w:ilvl="7">
      <w:numFmt w:val="bullet"/>
      <w:lvlText w:val="•"/>
      <w:lvlJc w:val="left"/>
      <w:pPr>
        <w:ind w:left="6328" w:hanging="898"/>
      </w:pPr>
      <w:rPr>
        <w:rFonts w:hint="default"/>
        <w:lang w:val="pt-PT" w:eastAsia="pt-PT" w:bidi="pt-PT"/>
      </w:rPr>
    </w:lvl>
    <w:lvl w:ilvl="8">
      <w:numFmt w:val="bullet"/>
      <w:lvlText w:val="•"/>
      <w:lvlJc w:val="left"/>
      <w:pPr>
        <w:ind w:left="7201" w:hanging="898"/>
      </w:pPr>
      <w:rPr>
        <w:rFonts w:hint="default"/>
        <w:lang w:val="pt-PT" w:eastAsia="pt-PT" w:bidi="pt-PT"/>
      </w:rPr>
    </w:lvl>
  </w:abstractNum>
  <w:abstractNum w:abstractNumId="48">
    <w:nsid w:val="7AAE328C"/>
    <w:multiLevelType w:val="multilevel"/>
    <w:tmpl w:val="C7022F90"/>
    <w:lvl w:ilvl="0">
      <w:start w:val="9"/>
      <w:numFmt w:val="decimal"/>
      <w:lvlText w:val="%1"/>
      <w:lvlJc w:val="left"/>
      <w:pPr>
        <w:ind w:left="420" w:hanging="420"/>
      </w:pPr>
      <w:rPr>
        <w:rFonts w:hint="default"/>
      </w:rPr>
    </w:lvl>
    <w:lvl w:ilvl="1">
      <w:start w:val="16"/>
      <w:numFmt w:val="decimal"/>
      <w:lvlText w:val="%1.%2"/>
      <w:lvlJc w:val="left"/>
      <w:pPr>
        <w:ind w:left="157" w:hanging="420"/>
      </w:pPr>
      <w:rPr>
        <w:rFonts w:hint="default"/>
      </w:rPr>
    </w:lvl>
    <w:lvl w:ilvl="2">
      <w:start w:val="1"/>
      <w:numFmt w:val="decimal"/>
      <w:lvlText w:val="%1.%2.%3"/>
      <w:lvlJc w:val="left"/>
      <w:pPr>
        <w:ind w:left="194" w:hanging="720"/>
      </w:pPr>
      <w:rPr>
        <w:rFonts w:hint="default"/>
      </w:rPr>
    </w:lvl>
    <w:lvl w:ilvl="3">
      <w:start w:val="1"/>
      <w:numFmt w:val="decimal"/>
      <w:lvlText w:val="%1.%2.%3.%4"/>
      <w:lvlJc w:val="left"/>
      <w:pPr>
        <w:ind w:left="-69"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235" w:hanging="1080"/>
      </w:pPr>
      <w:rPr>
        <w:rFonts w:hint="default"/>
      </w:rPr>
    </w:lvl>
    <w:lvl w:ilvl="6">
      <w:start w:val="1"/>
      <w:numFmt w:val="decimal"/>
      <w:lvlText w:val="%1.%2.%3.%4.%5.%6.%7"/>
      <w:lvlJc w:val="left"/>
      <w:pPr>
        <w:ind w:left="-138" w:hanging="1440"/>
      </w:pPr>
      <w:rPr>
        <w:rFonts w:hint="default"/>
      </w:rPr>
    </w:lvl>
    <w:lvl w:ilvl="7">
      <w:start w:val="1"/>
      <w:numFmt w:val="decimal"/>
      <w:lvlText w:val="%1.%2.%3.%4.%5.%6.%7.%8"/>
      <w:lvlJc w:val="left"/>
      <w:pPr>
        <w:ind w:left="-401" w:hanging="1440"/>
      </w:pPr>
      <w:rPr>
        <w:rFonts w:hint="default"/>
      </w:rPr>
    </w:lvl>
    <w:lvl w:ilvl="8">
      <w:start w:val="1"/>
      <w:numFmt w:val="decimal"/>
      <w:lvlText w:val="%1.%2.%3.%4.%5.%6.%7.%8.%9"/>
      <w:lvlJc w:val="left"/>
      <w:pPr>
        <w:ind w:left="-304" w:hanging="1800"/>
      </w:pPr>
      <w:rPr>
        <w:rFonts w:hint="default"/>
      </w:rPr>
    </w:lvl>
  </w:abstractNum>
  <w:abstractNum w:abstractNumId="49">
    <w:nsid w:val="7E97384B"/>
    <w:multiLevelType w:val="hybridMultilevel"/>
    <w:tmpl w:val="98580D6C"/>
    <w:lvl w:ilvl="0" w:tplc="3D6E2230">
      <w:start w:val="1"/>
      <w:numFmt w:val="decimal"/>
      <w:lvlText w:val="%1."/>
      <w:lvlJc w:val="left"/>
      <w:pPr>
        <w:ind w:left="222" w:hanging="362"/>
      </w:pPr>
      <w:rPr>
        <w:rFonts w:ascii="Arial" w:eastAsia="Arial" w:hAnsi="Arial" w:cs="Arial" w:hint="default"/>
        <w:w w:val="99"/>
        <w:sz w:val="20"/>
        <w:szCs w:val="20"/>
        <w:lang w:val="pt-PT" w:eastAsia="pt-PT" w:bidi="pt-PT"/>
      </w:rPr>
    </w:lvl>
    <w:lvl w:ilvl="1" w:tplc="D8AA750C">
      <w:start w:val="1"/>
      <w:numFmt w:val="decimal"/>
      <w:lvlText w:val="%2."/>
      <w:lvlJc w:val="left"/>
      <w:pPr>
        <w:ind w:left="1909" w:hanging="248"/>
      </w:pPr>
      <w:rPr>
        <w:rFonts w:ascii="Arial" w:eastAsia="Arial" w:hAnsi="Arial" w:cs="Arial" w:hint="default"/>
        <w:b/>
        <w:bCs/>
        <w:w w:val="100"/>
        <w:sz w:val="22"/>
        <w:szCs w:val="22"/>
        <w:lang w:val="pt-PT" w:eastAsia="pt-PT" w:bidi="pt-PT"/>
      </w:rPr>
    </w:lvl>
    <w:lvl w:ilvl="2" w:tplc="F12E1604">
      <w:numFmt w:val="bullet"/>
      <w:lvlText w:val="•"/>
      <w:lvlJc w:val="left"/>
      <w:pPr>
        <w:ind w:left="2682" w:hanging="248"/>
      </w:pPr>
      <w:rPr>
        <w:rFonts w:hint="default"/>
        <w:lang w:val="pt-PT" w:eastAsia="pt-PT" w:bidi="pt-PT"/>
      </w:rPr>
    </w:lvl>
    <w:lvl w:ilvl="3" w:tplc="E1283740">
      <w:numFmt w:val="bullet"/>
      <w:lvlText w:val="•"/>
      <w:lvlJc w:val="left"/>
      <w:pPr>
        <w:ind w:left="3465" w:hanging="248"/>
      </w:pPr>
      <w:rPr>
        <w:rFonts w:hint="default"/>
        <w:lang w:val="pt-PT" w:eastAsia="pt-PT" w:bidi="pt-PT"/>
      </w:rPr>
    </w:lvl>
    <w:lvl w:ilvl="4" w:tplc="16F2A80C">
      <w:numFmt w:val="bullet"/>
      <w:lvlText w:val="•"/>
      <w:lvlJc w:val="left"/>
      <w:pPr>
        <w:ind w:left="4248" w:hanging="248"/>
      </w:pPr>
      <w:rPr>
        <w:rFonts w:hint="default"/>
        <w:lang w:val="pt-PT" w:eastAsia="pt-PT" w:bidi="pt-PT"/>
      </w:rPr>
    </w:lvl>
    <w:lvl w:ilvl="5" w:tplc="58AAF920">
      <w:numFmt w:val="bullet"/>
      <w:lvlText w:val="•"/>
      <w:lvlJc w:val="left"/>
      <w:pPr>
        <w:ind w:left="5031" w:hanging="248"/>
      </w:pPr>
      <w:rPr>
        <w:rFonts w:hint="default"/>
        <w:lang w:val="pt-PT" w:eastAsia="pt-PT" w:bidi="pt-PT"/>
      </w:rPr>
    </w:lvl>
    <w:lvl w:ilvl="6" w:tplc="DC1C999C">
      <w:numFmt w:val="bullet"/>
      <w:lvlText w:val="•"/>
      <w:lvlJc w:val="left"/>
      <w:pPr>
        <w:ind w:left="5814" w:hanging="248"/>
      </w:pPr>
      <w:rPr>
        <w:rFonts w:hint="default"/>
        <w:lang w:val="pt-PT" w:eastAsia="pt-PT" w:bidi="pt-PT"/>
      </w:rPr>
    </w:lvl>
    <w:lvl w:ilvl="7" w:tplc="906E598C">
      <w:numFmt w:val="bullet"/>
      <w:lvlText w:val="•"/>
      <w:lvlJc w:val="left"/>
      <w:pPr>
        <w:ind w:left="6597" w:hanging="248"/>
      </w:pPr>
      <w:rPr>
        <w:rFonts w:hint="default"/>
        <w:lang w:val="pt-PT" w:eastAsia="pt-PT" w:bidi="pt-PT"/>
      </w:rPr>
    </w:lvl>
    <w:lvl w:ilvl="8" w:tplc="A64419BA">
      <w:numFmt w:val="bullet"/>
      <w:lvlText w:val="•"/>
      <w:lvlJc w:val="left"/>
      <w:pPr>
        <w:ind w:left="7380" w:hanging="248"/>
      </w:pPr>
      <w:rPr>
        <w:rFonts w:hint="default"/>
        <w:lang w:val="pt-PT" w:eastAsia="pt-PT" w:bidi="pt-PT"/>
      </w:rPr>
    </w:lvl>
  </w:abstractNum>
  <w:abstractNum w:abstractNumId="50">
    <w:nsid w:val="7F5C2EF1"/>
    <w:multiLevelType w:val="multilevel"/>
    <w:tmpl w:val="2C58B80C"/>
    <w:lvl w:ilvl="0">
      <w:start w:val="9"/>
      <w:numFmt w:val="decimal"/>
      <w:lvlText w:val="%1"/>
      <w:lvlJc w:val="left"/>
      <w:pPr>
        <w:ind w:left="222" w:hanging="579"/>
      </w:pPr>
      <w:rPr>
        <w:rFonts w:hint="default"/>
        <w:lang w:val="pt-PT" w:eastAsia="pt-PT" w:bidi="pt-PT"/>
      </w:rPr>
    </w:lvl>
    <w:lvl w:ilvl="1">
      <w:start w:val="6"/>
      <w:numFmt w:val="decimal"/>
      <w:lvlText w:val="%1.%2"/>
      <w:lvlJc w:val="left"/>
      <w:pPr>
        <w:ind w:left="222" w:hanging="579"/>
      </w:pPr>
      <w:rPr>
        <w:rFonts w:hint="default"/>
        <w:lang w:val="pt-PT" w:eastAsia="pt-PT" w:bidi="pt-PT"/>
      </w:rPr>
    </w:lvl>
    <w:lvl w:ilvl="2">
      <w:start w:val="4"/>
      <w:numFmt w:val="decimal"/>
      <w:lvlText w:val="%1.%2.%3"/>
      <w:lvlJc w:val="left"/>
      <w:pPr>
        <w:ind w:left="222" w:hanging="579"/>
      </w:pPr>
      <w:rPr>
        <w:rFonts w:ascii="Arial" w:eastAsia="Arial" w:hAnsi="Arial" w:cs="Arial" w:hint="default"/>
        <w:w w:val="100"/>
        <w:sz w:val="22"/>
        <w:szCs w:val="22"/>
        <w:lang w:val="pt-PT" w:eastAsia="pt-PT" w:bidi="pt-PT"/>
      </w:rPr>
    </w:lvl>
    <w:lvl w:ilvl="3">
      <w:numFmt w:val="bullet"/>
      <w:lvlText w:val="•"/>
      <w:lvlJc w:val="left"/>
      <w:pPr>
        <w:ind w:left="2837" w:hanging="579"/>
      </w:pPr>
      <w:rPr>
        <w:rFonts w:hint="default"/>
        <w:lang w:val="pt-PT" w:eastAsia="pt-PT" w:bidi="pt-PT"/>
      </w:rPr>
    </w:lvl>
    <w:lvl w:ilvl="4">
      <w:numFmt w:val="bullet"/>
      <w:lvlText w:val="•"/>
      <w:lvlJc w:val="left"/>
      <w:pPr>
        <w:ind w:left="3710" w:hanging="579"/>
      </w:pPr>
      <w:rPr>
        <w:rFonts w:hint="default"/>
        <w:lang w:val="pt-PT" w:eastAsia="pt-PT" w:bidi="pt-PT"/>
      </w:rPr>
    </w:lvl>
    <w:lvl w:ilvl="5">
      <w:numFmt w:val="bullet"/>
      <w:lvlText w:val="•"/>
      <w:lvlJc w:val="left"/>
      <w:pPr>
        <w:ind w:left="4583" w:hanging="579"/>
      </w:pPr>
      <w:rPr>
        <w:rFonts w:hint="default"/>
        <w:lang w:val="pt-PT" w:eastAsia="pt-PT" w:bidi="pt-PT"/>
      </w:rPr>
    </w:lvl>
    <w:lvl w:ilvl="6">
      <w:numFmt w:val="bullet"/>
      <w:lvlText w:val="•"/>
      <w:lvlJc w:val="left"/>
      <w:pPr>
        <w:ind w:left="5455" w:hanging="579"/>
      </w:pPr>
      <w:rPr>
        <w:rFonts w:hint="default"/>
        <w:lang w:val="pt-PT" w:eastAsia="pt-PT" w:bidi="pt-PT"/>
      </w:rPr>
    </w:lvl>
    <w:lvl w:ilvl="7">
      <w:numFmt w:val="bullet"/>
      <w:lvlText w:val="•"/>
      <w:lvlJc w:val="left"/>
      <w:pPr>
        <w:ind w:left="6328" w:hanging="579"/>
      </w:pPr>
      <w:rPr>
        <w:rFonts w:hint="default"/>
        <w:lang w:val="pt-PT" w:eastAsia="pt-PT" w:bidi="pt-PT"/>
      </w:rPr>
    </w:lvl>
    <w:lvl w:ilvl="8">
      <w:numFmt w:val="bullet"/>
      <w:lvlText w:val="•"/>
      <w:lvlJc w:val="left"/>
      <w:pPr>
        <w:ind w:left="7201" w:hanging="579"/>
      </w:pPr>
      <w:rPr>
        <w:rFonts w:hint="default"/>
        <w:lang w:val="pt-PT" w:eastAsia="pt-PT" w:bidi="pt-PT"/>
      </w:rPr>
    </w:lvl>
  </w:abstractNum>
  <w:num w:numId="1">
    <w:abstractNumId w:val="8"/>
  </w:num>
  <w:num w:numId="2">
    <w:abstractNumId w:val="13"/>
  </w:num>
  <w:num w:numId="3">
    <w:abstractNumId w:val="36"/>
  </w:num>
  <w:num w:numId="4">
    <w:abstractNumId w:val="32"/>
  </w:num>
  <w:num w:numId="5">
    <w:abstractNumId w:val="3"/>
  </w:num>
  <w:num w:numId="6">
    <w:abstractNumId w:val="14"/>
  </w:num>
  <w:num w:numId="7">
    <w:abstractNumId w:val="9"/>
  </w:num>
  <w:num w:numId="8">
    <w:abstractNumId w:val="16"/>
  </w:num>
  <w:num w:numId="9">
    <w:abstractNumId w:val="19"/>
  </w:num>
  <w:num w:numId="10">
    <w:abstractNumId w:val="7"/>
  </w:num>
  <w:num w:numId="11">
    <w:abstractNumId w:val="24"/>
  </w:num>
  <w:num w:numId="12">
    <w:abstractNumId w:val="0"/>
  </w:num>
  <w:num w:numId="13">
    <w:abstractNumId w:val="43"/>
  </w:num>
  <w:num w:numId="14">
    <w:abstractNumId w:val="22"/>
  </w:num>
  <w:num w:numId="15">
    <w:abstractNumId w:val="17"/>
  </w:num>
  <w:num w:numId="16">
    <w:abstractNumId w:val="1"/>
  </w:num>
  <w:num w:numId="17">
    <w:abstractNumId w:val="30"/>
  </w:num>
  <w:num w:numId="18">
    <w:abstractNumId w:val="10"/>
  </w:num>
  <w:num w:numId="19">
    <w:abstractNumId w:val="44"/>
  </w:num>
  <w:num w:numId="20">
    <w:abstractNumId w:val="2"/>
  </w:num>
  <w:num w:numId="21">
    <w:abstractNumId w:val="50"/>
  </w:num>
  <w:num w:numId="22">
    <w:abstractNumId w:val="29"/>
  </w:num>
  <w:num w:numId="23">
    <w:abstractNumId w:val="15"/>
  </w:num>
  <w:num w:numId="24">
    <w:abstractNumId w:val="47"/>
  </w:num>
  <w:num w:numId="25">
    <w:abstractNumId w:val="42"/>
  </w:num>
  <w:num w:numId="26">
    <w:abstractNumId w:val="18"/>
  </w:num>
  <w:num w:numId="27">
    <w:abstractNumId w:val="34"/>
  </w:num>
  <w:num w:numId="28">
    <w:abstractNumId w:val="20"/>
  </w:num>
  <w:num w:numId="29">
    <w:abstractNumId w:val="38"/>
  </w:num>
  <w:num w:numId="30">
    <w:abstractNumId w:val="27"/>
  </w:num>
  <w:num w:numId="31">
    <w:abstractNumId w:val="28"/>
  </w:num>
  <w:num w:numId="32">
    <w:abstractNumId w:val="25"/>
  </w:num>
  <w:num w:numId="33">
    <w:abstractNumId w:val="12"/>
  </w:num>
  <w:num w:numId="34">
    <w:abstractNumId w:val="41"/>
  </w:num>
  <w:num w:numId="35">
    <w:abstractNumId w:val="5"/>
  </w:num>
  <w:num w:numId="36">
    <w:abstractNumId w:val="4"/>
  </w:num>
  <w:num w:numId="37">
    <w:abstractNumId w:val="37"/>
  </w:num>
  <w:num w:numId="38">
    <w:abstractNumId w:val="21"/>
  </w:num>
  <w:num w:numId="39">
    <w:abstractNumId w:val="45"/>
  </w:num>
  <w:num w:numId="40">
    <w:abstractNumId w:val="23"/>
  </w:num>
  <w:num w:numId="41">
    <w:abstractNumId w:val="46"/>
  </w:num>
  <w:num w:numId="42">
    <w:abstractNumId w:val="26"/>
  </w:num>
  <w:num w:numId="43">
    <w:abstractNumId w:val="39"/>
  </w:num>
  <w:num w:numId="44">
    <w:abstractNumId w:val="6"/>
  </w:num>
  <w:num w:numId="45">
    <w:abstractNumId w:val="35"/>
  </w:num>
  <w:num w:numId="46">
    <w:abstractNumId w:val="11"/>
  </w:num>
  <w:num w:numId="47">
    <w:abstractNumId w:val="49"/>
  </w:num>
  <w:num w:numId="48">
    <w:abstractNumId w:val="31"/>
  </w:num>
  <w:num w:numId="49">
    <w:abstractNumId w:val="40"/>
  </w:num>
  <w:num w:numId="50">
    <w:abstractNumId w:val="33"/>
  </w:num>
  <w:num w:numId="51">
    <w:abstractNumId w:val="4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hyphenationZone w:val="425"/>
  <w:characterSpacingControl w:val="doNotCompress"/>
  <w:hdrShapeDefaults>
    <o:shapedefaults v:ext="edit" spidmax="26626"/>
  </w:hdrShapeDefaults>
  <w:footnotePr>
    <w:footnote w:id="0"/>
    <w:footnote w:id="1"/>
  </w:footnotePr>
  <w:endnotePr>
    <w:endnote w:id="0"/>
    <w:endnote w:id="1"/>
  </w:endnotePr>
  <w:compat/>
  <w:rsids>
    <w:rsidRoot w:val="00B9245B"/>
    <w:rsid w:val="00000B32"/>
    <w:rsid w:val="0000109B"/>
    <w:rsid w:val="0000140C"/>
    <w:rsid w:val="00001852"/>
    <w:rsid w:val="000038E3"/>
    <w:rsid w:val="00003FD9"/>
    <w:rsid w:val="00006DE5"/>
    <w:rsid w:val="000070B0"/>
    <w:rsid w:val="000072DD"/>
    <w:rsid w:val="0001035A"/>
    <w:rsid w:val="0001097A"/>
    <w:rsid w:val="000120D6"/>
    <w:rsid w:val="0001344B"/>
    <w:rsid w:val="00013670"/>
    <w:rsid w:val="0001428B"/>
    <w:rsid w:val="00015389"/>
    <w:rsid w:val="00015921"/>
    <w:rsid w:val="00015E70"/>
    <w:rsid w:val="00016219"/>
    <w:rsid w:val="00016B55"/>
    <w:rsid w:val="00017A4D"/>
    <w:rsid w:val="000211B4"/>
    <w:rsid w:val="0002143C"/>
    <w:rsid w:val="000234AB"/>
    <w:rsid w:val="0002418F"/>
    <w:rsid w:val="00025981"/>
    <w:rsid w:val="00026218"/>
    <w:rsid w:val="00030574"/>
    <w:rsid w:val="00030FEF"/>
    <w:rsid w:val="00032FBE"/>
    <w:rsid w:val="00033523"/>
    <w:rsid w:val="00033CE0"/>
    <w:rsid w:val="0003468A"/>
    <w:rsid w:val="00036C7B"/>
    <w:rsid w:val="00037402"/>
    <w:rsid w:val="00037651"/>
    <w:rsid w:val="00037744"/>
    <w:rsid w:val="00037CC4"/>
    <w:rsid w:val="00040235"/>
    <w:rsid w:val="00040DAF"/>
    <w:rsid w:val="00040DD1"/>
    <w:rsid w:val="00042249"/>
    <w:rsid w:val="00042512"/>
    <w:rsid w:val="00042870"/>
    <w:rsid w:val="00042DA3"/>
    <w:rsid w:val="00043422"/>
    <w:rsid w:val="00043CCE"/>
    <w:rsid w:val="00045ECE"/>
    <w:rsid w:val="0004626D"/>
    <w:rsid w:val="00046DAA"/>
    <w:rsid w:val="00047C95"/>
    <w:rsid w:val="00050633"/>
    <w:rsid w:val="00050C8F"/>
    <w:rsid w:val="00051588"/>
    <w:rsid w:val="000526E5"/>
    <w:rsid w:val="00053B2D"/>
    <w:rsid w:val="00053C7A"/>
    <w:rsid w:val="00055FF6"/>
    <w:rsid w:val="00056058"/>
    <w:rsid w:val="0005796D"/>
    <w:rsid w:val="00057C1C"/>
    <w:rsid w:val="00057DA4"/>
    <w:rsid w:val="0006022C"/>
    <w:rsid w:val="00060EF7"/>
    <w:rsid w:val="00061116"/>
    <w:rsid w:val="000622F3"/>
    <w:rsid w:val="00064267"/>
    <w:rsid w:val="00064324"/>
    <w:rsid w:val="000651EC"/>
    <w:rsid w:val="00067293"/>
    <w:rsid w:val="00067DD1"/>
    <w:rsid w:val="00067E1A"/>
    <w:rsid w:val="00070B48"/>
    <w:rsid w:val="00072743"/>
    <w:rsid w:val="00072852"/>
    <w:rsid w:val="00072FC1"/>
    <w:rsid w:val="00073067"/>
    <w:rsid w:val="00073D8F"/>
    <w:rsid w:val="00075E0D"/>
    <w:rsid w:val="0007602D"/>
    <w:rsid w:val="00076BC3"/>
    <w:rsid w:val="0008097F"/>
    <w:rsid w:val="000811FB"/>
    <w:rsid w:val="0008260E"/>
    <w:rsid w:val="0008565D"/>
    <w:rsid w:val="00086103"/>
    <w:rsid w:val="0008726C"/>
    <w:rsid w:val="000913AA"/>
    <w:rsid w:val="00094F12"/>
    <w:rsid w:val="00095BA3"/>
    <w:rsid w:val="0009614F"/>
    <w:rsid w:val="000961EA"/>
    <w:rsid w:val="00096A48"/>
    <w:rsid w:val="00096F2D"/>
    <w:rsid w:val="00097477"/>
    <w:rsid w:val="000A00DF"/>
    <w:rsid w:val="000A0729"/>
    <w:rsid w:val="000A24E4"/>
    <w:rsid w:val="000A339B"/>
    <w:rsid w:val="000A3EB7"/>
    <w:rsid w:val="000A4B5E"/>
    <w:rsid w:val="000A7D18"/>
    <w:rsid w:val="000B34F5"/>
    <w:rsid w:val="000B3B65"/>
    <w:rsid w:val="000B44ED"/>
    <w:rsid w:val="000B4D9E"/>
    <w:rsid w:val="000B4FD6"/>
    <w:rsid w:val="000B6157"/>
    <w:rsid w:val="000C122E"/>
    <w:rsid w:val="000C1690"/>
    <w:rsid w:val="000C26D0"/>
    <w:rsid w:val="000C34BE"/>
    <w:rsid w:val="000C5516"/>
    <w:rsid w:val="000C58E1"/>
    <w:rsid w:val="000C5D70"/>
    <w:rsid w:val="000C611F"/>
    <w:rsid w:val="000C6384"/>
    <w:rsid w:val="000C71B7"/>
    <w:rsid w:val="000D0762"/>
    <w:rsid w:val="000D2EDA"/>
    <w:rsid w:val="000D3FDE"/>
    <w:rsid w:val="000D70E4"/>
    <w:rsid w:val="000E04D8"/>
    <w:rsid w:val="000E0740"/>
    <w:rsid w:val="000E1151"/>
    <w:rsid w:val="000E1641"/>
    <w:rsid w:val="000E28D0"/>
    <w:rsid w:val="000E2A21"/>
    <w:rsid w:val="000E2BAC"/>
    <w:rsid w:val="000E376A"/>
    <w:rsid w:val="000E4A7F"/>
    <w:rsid w:val="000E4D8F"/>
    <w:rsid w:val="000E533A"/>
    <w:rsid w:val="000E6456"/>
    <w:rsid w:val="000E6FDB"/>
    <w:rsid w:val="000F0497"/>
    <w:rsid w:val="000F06E3"/>
    <w:rsid w:val="000F1B17"/>
    <w:rsid w:val="000F20B1"/>
    <w:rsid w:val="000F2C29"/>
    <w:rsid w:val="000F2C6B"/>
    <w:rsid w:val="000F342A"/>
    <w:rsid w:val="000F46DC"/>
    <w:rsid w:val="000F5E16"/>
    <w:rsid w:val="000F674F"/>
    <w:rsid w:val="00101395"/>
    <w:rsid w:val="00101F56"/>
    <w:rsid w:val="001026EA"/>
    <w:rsid w:val="00103237"/>
    <w:rsid w:val="00103635"/>
    <w:rsid w:val="0010372C"/>
    <w:rsid w:val="00103D85"/>
    <w:rsid w:val="00104A69"/>
    <w:rsid w:val="00106AEF"/>
    <w:rsid w:val="00107395"/>
    <w:rsid w:val="001078FC"/>
    <w:rsid w:val="00111D51"/>
    <w:rsid w:val="00112C8D"/>
    <w:rsid w:val="0011332B"/>
    <w:rsid w:val="001137A7"/>
    <w:rsid w:val="00113A94"/>
    <w:rsid w:val="0011483D"/>
    <w:rsid w:val="001157D0"/>
    <w:rsid w:val="0011599F"/>
    <w:rsid w:val="00121823"/>
    <w:rsid w:val="0012208F"/>
    <w:rsid w:val="001230C6"/>
    <w:rsid w:val="00123588"/>
    <w:rsid w:val="00123E21"/>
    <w:rsid w:val="00123F62"/>
    <w:rsid w:val="001242AA"/>
    <w:rsid w:val="00124F2A"/>
    <w:rsid w:val="00126080"/>
    <w:rsid w:val="00127178"/>
    <w:rsid w:val="00131695"/>
    <w:rsid w:val="0013522E"/>
    <w:rsid w:val="00135520"/>
    <w:rsid w:val="00135B7D"/>
    <w:rsid w:val="00135CA9"/>
    <w:rsid w:val="001364B8"/>
    <w:rsid w:val="00136E37"/>
    <w:rsid w:val="0013740B"/>
    <w:rsid w:val="00137BB7"/>
    <w:rsid w:val="00137D9A"/>
    <w:rsid w:val="00140253"/>
    <w:rsid w:val="00141027"/>
    <w:rsid w:val="00143758"/>
    <w:rsid w:val="0014387D"/>
    <w:rsid w:val="0014477F"/>
    <w:rsid w:val="001468EE"/>
    <w:rsid w:val="001509F2"/>
    <w:rsid w:val="0015284B"/>
    <w:rsid w:val="00153E39"/>
    <w:rsid w:val="001540EF"/>
    <w:rsid w:val="00156248"/>
    <w:rsid w:val="001567B0"/>
    <w:rsid w:val="00156E9B"/>
    <w:rsid w:val="001621B4"/>
    <w:rsid w:val="001638F1"/>
    <w:rsid w:val="00165559"/>
    <w:rsid w:val="001661DF"/>
    <w:rsid w:val="001667A1"/>
    <w:rsid w:val="00166DBF"/>
    <w:rsid w:val="001672BE"/>
    <w:rsid w:val="00167933"/>
    <w:rsid w:val="00167DC6"/>
    <w:rsid w:val="00170EE9"/>
    <w:rsid w:val="00172363"/>
    <w:rsid w:val="00173186"/>
    <w:rsid w:val="001732B8"/>
    <w:rsid w:val="00175455"/>
    <w:rsid w:val="001765BC"/>
    <w:rsid w:val="001765E6"/>
    <w:rsid w:val="00176857"/>
    <w:rsid w:val="0017732D"/>
    <w:rsid w:val="00180217"/>
    <w:rsid w:val="00182B69"/>
    <w:rsid w:val="00183E3B"/>
    <w:rsid w:val="00184D08"/>
    <w:rsid w:val="001878DF"/>
    <w:rsid w:val="00187E58"/>
    <w:rsid w:val="0019004C"/>
    <w:rsid w:val="001911AC"/>
    <w:rsid w:val="0019203C"/>
    <w:rsid w:val="0019286A"/>
    <w:rsid w:val="00192EAE"/>
    <w:rsid w:val="0019587A"/>
    <w:rsid w:val="00195A8E"/>
    <w:rsid w:val="00197866"/>
    <w:rsid w:val="001A094C"/>
    <w:rsid w:val="001A0D0D"/>
    <w:rsid w:val="001A34AC"/>
    <w:rsid w:val="001A65C8"/>
    <w:rsid w:val="001A6E09"/>
    <w:rsid w:val="001A7E8C"/>
    <w:rsid w:val="001B113C"/>
    <w:rsid w:val="001B364F"/>
    <w:rsid w:val="001B43C5"/>
    <w:rsid w:val="001B466D"/>
    <w:rsid w:val="001B469D"/>
    <w:rsid w:val="001B4902"/>
    <w:rsid w:val="001C0AAA"/>
    <w:rsid w:val="001C22DE"/>
    <w:rsid w:val="001C3D67"/>
    <w:rsid w:val="001C563A"/>
    <w:rsid w:val="001C669F"/>
    <w:rsid w:val="001C6EC8"/>
    <w:rsid w:val="001C7464"/>
    <w:rsid w:val="001C7A51"/>
    <w:rsid w:val="001D04DC"/>
    <w:rsid w:val="001D0710"/>
    <w:rsid w:val="001D0F2F"/>
    <w:rsid w:val="001D102A"/>
    <w:rsid w:val="001D1891"/>
    <w:rsid w:val="001D1976"/>
    <w:rsid w:val="001D1D00"/>
    <w:rsid w:val="001D2957"/>
    <w:rsid w:val="001D37F5"/>
    <w:rsid w:val="001D3CF2"/>
    <w:rsid w:val="001D4242"/>
    <w:rsid w:val="001D539B"/>
    <w:rsid w:val="001D54DB"/>
    <w:rsid w:val="001D54DE"/>
    <w:rsid w:val="001D58F6"/>
    <w:rsid w:val="001D6C33"/>
    <w:rsid w:val="001D6D72"/>
    <w:rsid w:val="001D7ABD"/>
    <w:rsid w:val="001E09DE"/>
    <w:rsid w:val="001E1932"/>
    <w:rsid w:val="001E2459"/>
    <w:rsid w:val="001E24F0"/>
    <w:rsid w:val="001E2E8A"/>
    <w:rsid w:val="001E4FF4"/>
    <w:rsid w:val="001E67C0"/>
    <w:rsid w:val="001E7750"/>
    <w:rsid w:val="001E7CFD"/>
    <w:rsid w:val="001F0997"/>
    <w:rsid w:val="001F262C"/>
    <w:rsid w:val="001F3789"/>
    <w:rsid w:val="001F3897"/>
    <w:rsid w:val="001F46F6"/>
    <w:rsid w:val="001F4A59"/>
    <w:rsid w:val="001F5BE8"/>
    <w:rsid w:val="001F6E8B"/>
    <w:rsid w:val="001F7719"/>
    <w:rsid w:val="00200172"/>
    <w:rsid w:val="0020089E"/>
    <w:rsid w:val="00200EB8"/>
    <w:rsid w:val="00201CB2"/>
    <w:rsid w:val="00202C40"/>
    <w:rsid w:val="00202E7B"/>
    <w:rsid w:val="00202EED"/>
    <w:rsid w:val="00203DBB"/>
    <w:rsid w:val="00203F27"/>
    <w:rsid w:val="00204667"/>
    <w:rsid w:val="002048AC"/>
    <w:rsid w:val="00204C19"/>
    <w:rsid w:val="00205900"/>
    <w:rsid w:val="00205EB4"/>
    <w:rsid w:val="0020632F"/>
    <w:rsid w:val="00206613"/>
    <w:rsid w:val="002066F4"/>
    <w:rsid w:val="0021038E"/>
    <w:rsid w:val="00213467"/>
    <w:rsid w:val="00213781"/>
    <w:rsid w:val="0021417D"/>
    <w:rsid w:val="002148E7"/>
    <w:rsid w:val="00215CCF"/>
    <w:rsid w:val="00216141"/>
    <w:rsid w:val="00217F0D"/>
    <w:rsid w:val="00220DEA"/>
    <w:rsid w:val="00221452"/>
    <w:rsid w:val="00222E2D"/>
    <w:rsid w:val="00223251"/>
    <w:rsid w:val="0022326C"/>
    <w:rsid w:val="002237EB"/>
    <w:rsid w:val="002242CA"/>
    <w:rsid w:val="00224651"/>
    <w:rsid w:val="0022486B"/>
    <w:rsid w:val="00226382"/>
    <w:rsid w:val="002263C3"/>
    <w:rsid w:val="002268AF"/>
    <w:rsid w:val="002305C3"/>
    <w:rsid w:val="0023206C"/>
    <w:rsid w:val="00233782"/>
    <w:rsid w:val="00234105"/>
    <w:rsid w:val="0023423D"/>
    <w:rsid w:val="00234D5C"/>
    <w:rsid w:val="00235C04"/>
    <w:rsid w:val="0023604E"/>
    <w:rsid w:val="0023657A"/>
    <w:rsid w:val="00236FC0"/>
    <w:rsid w:val="00240045"/>
    <w:rsid w:val="00240A98"/>
    <w:rsid w:val="00242509"/>
    <w:rsid w:val="00242FE6"/>
    <w:rsid w:val="00243799"/>
    <w:rsid w:val="00243EAE"/>
    <w:rsid w:val="002442DB"/>
    <w:rsid w:val="002444A0"/>
    <w:rsid w:val="00244897"/>
    <w:rsid w:val="002449A9"/>
    <w:rsid w:val="00244AB4"/>
    <w:rsid w:val="00244D84"/>
    <w:rsid w:val="00245686"/>
    <w:rsid w:val="00246BD0"/>
    <w:rsid w:val="002506C2"/>
    <w:rsid w:val="002526D0"/>
    <w:rsid w:val="00253134"/>
    <w:rsid w:val="00253C92"/>
    <w:rsid w:val="00253E6E"/>
    <w:rsid w:val="00256B95"/>
    <w:rsid w:val="00257568"/>
    <w:rsid w:val="00257F26"/>
    <w:rsid w:val="00260B68"/>
    <w:rsid w:val="00261196"/>
    <w:rsid w:val="002630DD"/>
    <w:rsid w:val="00263FC1"/>
    <w:rsid w:val="002640D6"/>
    <w:rsid w:val="002648CA"/>
    <w:rsid w:val="00265CAA"/>
    <w:rsid w:val="0026625E"/>
    <w:rsid w:val="0026635B"/>
    <w:rsid w:val="0026690D"/>
    <w:rsid w:val="002709DD"/>
    <w:rsid w:val="002731C1"/>
    <w:rsid w:val="00273C22"/>
    <w:rsid w:val="00273FCB"/>
    <w:rsid w:val="00274FFA"/>
    <w:rsid w:val="00275299"/>
    <w:rsid w:val="00275F1F"/>
    <w:rsid w:val="002776B8"/>
    <w:rsid w:val="00277B28"/>
    <w:rsid w:val="0028099F"/>
    <w:rsid w:val="00280E74"/>
    <w:rsid w:val="00281301"/>
    <w:rsid w:val="00281C34"/>
    <w:rsid w:val="00284961"/>
    <w:rsid w:val="00285C7D"/>
    <w:rsid w:val="0028629D"/>
    <w:rsid w:val="00286801"/>
    <w:rsid w:val="002871E4"/>
    <w:rsid w:val="00287E78"/>
    <w:rsid w:val="002901D5"/>
    <w:rsid w:val="00290A47"/>
    <w:rsid w:val="00290CC8"/>
    <w:rsid w:val="0029135E"/>
    <w:rsid w:val="0029186D"/>
    <w:rsid w:val="00292990"/>
    <w:rsid w:val="00293F65"/>
    <w:rsid w:val="0029427D"/>
    <w:rsid w:val="00295B66"/>
    <w:rsid w:val="002A0C75"/>
    <w:rsid w:val="002A38EF"/>
    <w:rsid w:val="002A3D3A"/>
    <w:rsid w:val="002A3E31"/>
    <w:rsid w:val="002A3FF2"/>
    <w:rsid w:val="002A608A"/>
    <w:rsid w:val="002A6646"/>
    <w:rsid w:val="002A762E"/>
    <w:rsid w:val="002A77E7"/>
    <w:rsid w:val="002A7BD2"/>
    <w:rsid w:val="002B1CF7"/>
    <w:rsid w:val="002B281E"/>
    <w:rsid w:val="002B2EBD"/>
    <w:rsid w:val="002B4597"/>
    <w:rsid w:val="002B45C4"/>
    <w:rsid w:val="002B54B2"/>
    <w:rsid w:val="002B76A2"/>
    <w:rsid w:val="002B7A28"/>
    <w:rsid w:val="002C157D"/>
    <w:rsid w:val="002C2FE6"/>
    <w:rsid w:val="002C421A"/>
    <w:rsid w:val="002C4472"/>
    <w:rsid w:val="002C715B"/>
    <w:rsid w:val="002C7902"/>
    <w:rsid w:val="002C7E72"/>
    <w:rsid w:val="002D1165"/>
    <w:rsid w:val="002D120C"/>
    <w:rsid w:val="002D1FD2"/>
    <w:rsid w:val="002D2587"/>
    <w:rsid w:val="002D259A"/>
    <w:rsid w:val="002D42C5"/>
    <w:rsid w:val="002D4609"/>
    <w:rsid w:val="002D53A7"/>
    <w:rsid w:val="002D6D78"/>
    <w:rsid w:val="002D7591"/>
    <w:rsid w:val="002E3315"/>
    <w:rsid w:val="002E3D07"/>
    <w:rsid w:val="002E4DD8"/>
    <w:rsid w:val="002E4E85"/>
    <w:rsid w:val="002E5C6F"/>
    <w:rsid w:val="002E5DE1"/>
    <w:rsid w:val="002E64DD"/>
    <w:rsid w:val="002E68B3"/>
    <w:rsid w:val="002E6CBB"/>
    <w:rsid w:val="002F04D5"/>
    <w:rsid w:val="002F05FA"/>
    <w:rsid w:val="002F0705"/>
    <w:rsid w:val="002F14E9"/>
    <w:rsid w:val="002F510A"/>
    <w:rsid w:val="002F6935"/>
    <w:rsid w:val="002F79B5"/>
    <w:rsid w:val="002F7AC5"/>
    <w:rsid w:val="00302EC7"/>
    <w:rsid w:val="00303027"/>
    <w:rsid w:val="00303D0F"/>
    <w:rsid w:val="00305584"/>
    <w:rsid w:val="0030558C"/>
    <w:rsid w:val="00307EB9"/>
    <w:rsid w:val="00310CD3"/>
    <w:rsid w:val="003114FC"/>
    <w:rsid w:val="003118B0"/>
    <w:rsid w:val="0031415F"/>
    <w:rsid w:val="003142C0"/>
    <w:rsid w:val="0031588A"/>
    <w:rsid w:val="003158D9"/>
    <w:rsid w:val="00316B14"/>
    <w:rsid w:val="003200D4"/>
    <w:rsid w:val="00321A97"/>
    <w:rsid w:val="00321BC1"/>
    <w:rsid w:val="00327A5E"/>
    <w:rsid w:val="003305BE"/>
    <w:rsid w:val="00331715"/>
    <w:rsid w:val="003317BD"/>
    <w:rsid w:val="00332E8D"/>
    <w:rsid w:val="003343E7"/>
    <w:rsid w:val="003412E6"/>
    <w:rsid w:val="00343C0F"/>
    <w:rsid w:val="003442AE"/>
    <w:rsid w:val="0034447A"/>
    <w:rsid w:val="0034523D"/>
    <w:rsid w:val="003461B7"/>
    <w:rsid w:val="003462F1"/>
    <w:rsid w:val="00346827"/>
    <w:rsid w:val="00346E37"/>
    <w:rsid w:val="00347EA2"/>
    <w:rsid w:val="0035181D"/>
    <w:rsid w:val="00354CBC"/>
    <w:rsid w:val="00356C5C"/>
    <w:rsid w:val="003576E2"/>
    <w:rsid w:val="00357E62"/>
    <w:rsid w:val="003617ED"/>
    <w:rsid w:val="003641B7"/>
    <w:rsid w:val="003649E0"/>
    <w:rsid w:val="003668D1"/>
    <w:rsid w:val="003669CB"/>
    <w:rsid w:val="00366F22"/>
    <w:rsid w:val="00372D30"/>
    <w:rsid w:val="00373531"/>
    <w:rsid w:val="00375341"/>
    <w:rsid w:val="00376100"/>
    <w:rsid w:val="00376299"/>
    <w:rsid w:val="00377066"/>
    <w:rsid w:val="003802CE"/>
    <w:rsid w:val="00380F11"/>
    <w:rsid w:val="0038213C"/>
    <w:rsid w:val="00382393"/>
    <w:rsid w:val="0038239B"/>
    <w:rsid w:val="00382B85"/>
    <w:rsid w:val="00384AC4"/>
    <w:rsid w:val="003866F4"/>
    <w:rsid w:val="00386D7C"/>
    <w:rsid w:val="0038718D"/>
    <w:rsid w:val="00387274"/>
    <w:rsid w:val="00387802"/>
    <w:rsid w:val="003902BD"/>
    <w:rsid w:val="003904C6"/>
    <w:rsid w:val="00390927"/>
    <w:rsid w:val="00390BCF"/>
    <w:rsid w:val="00390E90"/>
    <w:rsid w:val="00392E79"/>
    <w:rsid w:val="00393E8C"/>
    <w:rsid w:val="00396B07"/>
    <w:rsid w:val="003975F4"/>
    <w:rsid w:val="003A0113"/>
    <w:rsid w:val="003A2E9E"/>
    <w:rsid w:val="003A2EE9"/>
    <w:rsid w:val="003A4B10"/>
    <w:rsid w:val="003A701A"/>
    <w:rsid w:val="003A73A0"/>
    <w:rsid w:val="003A7F24"/>
    <w:rsid w:val="003B24CD"/>
    <w:rsid w:val="003B24E0"/>
    <w:rsid w:val="003B3420"/>
    <w:rsid w:val="003B4492"/>
    <w:rsid w:val="003B4A47"/>
    <w:rsid w:val="003B4B3E"/>
    <w:rsid w:val="003B4BBE"/>
    <w:rsid w:val="003B4F55"/>
    <w:rsid w:val="003B6164"/>
    <w:rsid w:val="003B7A7B"/>
    <w:rsid w:val="003B7E2D"/>
    <w:rsid w:val="003C1527"/>
    <w:rsid w:val="003C1FC3"/>
    <w:rsid w:val="003C3CB2"/>
    <w:rsid w:val="003C40BA"/>
    <w:rsid w:val="003C424D"/>
    <w:rsid w:val="003C42D1"/>
    <w:rsid w:val="003C74C1"/>
    <w:rsid w:val="003C7788"/>
    <w:rsid w:val="003D0343"/>
    <w:rsid w:val="003D3B1E"/>
    <w:rsid w:val="003D4D21"/>
    <w:rsid w:val="003D5783"/>
    <w:rsid w:val="003D7AC4"/>
    <w:rsid w:val="003E0740"/>
    <w:rsid w:val="003E223C"/>
    <w:rsid w:val="003E4FB5"/>
    <w:rsid w:val="003E5379"/>
    <w:rsid w:val="003E61BE"/>
    <w:rsid w:val="003E63BE"/>
    <w:rsid w:val="003E7E87"/>
    <w:rsid w:val="003F1E9A"/>
    <w:rsid w:val="003F23C5"/>
    <w:rsid w:val="003F3744"/>
    <w:rsid w:val="003F387B"/>
    <w:rsid w:val="003F58AB"/>
    <w:rsid w:val="003F668D"/>
    <w:rsid w:val="003F6AA2"/>
    <w:rsid w:val="003F7B76"/>
    <w:rsid w:val="00400738"/>
    <w:rsid w:val="00400D88"/>
    <w:rsid w:val="00402D27"/>
    <w:rsid w:val="00404D1A"/>
    <w:rsid w:val="00406BD6"/>
    <w:rsid w:val="0040704E"/>
    <w:rsid w:val="004076A4"/>
    <w:rsid w:val="0041071D"/>
    <w:rsid w:val="00410BF4"/>
    <w:rsid w:val="00410E90"/>
    <w:rsid w:val="004122A7"/>
    <w:rsid w:val="004128D4"/>
    <w:rsid w:val="00412D4A"/>
    <w:rsid w:val="0041382D"/>
    <w:rsid w:val="00413DEF"/>
    <w:rsid w:val="00414642"/>
    <w:rsid w:val="0041526D"/>
    <w:rsid w:val="00415461"/>
    <w:rsid w:val="004164B5"/>
    <w:rsid w:val="00417F5B"/>
    <w:rsid w:val="00420DDD"/>
    <w:rsid w:val="00423439"/>
    <w:rsid w:val="00423697"/>
    <w:rsid w:val="00424013"/>
    <w:rsid w:val="004242E4"/>
    <w:rsid w:val="00424497"/>
    <w:rsid w:val="00425D60"/>
    <w:rsid w:val="00426803"/>
    <w:rsid w:val="00426CC1"/>
    <w:rsid w:val="00430CA8"/>
    <w:rsid w:val="004314C7"/>
    <w:rsid w:val="0043231A"/>
    <w:rsid w:val="0043307A"/>
    <w:rsid w:val="004331FB"/>
    <w:rsid w:val="00433770"/>
    <w:rsid w:val="0043413B"/>
    <w:rsid w:val="0043677A"/>
    <w:rsid w:val="00440E58"/>
    <w:rsid w:val="00442A23"/>
    <w:rsid w:val="00444210"/>
    <w:rsid w:val="004458F6"/>
    <w:rsid w:val="0044615A"/>
    <w:rsid w:val="004505F0"/>
    <w:rsid w:val="0045113E"/>
    <w:rsid w:val="00451BF5"/>
    <w:rsid w:val="004520D7"/>
    <w:rsid w:val="00452165"/>
    <w:rsid w:val="00452CD6"/>
    <w:rsid w:val="00453CF6"/>
    <w:rsid w:val="0046015C"/>
    <w:rsid w:val="0046022B"/>
    <w:rsid w:val="00460873"/>
    <w:rsid w:val="00461511"/>
    <w:rsid w:val="004628BB"/>
    <w:rsid w:val="00462BD1"/>
    <w:rsid w:val="00463377"/>
    <w:rsid w:val="004636A9"/>
    <w:rsid w:val="00464E97"/>
    <w:rsid w:val="00465A75"/>
    <w:rsid w:val="00465EB9"/>
    <w:rsid w:val="004674C5"/>
    <w:rsid w:val="00467BDC"/>
    <w:rsid w:val="004707CD"/>
    <w:rsid w:val="004711A8"/>
    <w:rsid w:val="00471F17"/>
    <w:rsid w:val="00472CF5"/>
    <w:rsid w:val="00472E70"/>
    <w:rsid w:val="00472FD6"/>
    <w:rsid w:val="00475433"/>
    <w:rsid w:val="004754D0"/>
    <w:rsid w:val="004757D5"/>
    <w:rsid w:val="00475D99"/>
    <w:rsid w:val="0047664F"/>
    <w:rsid w:val="00476EF0"/>
    <w:rsid w:val="0048088F"/>
    <w:rsid w:val="00480AA0"/>
    <w:rsid w:val="00481025"/>
    <w:rsid w:val="0048103C"/>
    <w:rsid w:val="00481E12"/>
    <w:rsid w:val="00485411"/>
    <w:rsid w:val="00485538"/>
    <w:rsid w:val="00485904"/>
    <w:rsid w:val="004903C0"/>
    <w:rsid w:val="0049081D"/>
    <w:rsid w:val="00491088"/>
    <w:rsid w:val="004926CE"/>
    <w:rsid w:val="00492733"/>
    <w:rsid w:val="00493FBF"/>
    <w:rsid w:val="004946B0"/>
    <w:rsid w:val="00495F36"/>
    <w:rsid w:val="004960AF"/>
    <w:rsid w:val="004962F8"/>
    <w:rsid w:val="0049666C"/>
    <w:rsid w:val="004968C6"/>
    <w:rsid w:val="00497C4A"/>
    <w:rsid w:val="004A0CD3"/>
    <w:rsid w:val="004A0DB0"/>
    <w:rsid w:val="004A1A8D"/>
    <w:rsid w:val="004A2BCB"/>
    <w:rsid w:val="004A3C3B"/>
    <w:rsid w:val="004A3ED6"/>
    <w:rsid w:val="004A5295"/>
    <w:rsid w:val="004A5E89"/>
    <w:rsid w:val="004B01D4"/>
    <w:rsid w:val="004B1BF8"/>
    <w:rsid w:val="004B2A25"/>
    <w:rsid w:val="004B2D4F"/>
    <w:rsid w:val="004B42A5"/>
    <w:rsid w:val="004B464C"/>
    <w:rsid w:val="004B4722"/>
    <w:rsid w:val="004B514A"/>
    <w:rsid w:val="004B55CE"/>
    <w:rsid w:val="004B7126"/>
    <w:rsid w:val="004B7DF9"/>
    <w:rsid w:val="004C0C76"/>
    <w:rsid w:val="004C135F"/>
    <w:rsid w:val="004C38A7"/>
    <w:rsid w:val="004D1625"/>
    <w:rsid w:val="004D27F6"/>
    <w:rsid w:val="004D4137"/>
    <w:rsid w:val="004D4C98"/>
    <w:rsid w:val="004D5AD1"/>
    <w:rsid w:val="004E1FAE"/>
    <w:rsid w:val="004E2638"/>
    <w:rsid w:val="004E287D"/>
    <w:rsid w:val="004E2C83"/>
    <w:rsid w:val="004E3598"/>
    <w:rsid w:val="004E44C6"/>
    <w:rsid w:val="004E47A3"/>
    <w:rsid w:val="004E4B6C"/>
    <w:rsid w:val="004E5418"/>
    <w:rsid w:val="004E756F"/>
    <w:rsid w:val="004E7E40"/>
    <w:rsid w:val="004F057F"/>
    <w:rsid w:val="004F0820"/>
    <w:rsid w:val="004F0C9D"/>
    <w:rsid w:val="004F173E"/>
    <w:rsid w:val="004F1BD4"/>
    <w:rsid w:val="004F5D30"/>
    <w:rsid w:val="004F6BDB"/>
    <w:rsid w:val="00500085"/>
    <w:rsid w:val="00500646"/>
    <w:rsid w:val="00502335"/>
    <w:rsid w:val="00502A54"/>
    <w:rsid w:val="005032C5"/>
    <w:rsid w:val="005050C7"/>
    <w:rsid w:val="005065D3"/>
    <w:rsid w:val="00507183"/>
    <w:rsid w:val="005071EA"/>
    <w:rsid w:val="00507256"/>
    <w:rsid w:val="005078EA"/>
    <w:rsid w:val="00510E9F"/>
    <w:rsid w:val="0051164A"/>
    <w:rsid w:val="005117FB"/>
    <w:rsid w:val="00512592"/>
    <w:rsid w:val="005128EF"/>
    <w:rsid w:val="0051378E"/>
    <w:rsid w:val="00513887"/>
    <w:rsid w:val="005144F0"/>
    <w:rsid w:val="005159D1"/>
    <w:rsid w:val="0051781E"/>
    <w:rsid w:val="00517B29"/>
    <w:rsid w:val="005208D7"/>
    <w:rsid w:val="00520930"/>
    <w:rsid w:val="0052388F"/>
    <w:rsid w:val="005244BE"/>
    <w:rsid w:val="005246D9"/>
    <w:rsid w:val="005269F4"/>
    <w:rsid w:val="00526CFD"/>
    <w:rsid w:val="005275B5"/>
    <w:rsid w:val="0053055B"/>
    <w:rsid w:val="00531C28"/>
    <w:rsid w:val="00532702"/>
    <w:rsid w:val="00532AF9"/>
    <w:rsid w:val="00534280"/>
    <w:rsid w:val="00536B8E"/>
    <w:rsid w:val="00537912"/>
    <w:rsid w:val="00540F57"/>
    <w:rsid w:val="00541804"/>
    <w:rsid w:val="00541FD8"/>
    <w:rsid w:val="00542A60"/>
    <w:rsid w:val="00542DDC"/>
    <w:rsid w:val="005432F6"/>
    <w:rsid w:val="0055306B"/>
    <w:rsid w:val="00555539"/>
    <w:rsid w:val="00557BB1"/>
    <w:rsid w:val="00557C26"/>
    <w:rsid w:val="00557E9D"/>
    <w:rsid w:val="00560360"/>
    <w:rsid w:val="00560F5C"/>
    <w:rsid w:val="00560F8E"/>
    <w:rsid w:val="0056332E"/>
    <w:rsid w:val="005645B8"/>
    <w:rsid w:val="005646D2"/>
    <w:rsid w:val="00570900"/>
    <w:rsid w:val="0057313C"/>
    <w:rsid w:val="0057451D"/>
    <w:rsid w:val="00575A9E"/>
    <w:rsid w:val="00576C23"/>
    <w:rsid w:val="00577E98"/>
    <w:rsid w:val="005800DF"/>
    <w:rsid w:val="00580AE7"/>
    <w:rsid w:val="00581CEA"/>
    <w:rsid w:val="00582456"/>
    <w:rsid w:val="005829DE"/>
    <w:rsid w:val="00584F3D"/>
    <w:rsid w:val="00585535"/>
    <w:rsid w:val="00586015"/>
    <w:rsid w:val="005900DF"/>
    <w:rsid w:val="00590217"/>
    <w:rsid w:val="00592D77"/>
    <w:rsid w:val="00592D7B"/>
    <w:rsid w:val="00592F66"/>
    <w:rsid w:val="00596D74"/>
    <w:rsid w:val="00597A30"/>
    <w:rsid w:val="005A039E"/>
    <w:rsid w:val="005A266D"/>
    <w:rsid w:val="005A31A0"/>
    <w:rsid w:val="005A4DB8"/>
    <w:rsid w:val="005A5E03"/>
    <w:rsid w:val="005A707A"/>
    <w:rsid w:val="005A72ED"/>
    <w:rsid w:val="005B00BB"/>
    <w:rsid w:val="005B0788"/>
    <w:rsid w:val="005B0A68"/>
    <w:rsid w:val="005B362B"/>
    <w:rsid w:val="005B3B7A"/>
    <w:rsid w:val="005B4789"/>
    <w:rsid w:val="005B4A8F"/>
    <w:rsid w:val="005B584A"/>
    <w:rsid w:val="005B5EEE"/>
    <w:rsid w:val="005B7989"/>
    <w:rsid w:val="005C1255"/>
    <w:rsid w:val="005C2BE9"/>
    <w:rsid w:val="005C566E"/>
    <w:rsid w:val="005C6D2F"/>
    <w:rsid w:val="005C714C"/>
    <w:rsid w:val="005D1EC7"/>
    <w:rsid w:val="005D2079"/>
    <w:rsid w:val="005D2848"/>
    <w:rsid w:val="005D50AC"/>
    <w:rsid w:val="005D6F4A"/>
    <w:rsid w:val="005E0800"/>
    <w:rsid w:val="005E1389"/>
    <w:rsid w:val="005E1C3A"/>
    <w:rsid w:val="005E1D8D"/>
    <w:rsid w:val="005E1F07"/>
    <w:rsid w:val="005E366E"/>
    <w:rsid w:val="005E4C98"/>
    <w:rsid w:val="005E4F51"/>
    <w:rsid w:val="005E71B5"/>
    <w:rsid w:val="005E754F"/>
    <w:rsid w:val="005F175E"/>
    <w:rsid w:val="005F2EF5"/>
    <w:rsid w:val="005F37F6"/>
    <w:rsid w:val="005F38DF"/>
    <w:rsid w:val="005F3A1E"/>
    <w:rsid w:val="005F45D1"/>
    <w:rsid w:val="005F5159"/>
    <w:rsid w:val="005F60B3"/>
    <w:rsid w:val="005F69FF"/>
    <w:rsid w:val="005F7072"/>
    <w:rsid w:val="005F72B7"/>
    <w:rsid w:val="005F78E3"/>
    <w:rsid w:val="005F7B93"/>
    <w:rsid w:val="005F7F29"/>
    <w:rsid w:val="006000CD"/>
    <w:rsid w:val="00600977"/>
    <w:rsid w:val="00601489"/>
    <w:rsid w:val="00603578"/>
    <w:rsid w:val="00604281"/>
    <w:rsid w:val="00604A54"/>
    <w:rsid w:val="00604F1A"/>
    <w:rsid w:val="00606035"/>
    <w:rsid w:val="006072F4"/>
    <w:rsid w:val="00607AA7"/>
    <w:rsid w:val="00610E4A"/>
    <w:rsid w:val="00611092"/>
    <w:rsid w:val="006117A2"/>
    <w:rsid w:val="00612DC5"/>
    <w:rsid w:val="00613E9A"/>
    <w:rsid w:val="0061496E"/>
    <w:rsid w:val="006150FE"/>
    <w:rsid w:val="006154B2"/>
    <w:rsid w:val="006170D4"/>
    <w:rsid w:val="00620994"/>
    <w:rsid w:val="00620C9C"/>
    <w:rsid w:val="00620F8B"/>
    <w:rsid w:val="00620F9F"/>
    <w:rsid w:val="00623662"/>
    <w:rsid w:val="00626751"/>
    <w:rsid w:val="00632492"/>
    <w:rsid w:val="0063444C"/>
    <w:rsid w:val="006344BB"/>
    <w:rsid w:val="00636D55"/>
    <w:rsid w:val="0063771C"/>
    <w:rsid w:val="00637FDD"/>
    <w:rsid w:val="00640452"/>
    <w:rsid w:val="00640F4C"/>
    <w:rsid w:val="00641201"/>
    <w:rsid w:val="0064144E"/>
    <w:rsid w:val="00642057"/>
    <w:rsid w:val="00642F50"/>
    <w:rsid w:val="00642F9D"/>
    <w:rsid w:val="00643ABE"/>
    <w:rsid w:val="0064425B"/>
    <w:rsid w:val="006443A8"/>
    <w:rsid w:val="006445D9"/>
    <w:rsid w:val="0064466B"/>
    <w:rsid w:val="00644815"/>
    <w:rsid w:val="00644EB5"/>
    <w:rsid w:val="006456EC"/>
    <w:rsid w:val="006507B5"/>
    <w:rsid w:val="00650B03"/>
    <w:rsid w:val="00651BE8"/>
    <w:rsid w:val="006526EA"/>
    <w:rsid w:val="00652880"/>
    <w:rsid w:val="00655032"/>
    <w:rsid w:val="0065584C"/>
    <w:rsid w:val="00655A87"/>
    <w:rsid w:val="0066279E"/>
    <w:rsid w:val="006627F4"/>
    <w:rsid w:val="00662D6D"/>
    <w:rsid w:val="00663CF0"/>
    <w:rsid w:val="0066492C"/>
    <w:rsid w:val="0066504D"/>
    <w:rsid w:val="00665446"/>
    <w:rsid w:val="00666FD6"/>
    <w:rsid w:val="006703FC"/>
    <w:rsid w:val="00671E00"/>
    <w:rsid w:val="0067338C"/>
    <w:rsid w:val="00674D54"/>
    <w:rsid w:val="006762A6"/>
    <w:rsid w:val="0067761A"/>
    <w:rsid w:val="006776C6"/>
    <w:rsid w:val="00677D09"/>
    <w:rsid w:val="00680CC6"/>
    <w:rsid w:val="006817F0"/>
    <w:rsid w:val="006826B8"/>
    <w:rsid w:val="00682A3A"/>
    <w:rsid w:val="00682F9D"/>
    <w:rsid w:val="0068365B"/>
    <w:rsid w:val="0068417D"/>
    <w:rsid w:val="00685300"/>
    <w:rsid w:val="00687652"/>
    <w:rsid w:val="006906C8"/>
    <w:rsid w:val="00692D23"/>
    <w:rsid w:val="00693127"/>
    <w:rsid w:val="0069468C"/>
    <w:rsid w:val="0069556B"/>
    <w:rsid w:val="006959E9"/>
    <w:rsid w:val="006974CC"/>
    <w:rsid w:val="006A0168"/>
    <w:rsid w:val="006A08AC"/>
    <w:rsid w:val="006A30AF"/>
    <w:rsid w:val="006A415A"/>
    <w:rsid w:val="006A5D6C"/>
    <w:rsid w:val="006A6226"/>
    <w:rsid w:val="006A66C2"/>
    <w:rsid w:val="006A6945"/>
    <w:rsid w:val="006A7AF4"/>
    <w:rsid w:val="006B0638"/>
    <w:rsid w:val="006B06E0"/>
    <w:rsid w:val="006B1219"/>
    <w:rsid w:val="006B31E5"/>
    <w:rsid w:val="006B39F9"/>
    <w:rsid w:val="006B3D25"/>
    <w:rsid w:val="006B5334"/>
    <w:rsid w:val="006B56EC"/>
    <w:rsid w:val="006B7E3C"/>
    <w:rsid w:val="006C04AF"/>
    <w:rsid w:val="006C1829"/>
    <w:rsid w:val="006C1FD9"/>
    <w:rsid w:val="006C271A"/>
    <w:rsid w:val="006C3ADA"/>
    <w:rsid w:val="006C41C5"/>
    <w:rsid w:val="006C4B39"/>
    <w:rsid w:val="006C77B9"/>
    <w:rsid w:val="006C77C5"/>
    <w:rsid w:val="006D0132"/>
    <w:rsid w:val="006D0239"/>
    <w:rsid w:val="006D091B"/>
    <w:rsid w:val="006D1516"/>
    <w:rsid w:val="006D1CA5"/>
    <w:rsid w:val="006D223A"/>
    <w:rsid w:val="006D3204"/>
    <w:rsid w:val="006D49EA"/>
    <w:rsid w:val="006D4F6C"/>
    <w:rsid w:val="006D6256"/>
    <w:rsid w:val="006E0B31"/>
    <w:rsid w:val="006E21F4"/>
    <w:rsid w:val="006E4E8A"/>
    <w:rsid w:val="006E5EAE"/>
    <w:rsid w:val="006E61DA"/>
    <w:rsid w:val="006E69FD"/>
    <w:rsid w:val="006E6F85"/>
    <w:rsid w:val="006F0113"/>
    <w:rsid w:val="006F0BC9"/>
    <w:rsid w:val="006F29D9"/>
    <w:rsid w:val="006F3785"/>
    <w:rsid w:val="006F421E"/>
    <w:rsid w:val="006F426C"/>
    <w:rsid w:val="006F6A47"/>
    <w:rsid w:val="006F77A0"/>
    <w:rsid w:val="006F7A48"/>
    <w:rsid w:val="00700628"/>
    <w:rsid w:val="00701FC3"/>
    <w:rsid w:val="00702D73"/>
    <w:rsid w:val="0070440F"/>
    <w:rsid w:val="007050BA"/>
    <w:rsid w:val="00705EA8"/>
    <w:rsid w:val="007060D9"/>
    <w:rsid w:val="0070720C"/>
    <w:rsid w:val="00711722"/>
    <w:rsid w:val="007128E6"/>
    <w:rsid w:val="00713553"/>
    <w:rsid w:val="00714892"/>
    <w:rsid w:val="00714D09"/>
    <w:rsid w:val="00714FD5"/>
    <w:rsid w:val="00716AE4"/>
    <w:rsid w:val="00717DD2"/>
    <w:rsid w:val="00721281"/>
    <w:rsid w:val="007216E6"/>
    <w:rsid w:val="0072197D"/>
    <w:rsid w:val="00721B60"/>
    <w:rsid w:val="00723475"/>
    <w:rsid w:val="00726776"/>
    <w:rsid w:val="00731A18"/>
    <w:rsid w:val="00731B70"/>
    <w:rsid w:val="00732DA1"/>
    <w:rsid w:val="007334DD"/>
    <w:rsid w:val="0073382B"/>
    <w:rsid w:val="00735783"/>
    <w:rsid w:val="007364CB"/>
    <w:rsid w:val="0074018E"/>
    <w:rsid w:val="007404DC"/>
    <w:rsid w:val="007430B2"/>
    <w:rsid w:val="00743C46"/>
    <w:rsid w:val="0074501B"/>
    <w:rsid w:val="00745268"/>
    <w:rsid w:val="007454BE"/>
    <w:rsid w:val="00745557"/>
    <w:rsid w:val="007456E4"/>
    <w:rsid w:val="0074588C"/>
    <w:rsid w:val="00745C2D"/>
    <w:rsid w:val="007468D8"/>
    <w:rsid w:val="007475D3"/>
    <w:rsid w:val="0074768F"/>
    <w:rsid w:val="00750FF2"/>
    <w:rsid w:val="00751AFD"/>
    <w:rsid w:val="00751F59"/>
    <w:rsid w:val="00752850"/>
    <w:rsid w:val="007531D6"/>
    <w:rsid w:val="00753EEF"/>
    <w:rsid w:val="00753FEA"/>
    <w:rsid w:val="0075439A"/>
    <w:rsid w:val="0075468D"/>
    <w:rsid w:val="007555E8"/>
    <w:rsid w:val="00756729"/>
    <w:rsid w:val="00760231"/>
    <w:rsid w:val="00760366"/>
    <w:rsid w:val="00761CA1"/>
    <w:rsid w:val="00763CA1"/>
    <w:rsid w:val="00765910"/>
    <w:rsid w:val="007663A7"/>
    <w:rsid w:val="00766A34"/>
    <w:rsid w:val="00767DF4"/>
    <w:rsid w:val="00771AB0"/>
    <w:rsid w:val="00772800"/>
    <w:rsid w:val="00773EE3"/>
    <w:rsid w:val="00774187"/>
    <w:rsid w:val="007771E2"/>
    <w:rsid w:val="0077764C"/>
    <w:rsid w:val="00777EDA"/>
    <w:rsid w:val="00780F24"/>
    <w:rsid w:val="00781BC4"/>
    <w:rsid w:val="00781F45"/>
    <w:rsid w:val="00784B83"/>
    <w:rsid w:val="00784C10"/>
    <w:rsid w:val="00785EC0"/>
    <w:rsid w:val="0078656A"/>
    <w:rsid w:val="00787AA8"/>
    <w:rsid w:val="00787F53"/>
    <w:rsid w:val="007907CB"/>
    <w:rsid w:val="00790F1D"/>
    <w:rsid w:val="00791326"/>
    <w:rsid w:val="007913B9"/>
    <w:rsid w:val="0079263F"/>
    <w:rsid w:val="00792CB1"/>
    <w:rsid w:val="00794F3E"/>
    <w:rsid w:val="00795F4C"/>
    <w:rsid w:val="00795FD7"/>
    <w:rsid w:val="007966CB"/>
    <w:rsid w:val="00796FEF"/>
    <w:rsid w:val="007978BB"/>
    <w:rsid w:val="007A15C0"/>
    <w:rsid w:val="007A1D57"/>
    <w:rsid w:val="007A22CA"/>
    <w:rsid w:val="007A2362"/>
    <w:rsid w:val="007A2508"/>
    <w:rsid w:val="007A28A1"/>
    <w:rsid w:val="007A2BE9"/>
    <w:rsid w:val="007A2CBF"/>
    <w:rsid w:val="007A468A"/>
    <w:rsid w:val="007A4FEE"/>
    <w:rsid w:val="007A5CF8"/>
    <w:rsid w:val="007A5E9E"/>
    <w:rsid w:val="007A7656"/>
    <w:rsid w:val="007B04ED"/>
    <w:rsid w:val="007B1ED8"/>
    <w:rsid w:val="007B1F3B"/>
    <w:rsid w:val="007B2221"/>
    <w:rsid w:val="007B2672"/>
    <w:rsid w:val="007B2ED1"/>
    <w:rsid w:val="007B4E99"/>
    <w:rsid w:val="007B569C"/>
    <w:rsid w:val="007B7111"/>
    <w:rsid w:val="007B75D8"/>
    <w:rsid w:val="007C0A53"/>
    <w:rsid w:val="007C1BCD"/>
    <w:rsid w:val="007C314A"/>
    <w:rsid w:val="007C51EB"/>
    <w:rsid w:val="007C77A4"/>
    <w:rsid w:val="007C7E6D"/>
    <w:rsid w:val="007D0411"/>
    <w:rsid w:val="007D0904"/>
    <w:rsid w:val="007D2E69"/>
    <w:rsid w:val="007D3C2D"/>
    <w:rsid w:val="007D4227"/>
    <w:rsid w:val="007D51FB"/>
    <w:rsid w:val="007D6331"/>
    <w:rsid w:val="007D7BB8"/>
    <w:rsid w:val="007E0207"/>
    <w:rsid w:val="007E16CC"/>
    <w:rsid w:val="007E173F"/>
    <w:rsid w:val="007E348D"/>
    <w:rsid w:val="007E571B"/>
    <w:rsid w:val="007E58E5"/>
    <w:rsid w:val="007E62DE"/>
    <w:rsid w:val="007F2CE7"/>
    <w:rsid w:val="007F4151"/>
    <w:rsid w:val="007F6A30"/>
    <w:rsid w:val="007F6BA3"/>
    <w:rsid w:val="0080196F"/>
    <w:rsid w:val="00801FC0"/>
    <w:rsid w:val="008024A3"/>
    <w:rsid w:val="00804EA2"/>
    <w:rsid w:val="00804F8B"/>
    <w:rsid w:val="00807B87"/>
    <w:rsid w:val="008103F4"/>
    <w:rsid w:val="00810409"/>
    <w:rsid w:val="00811828"/>
    <w:rsid w:val="008119A3"/>
    <w:rsid w:val="00812C4D"/>
    <w:rsid w:val="00814DD9"/>
    <w:rsid w:val="008159D7"/>
    <w:rsid w:val="00815BCE"/>
    <w:rsid w:val="0082036F"/>
    <w:rsid w:val="00820E6D"/>
    <w:rsid w:val="008212C1"/>
    <w:rsid w:val="0082352E"/>
    <w:rsid w:val="00823DFC"/>
    <w:rsid w:val="0082437A"/>
    <w:rsid w:val="008249B2"/>
    <w:rsid w:val="00825E8D"/>
    <w:rsid w:val="008279B1"/>
    <w:rsid w:val="008303B3"/>
    <w:rsid w:val="00831C22"/>
    <w:rsid w:val="0083205D"/>
    <w:rsid w:val="00832F0E"/>
    <w:rsid w:val="0083606D"/>
    <w:rsid w:val="00836C63"/>
    <w:rsid w:val="00837058"/>
    <w:rsid w:val="00840155"/>
    <w:rsid w:val="008404CF"/>
    <w:rsid w:val="00841211"/>
    <w:rsid w:val="00842F1F"/>
    <w:rsid w:val="008443F5"/>
    <w:rsid w:val="00844D62"/>
    <w:rsid w:val="00844F0A"/>
    <w:rsid w:val="0084581C"/>
    <w:rsid w:val="0084703E"/>
    <w:rsid w:val="00851967"/>
    <w:rsid w:val="00852B76"/>
    <w:rsid w:val="00852D85"/>
    <w:rsid w:val="00853A4E"/>
    <w:rsid w:val="00855695"/>
    <w:rsid w:val="00855F58"/>
    <w:rsid w:val="00856A2C"/>
    <w:rsid w:val="00856E2D"/>
    <w:rsid w:val="00860B41"/>
    <w:rsid w:val="008611CE"/>
    <w:rsid w:val="00861552"/>
    <w:rsid w:val="00862221"/>
    <w:rsid w:val="0086437C"/>
    <w:rsid w:val="00864CEA"/>
    <w:rsid w:val="00864CF5"/>
    <w:rsid w:val="00865E1F"/>
    <w:rsid w:val="0086677A"/>
    <w:rsid w:val="00866B08"/>
    <w:rsid w:val="008712BA"/>
    <w:rsid w:val="00873F25"/>
    <w:rsid w:val="0087533A"/>
    <w:rsid w:val="00876E75"/>
    <w:rsid w:val="00877076"/>
    <w:rsid w:val="008804C4"/>
    <w:rsid w:val="00880DB0"/>
    <w:rsid w:val="008812B9"/>
    <w:rsid w:val="00881A8C"/>
    <w:rsid w:val="00882160"/>
    <w:rsid w:val="0088407C"/>
    <w:rsid w:val="0089033C"/>
    <w:rsid w:val="00890549"/>
    <w:rsid w:val="008905D6"/>
    <w:rsid w:val="008913E8"/>
    <w:rsid w:val="008914FB"/>
    <w:rsid w:val="00891770"/>
    <w:rsid w:val="008918BB"/>
    <w:rsid w:val="00892675"/>
    <w:rsid w:val="00896DCE"/>
    <w:rsid w:val="00896F78"/>
    <w:rsid w:val="00897035"/>
    <w:rsid w:val="00897784"/>
    <w:rsid w:val="008A0111"/>
    <w:rsid w:val="008A014C"/>
    <w:rsid w:val="008A089D"/>
    <w:rsid w:val="008A12EE"/>
    <w:rsid w:val="008A548D"/>
    <w:rsid w:val="008A54B7"/>
    <w:rsid w:val="008A581D"/>
    <w:rsid w:val="008A6F75"/>
    <w:rsid w:val="008B0976"/>
    <w:rsid w:val="008B2279"/>
    <w:rsid w:val="008B250B"/>
    <w:rsid w:val="008B43E8"/>
    <w:rsid w:val="008B505C"/>
    <w:rsid w:val="008B70D9"/>
    <w:rsid w:val="008B7296"/>
    <w:rsid w:val="008B76EF"/>
    <w:rsid w:val="008B7899"/>
    <w:rsid w:val="008C1E6F"/>
    <w:rsid w:val="008C488C"/>
    <w:rsid w:val="008C508A"/>
    <w:rsid w:val="008C6037"/>
    <w:rsid w:val="008D113E"/>
    <w:rsid w:val="008D1B09"/>
    <w:rsid w:val="008D2C0E"/>
    <w:rsid w:val="008D2E9D"/>
    <w:rsid w:val="008D300D"/>
    <w:rsid w:val="008D41C8"/>
    <w:rsid w:val="008D4EE7"/>
    <w:rsid w:val="008D664B"/>
    <w:rsid w:val="008D6AFF"/>
    <w:rsid w:val="008D7DA8"/>
    <w:rsid w:val="008E1674"/>
    <w:rsid w:val="008E16CF"/>
    <w:rsid w:val="008E1B00"/>
    <w:rsid w:val="008E2687"/>
    <w:rsid w:val="008E2795"/>
    <w:rsid w:val="008E338D"/>
    <w:rsid w:val="008E5944"/>
    <w:rsid w:val="008E7AA0"/>
    <w:rsid w:val="008F0502"/>
    <w:rsid w:val="008F2982"/>
    <w:rsid w:val="008F3618"/>
    <w:rsid w:val="008F432F"/>
    <w:rsid w:val="008F4344"/>
    <w:rsid w:val="008F4D9F"/>
    <w:rsid w:val="008F52B1"/>
    <w:rsid w:val="008F77DD"/>
    <w:rsid w:val="00902326"/>
    <w:rsid w:val="00902CF1"/>
    <w:rsid w:val="009037C2"/>
    <w:rsid w:val="00903C56"/>
    <w:rsid w:val="009066F9"/>
    <w:rsid w:val="00906906"/>
    <w:rsid w:val="00907774"/>
    <w:rsid w:val="00910F4A"/>
    <w:rsid w:val="009113B0"/>
    <w:rsid w:val="00912005"/>
    <w:rsid w:val="00912FE8"/>
    <w:rsid w:val="009165DB"/>
    <w:rsid w:val="009179CD"/>
    <w:rsid w:val="00917BD8"/>
    <w:rsid w:val="00920330"/>
    <w:rsid w:val="009217C8"/>
    <w:rsid w:val="00922584"/>
    <w:rsid w:val="00925074"/>
    <w:rsid w:val="0092508B"/>
    <w:rsid w:val="00927E60"/>
    <w:rsid w:val="00930F89"/>
    <w:rsid w:val="00931EC9"/>
    <w:rsid w:val="0093296B"/>
    <w:rsid w:val="009336D9"/>
    <w:rsid w:val="00933BB5"/>
    <w:rsid w:val="009363EE"/>
    <w:rsid w:val="009412EB"/>
    <w:rsid w:val="00941839"/>
    <w:rsid w:val="009419B1"/>
    <w:rsid w:val="00943113"/>
    <w:rsid w:val="009450C8"/>
    <w:rsid w:val="0094667F"/>
    <w:rsid w:val="00947245"/>
    <w:rsid w:val="009472BC"/>
    <w:rsid w:val="00950F4D"/>
    <w:rsid w:val="00953173"/>
    <w:rsid w:val="009533EE"/>
    <w:rsid w:val="009556E9"/>
    <w:rsid w:val="00955A48"/>
    <w:rsid w:val="00955EDA"/>
    <w:rsid w:val="009573EA"/>
    <w:rsid w:val="009600C5"/>
    <w:rsid w:val="00960D98"/>
    <w:rsid w:val="009616FA"/>
    <w:rsid w:val="00962506"/>
    <w:rsid w:val="00962EF8"/>
    <w:rsid w:val="00962EFE"/>
    <w:rsid w:val="009657C7"/>
    <w:rsid w:val="00966ABF"/>
    <w:rsid w:val="00967B55"/>
    <w:rsid w:val="00970917"/>
    <w:rsid w:val="009729B2"/>
    <w:rsid w:val="00972C53"/>
    <w:rsid w:val="00973C4A"/>
    <w:rsid w:val="009749D1"/>
    <w:rsid w:val="00980F1D"/>
    <w:rsid w:val="009817CC"/>
    <w:rsid w:val="0098698B"/>
    <w:rsid w:val="00986A29"/>
    <w:rsid w:val="00986C65"/>
    <w:rsid w:val="00987225"/>
    <w:rsid w:val="00987AD6"/>
    <w:rsid w:val="00990D29"/>
    <w:rsid w:val="0099232E"/>
    <w:rsid w:val="00993564"/>
    <w:rsid w:val="00995298"/>
    <w:rsid w:val="009961BF"/>
    <w:rsid w:val="00997FB8"/>
    <w:rsid w:val="009A05E1"/>
    <w:rsid w:val="009A0BA0"/>
    <w:rsid w:val="009A0C50"/>
    <w:rsid w:val="009A1619"/>
    <w:rsid w:val="009A2B60"/>
    <w:rsid w:val="009A3457"/>
    <w:rsid w:val="009A3820"/>
    <w:rsid w:val="009A3F23"/>
    <w:rsid w:val="009A40BC"/>
    <w:rsid w:val="009A40C9"/>
    <w:rsid w:val="009A47A7"/>
    <w:rsid w:val="009A4A3B"/>
    <w:rsid w:val="009A6A4C"/>
    <w:rsid w:val="009A7936"/>
    <w:rsid w:val="009B1D2A"/>
    <w:rsid w:val="009B4B74"/>
    <w:rsid w:val="009C0CDB"/>
    <w:rsid w:val="009C10F0"/>
    <w:rsid w:val="009C31FA"/>
    <w:rsid w:val="009C561D"/>
    <w:rsid w:val="009C6AB7"/>
    <w:rsid w:val="009C6C7A"/>
    <w:rsid w:val="009C7CD4"/>
    <w:rsid w:val="009D0193"/>
    <w:rsid w:val="009D1978"/>
    <w:rsid w:val="009D1C17"/>
    <w:rsid w:val="009D1DFE"/>
    <w:rsid w:val="009D274B"/>
    <w:rsid w:val="009D2CB3"/>
    <w:rsid w:val="009D5F30"/>
    <w:rsid w:val="009D61DE"/>
    <w:rsid w:val="009D734D"/>
    <w:rsid w:val="009D744E"/>
    <w:rsid w:val="009D7754"/>
    <w:rsid w:val="009E1636"/>
    <w:rsid w:val="009E1B74"/>
    <w:rsid w:val="009E291F"/>
    <w:rsid w:val="009E2EFA"/>
    <w:rsid w:val="009E3809"/>
    <w:rsid w:val="009E402B"/>
    <w:rsid w:val="009E4B3A"/>
    <w:rsid w:val="009E4C6F"/>
    <w:rsid w:val="009E5941"/>
    <w:rsid w:val="009E60AF"/>
    <w:rsid w:val="009E68F7"/>
    <w:rsid w:val="009E7F5A"/>
    <w:rsid w:val="009F180B"/>
    <w:rsid w:val="009F1B60"/>
    <w:rsid w:val="009F244F"/>
    <w:rsid w:val="009F3FAA"/>
    <w:rsid w:val="009F42AE"/>
    <w:rsid w:val="009F5B5D"/>
    <w:rsid w:val="009F6912"/>
    <w:rsid w:val="009F6B24"/>
    <w:rsid w:val="009F6DF2"/>
    <w:rsid w:val="009F7592"/>
    <w:rsid w:val="009F78CA"/>
    <w:rsid w:val="00A019A8"/>
    <w:rsid w:val="00A02879"/>
    <w:rsid w:val="00A06A0F"/>
    <w:rsid w:val="00A06A3A"/>
    <w:rsid w:val="00A104FC"/>
    <w:rsid w:val="00A10A52"/>
    <w:rsid w:val="00A11C5A"/>
    <w:rsid w:val="00A13C27"/>
    <w:rsid w:val="00A14426"/>
    <w:rsid w:val="00A14EC9"/>
    <w:rsid w:val="00A1586F"/>
    <w:rsid w:val="00A16171"/>
    <w:rsid w:val="00A17634"/>
    <w:rsid w:val="00A17A31"/>
    <w:rsid w:val="00A20544"/>
    <w:rsid w:val="00A21204"/>
    <w:rsid w:val="00A21E96"/>
    <w:rsid w:val="00A22A3B"/>
    <w:rsid w:val="00A22B78"/>
    <w:rsid w:val="00A2309F"/>
    <w:rsid w:val="00A23450"/>
    <w:rsid w:val="00A234F9"/>
    <w:rsid w:val="00A3064E"/>
    <w:rsid w:val="00A30A87"/>
    <w:rsid w:val="00A3120E"/>
    <w:rsid w:val="00A316E9"/>
    <w:rsid w:val="00A31ADE"/>
    <w:rsid w:val="00A32015"/>
    <w:rsid w:val="00A326A0"/>
    <w:rsid w:val="00A33449"/>
    <w:rsid w:val="00A340F7"/>
    <w:rsid w:val="00A345EB"/>
    <w:rsid w:val="00A34FF8"/>
    <w:rsid w:val="00A36282"/>
    <w:rsid w:val="00A378B5"/>
    <w:rsid w:val="00A379E3"/>
    <w:rsid w:val="00A37B61"/>
    <w:rsid w:val="00A4056D"/>
    <w:rsid w:val="00A40837"/>
    <w:rsid w:val="00A41DB7"/>
    <w:rsid w:val="00A42171"/>
    <w:rsid w:val="00A4263C"/>
    <w:rsid w:val="00A42713"/>
    <w:rsid w:val="00A42AB4"/>
    <w:rsid w:val="00A42E11"/>
    <w:rsid w:val="00A43018"/>
    <w:rsid w:val="00A44FB9"/>
    <w:rsid w:val="00A45021"/>
    <w:rsid w:val="00A4720F"/>
    <w:rsid w:val="00A47C16"/>
    <w:rsid w:val="00A47E4E"/>
    <w:rsid w:val="00A50043"/>
    <w:rsid w:val="00A5041B"/>
    <w:rsid w:val="00A50BB7"/>
    <w:rsid w:val="00A5124D"/>
    <w:rsid w:val="00A54B3C"/>
    <w:rsid w:val="00A55BFC"/>
    <w:rsid w:val="00A55F47"/>
    <w:rsid w:val="00A6086C"/>
    <w:rsid w:val="00A61386"/>
    <w:rsid w:val="00A61D6C"/>
    <w:rsid w:val="00A62BC8"/>
    <w:rsid w:val="00A631A0"/>
    <w:rsid w:val="00A638C6"/>
    <w:rsid w:val="00A63C81"/>
    <w:rsid w:val="00A65618"/>
    <w:rsid w:val="00A65AE8"/>
    <w:rsid w:val="00A66D83"/>
    <w:rsid w:val="00A674BC"/>
    <w:rsid w:val="00A7095C"/>
    <w:rsid w:val="00A72A05"/>
    <w:rsid w:val="00A73406"/>
    <w:rsid w:val="00A73694"/>
    <w:rsid w:val="00A737D5"/>
    <w:rsid w:val="00A73AFC"/>
    <w:rsid w:val="00A7591E"/>
    <w:rsid w:val="00A7627E"/>
    <w:rsid w:val="00A7724F"/>
    <w:rsid w:val="00A776D4"/>
    <w:rsid w:val="00A80BDA"/>
    <w:rsid w:val="00A80FDB"/>
    <w:rsid w:val="00A81EDE"/>
    <w:rsid w:val="00A83ACB"/>
    <w:rsid w:val="00A867AE"/>
    <w:rsid w:val="00A868CD"/>
    <w:rsid w:val="00A86B6B"/>
    <w:rsid w:val="00A8717B"/>
    <w:rsid w:val="00A87346"/>
    <w:rsid w:val="00A90750"/>
    <w:rsid w:val="00A90BD5"/>
    <w:rsid w:val="00A91268"/>
    <w:rsid w:val="00A91762"/>
    <w:rsid w:val="00A939BF"/>
    <w:rsid w:val="00A95CFE"/>
    <w:rsid w:val="00A96BC9"/>
    <w:rsid w:val="00AA2328"/>
    <w:rsid w:val="00AA2E7D"/>
    <w:rsid w:val="00AA2E8D"/>
    <w:rsid w:val="00AA3022"/>
    <w:rsid w:val="00AA310D"/>
    <w:rsid w:val="00AA34C6"/>
    <w:rsid w:val="00AA507B"/>
    <w:rsid w:val="00AA5151"/>
    <w:rsid w:val="00AA5D13"/>
    <w:rsid w:val="00AA5ECA"/>
    <w:rsid w:val="00AA6BDF"/>
    <w:rsid w:val="00AB20BA"/>
    <w:rsid w:val="00AB3CA8"/>
    <w:rsid w:val="00AB3ED2"/>
    <w:rsid w:val="00AB507E"/>
    <w:rsid w:val="00AB6D96"/>
    <w:rsid w:val="00AB7F22"/>
    <w:rsid w:val="00AB7F3E"/>
    <w:rsid w:val="00AC0360"/>
    <w:rsid w:val="00AC0883"/>
    <w:rsid w:val="00AC160A"/>
    <w:rsid w:val="00AC3A4A"/>
    <w:rsid w:val="00AC4E22"/>
    <w:rsid w:val="00AC535B"/>
    <w:rsid w:val="00AC5D58"/>
    <w:rsid w:val="00AC600C"/>
    <w:rsid w:val="00AC651C"/>
    <w:rsid w:val="00AC68BC"/>
    <w:rsid w:val="00AD1369"/>
    <w:rsid w:val="00AD14D4"/>
    <w:rsid w:val="00AD15CB"/>
    <w:rsid w:val="00AD1A55"/>
    <w:rsid w:val="00AD2653"/>
    <w:rsid w:val="00AD2D43"/>
    <w:rsid w:val="00AD32D8"/>
    <w:rsid w:val="00AD73A4"/>
    <w:rsid w:val="00AE086E"/>
    <w:rsid w:val="00AE0A4B"/>
    <w:rsid w:val="00AE1892"/>
    <w:rsid w:val="00AE2BEE"/>
    <w:rsid w:val="00AE44AF"/>
    <w:rsid w:val="00AE548F"/>
    <w:rsid w:val="00AE645C"/>
    <w:rsid w:val="00AE6EF4"/>
    <w:rsid w:val="00AF0BAB"/>
    <w:rsid w:val="00AF1164"/>
    <w:rsid w:val="00AF26F8"/>
    <w:rsid w:val="00AF30FE"/>
    <w:rsid w:val="00AF3EAB"/>
    <w:rsid w:val="00AF3F8D"/>
    <w:rsid w:val="00AF4873"/>
    <w:rsid w:val="00AF5F59"/>
    <w:rsid w:val="00AF63E8"/>
    <w:rsid w:val="00AF6F4F"/>
    <w:rsid w:val="00AF7654"/>
    <w:rsid w:val="00B000EA"/>
    <w:rsid w:val="00B02636"/>
    <w:rsid w:val="00B02B1E"/>
    <w:rsid w:val="00B0347F"/>
    <w:rsid w:val="00B03AEF"/>
    <w:rsid w:val="00B07775"/>
    <w:rsid w:val="00B11B20"/>
    <w:rsid w:val="00B121E8"/>
    <w:rsid w:val="00B13696"/>
    <w:rsid w:val="00B13A19"/>
    <w:rsid w:val="00B13DC6"/>
    <w:rsid w:val="00B14851"/>
    <w:rsid w:val="00B1582A"/>
    <w:rsid w:val="00B16B41"/>
    <w:rsid w:val="00B20BD9"/>
    <w:rsid w:val="00B210B5"/>
    <w:rsid w:val="00B22639"/>
    <w:rsid w:val="00B23DF6"/>
    <w:rsid w:val="00B2444C"/>
    <w:rsid w:val="00B2473F"/>
    <w:rsid w:val="00B24CDD"/>
    <w:rsid w:val="00B27024"/>
    <w:rsid w:val="00B27430"/>
    <w:rsid w:val="00B30ECC"/>
    <w:rsid w:val="00B31218"/>
    <w:rsid w:val="00B3282E"/>
    <w:rsid w:val="00B340F4"/>
    <w:rsid w:val="00B3413A"/>
    <w:rsid w:val="00B34C67"/>
    <w:rsid w:val="00B35156"/>
    <w:rsid w:val="00B35652"/>
    <w:rsid w:val="00B36A4E"/>
    <w:rsid w:val="00B36F75"/>
    <w:rsid w:val="00B40F06"/>
    <w:rsid w:val="00B42597"/>
    <w:rsid w:val="00B430D0"/>
    <w:rsid w:val="00B439DD"/>
    <w:rsid w:val="00B44013"/>
    <w:rsid w:val="00B47678"/>
    <w:rsid w:val="00B47903"/>
    <w:rsid w:val="00B50B7B"/>
    <w:rsid w:val="00B51877"/>
    <w:rsid w:val="00B52DAA"/>
    <w:rsid w:val="00B531DB"/>
    <w:rsid w:val="00B53D32"/>
    <w:rsid w:val="00B57C13"/>
    <w:rsid w:val="00B57E67"/>
    <w:rsid w:val="00B621FE"/>
    <w:rsid w:val="00B622E9"/>
    <w:rsid w:val="00B62923"/>
    <w:rsid w:val="00B648FC"/>
    <w:rsid w:val="00B649B1"/>
    <w:rsid w:val="00B65435"/>
    <w:rsid w:val="00B6573D"/>
    <w:rsid w:val="00B6595C"/>
    <w:rsid w:val="00B65BF9"/>
    <w:rsid w:val="00B67439"/>
    <w:rsid w:val="00B72F31"/>
    <w:rsid w:val="00B74566"/>
    <w:rsid w:val="00B76269"/>
    <w:rsid w:val="00B77C08"/>
    <w:rsid w:val="00B83423"/>
    <w:rsid w:val="00B83496"/>
    <w:rsid w:val="00B84184"/>
    <w:rsid w:val="00B87B1C"/>
    <w:rsid w:val="00B9245B"/>
    <w:rsid w:val="00B93053"/>
    <w:rsid w:val="00B950D7"/>
    <w:rsid w:val="00B9606C"/>
    <w:rsid w:val="00B96974"/>
    <w:rsid w:val="00BA2943"/>
    <w:rsid w:val="00BA3B50"/>
    <w:rsid w:val="00BA3BD9"/>
    <w:rsid w:val="00BA48A8"/>
    <w:rsid w:val="00BA594F"/>
    <w:rsid w:val="00BA6698"/>
    <w:rsid w:val="00BA6FC3"/>
    <w:rsid w:val="00BA7368"/>
    <w:rsid w:val="00BB140A"/>
    <w:rsid w:val="00BB16E2"/>
    <w:rsid w:val="00BB285B"/>
    <w:rsid w:val="00BB39B0"/>
    <w:rsid w:val="00BB3D0C"/>
    <w:rsid w:val="00BB536F"/>
    <w:rsid w:val="00BB564C"/>
    <w:rsid w:val="00BB613A"/>
    <w:rsid w:val="00BB631E"/>
    <w:rsid w:val="00BB6D62"/>
    <w:rsid w:val="00BB77EC"/>
    <w:rsid w:val="00BC27BB"/>
    <w:rsid w:val="00BC2C03"/>
    <w:rsid w:val="00BC5099"/>
    <w:rsid w:val="00BC529E"/>
    <w:rsid w:val="00BC78F8"/>
    <w:rsid w:val="00BD0683"/>
    <w:rsid w:val="00BD2992"/>
    <w:rsid w:val="00BD2E03"/>
    <w:rsid w:val="00BD3081"/>
    <w:rsid w:val="00BD3469"/>
    <w:rsid w:val="00BD51D2"/>
    <w:rsid w:val="00BD5D52"/>
    <w:rsid w:val="00BD5DDE"/>
    <w:rsid w:val="00BD6921"/>
    <w:rsid w:val="00BD736B"/>
    <w:rsid w:val="00BE1C16"/>
    <w:rsid w:val="00BE1E7D"/>
    <w:rsid w:val="00BE1F3E"/>
    <w:rsid w:val="00BE2DA6"/>
    <w:rsid w:val="00BE353F"/>
    <w:rsid w:val="00BE38EC"/>
    <w:rsid w:val="00BE3F0C"/>
    <w:rsid w:val="00BE3FFD"/>
    <w:rsid w:val="00BE5F0B"/>
    <w:rsid w:val="00BE62B0"/>
    <w:rsid w:val="00BE77F3"/>
    <w:rsid w:val="00BF057E"/>
    <w:rsid w:val="00BF076D"/>
    <w:rsid w:val="00BF24DA"/>
    <w:rsid w:val="00BF2D20"/>
    <w:rsid w:val="00BF338E"/>
    <w:rsid w:val="00BF4078"/>
    <w:rsid w:val="00BF5D75"/>
    <w:rsid w:val="00BF67E0"/>
    <w:rsid w:val="00BF714E"/>
    <w:rsid w:val="00BF7827"/>
    <w:rsid w:val="00C01479"/>
    <w:rsid w:val="00C02D2E"/>
    <w:rsid w:val="00C02EAB"/>
    <w:rsid w:val="00C047D3"/>
    <w:rsid w:val="00C05440"/>
    <w:rsid w:val="00C06499"/>
    <w:rsid w:val="00C06E50"/>
    <w:rsid w:val="00C06FA5"/>
    <w:rsid w:val="00C10542"/>
    <w:rsid w:val="00C1153D"/>
    <w:rsid w:val="00C1179E"/>
    <w:rsid w:val="00C13488"/>
    <w:rsid w:val="00C170A2"/>
    <w:rsid w:val="00C17A87"/>
    <w:rsid w:val="00C20047"/>
    <w:rsid w:val="00C202EC"/>
    <w:rsid w:val="00C20A01"/>
    <w:rsid w:val="00C220BD"/>
    <w:rsid w:val="00C225DB"/>
    <w:rsid w:val="00C22AC5"/>
    <w:rsid w:val="00C22BC3"/>
    <w:rsid w:val="00C234A4"/>
    <w:rsid w:val="00C23DCD"/>
    <w:rsid w:val="00C240FD"/>
    <w:rsid w:val="00C2477F"/>
    <w:rsid w:val="00C25E63"/>
    <w:rsid w:val="00C263BA"/>
    <w:rsid w:val="00C30D07"/>
    <w:rsid w:val="00C31102"/>
    <w:rsid w:val="00C32070"/>
    <w:rsid w:val="00C320D7"/>
    <w:rsid w:val="00C32728"/>
    <w:rsid w:val="00C33F67"/>
    <w:rsid w:val="00C345DE"/>
    <w:rsid w:val="00C36DE3"/>
    <w:rsid w:val="00C370FE"/>
    <w:rsid w:val="00C4024D"/>
    <w:rsid w:val="00C42850"/>
    <w:rsid w:val="00C42B01"/>
    <w:rsid w:val="00C43067"/>
    <w:rsid w:val="00C4328A"/>
    <w:rsid w:val="00C4436D"/>
    <w:rsid w:val="00C45A9E"/>
    <w:rsid w:val="00C460C8"/>
    <w:rsid w:val="00C5074F"/>
    <w:rsid w:val="00C52B69"/>
    <w:rsid w:val="00C5360A"/>
    <w:rsid w:val="00C542C3"/>
    <w:rsid w:val="00C5748D"/>
    <w:rsid w:val="00C577DE"/>
    <w:rsid w:val="00C601AA"/>
    <w:rsid w:val="00C6253F"/>
    <w:rsid w:val="00C65D6A"/>
    <w:rsid w:val="00C672EC"/>
    <w:rsid w:val="00C726A6"/>
    <w:rsid w:val="00C73476"/>
    <w:rsid w:val="00C7691A"/>
    <w:rsid w:val="00C81E91"/>
    <w:rsid w:val="00C8432E"/>
    <w:rsid w:val="00C853E6"/>
    <w:rsid w:val="00C85F09"/>
    <w:rsid w:val="00C85FB8"/>
    <w:rsid w:val="00C8679A"/>
    <w:rsid w:val="00C86CEE"/>
    <w:rsid w:val="00C874A0"/>
    <w:rsid w:val="00C87D09"/>
    <w:rsid w:val="00C90A18"/>
    <w:rsid w:val="00C9153E"/>
    <w:rsid w:val="00C922DF"/>
    <w:rsid w:val="00C9493C"/>
    <w:rsid w:val="00C960F8"/>
    <w:rsid w:val="00C96DBF"/>
    <w:rsid w:val="00C978E7"/>
    <w:rsid w:val="00CA195D"/>
    <w:rsid w:val="00CA2B0E"/>
    <w:rsid w:val="00CA2C7E"/>
    <w:rsid w:val="00CA2CBF"/>
    <w:rsid w:val="00CA7D00"/>
    <w:rsid w:val="00CB27F2"/>
    <w:rsid w:val="00CB5606"/>
    <w:rsid w:val="00CB6CD7"/>
    <w:rsid w:val="00CB6F53"/>
    <w:rsid w:val="00CB7AED"/>
    <w:rsid w:val="00CC00E6"/>
    <w:rsid w:val="00CC420C"/>
    <w:rsid w:val="00CC4E1D"/>
    <w:rsid w:val="00CC6224"/>
    <w:rsid w:val="00CC62CA"/>
    <w:rsid w:val="00CC7173"/>
    <w:rsid w:val="00CC773D"/>
    <w:rsid w:val="00CC79FA"/>
    <w:rsid w:val="00CC7CFA"/>
    <w:rsid w:val="00CC7E51"/>
    <w:rsid w:val="00CD33FD"/>
    <w:rsid w:val="00CD3A2A"/>
    <w:rsid w:val="00CD54A7"/>
    <w:rsid w:val="00CD6601"/>
    <w:rsid w:val="00CD6870"/>
    <w:rsid w:val="00CD6FF5"/>
    <w:rsid w:val="00CD7347"/>
    <w:rsid w:val="00CE0C37"/>
    <w:rsid w:val="00CE0CF0"/>
    <w:rsid w:val="00CE206C"/>
    <w:rsid w:val="00CE32AC"/>
    <w:rsid w:val="00CE3C33"/>
    <w:rsid w:val="00CE40DB"/>
    <w:rsid w:val="00CE73B1"/>
    <w:rsid w:val="00CF0732"/>
    <w:rsid w:val="00CF1018"/>
    <w:rsid w:val="00CF1F90"/>
    <w:rsid w:val="00CF3171"/>
    <w:rsid w:val="00CF31C0"/>
    <w:rsid w:val="00CF321F"/>
    <w:rsid w:val="00CF3B79"/>
    <w:rsid w:val="00CF5201"/>
    <w:rsid w:val="00CF527A"/>
    <w:rsid w:val="00CF56F0"/>
    <w:rsid w:val="00CF605D"/>
    <w:rsid w:val="00CF747D"/>
    <w:rsid w:val="00D01BCC"/>
    <w:rsid w:val="00D02DD6"/>
    <w:rsid w:val="00D038A1"/>
    <w:rsid w:val="00D04492"/>
    <w:rsid w:val="00D052C9"/>
    <w:rsid w:val="00D06B0D"/>
    <w:rsid w:val="00D07C8B"/>
    <w:rsid w:val="00D101F3"/>
    <w:rsid w:val="00D10ACE"/>
    <w:rsid w:val="00D10EC7"/>
    <w:rsid w:val="00D12F67"/>
    <w:rsid w:val="00D1436C"/>
    <w:rsid w:val="00D14DFA"/>
    <w:rsid w:val="00D21740"/>
    <w:rsid w:val="00D21EA7"/>
    <w:rsid w:val="00D2318D"/>
    <w:rsid w:val="00D24B8F"/>
    <w:rsid w:val="00D24CF3"/>
    <w:rsid w:val="00D278C3"/>
    <w:rsid w:val="00D27909"/>
    <w:rsid w:val="00D32052"/>
    <w:rsid w:val="00D322BC"/>
    <w:rsid w:val="00D3486F"/>
    <w:rsid w:val="00D35181"/>
    <w:rsid w:val="00D3695F"/>
    <w:rsid w:val="00D36FCE"/>
    <w:rsid w:val="00D43117"/>
    <w:rsid w:val="00D44B7D"/>
    <w:rsid w:val="00D45488"/>
    <w:rsid w:val="00D45F8E"/>
    <w:rsid w:val="00D46215"/>
    <w:rsid w:val="00D477C1"/>
    <w:rsid w:val="00D50A7B"/>
    <w:rsid w:val="00D50BB6"/>
    <w:rsid w:val="00D5137E"/>
    <w:rsid w:val="00D51585"/>
    <w:rsid w:val="00D526E3"/>
    <w:rsid w:val="00D549F6"/>
    <w:rsid w:val="00D603EA"/>
    <w:rsid w:val="00D630D1"/>
    <w:rsid w:val="00D64022"/>
    <w:rsid w:val="00D65CC3"/>
    <w:rsid w:val="00D65DC9"/>
    <w:rsid w:val="00D66ADE"/>
    <w:rsid w:val="00D66C56"/>
    <w:rsid w:val="00D672FE"/>
    <w:rsid w:val="00D67CB4"/>
    <w:rsid w:val="00D67DE8"/>
    <w:rsid w:val="00D67EF6"/>
    <w:rsid w:val="00D737F2"/>
    <w:rsid w:val="00D7390C"/>
    <w:rsid w:val="00D73CEE"/>
    <w:rsid w:val="00D744D2"/>
    <w:rsid w:val="00D77BDB"/>
    <w:rsid w:val="00D80821"/>
    <w:rsid w:val="00D810AF"/>
    <w:rsid w:val="00D8321C"/>
    <w:rsid w:val="00D83362"/>
    <w:rsid w:val="00D837F3"/>
    <w:rsid w:val="00D85A41"/>
    <w:rsid w:val="00D85E24"/>
    <w:rsid w:val="00D869AC"/>
    <w:rsid w:val="00D906A6"/>
    <w:rsid w:val="00D90B5D"/>
    <w:rsid w:val="00D91915"/>
    <w:rsid w:val="00D91ACB"/>
    <w:rsid w:val="00D92687"/>
    <w:rsid w:val="00D92F2F"/>
    <w:rsid w:val="00D94634"/>
    <w:rsid w:val="00D94817"/>
    <w:rsid w:val="00D9636E"/>
    <w:rsid w:val="00D978BC"/>
    <w:rsid w:val="00DA0CCB"/>
    <w:rsid w:val="00DA62F2"/>
    <w:rsid w:val="00DA6BA0"/>
    <w:rsid w:val="00DA70BB"/>
    <w:rsid w:val="00DA7A8D"/>
    <w:rsid w:val="00DB0062"/>
    <w:rsid w:val="00DB0F18"/>
    <w:rsid w:val="00DB16B4"/>
    <w:rsid w:val="00DB201A"/>
    <w:rsid w:val="00DB2A7C"/>
    <w:rsid w:val="00DB2BAB"/>
    <w:rsid w:val="00DB3302"/>
    <w:rsid w:val="00DB4562"/>
    <w:rsid w:val="00DB45C3"/>
    <w:rsid w:val="00DB49ED"/>
    <w:rsid w:val="00DB4B92"/>
    <w:rsid w:val="00DB6C7C"/>
    <w:rsid w:val="00DC20A2"/>
    <w:rsid w:val="00DC2937"/>
    <w:rsid w:val="00DC64B7"/>
    <w:rsid w:val="00DC6CEB"/>
    <w:rsid w:val="00DC7FF6"/>
    <w:rsid w:val="00DD00FD"/>
    <w:rsid w:val="00DD3A78"/>
    <w:rsid w:val="00DD7064"/>
    <w:rsid w:val="00DD70A9"/>
    <w:rsid w:val="00DE0E7C"/>
    <w:rsid w:val="00DE1087"/>
    <w:rsid w:val="00DE1A05"/>
    <w:rsid w:val="00DE1D8A"/>
    <w:rsid w:val="00DE21E3"/>
    <w:rsid w:val="00DE2271"/>
    <w:rsid w:val="00DE2F67"/>
    <w:rsid w:val="00DE5907"/>
    <w:rsid w:val="00DF0383"/>
    <w:rsid w:val="00DF1615"/>
    <w:rsid w:val="00DF1FA2"/>
    <w:rsid w:val="00DF2A1D"/>
    <w:rsid w:val="00DF3134"/>
    <w:rsid w:val="00DF46ED"/>
    <w:rsid w:val="00DF7943"/>
    <w:rsid w:val="00DF7C50"/>
    <w:rsid w:val="00E00E36"/>
    <w:rsid w:val="00E00EAA"/>
    <w:rsid w:val="00E0111E"/>
    <w:rsid w:val="00E01152"/>
    <w:rsid w:val="00E01451"/>
    <w:rsid w:val="00E031F7"/>
    <w:rsid w:val="00E034F6"/>
    <w:rsid w:val="00E03684"/>
    <w:rsid w:val="00E042B7"/>
    <w:rsid w:val="00E05E88"/>
    <w:rsid w:val="00E062E8"/>
    <w:rsid w:val="00E06674"/>
    <w:rsid w:val="00E10F88"/>
    <w:rsid w:val="00E11ED8"/>
    <w:rsid w:val="00E130F9"/>
    <w:rsid w:val="00E13FBB"/>
    <w:rsid w:val="00E14DD0"/>
    <w:rsid w:val="00E175E5"/>
    <w:rsid w:val="00E20987"/>
    <w:rsid w:val="00E212ED"/>
    <w:rsid w:val="00E21994"/>
    <w:rsid w:val="00E22415"/>
    <w:rsid w:val="00E225E6"/>
    <w:rsid w:val="00E227E9"/>
    <w:rsid w:val="00E23489"/>
    <w:rsid w:val="00E24BE4"/>
    <w:rsid w:val="00E24F3D"/>
    <w:rsid w:val="00E250B1"/>
    <w:rsid w:val="00E253E8"/>
    <w:rsid w:val="00E261E3"/>
    <w:rsid w:val="00E27699"/>
    <w:rsid w:val="00E303D2"/>
    <w:rsid w:val="00E31212"/>
    <w:rsid w:val="00E3343F"/>
    <w:rsid w:val="00E3345F"/>
    <w:rsid w:val="00E34585"/>
    <w:rsid w:val="00E35358"/>
    <w:rsid w:val="00E35DE5"/>
    <w:rsid w:val="00E35F7A"/>
    <w:rsid w:val="00E37B64"/>
    <w:rsid w:val="00E40046"/>
    <w:rsid w:val="00E406E0"/>
    <w:rsid w:val="00E40B95"/>
    <w:rsid w:val="00E4442F"/>
    <w:rsid w:val="00E45998"/>
    <w:rsid w:val="00E45C65"/>
    <w:rsid w:val="00E47B8E"/>
    <w:rsid w:val="00E50474"/>
    <w:rsid w:val="00E512E9"/>
    <w:rsid w:val="00E5191D"/>
    <w:rsid w:val="00E57335"/>
    <w:rsid w:val="00E616FF"/>
    <w:rsid w:val="00E62FC6"/>
    <w:rsid w:val="00E64777"/>
    <w:rsid w:val="00E66F0F"/>
    <w:rsid w:val="00E67EDE"/>
    <w:rsid w:val="00E71B79"/>
    <w:rsid w:val="00E72DF7"/>
    <w:rsid w:val="00E730A0"/>
    <w:rsid w:val="00E73126"/>
    <w:rsid w:val="00E76A9C"/>
    <w:rsid w:val="00E778B0"/>
    <w:rsid w:val="00E801B5"/>
    <w:rsid w:val="00E808A5"/>
    <w:rsid w:val="00E81E9E"/>
    <w:rsid w:val="00E81FF6"/>
    <w:rsid w:val="00E83417"/>
    <w:rsid w:val="00E838BC"/>
    <w:rsid w:val="00E8396C"/>
    <w:rsid w:val="00E84CAA"/>
    <w:rsid w:val="00E84DA6"/>
    <w:rsid w:val="00E84E6D"/>
    <w:rsid w:val="00E85EDF"/>
    <w:rsid w:val="00E8632E"/>
    <w:rsid w:val="00E87DFE"/>
    <w:rsid w:val="00E87F3E"/>
    <w:rsid w:val="00E90E8F"/>
    <w:rsid w:val="00E91172"/>
    <w:rsid w:val="00E91F46"/>
    <w:rsid w:val="00E91F61"/>
    <w:rsid w:val="00E92661"/>
    <w:rsid w:val="00E93EE9"/>
    <w:rsid w:val="00E9492B"/>
    <w:rsid w:val="00E95473"/>
    <w:rsid w:val="00E9554E"/>
    <w:rsid w:val="00E95DB5"/>
    <w:rsid w:val="00EA042B"/>
    <w:rsid w:val="00EA063D"/>
    <w:rsid w:val="00EA0DB5"/>
    <w:rsid w:val="00EA14C8"/>
    <w:rsid w:val="00EA233B"/>
    <w:rsid w:val="00EA3BCB"/>
    <w:rsid w:val="00EA3C4F"/>
    <w:rsid w:val="00EA45C3"/>
    <w:rsid w:val="00EA5E76"/>
    <w:rsid w:val="00EA7363"/>
    <w:rsid w:val="00EB05F6"/>
    <w:rsid w:val="00EB0D78"/>
    <w:rsid w:val="00EB0E12"/>
    <w:rsid w:val="00EB1C0D"/>
    <w:rsid w:val="00EB1F37"/>
    <w:rsid w:val="00EB2314"/>
    <w:rsid w:val="00EB2B2C"/>
    <w:rsid w:val="00EB4572"/>
    <w:rsid w:val="00EB5589"/>
    <w:rsid w:val="00EB59DF"/>
    <w:rsid w:val="00EB5D3F"/>
    <w:rsid w:val="00EB79A0"/>
    <w:rsid w:val="00EC14A8"/>
    <w:rsid w:val="00EC26FE"/>
    <w:rsid w:val="00EC31AF"/>
    <w:rsid w:val="00EC36AA"/>
    <w:rsid w:val="00EC443D"/>
    <w:rsid w:val="00EC4CEC"/>
    <w:rsid w:val="00EC5C80"/>
    <w:rsid w:val="00EC6C15"/>
    <w:rsid w:val="00EC6CD0"/>
    <w:rsid w:val="00ED0458"/>
    <w:rsid w:val="00ED136E"/>
    <w:rsid w:val="00ED2007"/>
    <w:rsid w:val="00ED3F57"/>
    <w:rsid w:val="00ED58E2"/>
    <w:rsid w:val="00ED5AF4"/>
    <w:rsid w:val="00ED74B8"/>
    <w:rsid w:val="00ED7C57"/>
    <w:rsid w:val="00ED7EF2"/>
    <w:rsid w:val="00ED7F25"/>
    <w:rsid w:val="00EE06A1"/>
    <w:rsid w:val="00EE1589"/>
    <w:rsid w:val="00EE196B"/>
    <w:rsid w:val="00EE33DB"/>
    <w:rsid w:val="00EE3630"/>
    <w:rsid w:val="00EE68CD"/>
    <w:rsid w:val="00EE728C"/>
    <w:rsid w:val="00EF05E2"/>
    <w:rsid w:val="00EF14FD"/>
    <w:rsid w:val="00EF1D1C"/>
    <w:rsid w:val="00EF3350"/>
    <w:rsid w:val="00EF472F"/>
    <w:rsid w:val="00EF4D4F"/>
    <w:rsid w:val="00EF668E"/>
    <w:rsid w:val="00EF7891"/>
    <w:rsid w:val="00F00B2E"/>
    <w:rsid w:val="00F018AE"/>
    <w:rsid w:val="00F01A75"/>
    <w:rsid w:val="00F01F51"/>
    <w:rsid w:val="00F0281B"/>
    <w:rsid w:val="00F1037C"/>
    <w:rsid w:val="00F11FED"/>
    <w:rsid w:val="00F12F46"/>
    <w:rsid w:val="00F13104"/>
    <w:rsid w:val="00F13A3A"/>
    <w:rsid w:val="00F157A7"/>
    <w:rsid w:val="00F16E3C"/>
    <w:rsid w:val="00F20A20"/>
    <w:rsid w:val="00F22507"/>
    <w:rsid w:val="00F2330A"/>
    <w:rsid w:val="00F23613"/>
    <w:rsid w:val="00F236E5"/>
    <w:rsid w:val="00F23B22"/>
    <w:rsid w:val="00F23BE1"/>
    <w:rsid w:val="00F25647"/>
    <w:rsid w:val="00F2742D"/>
    <w:rsid w:val="00F275E3"/>
    <w:rsid w:val="00F27E82"/>
    <w:rsid w:val="00F3079F"/>
    <w:rsid w:val="00F318B1"/>
    <w:rsid w:val="00F32B52"/>
    <w:rsid w:val="00F3468B"/>
    <w:rsid w:val="00F358B9"/>
    <w:rsid w:val="00F3762B"/>
    <w:rsid w:val="00F3777A"/>
    <w:rsid w:val="00F37B39"/>
    <w:rsid w:val="00F41302"/>
    <w:rsid w:val="00F4249F"/>
    <w:rsid w:val="00F4375B"/>
    <w:rsid w:val="00F4488F"/>
    <w:rsid w:val="00F453A1"/>
    <w:rsid w:val="00F52807"/>
    <w:rsid w:val="00F5346B"/>
    <w:rsid w:val="00F563FB"/>
    <w:rsid w:val="00F566BF"/>
    <w:rsid w:val="00F568CE"/>
    <w:rsid w:val="00F604CE"/>
    <w:rsid w:val="00F62780"/>
    <w:rsid w:val="00F63439"/>
    <w:rsid w:val="00F64B8F"/>
    <w:rsid w:val="00F70325"/>
    <w:rsid w:val="00F7064C"/>
    <w:rsid w:val="00F71E26"/>
    <w:rsid w:val="00F72757"/>
    <w:rsid w:val="00F740A0"/>
    <w:rsid w:val="00F74C58"/>
    <w:rsid w:val="00F764B7"/>
    <w:rsid w:val="00F80005"/>
    <w:rsid w:val="00F830FF"/>
    <w:rsid w:val="00F86AE3"/>
    <w:rsid w:val="00F906B7"/>
    <w:rsid w:val="00F92504"/>
    <w:rsid w:val="00F930DE"/>
    <w:rsid w:val="00F93353"/>
    <w:rsid w:val="00F942C2"/>
    <w:rsid w:val="00F968BB"/>
    <w:rsid w:val="00FA01B5"/>
    <w:rsid w:val="00FA064C"/>
    <w:rsid w:val="00FA0C1D"/>
    <w:rsid w:val="00FA0C8B"/>
    <w:rsid w:val="00FA0E23"/>
    <w:rsid w:val="00FA0FEB"/>
    <w:rsid w:val="00FA11AF"/>
    <w:rsid w:val="00FA1DD7"/>
    <w:rsid w:val="00FA23D4"/>
    <w:rsid w:val="00FA26D1"/>
    <w:rsid w:val="00FA41F3"/>
    <w:rsid w:val="00FA5433"/>
    <w:rsid w:val="00FA550D"/>
    <w:rsid w:val="00FA7BDF"/>
    <w:rsid w:val="00FB00C9"/>
    <w:rsid w:val="00FB0B5A"/>
    <w:rsid w:val="00FB2EA3"/>
    <w:rsid w:val="00FB4220"/>
    <w:rsid w:val="00FC0734"/>
    <w:rsid w:val="00FC0F04"/>
    <w:rsid w:val="00FC0F97"/>
    <w:rsid w:val="00FC13E5"/>
    <w:rsid w:val="00FC1FCA"/>
    <w:rsid w:val="00FC2A05"/>
    <w:rsid w:val="00FC491D"/>
    <w:rsid w:val="00FC74C8"/>
    <w:rsid w:val="00FC7842"/>
    <w:rsid w:val="00FC78A2"/>
    <w:rsid w:val="00FC78FC"/>
    <w:rsid w:val="00FC7C43"/>
    <w:rsid w:val="00FD0E2F"/>
    <w:rsid w:val="00FD1771"/>
    <w:rsid w:val="00FD178F"/>
    <w:rsid w:val="00FD2115"/>
    <w:rsid w:val="00FD2AEA"/>
    <w:rsid w:val="00FD3D3F"/>
    <w:rsid w:val="00FD43C5"/>
    <w:rsid w:val="00FD63EF"/>
    <w:rsid w:val="00FE074C"/>
    <w:rsid w:val="00FE0CA8"/>
    <w:rsid w:val="00FE1FC2"/>
    <w:rsid w:val="00FE244E"/>
    <w:rsid w:val="00FE4212"/>
    <w:rsid w:val="00FE5BB8"/>
    <w:rsid w:val="00FF0B79"/>
    <w:rsid w:val="00FF17DF"/>
    <w:rsid w:val="00FF23C9"/>
    <w:rsid w:val="00FF2413"/>
    <w:rsid w:val="00FF43FA"/>
    <w:rsid w:val="00FF4442"/>
    <w:rsid w:val="00FF56CB"/>
    <w:rsid w:val="00FF64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0C"/>
    <w:rPr>
      <w:rFonts w:ascii="Times New Roman" w:hAnsi="Times New Roman"/>
      <w:sz w:val="24"/>
      <w:szCs w:val="24"/>
    </w:rPr>
  </w:style>
  <w:style w:type="paragraph" w:styleId="Ttulo1">
    <w:name w:val="heading 1"/>
    <w:basedOn w:val="Normal"/>
    <w:next w:val="Normal"/>
    <w:link w:val="Ttulo1Char"/>
    <w:uiPriority w:val="9"/>
    <w:qFormat/>
    <w:rsid w:val="001B364F"/>
    <w:pPr>
      <w:keepNext/>
      <w:keepLines/>
      <w:spacing w:before="480" w:line="276" w:lineRule="auto"/>
      <w:outlineLvl w:val="0"/>
    </w:pPr>
    <w:rPr>
      <w:rFonts w:ascii="Cambria" w:eastAsia="Times New Roman" w:hAnsi="Cambria"/>
      <w:b/>
      <w:bCs/>
      <w:color w:val="365F91"/>
      <w:sz w:val="28"/>
      <w:szCs w:val="28"/>
      <w:lang w:eastAsia="en-US"/>
    </w:rPr>
  </w:style>
  <w:style w:type="paragraph" w:styleId="Ttulo2">
    <w:name w:val="heading 2"/>
    <w:basedOn w:val="Normal"/>
    <w:next w:val="Normal"/>
    <w:link w:val="Ttulo2Char"/>
    <w:uiPriority w:val="9"/>
    <w:semiHidden/>
    <w:unhideWhenUsed/>
    <w:qFormat/>
    <w:rsid w:val="0043231A"/>
    <w:pPr>
      <w:keepNext/>
      <w:spacing w:before="240" w:after="60" w:line="276" w:lineRule="auto"/>
      <w:outlineLvl w:val="1"/>
    </w:pPr>
    <w:rPr>
      <w:rFonts w:ascii="Cambria" w:eastAsia="Times New Roman" w:hAnsi="Cambria"/>
      <w:b/>
      <w:bCs/>
      <w:i/>
      <w:iCs/>
      <w:sz w:val="28"/>
      <w:szCs w:val="28"/>
      <w:lang w:eastAsia="en-US"/>
    </w:rPr>
  </w:style>
  <w:style w:type="paragraph" w:styleId="Ttulo3">
    <w:name w:val="heading 3"/>
    <w:basedOn w:val="Normal"/>
    <w:next w:val="Normal"/>
    <w:link w:val="Ttulo3Char"/>
    <w:uiPriority w:val="9"/>
    <w:semiHidden/>
    <w:unhideWhenUsed/>
    <w:qFormat/>
    <w:rsid w:val="001B364F"/>
    <w:pPr>
      <w:keepNext/>
      <w:keepLines/>
      <w:spacing w:before="200" w:line="276" w:lineRule="auto"/>
      <w:outlineLvl w:val="2"/>
    </w:pPr>
    <w:rPr>
      <w:rFonts w:ascii="Cambria" w:eastAsia="Times New Roman" w:hAnsi="Cambria"/>
      <w:b/>
      <w:bCs/>
      <w:color w:val="4F81BD"/>
      <w:sz w:val="22"/>
      <w:szCs w:val="22"/>
      <w:lang w:eastAsia="en-US"/>
    </w:rPr>
  </w:style>
  <w:style w:type="paragraph" w:styleId="Ttulo4">
    <w:name w:val="heading 4"/>
    <w:basedOn w:val="Normal"/>
    <w:next w:val="Normal"/>
    <w:link w:val="Ttulo4Char"/>
    <w:uiPriority w:val="9"/>
    <w:semiHidden/>
    <w:unhideWhenUsed/>
    <w:qFormat/>
    <w:rsid w:val="003B24CD"/>
    <w:pPr>
      <w:keepNext/>
      <w:spacing w:before="240" w:after="60" w:line="276" w:lineRule="auto"/>
      <w:outlineLvl w:val="3"/>
    </w:pPr>
    <w:rPr>
      <w:rFonts w:ascii="Calibri" w:eastAsia="Times New Roman" w:hAnsi="Calibri"/>
      <w:b/>
      <w:bCs/>
      <w:sz w:val="28"/>
      <w:szCs w:val="28"/>
      <w:lang w:eastAsia="en-US"/>
    </w:rPr>
  </w:style>
  <w:style w:type="paragraph" w:styleId="Ttulo7">
    <w:name w:val="heading 7"/>
    <w:basedOn w:val="Normal"/>
    <w:next w:val="Normal"/>
    <w:link w:val="Ttulo7Char"/>
    <w:uiPriority w:val="9"/>
    <w:semiHidden/>
    <w:unhideWhenUsed/>
    <w:qFormat/>
    <w:rsid w:val="0043231A"/>
    <w:pPr>
      <w:spacing w:before="240" w:after="60" w:line="276" w:lineRule="auto"/>
      <w:outlineLvl w:val="6"/>
    </w:pPr>
    <w:rPr>
      <w:rFonts w:ascii="Calibri" w:eastAsia="Times New Roman" w:hAnsi="Calibri"/>
      <w:lang w:eastAsia="en-US"/>
    </w:rPr>
  </w:style>
  <w:style w:type="paragraph" w:styleId="Ttulo8">
    <w:name w:val="heading 8"/>
    <w:basedOn w:val="Normal"/>
    <w:next w:val="Normal"/>
    <w:link w:val="Ttulo8Char"/>
    <w:uiPriority w:val="9"/>
    <w:semiHidden/>
    <w:unhideWhenUsed/>
    <w:qFormat/>
    <w:rsid w:val="0043231A"/>
    <w:pPr>
      <w:spacing w:before="240" w:after="60" w:line="276" w:lineRule="auto"/>
      <w:outlineLvl w:val="7"/>
    </w:pPr>
    <w:rPr>
      <w:rFonts w:ascii="Calibri" w:eastAsia="Times New Roman"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1B364F"/>
    <w:rPr>
      <w:rFonts w:ascii="Cambria" w:eastAsia="Times New Roman" w:hAnsi="Cambria" w:cs="Times New Roman"/>
      <w:b/>
      <w:bCs/>
      <w:color w:val="365F91"/>
      <w:sz w:val="28"/>
      <w:szCs w:val="28"/>
    </w:rPr>
  </w:style>
  <w:style w:type="character" w:customStyle="1" w:styleId="Ttulo3Char">
    <w:name w:val="Título 3 Char"/>
    <w:link w:val="Ttulo3"/>
    <w:uiPriority w:val="9"/>
    <w:semiHidden/>
    <w:rsid w:val="001B364F"/>
    <w:rPr>
      <w:rFonts w:ascii="Cambria" w:eastAsia="Times New Roman" w:hAnsi="Cambria" w:cs="Times New Roman"/>
      <w:b/>
      <w:bCs/>
      <w:color w:val="4F81BD"/>
    </w:rPr>
  </w:style>
  <w:style w:type="paragraph" w:customStyle="1" w:styleId="5">
    <w:name w:val="5"/>
    <w:basedOn w:val="Normal"/>
    <w:link w:val="5Char"/>
    <w:qFormat/>
    <w:rsid w:val="002A3FF2"/>
    <w:pPr>
      <w:widowControl w:val="0"/>
      <w:spacing w:line="276" w:lineRule="auto"/>
      <w:ind w:firstLine="2835"/>
      <w:jc w:val="both"/>
    </w:pPr>
    <w:rPr>
      <w:rFonts w:ascii="Cambria" w:eastAsia="Times New Roman" w:hAnsi="Cambria" w:cs="Arial"/>
      <w:szCs w:val="20"/>
    </w:rPr>
  </w:style>
  <w:style w:type="paragraph" w:customStyle="1" w:styleId="1pargrafo">
    <w:name w:val="1_parágrafo"/>
    <w:basedOn w:val="Normal"/>
    <w:next w:val="5"/>
    <w:link w:val="1pargrafoChar"/>
    <w:qFormat/>
    <w:rsid w:val="00354CBC"/>
    <w:pPr>
      <w:widowControl w:val="0"/>
      <w:tabs>
        <w:tab w:val="left" w:pos="3289"/>
      </w:tabs>
      <w:spacing w:line="276" w:lineRule="auto"/>
      <w:ind w:firstLine="2835"/>
      <w:jc w:val="both"/>
    </w:pPr>
    <w:rPr>
      <w:rFonts w:ascii="Cambria" w:eastAsia="Times New Roman" w:hAnsi="Cambria"/>
      <w:szCs w:val="20"/>
    </w:rPr>
  </w:style>
  <w:style w:type="paragraph" w:customStyle="1" w:styleId="2citao12">
    <w:name w:val="2_citação_12"/>
    <w:basedOn w:val="Normal"/>
    <w:qFormat/>
    <w:rsid w:val="002A3FF2"/>
    <w:pPr>
      <w:widowControl w:val="0"/>
      <w:ind w:left="2835"/>
      <w:jc w:val="both"/>
    </w:pPr>
    <w:rPr>
      <w:rFonts w:ascii="Arial" w:eastAsia="Times New Roman" w:hAnsi="Arial" w:cs="Arial"/>
      <w:szCs w:val="22"/>
    </w:rPr>
  </w:style>
  <w:style w:type="paragraph" w:customStyle="1" w:styleId="3citao11">
    <w:name w:val="3_citação11"/>
    <w:basedOn w:val="Normal"/>
    <w:qFormat/>
    <w:rsid w:val="002A3FF2"/>
    <w:pPr>
      <w:autoSpaceDE w:val="0"/>
      <w:autoSpaceDN w:val="0"/>
      <w:adjustRightInd w:val="0"/>
      <w:ind w:left="2835"/>
      <w:jc w:val="both"/>
    </w:pPr>
    <w:rPr>
      <w:rFonts w:ascii="Cambria" w:eastAsia="Times New Roman" w:hAnsi="Cambria" w:cs="Arial"/>
      <w:sz w:val="22"/>
    </w:rPr>
  </w:style>
  <w:style w:type="paragraph" w:customStyle="1" w:styleId="4ttulo1">
    <w:name w:val="4_título1"/>
    <w:basedOn w:val="Ttulo1"/>
    <w:link w:val="4ttulo1Char"/>
    <w:qFormat/>
    <w:rsid w:val="002A3FF2"/>
    <w:pPr>
      <w:keepNext w:val="0"/>
      <w:keepLines w:val="0"/>
      <w:widowControl w:val="0"/>
      <w:spacing w:before="0"/>
      <w:jc w:val="center"/>
    </w:pPr>
    <w:rPr>
      <w:rFonts w:cs="Arial"/>
      <w:bCs w:val="0"/>
      <w:caps/>
      <w:color w:val="auto"/>
      <w:sz w:val="24"/>
      <w:szCs w:val="20"/>
      <w:lang w:eastAsia="pt-BR"/>
    </w:rPr>
  </w:style>
  <w:style w:type="paragraph" w:customStyle="1" w:styleId="5Ttulo2">
    <w:name w:val="5_Título_2"/>
    <w:basedOn w:val="Ttulo3"/>
    <w:qFormat/>
    <w:rsid w:val="002A3FF2"/>
    <w:pPr>
      <w:keepLines w:val="0"/>
      <w:spacing w:before="0"/>
      <w:jc w:val="center"/>
    </w:pPr>
    <w:rPr>
      <w:rFonts w:cs="Arial"/>
      <w:i/>
      <w:iCs/>
      <w:color w:val="auto"/>
      <w:sz w:val="24"/>
      <w:szCs w:val="26"/>
      <w:lang w:eastAsia="pt-BR"/>
    </w:rPr>
  </w:style>
  <w:style w:type="paragraph" w:customStyle="1" w:styleId="6Ttulo3">
    <w:name w:val="6_Título_3"/>
    <w:basedOn w:val="5Ttulo2"/>
    <w:qFormat/>
    <w:rsid w:val="002A3FF2"/>
    <w:pPr>
      <w:jc w:val="right"/>
    </w:pPr>
  </w:style>
  <w:style w:type="paragraph" w:customStyle="1" w:styleId="7Cabealho">
    <w:name w:val="7_Cabeçalho"/>
    <w:basedOn w:val="Normal"/>
    <w:qFormat/>
    <w:rsid w:val="002A3FF2"/>
    <w:pPr>
      <w:widowControl w:val="0"/>
      <w:jc w:val="both"/>
    </w:pPr>
    <w:rPr>
      <w:rFonts w:ascii="Cambria" w:eastAsia="Times New Roman" w:hAnsi="Cambria" w:cs="Arial"/>
      <w:caps/>
      <w:szCs w:val="20"/>
    </w:rPr>
  </w:style>
  <w:style w:type="paragraph" w:customStyle="1" w:styleId="8EspSimples">
    <w:name w:val="8_Esp.Simples"/>
    <w:basedOn w:val="Normal"/>
    <w:qFormat/>
    <w:rsid w:val="002A3FF2"/>
    <w:pPr>
      <w:widowControl w:val="0"/>
      <w:jc w:val="center"/>
    </w:pPr>
    <w:rPr>
      <w:rFonts w:ascii="Cambria" w:eastAsia="Times New Roman" w:hAnsi="Cambria" w:cs="Arial"/>
    </w:rPr>
  </w:style>
  <w:style w:type="paragraph" w:customStyle="1" w:styleId="0Tituloesquerda">
    <w:name w:val="0_Titulo esquerda"/>
    <w:basedOn w:val="6Ttulo3"/>
    <w:qFormat/>
    <w:rsid w:val="002A3FF2"/>
    <w:pPr>
      <w:jc w:val="left"/>
    </w:pPr>
  </w:style>
  <w:style w:type="paragraph" w:styleId="Cabealho">
    <w:name w:val="header"/>
    <w:basedOn w:val="Normal"/>
    <w:link w:val="Cabealho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CabealhoChar">
    <w:name w:val="Cabeçalho Char"/>
    <w:link w:val="Cabealho"/>
    <w:rsid w:val="0072197D"/>
    <w:rPr>
      <w:sz w:val="22"/>
      <w:szCs w:val="22"/>
      <w:lang w:eastAsia="en-US"/>
    </w:rPr>
  </w:style>
  <w:style w:type="paragraph" w:styleId="Rodap">
    <w:name w:val="footer"/>
    <w:basedOn w:val="Normal"/>
    <w:link w:val="Rodap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RodapChar">
    <w:name w:val="Rodapé Char"/>
    <w:link w:val="Rodap"/>
    <w:uiPriority w:val="99"/>
    <w:rsid w:val="0072197D"/>
    <w:rPr>
      <w:sz w:val="22"/>
      <w:szCs w:val="22"/>
      <w:lang w:eastAsia="en-US"/>
    </w:rPr>
  </w:style>
  <w:style w:type="paragraph" w:customStyle="1" w:styleId="Denilson2">
    <w:name w:val="Denilson[2]"/>
    <w:basedOn w:val="Normal"/>
    <w:rsid w:val="00862221"/>
    <w:pPr>
      <w:widowControl w:val="0"/>
      <w:spacing w:line="288" w:lineRule="auto"/>
      <w:ind w:firstLine="1701"/>
      <w:jc w:val="both"/>
    </w:pPr>
    <w:rPr>
      <w:rFonts w:ascii="Courier New" w:eastAsia="Times New Roman" w:hAnsi="Courier New"/>
      <w:sz w:val="26"/>
      <w:szCs w:val="20"/>
    </w:rPr>
  </w:style>
  <w:style w:type="paragraph" w:customStyle="1" w:styleId="Denilson1">
    <w:name w:val="Denilson[1]"/>
    <w:basedOn w:val="Normal"/>
    <w:rsid w:val="00BA2943"/>
    <w:pPr>
      <w:widowControl w:val="0"/>
      <w:spacing w:line="288" w:lineRule="auto"/>
      <w:jc w:val="both"/>
    </w:pPr>
    <w:rPr>
      <w:rFonts w:ascii="Courier New" w:eastAsia="Times New Roman" w:hAnsi="Courier New"/>
      <w:sz w:val="26"/>
      <w:szCs w:val="20"/>
    </w:rPr>
  </w:style>
  <w:style w:type="table" w:styleId="Tabelacomgrade">
    <w:name w:val="Table Grid"/>
    <w:basedOn w:val="Tabelanormal"/>
    <w:uiPriority w:val="59"/>
    <w:rsid w:val="0008260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rsid w:val="00F62780"/>
    <w:rPr>
      <w:rFonts w:eastAsia="Times New Roman"/>
      <w:sz w:val="20"/>
      <w:szCs w:val="20"/>
    </w:rPr>
  </w:style>
  <w:style w:type="character" w:customStyle="1" w:styleId="TextodenotaderodapChar">
    <w:name w:val="Texto de nota de rodapé Char"/>
    <w:link w:val="Textodenotaderodap"/>
    <w:rsid w:val="00F62780"/>
    <w:rPr>
      <w:rFonts w:ascii="Times New Roman" w:eastAsia="Times New Roman" w:hAnsi="Times New Roman"/>
    </w:rPr>
  </w:style>
  <w:style w:type="character" w:styleId="Hyperlink">
    <w:name w:val="Hyperlink"/>
    <w:uiPriority w:val="99"/>
    <w:unhideWhenUsed/>
    <w:rsid w:val="00D45488"/>
    <w:rPr>
      <w:color w:val="0000FF"/>
      <w:u w:val="single"/>
    </w:rPr>
  </w:style>
  <w:style w:type="character" w:styleId="Nmerodepgina">
    <w:name w:val="page number"/>
    <w:basedOn w:val="Fontepargpadro"/>
    <w:semiHidden/>
    <w:rsid w:val="000E2A21"/>
  </w:style>
  <w:style w:type="paragraph" w:customStyle="1" w:styleId="Trib4ttulo1">
    <w:name w:val="Trib_4_título1"/>
    <w:basedOn w:val="Ttulo1"/>
    <w:rsid w:val="000E2A21"/>
    <w:pPr>
      <w:keepNext w:val="0"/>
      <w:keepLines w:val="0"/>
      <w:widowControl w:val="0"/>
      <w:spacing w:before="0" w:line="240" w:lineRule="auto"/>
      <w:jc w:val="center"/>
    </w:pPr>
    <w:rPr>
      <w:rFonts w:ascii="Arial" w:hAnsi="Arial" w:cs="Arial"/>
      <w:bCs w:val="0"/>
      <w:caps/>
      <w:color w:val="auto"/>
      <w:sz w:val="24"/>
      <w:szCs w:val="20"/>
      <w:lang w:eastAsia="pt-BR"/>
    </w:rPr>
  </w:style>
  <w:style w:type="character" w:styleId="Refdenotaderodap">
    <w:name w:val="footnote reference"/>
    <w:rsid w:val="000E2A21"/>
    <w:rPr>
      <w:vertAlign w:val="superscript"/>
    </w:rPr>
  </w:style>
  <w:style w:type="character" w:customStyle="1" w:styleId="Ttulo2Char">
    <w:name w:val="Título 2 Char"/>
    <w:link w:val="Ttulo2"/>
    <w:uiPriority w:val="9"/>
    <w:semiHidden/>
    <w:rsid w:val="0043231A"/>
    <w:rPr>
      <w:rFonts w:ascii="Cambria" w:eastAsia="Times New Roman" w:hAnsi="Cambria" w:cs="Times New Roman"/>
      <w:b/>
      <w:bCs/>
      <w:i/>
      <w:iCs/>
      <w:sz w:val="28"/>
      <w:szCs w:val="28"/>
      <w:lang w:eastAsia="en-US"/>
    </w:rPr>
  </w:style>
  <w:style w:type="character" w:customStyle="1" w:styleId="Ttulo7Char">
    <w:name w:val="Título 7 Char"/>
    <w:link w:val="Ttulo7"/>
    <w:uiPriority w:val="9"/>
    <w:semiHidden/>
    <w:rsid w:val="0043231A"/>
    <w:rPr>
      <w:rFonts w:ascii="Calibri" w:eastAsia="Times New Roman" w:hAnsi="Calibri" w:cs="Times New Roman"/>
      <w:sz w:val="24"/>
      <w:szCs w:val="24"/>
      <w:lang w:eastAsia="en-US"/>
    </w:rPr>
  </w:style>
  <w:style w:type="character" w:customStyle="1" w:styleId="Ttulo8Char">
    <w:name w:val="Título 8 Char"/>
    <w:link w:val="Ttulo8"/>
    <w:uiPriority w:val="9"/>
    <w:semiHidden/>
    <w:rsid w:val="0043231A"/>
    <w:rPr>
      <w:rFonts w:ascii="Calibri" w:eastAsia="Times New Roman" w:hAnsi="Calibri" w:cs="Times New Roman"/>
      <w:i/>
      <w:iCs/>
      <w:sz w:val="24"/>
      <w:szCs w:val="24"/>
      <w:lang w:eastAsia="en-US"/>
    </w:rPr>
  </w:style>
  <w:style w:type="paragraph" w:styleId="Textoembloco">
    <w:name w:val="Block Text"/>
    <w:basedOn w:val="Normal"/>
    <w:semiHidden/>
    <w:rsid w:val="0043231A"/>
    <w:pPr>
      <w:widowControl w:val="0"/>
      <w:ind w:left="567" w:right="623" w:firstLine="2552"/>
      <w:jc w:val="both"/>
    </w:pPr>
    <w:rPr>
      <w:rFonts w:eastAsia="Times New Roman"/>
      <w:i/>
      <w:iCs/>
      <w:szCs w:val="20"/>
    </w:rPr>
  </w:style>
  <w:style w:type="paragraph" w:styleId="Recuodecorpodetexto">
    <w:name w:val="Body Text Indent"/>
    <w:basedOn w:val="Normal"/>
    <w:link w:val="RecuodecorpodetextoChar"/>
    <w:semiHidden/>
    <w:rsid w:val="0043231A"/>
    <w:pPr>
      <w:widowControl w:val="0"/>
      <w:ind w:right="49" w:firstLine="2835"/>
      <w:jc w:val="both"/>
    </w:pPr>
    <w:rPr>
      <w:rFonts w:eastAsia="Times New Roman"/>
      <w:szCs w:val="20"/>
    </w:rPr>
  </w:style>
  <w:style w:type="character" w:customStyle="1" w:styleId="RecuodecorpodetextoChar">
    <w:name w:val="Recuo de corpo de texto Char"/>
    <w:link w:val="Recuodecorpodetexto"/>
    <w:semiHidden/>
    <w:rsid w:val="0043231A"/>
    <w:rPr>
      <w:rFonts w:ascii="Times New Roman" w:eastAsia="Times New Roman" w:hAnsi="Times New Roman"/>
      <w:sz w:val="24"/>
    </w:rPr>
  </w:style>
  <w:style w:type="character" w:customStyle="1" w:styleId="Ttulo4Char">
    <w:name w:val="Título 4 Char"/>
    <w:link w:val="Ttulo4"/>
    <w:uiPriority w:val="9"/>
    <w:semiHidden/>
    <w:rsid w:val="003B24CD"/>
    <w:rPr>
      <w:rFonts w:ascii="Calibri" w:eastAsia="Times New Roman" w:hAnsi="Calibri" w:cs="Times New Roman"/>
      <w:b/>
      <w:bCs/>
      <w:sz w:val="28"/>
      <w:szCs w:val="28"/>
      <w:lang w:eastAsia="en-US"/>
    </w:rPr>
  </w:style>
  <w:style w:type="paragraph" w:styleId="Recuodecorpodetexto2">
    <w:name w:val="Body Text Indent 2"/>
    <w:basedOn w:val="Normal"/>
    <w:link w:val="Recuodecorpodetexto2Char"/>
    <w:uiPriority w:val="99"/>
    <w:semiHidden/>
    <w:unhideWhenUsed/>
    <w:rsid w:val="003B24CD"/>
    <w:pPr>
      <w:spacing w:after="120" w:line="480" w:lineRule="auto"/>
      <w:ind w:left="283"/>
    </w:pPr>
    <w:rPr>
      <w:rFonts w:ascii="Calibri" w:hAnsi="Calibri"/>
      <w:sz w:val="22"/>
      <w:szCs w:val="22"/>
      <w:lang w:eastAsia="en-US"/>
    </w:rPr>
  </w:style>
  <w:style w:type="character" w:customStyle="1" w:styleId="Recuodecorpodetexto2Char">
    <w:name w:val="Recuo de corpo de texto 2 Char"/>
    <w:link w:val="Recuodecorpodetexto2"/>
    <w:uiPriority w:val="99"/>
    <w:semiHidden/>
    <w:rsid w:val="003B24CD"/>
    <w:rPr>
      <w:sz w:val="22"/>
      <w:szCs w:val="22"/>
      <w:lang w:eastAsia="en-US"/>
    </w:rPr>
  </w:style>
  <w:style w:type="paragraph" w:customStyle="1" w:styleId="MarcoIII">
    <w:name w:val="Marco III"/>
    <w:basedOn w:val="Normal"/>
    <w:rsid w:val="003B24CD"/>
    <w:pPr>
      <w:widowControl w:val="0"/>
      <w:autoSpaceDE w:val="0"/>
      <w:autoSpaceDN w:val="0"/>
      <w:ind w:firstLine="2835"/>
      <w:jc w:val="both"/>
    </w:pPr>
    <w:rPr>
      <w:rFonts w:eastAsia="Times New Roman"/>
      <w:sz w:val="26"/>
      <w:szCs w:val="26"/>
    </w:rPr>
  </w:style>
  <w:style w:type="paragraph" w:customStyle="1" w:styleId="Corpodetexto21">
    <w:name w:val="Corpo de texto 21"/>
    <w:basedOn w:val="Normal"/>
    <w:rsid w:val="003B24CD"/>
    <w:pPr>
      <w:overflowPunct w:val="0"/>
      <w:autoSpaceDE w:val="0"/>
      <w:autoSpaceDN w:val="0"/>
      <w:adjustRightInd w:val="0"/>
      <w:ind w:firstLine="2835"/>
      <w:jc w:val="both"/>
      <w:textAlignment w:val="baseline"/>
    </w:pPr>
    <w:rPr>
      <w:rFonts w:eastAsia="Times New Roman"/>
      <w:sz w:val="26"/>
      <w:szCs w:val="20"/>
    </w:rPr>
  </w:style>
  <w:style w:type="paragraph" w:customStyle="1" w:styleId="Denilson6">
    <w:name w:val="Denilson[6]"/>
    <w:basedOn w:val="Denilson1"/>
    <w:rsid w:val="008303B3"/>
    <w:pPr>
      <w:autoSpaceDE w:val="0"/>
      <w:autoSpaceDN w:val="0"/>
      <w:spacing w:line="240" w:lineRule="auto"/>
    </w:pPr>
    <w:rPr>
      <w:rFonts w:ascii="Times New Roman" w:hAnsi="Times New Roman" w:cs="Courier New"/>
      <w:i/>
      <w:snapToGrid w:val="0"/>
      <w:sz w:val="18"/>
    </w:rPr>
  </w:style>
  <w:style w:type="paragraph" w:customStyle="1" w:styleId="A250161">
    <w:name w:val="_A250161"/>
    <w:basedOn w:val="Normal"/>
    <w:rsid w:val="00AF3F8D"/>
    <w:pPr>
      <w:ind w:right="144" w:firstLine="3456"/>
      <w:jc w:val="both"/>
    </w:pPr>
    <w:rPr>
      <w:rFonts w:eastAsia="Times New Roman"/>
      <w:szCs w:val="20"/>
    </w:rPr>
  </w:style>
  <w:style w:type="paragraph" w:customStyle="1" w:styleId="MarcoI">
    <w:name w:val="Marco I"/>
    <w:basedOn w:val="Normal"/>
    <w:rsid w:val="002F05FA"/>
    <w:pPr>
      <w:widowControl w:val="0"/>
      <w:ind w:left="1134" w:right="1134" w:firstLine="1701"/>
      <w:jc w:val="both"/>
    </w:pPr>
    <w:rPr>
      <w:rFonts w:eastAsia="Times New Roman"/>
      <w:i/>
      <w:sz w:val="22"/>
      <w:szCs w:val="20"/>
    </w:rPr>
  </w:style>
  <w:style w:type="paragraph" w:customStyle="1" w:styleId="Pabst-texto">
    <w:name w:val="Pabst - texto"/>
    <w:basedOn w:val="Normal"/>
    <w:autoRedefine/>
    <w:rsid w:val="002F05FA"/>
    <w:pPr>
      <w:spacing w:line="360" w:lineRule="auto"/>
      <w:ind w:firstLine="2835"/>
      <w:jc w:val="both"/>
    </w:pPr>
    <w:rPr>
      <w:rFonts w:ascii="Arial" w:eastAsia="Times New Roman" w:hAnsi="Arial" w:cs="Arial"/>
    </w:rPr>
  </w:style>
  <w:style w:type="paragraph" w:styleId="Textodebalo">
    <w:name w:val="Balloon Text"/>
    <w:basedOn w:val="Normal"/>
    <w:link w:val="TextodebaloChar"/>
    <w:uiPriority w:val="99"/>
    <w:semiHidden/>
    <w:unhideWhenUsed/>
    <w:rsid w:val="008F4344"/>
    <w:rPr>
      <w:rFonts w:ascii="Tahoma" w:hAnsi="Tahoma" w:cs="Tahoma"/>
      <w:sz w:val="16"/>
      <w:szCs w:val="16"/>
      <w:lang w:eastAsia="en-US"/>
    </w:rPr>
  </w:style>
  <w:style w:type="character" w:customStyle="1" w:styleId="TextodebaloChar">
    <w:name w:val="Texto de balão Char"/>
    <w:link w:val="Textodebalo"/>
    <w:uiPriority w:val="99"/>
    <w:semiHidden/>
    <w:rsid w:val="008F4344"/>
    <w:rPr>
      <w:rFonts w:ascii="Tahoma" w:hAnsi="Tahoma" w:cs="Tahoma"/>
      <w:sz w:val="16"/>
      <w:szCs w:val="16"/>
      <w:lang w:eastAsia="en-US"/>
    </w:rPr>
  </w:style>
  <w:style w:type="character" w:customStyle="1" w:styleId="4ttulo1Char">
    <w:name w:val="4_título1 Char"/>
    <w:link w:val="4ttulo1"/>
    <w:rsid w:val="002A3FF2"/>
    <w:rPr>
      <w:rFonts w:ascii="Cambria" w:eastAsia="Times New Roman" w:hAnsi="Cambria" w:cs="Arial"/>
      <w:b/>
      <w:caps/>
      <w:sz w:val="24"/>
    </w:rPr>
  </w:style>
  <w:style w:type="character" w:customStyle="1" w:styleId="5Char">
    <w:name w:val="5 Char"/>
    <w:link w:val="5"/>
    <w:rsid w:val="002A3FF2"/>
    <w:rPr>
      <w:rFonts w:ascii="Cambria" w:eastAsia="Times New Roman" w:hAnsi="Cambria" w:cs="Arial"/>
      <w:sz w:val="24"/>
    </w:rPr>
  </w:style>
  <w:style w:type="paragraph" w:styleId="MapadoDocumento">
    <w:name w:val="Document Map"/>
    <w:basedOn w:val="Normal"/>
    <w:link w:val="MapadoDocumentoChar"/>
    <w:uiPriority w:val="99"/>
    <w:semiHidden/>
    <w:unhideWhenUsed/>
    <w:rsid w:val="005F175E"/>
    <w:rPr>
      <w:lang w:eastAsia="en-US"/>
    </w:rPr>
  </w:style>
  <w:style w:type="character" w:customStyle="1" w:styleId="MapadoDocumentoChar">
    <w:name w:val="Mapa do Documento Char"/>
    <w:basedOn w:val="Fontepargpadro"/>
    <w:link w:val="MapadoDocumento"/>
    <w:uiPriority w:val="99"/>
    <w:semiHidden/>
    <w:rsid w:val="005F175E"/>
    <w:rPr>
      <w:rFonts w:ascii="Times New Roman" w:hAnsi="Times New Roman"/>
      <w:sz w:val="24"/>
      <w:szCs w:val="24"/>
      <w:lang w:eastAsia="en-US"/>
    </w:rPr>
  </w:style>
  <w:style w:type="character" w:customStyle="1" w:styleId="1pargrafoChar">
    <w:name w:val="1_parágrafo Char"/>
    <w:link w:val="1pargrafo"/>
    <w:rsid w:val="00B11B20"/>
    <w:rPr>
      <w:rFonts w:ascii="Cambria" w:eastAsia="Times New Roman" w:hAnsi="Cambria"/>
      <w:sz w:val="24"/>
    </w:rPr>
  </w:style>
  <w:style w:type="paragraph" w:customStyle="1" w:styleId="m-6446933457361965818gmail-5">
    <w:name w:val="m_-6446933457361965818gmail-5"/>
    <w:basedOn w:val="Normal"/>
    <w:rsid w:val="00BB3D0C"/>
    <w:pPr>
      <w:spacing w:before="100" w:beforeAutospacing="1" w:after="100" w:afterAutospacing="1"/>
    </w:pPr>
  </w:style>
  <w:style w:type="paragraph" w:customStyle="1" w:styleId="Default">
    <w:name w:val="Default"/>
    <w:rsid w:val="001638F1"/>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1"/>
    <w:qFormat/>
    <w:rsid w:val="001638F1"/>
    <w:pPr>
      <w:ind w:left="720"/>
      <w:contextualSpacing/>
    </w:pPr>
  </w:style>
  <w:style w:type="character" w:styleId="Forte">
    <w:name w:val="Strong"/>
    <w:uiPriority w:val="22"/>
    <w:qFormat/>
    <w:rsid w:val="00097477"/>
    <w:rPr>
      <w:b/>
      <w:color w:val="C0504D"/>
    </w:rPr>
  </w:style>
  <w:style w:type="paragraph" w:styleId="NormalWeb">
    <w:name w:val="Normal (Web)"/>
    <w:basedOn w:val="Normal"/>
    <w:rsid w:val="00097477"/>
    <w:pPr>
      <w:spacing w:before="100" w:beforeAutospacing="1" w:after="100" w:afterAutospacing="1"/>
    </w:pPr>
    <w:rPr>
      <w:rFonts w:eastAsia="Times New Roman"/>
    </w:rPr>
  </w:style>
  <w:style w:type="paragraph" w:customStyle="1" w:styleId="paragrafopadrao">
    <w:name w:val="paragrafopadrao"/>
    <w:basedOn w:val="Normal"/>
    <w:rsid w:val="00D32052"/>
    <w:pPr>
      <w:spacing w:before="100" w:beforeAutospacing="1" w:after="100" w:afterAutospacing="1"/>
    </w:pPr>
    <w:rPr>
      <w:rFonts w:eastAsia="Times New Roman"/>
    </w:rPr>
  </w:style>
  <w:style w:type="paragraph" w:customStyle="1" w:styleId="Monog1texto">
    <w:name w:val="Monog_1_texto"/>
    <w:qFormat/>
    <w:rsid w:val="00465A75"/>
    <w:pPr>
      <w:widowControl w:val="0"/>
      <w:spacing w:line="360" w:lineRule="auto"/>
      <w:ind w:firstLine="851"/>
      <w:jc w:val="both"/>
    </w:pPr>
    <w:rPr>
      <w:rFonts w:ascii="Times New Roman" w:eastAsia="Times New Roman" w:hAnsi="Times New Roman"/>
      <w:sz w:val="24"/>
      <w:szCs w:val="24"/>
    </w:rPr>
  </w:style>
  <w:style w:type="paragraph" w:styleId="Corpodetexto">
    <w:name w:val="Body Text"/>
    <w:basedOn w:val="Normal"/>
    <w:link w:val="CorpodetextoChar"/>
    <w:rsid w:val="007A28A1"/>
    <w:pPr>
      <w:suppressAutoHyphens/>
      <w:overflowPunct w:val="0"/>
      <w:autoSpaceDE w:val="0"/>
      <w:spacing w:after="120"/>
      <w:textAlignment w:val="baseline"/>
    </w:pPr>
    <w:rPr>
      <w:rFonts w:eastAsia="Times New Roman"/>
      <w:sz w:val="20"/>
      <w:szCs w:val="20"/>
      <w:lang w:eastAsia="zh-CN"/>
    </w:rPr>
  </w:style>
  <w:style w:type="character" w:customStyle="1" w:styleId="CorpodetextoChar">
    <w:name w:val="Corpo de texto Char"/>
    <w:basedOn w:val="Fontepargpadro"/>
    <w:link w:val="Corpodetexto"/>
    <w:rsid w:val="007A28A1"/>
    <w:rPr>
      <w:rFonts w:ascii="Times New Roman" w:eastAsia="Times New Roman" w:hAnsi="Times New Roman"/>
      <w:lang w:eastAsia="zh-CN"/>
    </w:rPr>
  </w:style>
  <w:style w:type="paragraph" w:customStyle="1" w:styleId="Recuodecorpodetexto31">
    <w:name w:val="Recuo de corpo de texto 31"/>
    <w:basedOn w:val="Normal"/>
    <w:rsid w:val="007A28A1"/>
    <w:pPr>
      <w:tabs>
        <w:tab w:val="left" w:pos="0"/>
      </w:tabs>
      <w:suppressAutoHyphens/>
      <w:overflowPunct w:val="0"/>
      <w:autoSpaceDE w:val="0"/>
      <w:ind w:left="709"/>
      <w:jc w:val="both"/>
      <w:textAlignment w:val="baseline"/>
    </w:pPr>
    <w:rPr>
      <w:rFonts w:ascii="Arial" w:eastAsia="Times New Roman" w:hAnsi="Arial" w:cs="Arial"/>
      <w:sz w:val="20"/>
      <w:szCs w:val="20"/>
      <w:lang w:eastAsia="zh-CN"/>
    </w:rPr>
  </w:style>
  <w:style w:type="paragraph" w:customStyle="1" w:styleId="Textopadro">
    <w:name w:val="Texto padrão"/>
    <w:basedOn w:val="Normal"/>
    <w:rsid w:val="007A28A1"/>
    <w:pPr>
      <w:suppressAutoHyphens/>
      <w:overflowPunct w:val="0"/>
      <w:autoSpaceDE w:val="0"/>
      <w:textAlignment w:val="baseline"/>
    </w:pPr>
    <w:rPr>
      <w:rFonts w:eastAsia="Times New Roman"/>
      <w:szCs w:val="20"/>
      <w:lang w:val="en-US" w:eastAsia="zh-CN"/>
    </w:rPr>
  </w:style>
  <w:style w:type="paragraph" w:customStyle="1" w:styleId="296">
    <w:name w:val="296"/>
    <w:basedOn w:val="Normal"/>
    <w:rsid w:val="007A28A1"/>
    <w:pPr>
      <w:suppressAutoHyphens/>
      <w:overflowPunct w:val="0"/>
      <w:autoSpaceDE w:val="0"/>
      <w:textAlignment w:val="baseline"/>
    </w:pPr>
    <w:rPr>
      <w:rFonts w:eastAsia="Times New Roman"/>
      <w:sz w:val="20"/>
      <w:szCs w:val="20"/>
      <w:lang w:val="en-US" w:eastAsia="zh-CN"/>
    </w:rPr>
  </w:style>
  <w:style w:type="table" w:customStyle="1" w:styleId="TableNormal">
    <w:name w:val="Table Normal"/>
    <w:uiPriority w:val="2"/>
    <w:semiHidden/>
    <w:unhideWhenUsed/>
    <w:qFormat/>
    <w:rsid w:val="000B4FD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B4FD6"/>
    <w:pPr>
      <w:widowControl w:val="0"/>
      <w:autoSpaceDE w:val="0"/>
      <w:autoSpaceDN w:val="0"/>
    </w:pPr>
    <w:rPr>
      <w:rFonts w:ascii="Arial" w:eastAsia="Arial" w:hAnsi="Arial" w:cs="Arial"/>
      <w:sz w:val="22"/>
      <w:szCs w:val="22"/>
      <w:lang w:val="pt-PT" w:eastAsia="pt-PT" w:bidi="pt-PT"/>
    </w:rPr>
  </w:style>
</w:styles>
</file>

<file path=word/webSettings.xml><?xml version="1.0" encoding="utf-8"?>
<w:webSettings xmlns:r="http://schemas.openxmlformats.org/officeDocument/2006/relationships" xmlns:w="http://schemas.openxmlformats.org/wordprocessingml/2006/main">
  <w:divs>
    <w:div w:id="201408219">
      <w:bodyDiv w:val="1"/>
      <w:marLeft w:val="0"/>
      <w:marRight w:val="0"/>
      <w:marTop w:val="0"/>
      <w:marBottom w:val="0"/>
      <w:divBdr>
        <w:top w:val="none" w:sz="0" w:space="0" w:color="auto"/>
        <w:left w:val="none" w:sz="0" w:space="0" w:color="auto"/>
        <w:bottom w:val="none" w:sz="0" w:space="0" w:color="auto"/>
        <w:right w:val="none" w:sz="0" w:space="0" w:color="auto"/>
      </w:divBdr>
    </w:div>
    <w:div w:id="412168111">
      <w:bodyDiv w:val="1"/>
      <w:marLeft w:val="0"/>
      <w:marRight w:val="0"/>
      <w:marTop w:val="0"/>
      <w:marBottom w:val="0"/>
      <w:divBdr>
        <w:top w:val="none" w:sz="0" w:space="0" w:color="auto"/>
        <w:left w:val="none" w:sz="0" w:space="0" w:color="auto"/>
        <w:bottom w:val="none" w:sz="0" w:space="0" w:color="auto"/>
        <w:right w:val="none" w:sz="0" w:space="0" w:color="auto"/>
      </w:divBdr>
    </w:div>
    <w:div w:id="479543445">
      <w:bodyDiv w:val="1"/>
      <w:marLeft w:val="0"/>
      <w:marRight w:val="0"/>
      <w:marTop w:val="0"/>
      <w:marBottom w:val="0"/>
      <w:divBdr>
        <w:top w:val="none" w:sz="0" w:space="0" w:color="auto"/>
        <w:left w:val="none" w:sz="0" w:space="0" w:color="auto"/>
        <w:bottom w:val="none" w:sz="0" w:space="0" w:color="auto"/>
        <w:right w:val="none" w:sz="0" w:space="0" w:color="auto"/>
      </w:divBdr>
    </w:div>
    <w:div w:id="686446620">
      <w:bodyDiv w:val="1"/>
      <w:marLeft w:val="0"/>
      <w:marRight w:val="0"/>
      <w:marTop w:val="0"/>
      <w:marBottom w:val="0"/>
      <w:divBdr>
        <w:top w:val="none" w:sz="0" w:space="0" w:color="auto"/>
        <w:left w:val="none" w:sz="0" w:space="0" w:color="auto"/>
        <w:bottom w:val="none" w:sz="0" w:space="0" w:color="auto"/>
        <w:right w:val="none" w:sz="0" w:space="0" w:color="auto"/>
      </w:divBdr>
    </w:div>
    <w:div w:id="1098018693">
      <w:bodyDiv w:val="1"/>
      <w:marLeft w:val="0"/>
      <w:marRight w:val="0"/>
      <w:marTop w:val="0"/>
      <w:marBottom w:val="0"/>
      <w:divBdr>
        <w:top w:val="none" w:sz="0" w:space="0" w:color="auto"/>
        <w:left w:val="none" w:sz="0" w:space="0" w:color="auto"/>
        <w:bottom w:val="none" w:sz="0" w:space="0" w:color="auto"/>
        <w:right w:val="none" w:sz="0" w:space="0" w:color="auto"/>
      </w:divBdr>
    </w:div>
    <w:div w:id="1161503174">
      <w:bodyDiv w:val="1"/>
      <w:marLeft w:val="0"/>
      <w:marRight w:val="0"/>
      <w:marTop w:val="0"/>
      <w:marBottom w:val="0"/>
      <w:divBdr>
        <w:top w:val="none" w:sz="0" w:space="0" w:color="auto"/>
        <w:left w:val="none" w:sz="0" w:space="0" w:color="auto"/>
        <w:bottom w:val="none" w:sz="0" w:space="0" w:color="auto"/>
        <w:right w:val="none" w:sz="0" w:space="0" w:color="auto"/>
      </w:divBdr>
    </w:div>
    <w:div w:id="1487745583">
      <w:bodyDiv w:val="1"/>
      <w:marLeft w:val="0"/>
      <w:marRight w:val="0"/>
      <w:marTop w:val="0"/>
      <w:marBottom w:val="0"/>
      <w:divBdr>
        <w:top w:val="none" w:sz="0" w:space="0" w:color="auto"/>
        <w:left w:val="none" w:sz="0" w:space="0" w:color="auto"/>
        <w:bottom w:val="none" w:sz="0" w:space="0" w:color="auto"/>
        <w:right w:val="none" w:sz="0" w:space="0" w:color="auto"/>
      </w:divBdr>
    </w:div>
    <w:div w:id="1600212816">
      <w:bodyDiv w:val="1"/>
      <w:marLeft w:val="0"/>
      <w:marRight w:val="0"/>
      <w:marTop w:val="0"/>
      <w:marBottom w:val="0"/>
      <w:divBdr>
        <w:top w:val="none" w:sz="0" w:space="0" w:color="auto"/>
        <w:left w:val="none" w:sz="0" w:space="0" w:color="auto"/>
        <w:bottom w:val="none" w:sz="0" w:space="0" w:color="auto"/>
        <w:right w:val="none" w:sz="0" w:space="0" w:color="auto"/>
      </w:divBdr>
    </w:div>
    <w:div w:id="1899852396">
      <w:bodyDiv w:val="1"/>
      <w:marLeft w:val="0"/>
      <w:marRight w:val="0"/>
      <w:marTop w:val="0"/>
      <w:marBottom w:val="0"/>
      <w:divBdr>
        <w:top w:val="none" w:sz="0" w:space="0" w:color="auto"/>
        <w:left w:val="none" w:sz="0" w:space="0" w:color="auto"/>
        <w:bottom w:val="none" w:sz="0" w:space="0" w:color="auto"/>
        <w:right w:val="none" w:sz="0" w:space="0" w:color="auto"/>
      </w:divBdr>
    </w:div>
    <w:div w:id="19483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2@montecarlo.sc.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ontecarlo.sc.gov.b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licitacao2@montecarlo.sc.gov.br," TargetMode="External"/><Relationship Id="rId4" Type="http://schemas.openxmlformats.org/officeDocument/2006/relationships/webSettings" Target="webSettings.xml"/><Relationship Id="rId9" Type="http://schemas.openxmlformats.org/officeDocument/2006/relationships/hyperlink" Target="http://www.diariomunicipal.sc.gov.b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49</Pages>
  <Words>13003</Words>
  <Characters>70217</Characters>
  <Application>Microsoft Office Word</Application>
  <DocSecurity>0</DocSecurity>
  <Lines>585</Lines>
  <Paragraphs>166</Paragraphs>
  <ScaleCrop>false</ScaleCrop>
  <HeadingPairs>
    <vt:vector size="2" baseType="variant">
      <vt:variant>
        <vt:lpstr>Título</vt:lpstr>
      </vt:variant>
      <vt:variant>
        <vt:i4>1</vt:i4>
      </vt:variant>
    </vt:vector>
  </HeadingPairs>
  <TitlesOfParts>
    <vt:vector size="1" baseType="lpstr">
      <vt:lpstr/>
    </vt:vector>
  </TitlesOfParts>
  <Company>escritório</Company>
  <LinksUpToDate>false</LinksUpToDate>
  <CharactersWithSpaces>83054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advocacia</dc:creator>
  <cp:lastModifiedBy>admin</cp:lastModifiedBy>
  <cp:revision>46</cp:revision>
  <cp:lastPrinted>2021-12-17T16:33:00Z</cp:lastPrinted>
  <dcterms:created xsi:type="dcterms:W3CDTF">2022-01-13T14:21:00Z</dcterms:created>
  <dcterms:modified xsi:type="dcterms:W3CDTF">2022-01-13T17:18:00Z</dcterms:modified>
</cp:coreProperties>
</file>