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LEI Nº </w:t>
      </w:r>
      <w:r w:rsidR="00401CA5">
        <w:rPr>
          <w:b/>
        </w:rPr>
        <w:t>772</w:t>
      </w:r>
      <w:r w:rsidRPr="00CA2302">
        <w:rPr>
          <w:b/>
        </w:rPr>
        <w:t>/201</w:t>
      </w:r>
      <w:r w:rsidR="00921CBD" w:rsidRPr="00CA2302">
        <w:rPr>
          <w:b/>
        </w:rPr>
        <w:t>1</w:t>
      </w:r>
      <w:r w:rsidRPr="00CA2302">
        <w:rPr>
          <w:b/>
        </w:rPr>
        <w:t xml:space="preserve">, DE </w:t>
      </w:r>
      <w:r w:rsidR="00401CA5">
        <w:rPr>
          <w:b/>
        </w:rPr>
        <w:t>06</w:t>
      </w:r>
      <w:r w:rsidRPr="00CA2302">
        <w:rPr>
          <w:b/>
        </w:rPr>
        <w:t xml:space="preserve"> DE </w:t>
      </w:r>
      <w:r w:rsidR="00195D14">
        <w:rPr>
          <w:b/>
        </w:rPr>
        <w:t>MAIO</w:t>
      </w:r>
      <w:r w:rsidRPr="00CA2302">
        <w:rPr>
          <w:b/>
        </w:rPr>
        <w:t xml:space="preserve"> DE 201</w:t>
      </w:r>
      <w:r w:rsidR="00921CBD" w:rsidRPr="00CA2302">
        <w:rPr>
          <w:b/>
        </w:rPr>
        <w:t>1</w:t>
      </w:r>
      <w:r w:rsidRPr="00CA2302">
        <w:rPr>
          <w:b/>
        </w:rPr>
        <w:t>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O PREFEITO MUNICIPAL A PROMOVER A ABERTURA DE UM CRÉDITO ADICIONAL </w:t>
      </w:r>
      <w:r w:rsidR="00C91973">
        <w:rPr>
          <w:b/>
        </w:rPr>
        <w:t xml:space="preserve">SUPLEMENTAR </w:t>
      </w:r>
      <w:r w:rsidRPr="00CA2302">
        <w:rPr>
          <w:b/>
        </w:rPr>
        <w:t>NO ORÇAMENTO DO MUNICÍPIO DE MONTE CARLO E DÁ OUTRAS PROVIDÊNCIAS</w:t>
      </w:r>
      <w:r w:rsidRPr="00CA2302">
        <w:t>”.</w:t>
      </w: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770AB7" w:rsidP="00770AB7">
      <w:pPr>
        <w:ind w:firstLine="709"/>
        <w:jc w:val="both"/>
      </w:pPr>
      <w:r w:rsidRPr="00CA2302">
        <w:rPr>
          <w:b/>
        </w:rPr>
        <w:t>ANTONINHO TIBÚRCIO GONÇALVES</w:t>
      </w:r>
      <w:r w:rsidRPr="00CA2302">
        <w:t>, Prefeito Municipal de Monte Carlo, Estado de Santa Catarina, no uso de suas atribuições legais, e com o fundamento na Lei Orgânica Municipal, faz saber a todos os habitantes do Município que, a Câmara de Vereadores aprovou e ele sanciona a seguinte lei: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 O Prefeito Municipal de Monte Carlo, autorizado a promover a abertura de um crédito adicional</w:t>
      </w:r>
      <w:r w:rsidR="00921CBD" w:rsidRPr="00CA2302">
        <w:rPr>
          <w:color w:val="000000"/>
        </w:rPr>
        <w:t xml:space="preserve"> </w:t>
      </w:r>
      <w:r w:rsidR="00C91973">
        <w:rPr>
          <w:color w:val="000000"/>
        </w:rPr>
        <w:t>suplementar</w:t>
      </w:r>
      <w:r w:rsidRPr="00CA2302">
        <w:rPr>
          <w:color w:val="000000"/>
        </w:rPr>
        <w:t xml:space="preserve"> para o orçamento do município no valor de R$ </w:t>
      </w:r>
      <w:r w:rsidR="00C91973">
        <w:rPr>
          <w:color w:val="000000"/>
        </w:rPr>
        <w:t>35.512</w:t>
      </w:r>
      <w:r w:rsidR="00CA2302" w:rsidRPr="00CA2302">
        <w:rPr>
          <w:color w:val="000000"/>
        </w:rPr>
        <w:t>,00</w:t>
      </w:r>
      <w:r w:rsidRPr="00CA2302">
        <w:rPr>
          <w:color w:val="000000"/>
        </w:rPr>
        <w:t xml:space="preserve"> (</w:t>
      </w:r>
      <w:r w:rsidR="00C91973">
        <w:rPr>
          <w:color w:val="000000"/>
        </w:rPr>
        <w:t>Trinta e cinco mil quinhentos e doze</w:t>
      </w:r>
      <w:r w:rsidR="00CA2302" w:rsidRPr="00CA2302">
        <w:rPr>
          <w:color w:val="000000"/>
        </w:rPr>
        <w:t xml:space="preserve"> reais</w:t>
      </w:r>
      <w:r w:rsidRPr="00CA2302">
        <w:rPr>
          <w:color w:val="000000"/>
        </w:rPr>
        <w:t>) para a seguinte dotaç</w:t>
      </w:r>
      <w:r w:rsidR="0089285E" w:rsidRPr="00CA2302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280F04" w:rsidRPr="00CA2302" w:rsidRDefault="00280F04"/>
    <w:p w:rsidR="00770AB7" w:rsidRPr="00CA2302" w:rsidRDefault="00770AB7"/>
    <w:p w:rsidR="008662A0" w:rsidRPr="00CA2302" w:rsidRDefault="008662A0" w:rsidP="008662A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</w:t>
      </w:r>
      <w:r w:rsidR="00EB400E"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 </w:t>
      </w:r>
      <w:r w:rsidR="00EB400E">
        <w:rPr>
          <w:b/>
          <w:sz w:val="20"/>
          <w:szCs w:val="20"/>
        </w:rPr>
        <w:t>Fundo</w:t>
      </w:r>
      <w:r w:rsidR="00921CBD" w:rsidRPr="00CA2302">
        <w:rPr>
          <w:b/>
          <w:sz w:val="20"/>
          <w:szCs w:val="20"/>
        </w:rPr>
        <w:t xml:space="preserve"> Municipal de </w:t>
      </w:r>
      <w:r w:rsidR="00EB400E">
        <w:rPr>
          <w:b/>
          <w:sz w:val="20"/>
          <w:szCs w:val="20"/>
        </w:rPr>
        <w:t>Saúde</w:t>
      </w:r>
    </w:p>
    <w:p w:rsidR="00EB400E" w:rsidRPr="00CA2302" w:rsidRDefault="008662A0" w:rsidP="00EB400E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Unidade Orçamentária           01 – </w:t>
      </w:r>
      <w:r w:rsidR="00EB400E">
        <w:rPr>
          <w:b/>
          <w:sz w:val="20"/>
          <w:szCs w:val="20"/>
        </w:rPr>
        <w:t>Fundo</w:t>
      </w:r>
      <w:r w:rsidR="00EB400E" w:rsidRPr="00CA2302">
        <w:rPr>
          <w:b/>
          <w:sz w:val="20"/>
          <w:szCs w:val="20"/>
        </w:rPr>
        <w:t xml:space="preserve"> Municipal de </w:t>
      </w:r>
      <w:r w:rsidR="00EB400E">
        <w:rPr>
          <w:b/>
          <w:sz w:val="20"/>
          <w:szCs w:val="20"/>
        </w:rPr>
        <w:t>Saúde</w:t>
      </w:r>
    </w:p>
    <w:p w:rsidR="008662A0" w:rsidRPr="00CA2302" w:rsidRDefault="00CA2302" w:rsidP="008662A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proofErr w:type="gramStart"/>
      <w:r w:rsidR="00921CBD" w:rsidRPr="00CA2302">
        <w:rPr>
          <w:b/>
          <w:sz w:val="20"/>
          <w:szCs w:val="20"/>
        </w:rPr>
        <w:t xml:space="preserve">  </w:t>
      </w:r>
      <w:proofErr w:type="gramEnd"/>
      <w:r w:rsidR="008662A0" w:rsidRPr="00CA2302">
        <w:rPr>
          <w:b/>
          <w:sz w:val="20"/>
          <w:szCs w:val="20"/>
        </w:rPr>
        <w:tab/>
        <w:t xml:space="preserve">    </w:t>
      </w:r>
      <w:r w:rsidRPr="00CA2302">
        <w:rPr>
          <w:b/>
          <w:sz w:val="20"/>
          <w:szCs w:val="20"/>
        </w:rPr>
        <w:t xml:space="preserve">    </w:t>
      </w:r>
      <w:r w:rsidR="00C91973">
        <w:rPr>
          <w:b/>
          <w:sz w:val="20"/>
          <w:szCs w:val="20"/>
        </w:rPr>
        <w:t>1.009</w:t>
      </w:r>
      <w:r w:rsidRPr="00CA2302">
        <w:rPr>
          <w:b/>
          <w:sz w:val="20"/>
          <w:szCs w:val="20"/>
        </w:rPr>
        <w:t xml:space="preserve"> – </w:t>
      </w:r>
      <w:r w:rsidR="00C91973">
        <w:rPr>
          <w:b/>
          <w:sz w:val="20"/>
          <w:szCs w:val="20"/>
        </w:rPr>
        <w:t>Ampliação e reforma do Hospital Municipal</w:t>
      </w:r>
    </w:p>
    <w:p w:rsidR="00921CBD" w:rsidRPr="00CA2302" w:rsidRDefault="008662A0" w:rsidP="008662A0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 w:rsidR="00C91973">
        <w:rPr>
          <w:b/>
          <w:sz w:val="20"/>
          <w:szCs w:val="20"/>
        </w:rPr>
        <w:t>25</w:t>
      </w:r>
      <w:r w:rsidRPr="00CA2302">
        <w:rPr>
          <w:b/>
          <w:sz w:val="20"/>
          <w:szCs w:val="20"/>
        </w:rPr>
        <w:t xml:space="preserve"> </w:t>
      </w:r>
      <w:r w:rsidR="00921CBD" w:rsidRPr="00CA2302">
        <w:rPr>
          <w:b/>
          <w:sz w:val="20"/>
          <w:szCs w:val="20"/>
        </w:rPr>
        <w:t>–</w:t>
      </w:r>
      <w:r w:rsidRPr="00CA2302">
        <w:rPr>
          <w:b/>
          <w:sz w:val="20"/>
          <w:szCs w:val="20"/>
        </w:rPr>
        <w:t xml:space="preserve"> </w:t>
      </w:r>
      <w:r w:rsidR="00C91973">
        <w:rPr>
          <w:b/>
          <w:sz w:val="20"/>
          <w:szCs w:val="20"/>
        </w:rPr>
        <w:t>4.4.90</w:t>
      </w:r>
      <w:r w:rsidR="00EB400E">
        <w:rPr>
          <w:b/>
          <w:sz w:val="20"/>
          <w:szCs w:val="20"/>
        </w:rPr>
        <w:t>.00.00.00.00.00.0002</w:t>
      </w:r>
    </w:p>
    <w:p w:rsidR="00B90741" w:rsidRPr="00CA2302" w:rsidRDefault="008662A0" w:rsidP="008662A0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C91973">
        <w:rPr>
          <w:b/>
          <w:color w:val="000000"/>
          <w:sz w:val="20"/>
          <w:szCs w:val="20"/>
        </w:rPr>
        <w:t>35.512</w:t>
      </w:r>
      <w:r w:rsidR="00CA2302" w:rsidRPr="00CA2302">
        <w:rPr>
          <w:b/>
          <w:color w:val="000000"/>
          <w:sz w:val="20"/>
          <w:szCs w:val="20"/>
        </w:rPr>
        <w:t>,00</w:t>
      </w:r>
      <w:r w:rsidR="00921CBD" w:rsidRPr="00CA2302">
        <w:rPr>
          <w:b/>
          <w:color w:val="000000"/>
          <w:sz w:val="20"/>
          <w:szCs w:val="20"/>
        </w:rPr>
        <w:t xml:space="preserve"> (</w:t>
      </w:r>
      <w:r w:rsidR="00C91973">
        <w:rPr>
          <w:b/>
          <w:color w:val="000000"/>
          <w:sz w:val="20"/>
          <w:szCs w:val="20"/>
        </w:rPr>
        <w:t>trinta e cinco mil quinhentos e doze</w:t>
      </w:r>
      <w:r w:rsidR="00CA2302" w:rsidRPr="00CA2302">
        <w:rPr>
          <w:b/>
          <w:color w:val="000000"/>
          <w:sz w:val="20"/>
          <w:szCs w:val="20"/>
        </w:rPr>
        <w:t xml:space="preserve"> reais</w:t>
      </w:r>
      <w:r w:rsidR="00921CBD" w:rsidRPr="00CA2302">
        <w:rPr>
          <w:b/>
          <w:color w:val="000000"/>
          <w:sz w:val="20"/>
          <w:szCs w:val="20"/>
        </w:rPr>
        <w:t>)</w:t>
      </w:r>
    </w:p>
    <w:p w:rsidR="00CA2302" w:rsidRPr="00CA2302" w:rsidRDefault="00CA2302" w:rsidP="008662A0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A2302" w:rsidRPr="00CA2302" w:rsidRDefault="00CA2302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A2302" w:rsidRPr="00CA2302" w:rsidRDefault="00CA2302" w:rsidP="00CA2302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ficam anulados os valores da dotação abaixo discriminada:</w:t>
      </w:r>
    </w:p>
    <w:p w:rsidR="00CA2302" w:rsidRPr="00CA2302" w:rsidRDefault="00CA2302" w:rsidP="00CA2302">
      <w:pPr>
        <w:jc w:val="both"/>
        <w:rPr>
          <w:b/>
        </w:rPr>
      </w:pPr>
      <w:r w:rsidRPr="00CA2302">
        <w:rPr>
          <w:b/>
        </w:rPr>
        <w:t xml:space="preserve"> </w:t>
      </w:r>
    </w:p>
    <w:p w:rsidR="00EB400E" w:rsidRPr="00CA2302" w:rsidRDefault="00EB400E" w:rsidP="00EB400E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</w:t>
      </w:r>
      <w:r w:rsidRPr="00CA2302">
        <w:rPr>
          <w:b/>
          <w:sz w:val="20"/>
          <w:szCs w:val="20"/>
        </w:rPr>
        <w:t xml:space="preserve"> Municipal de </w:t>
      </w:r>
      <w:r>
        <w:rPr>
          <w:b/>
          <w:sz w:val="20"/>
          <w:szCs w:val="20"/>
        </w:rPr>
        <w:t>Saúde</w:t>
      </w:r>
    </w:p>
    <w:p w:rsidR="00EB400E" w:rsidRPr="00CA2302" w:rsidRDefault="00EB400E" w:rsidP="00EB400E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Unidade Orçamentária           01 – </w:t>
      </w:r>
      <w:r>
        <w:rPr>
          <w:b/>
          <w:sz w:val="20"/>
          <w:szCs w:val="20"/>
        </w:rPr>
        <w:t>Fundo</w:t>
      </w:r>
      <w:r w:rsidRPr="00CA2302">
        <w:rPr>
          <w:b/>
          <w:sz w:val="20"/>
          <w:szCs w:val="20"/>
        </w:rPr>
        <w:t xml:space="preserve"> Municipal de </w:t>
      </w:r>
      <w:r>
        <w:rPr>
          <w:b/>
          <w:sz w:val="20"/>
          <w:szCs w:val="20"/>
        </w:rPr>
        <w:t>Saúde</w:t>
      </w:r>
    </w:p>
    <w:p w:rsidR="00EB400E" w:rsidRPr="00CA2302" w:rsidRDefault="00EB400E" w:rsidP="00EB400E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proofErr w:type="gramStart"/>
      <w:r w:rsidRPr="00CA2302">
        <w:rPr>
          <w:b/>
          <w:sz w:val="20"/>
          <w:szCs w:val="20"/>
        </w:rPr>
        <w:t xml:space="preserve">  </w:t>
      </w:r>
      <w:proofErr w:type="gramEnd"/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2.031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Assistência Hospitalar e Ambulatorial</w:t>
      </w:r>
    </w:p>
    <w:p w:rsidR="00EB400E" w:rsidRPr="00CA2302" w:rsidRDefault="00EB400E" w:rsidP="00EB400E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29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3.3.90.00.00.00.00.00.0002</w:t>
      </w:r>
    </w:p>
    <w:p w:rsidR="00C91973" w:rsidRPr="00CA2302" w:rsidRDefault="00C91973" w:rsidP="00C91973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color w:val="000000"/>
          <w:sz w:val="20"/>
          <w:szCs w:val="20"/>
        </w:rPr>
        <w:t>35.512</w:t>
      </w:r>
      <w:r w:rsidRPr="00CA2302">
        <w:rPr>
          <w:b/>
          <w:color w:val="000000"/>
          <w:sz w:val="20"/>
          <w:szCs w:val="20"/>
        </w:rPr>
        <w:t>,00 (</w:t>
      </w:r>
      <w:r>
        <w:rPr>
          <w:b/>
          <w:color w:val="000000"/>
          <w:sz w:val="20"/>
          <w:szCs w:val="20"/>
        </w:rPr>
        <w:t>trinta e cinco mil quinhentos e doze</w:t>
      </w:r>
      <w:r w:rsidRPr="00CA2302">
        <w:rPr>
          <w:b/>
          <w:color w:val="000000"/>
          <w:sz w:val="20"/>
          <w:szCs w:val="20"/>
        </w:rPr>
        <w:t xml:space="preserve"> reais)</w:t>
      </w:r>
    </w:p>
    <w:p w:rsidR="00CA2302" w:rsidRDefault="00CA2302" w:rsidP="00CA2302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662A0" w:rsidRPr="00CA2302" w:rsidRDefault="008662A0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8662A0" w:rsidRPr="00CA2302" w:rsidRDefault="008662A0" w:rsidP="008662A0">
      <w:pPr>
        <w:spacing w:line="360" w:lineRule="auto"/>
        <w:ind w:firstLine="709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401CA5">
        <w:rPr>
          <w:sz w:val="22"/>
          <w:szCs w:val="22"/>
        </w:rPr>
        <w:t>06</w:t>
      </w:r>
      <w:r w:rsidRPr="00CA2302">
        <w:rPr>
          <w:sz w:val="22"/>
          <w:szCs w:val="22"/>
        </w:rPr>
        <w:t xml:space="preserve"> de </w:t>
      </w:r>
      <w:r w:rsidR="00195D14">
        <w:rPr>
          <w:sz w:val="22"/>
          <w:szCs w:val="22"/>
        </w:rPr>
        <w:t xml:space="preserve">maio </w:t>
      </w:r>
      <w:r w:rsidRPr="00CA2302">
        <w:rPr>
          <w:sz w:val="22"/>
          <w:szCs w:val="22"/>
        </w:rPr>
        <w:t>de 20</w:t>
      </w:r>
      <w:r w:rsidR="00E213E0" w:rsidRPr="00CA2302">
        <w:rPr>
          <w:sz w:val="22"/>
          <w:szCs w:val="22"/>
        </w:rPr>
        <w:t>1</w:t>
      </w:r>
      <w:r w:rsidR="00505D7B" w:rsidRPr="00CA2302">
        <w:rPr>
          <w:sz w:val="22"/>
          <w:szCs w:val="22"/>
        </w:rPr>
        <w:t>1</w:t>
      </w:r>
      <w:r w:rsidRPr="00CA2302">
        <w:rPr>
          <w:sz w:val="22"/>
          <w:szCs w:val="22"/>
        </w:rPr>
        <w:t>.</w:t>
      </w:r>
    </w:p>
    <w:p w:rsidR="008662A0" w:rsidRPr="00CA2302" w:rsidRDefault="008662A0" w:rsidP="008662A0">
      <w:pPr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____________________________________</w:t>
      </w:r>
    </w:p>
    <w:p w:rsidR="008662A0" w:rsidRPr="00CA2302" w:rsidRDefault="008662A0" w:rsidP="008662A0">
      <w:pPr>
        <w:jc w:val="center"/>
        <w:rPr>
          <w:b/>
          <w:sz w:val="22"/>
          <w:szCs w:val="22"/>
        </w:rPr>
      </w:pPr>
      <w:r w:rsidRPr="00CA2302">
        <w:rPr>
          <w:b/>
          <w:sz w:val="22"/>
          <w:szCs w:val="22"/>
        </w:rPr>
        <w:t>ANTONINHO TIBÚRCIO GONÇALVES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Prefeito Municipal</w:t>
      </w:r>
    </w:p>
    <w:p w:rsidR="001E065E" w:rsidRPr="00CA2302" w:rsidRDefault="001E065E" w:rsidP="001E065E">
      <w:pPr>
        <w:jc w:val="center"/>
        <w:rPr>
          <w:u w:val="single"/>
        </w:rPr>
      </w:pPr>
    </w:p>
    <w:p w:rsidR="00505D7B" w:rsidRPr="00CA2302" w:rsidRDefault="00505D7B" w:rsidP="001E065E">
      <w:pPr>
        <w:jc w:val="center"/>
        <w:rPr>
          <w:u w:val="single"/>
        </w:rPr>
      </w:pPr>
    </w:p>
    <w:p w:rsidR="00505D7B" w:rsidRPr="00CA2302" w:rsidRDefault="00505D7B" w:rsidP="001E065E">
      <w:pPr>
        <w:jc w:val="center"/>
        <w:rPr>
          <w:u w:val="single"/>
        </w:rPr>
      </w:pPr>
    </w:p>
    <w:sectPr w:rsidR="00505D7B" w:rsidRPr="00CA230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7FF5"/>
    <w:rsid w:val="000741D6"/>
    <w:rsid w:val="00170EC1"/>
    <w:rsid w:val="00195D14"/>
    <w:rsid w:val="001E065E"/>
    <w:rsid w:val="001F0617"/>
    <w:rsid w:val="00244EDA"/>
    <w:rsid w:val="0027035B"/>
    <w:rsid w:val="00280F04"/>
    <w:rsid w:val="002A5DC2"/>
    <w:rsid w:val="002E0F66"/>
    <w:rsid w:val="00302288"/>
    <w:rsid w:val="00303F22"/>
    <w:rsid w:val="003456CD"/>
    <w:rsid w:val="00365C6F"/>
    <w:rsid w:val="00401CA5"/>
    <w:rsid w:val="00404593"/>
    <w:rsid w:val="00451F7F"/>
    <w:rsid w:val="00505D7B"/>
    <w:rsid w:val="00512A17"/>
    <w:rsid w:val="00557B62"/>
    <w:rsid w:val="00560E79"/>
    <w:rsid w:val="00575EBC"/>
    <w:rsid w:val="006A4D5B"/>
    <w:rsid w:val="00766AA4"/>
    <w:rsid w:val="00770AB7"/>
    <w:rsid w:val="0077276B"/>
    <w:rsid w:val="0080153C"/>
    <w:rsid w:val="008662A0"/>
    <w:rsid w:val="0089285E"/>
    <w:rsid w:val="00897646"/>
    <w:rsid w:val="008A3D32"/>
    <w:rsid w:val="00921CBD"/>
    <w:rsid w:val="00965D35"/>
    <w:rsid w:val="009F58C3"/>
    <w:rsid w:val="009F5E00"/>
    <w:rsid w:val="00B90741"/>
    <w:rsid w:val="00C43C2E"/>
    <w:rsid w:val="00C43DD5"/>
    <w:rsid w:val="00C6230B"/>
    <w:rsid w:val="00C91973"/>
    <w:rsid w:val="00CA2302"/>
    <w:rsid w:val="00CE65F0"/>
    <w:rsid w:val="00D0388A"/>
    <w:rsid w:val="00D1083A"/>
    <w:rsid w:val="00D122CE"/>
    <w:rsid w:val="00D34252"/>
    <w:rsid w:val="00D64C8E"/>
    <w:rsid w:val="00DB5E28"/>
    <w:rsid w:val="00E11600"/>
    <w:rsid w:val="00E213E0"/>
    <w:rsid w:val="00E22433"/>
    <w:rsid w:val="00EB400E"/>
    <w:rsid w:val="00EF36B8"/>
    <w:rsid w:val="00F11713"/>
    <w:rsid w:val="00F4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novo</cp:lastModifiedBy>
  <cp:revision>4</cp:revision>
  <cp:lastPrinted>2011-03-24T17:59:00Z</cp:lastPrinted>
  <dcterms:created xsi:type="dcterms:W3CDTF">2011-05-09T11:38:00Z</dcterms:created>
  <dcterms:modified xsi:type="dcterms:W3CDTF">2011-05-30T16:40:00Z</dcterms:modified>
</cp:coreProperties>
</file>