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4B" w:rsidRPr="0031020E" w:rsidRDefault="006D5039" w:rsidP="00175FA5">
      <w:pPr>
        <w:rPr>
          <w:b/>
        </w:rPr>
      </w:pPr>
      <w:r w:rsidRPr="0031020E">
        <w:rPr>
          <w:b/>
        </w:rPr>
        <w:t xml:space="preserve">DECRETO Nº </w:t>
      </w:r>
      <w:r w:rsidR="00272A89">
        <w:rPr>
          <w:b/>
        </w:rPr>
        <w:t>149</w:t>
      </w:r>
      <w:bookmarkStart w:id="0" w:name="_GoBack"/>
      <w:bookmarkEnd w:id="0"/>
      <w:r w:rsidRPr="0031020E">
        <w:rPr>
          <w:b/>
        </w:rPr>
        <w:t>/20</w:t>
      </w:r>
      <w:r w:rsidR="00D3244C" w:rsidRPr="0031020E">
        <w:rPr>
          <w:b/>
        </w:rPr>
        <w:t>21</w:t>
      </w:r>
      <w:r w:rsidR="0031020E">
        <w:rPr>
          <w:b/>
        </w:rPr>
        <w:t xml:space="preserve"> DE 03 DE NOVEMBR</w:t>
      </w:r>
      <w:r w:rsidR="00D3244C" w:rsidRPr="0031020E">
        <w:rPr>
          <w:b/>
        </w:rPr>
        <w:t>O</w:t>
      </w:r>
      <w:r w:rsidR="00D7014B" w:rsidRPr="0031020E">
        <w:rPr>
          <w:b/>
        </w:rPr>
        <w:t xml:space="preserve"> DE 20</w:t>
      </w:r>
      <w:r w:rsidR="00D3244C" w:rsidRPr="0031020E">
        <w:rPr>
          <w:b/>
        </w:rPr>
        <w:t>21</w:t>
      </w:r>
      <w:r w:rsidR="00D7014B" w:rsidRPr="0031020E">
        <w:rPr>
          <w:b/>
        </w:rPr>
        <w:t>.</w:t>
      </w:r>
    </w:p>
    <w:p w:rsidR="00D7014B" w:rsidRPr="0031020E" w:rsidRDefault="00D7014B" w:rsidP="00175FA5">
      <w:pPr>
        <w:rPr>
          <w:b/>
        </w:rPr>
      </w:pPr>
    </w:p>
    <w:p w:rsidR="0031020E" w:rsidRPr="0031020E" w:rsidRDefault="0031020E" w:rsidP="00175FA5">
      <w:pPr>
        <w:rPr>
          <w:b/>
        </w:rPr>
      </w:pPr>
    </w:p>
    <w:p w:rsidR="00650528" w:rsidRPr="0031020E" w:rsidRDefault="00650528" w:rsidP="00650528">
      <w:pPr>
        <w:rPr>
          <w:b/>
        </w:rPr>
      </w:pPr>
    </w:p>
    <w:p w:rsidR="003A0B8A" w:rsidRPr="0031020E" w:rsidRDefault="003A0B8A" w:rsidP="003A0B8A">
      <w:pPr>
        <w:spacing w:line="276" w:lineRule="auto"/>
        <w:jc w:val="both"/>
      </w:pPr>
    </w:p>
    <w:p w:rsidR="003A0B8A" w:rsidRPr="0031020E" w:rsidRDefault="003A0B8A" w:rsidP="003A0B8A">
      <w:pPr>
        <w:spacing w:line="276" w:lineRule="auto"/>
        <w:jc w:val="both"/>
      </w:pPr>
    </w:p>
    <w:p w:rsidR="003A0B8A" w:rsidRPr="0031020E" w:rsidRDefault="003A0B8A" w:rsidP="003A0B8A">
      <w:pPr>
        <w:spacing w:line="276" w:lineRule="auto"/>
        <w:ind w:left="3828"/>
        <w:jc w:val="both"/>
        <w:rPr>
          <w:b/>
        </w:rPr>
      </w:pPr>
      <w:r w:rsidRPr="0031020E">
        <w:rPr>
          <w:b/>
        </w:rPr>
        <w:t>“APROVA DESDOBRAMENTO DE TERRENO URBANO E DÁ OUTRAS PROVIDÊNCIAS”.</w:t>
      </w:r>
    </w:p>
    <w:p w:rsidR="003A0B8A" w:rsidRPr="0031020E" w:rsidRDefault="003A0B8A" w:rsidP="003A0B8A">
      <w:pPr>
        <w:spacing w:line="276" w:lineRule="auto"/>
        <w:jc w:val="both"/>
        <w:rPr>
          <w:b/>
        </w:rPr>
      </w:pPr>
    </w:p>
    <w:p w:rsidR="003A0B8A" w:rsidRPr="0031020E" w:rsidRDefault="003A0B8A" w:rsidP="003A0B8A">
      <w:pPr>
        <w:spacing w:line="276" w:lineRule="auto"/>
        <w:jc w:val="both"/>
        <w:rPr>
          <w:b/>
        </w:rPr>
      </w:pPr>
    </w:p>
    <w:p w:rsidR="0031020E" w:rsidRPr="0031020E" w:rsidRDefault="0031020E" w:rsidP="003A0B8A">
      <w:pPr>
        <w:spacing w:line="276" w:lineRule="auto"/>
        <w:jc w:val="both"/>
        <w:rPr>
          <w:b/>
        </w:rPr>
      </w:pPr>
    </w:p>
    <w:p w:rsidR="003A0B8A" w:rsidRPr="0031020E" w:rsidRDefault="003A0B8A" w:rsidP="003A0B8A">
      <w:pPr>
        <w:spacing w:line="276" w:lineRule="auto"/>
        <w:jc w:val="both"/>
        <w:rPr>
          <w:b/>
        </w:rPr>
      </w:pPr>
    </w:p>
    <w:p w:rsidR="003A0B8A" w:rsidRPr="0031020E" w:rsidRDefault="003A0B8A" w:rsidP="003A0B8A">
      <w:pPr>
        <w:spacing w:line="276" w:lineRule="auto"/>
        <w:jc w:val="both"/>
        <w:rPr>
          <w:b/>
        </w:rPr>
      </w:pPr>
    </w:p>
    <w:p w:rsidR="003A0B8A" w:rsidRPr="0031020E" w:rsidRDefault="003A0B8A" w:rsidP="003A0B8A">
      <w:pPr>
        <w:spacing w:line="276" w:lineRule="auto"/>
        <w:ind w:firstLine="709"/>
        <w:jc w:val="both"/>
      </w:pPr>
      <w:r w:rsidRPr="0031020E">
        <w:rPr>
          <w:b/>
        </w:rPr>
        <w:t xml:space="preserve">SONIA SALETE VEDOVATTO, </w:t>
      </w:r>
      <w:r w:rsidRPr="0031020E">
        <w:t>Prefeita Municipal de Monte Carlo, Estado de Santa Catarina, no uso de suas atribuições legais e nos termos da legislação municipal,</w:t>
      </w:r>
    </w:p>
    <w:p w:rsidR="003A0B8A" w:rsidRPr="0031020E" w:rsidRDefault="003A0B8A" w:rsidP="003A0B8A">
      <w:pPr>
        <w:autoSpaceDE w:val="0"/>
        <w:autoSpaceDN w:val="0"/>
        <w:adjustRightInd w:val="0"/>
        <w:spacing w:before="120"/>
        <w:ind w:firstLine="708"/>
        <w:jc w:val="both"/>
      </w:pPr>
      <w:r w:rsidRPr="0031020E">
        <w:rPr>
          <w:caps/>
        </w:rPr>
        <w:t xml:space="preserve">Considerando </w:t>
      </w:r>
      <w:r w:rsidRPr="0031020E">
        <w:t xml:space="preserve">que os documentos apresentados, como plantas e memoriais descritivos, </w:t>
      </w:r>
      <w:r w:rsidRPr="0031020E">
        <w:rPr>
          <w:b/>
        </w:rPr>
        <w:t>estão de acordo com a legislação vigente</w:t>
      </w:r>
      <w:r w:rsidRPr="0031020E">
        <w:t xml:space="preserve">, em especial a Lei Federal nº 6.766/79 e sua alteração pela Lei Federal nº 9.785/99, bem como Art. 4º e seus incisos da Lei Federal </w:t>
      </w:r>
      <w:proofErr w:type="gramStart"/>
      <w:r w:rsidRPr="0031020E">
        <w:t>nº17.</w:t>
      </w:r>
      <w:proofErr w:type="gramEnd"/>
      <w:r w:rsidRPr="0031020E">
        <w:t>492/18, tendo em vista que o Município de Monte Carlo não possui legislação municipal pertinente ao parcelamento do solo;</w:t>
      </w:r>
    </w:p>
    <w:p w:rsidR="003A0B8A" w:rsidRPr="0031020E" w:rsidRDefault="003A0B8A" w:rsidP="003A0B8A">
      <w:pPr>
        <w:spacing w:before="120" w:line="276" w:lineRule="auto"/>
        <w:ind w:firstLine="709"/>
        <w:jc w:val="both"/>
      </w:pPr>
      <w:r w:rsidRPr="0031020E">
        <w:rPr>
          <w:caps/>
        </w:rPr>
        <w:t>Considerando</w:t>
      </w:r>
      <w:r w:rsidRPr="0031020E">
        <w:t xml:space="preserve"> que o imóvel descrito situa-se no perímetro urbano deste município, conforme descrito na Lei Complementar nº50/2011 de 02/12/2011, e que</w:t>
      </w:r>
      <w:r w:rsidR="00E048CB" w:rsidRPr="0031020E">
        <w:t xml:space="preserve"> serádesnecessário a realização de quaisquer obras de</w:t>
      </w:r>
      <w:r w:rsidRPr="0031020E">
        <w:rPr>
          <w:b/>
        </w:rPr>
        <w:t xml:space="preserve"> infraestrutura </w:t>
      </w:r>
      <w:r w:rsidR="00E048CB" w:rsidRPr="0031020E">
        <w:rPr>
          <w:b/>
        </w:rPr>
        <w:t>ou melhoramentos públicos</w:t>
      </w:r>
      <w:r w:rsidRPr="0031020E">
        <w:t>para a implantação do desdobro pretendido;</w:t>
      </w:r>
    </w:p>
    <w:p w:rsidR="003A0B8A" w:rsidRPr="0031020E" w:rsidRDefault="003A0B8A" w:rsidP="003A0B8A">
      <w:pPr>
        <w:spacing w:before="120" w:line="276" w:lineRule="auto"/>
        <w:ind w:firstLine="709"/>
        <w:jc w:val="both"/>
      </w:pPr>
      <w:r w:rsidRPr="0031020E">
        <w:rPr>
          <w:caps/>
        </w:rPr>
        <w:t>Considerando</w:t>
      </w:r>
      <w:r w:rsidRPr="0031020E">
        <w:t xml:space="preserve"> que o imóvel em pauta não está localizado em áreas de interesse especial, tais como as de proteção aos mananciais ou ao patrimônio cultural, histórico, paisagístico e arqueológico, assim definidos na legislação vigente;</w:t>
      </w:r>
    </w:p>
    <w:p w:rsidR="003A0B8A" w:rsidRPr="0031020E" w:rsidRDefault="003A0B8A" w:rsidP="003A0B8A">
      <w:pPr>
        <w:autoSpaceDE w:val="0"/>
        <w:autoSpaceDN w:val="0"/>
        <w:adjustRightInd w:val="0"/>
        <w:spacing w:before="120"/>
        <w:ind w:firstLine="708"/>
        <w:jc w:val="both"/>
      </w:pPr>
      <w:r w:rsidRPr="0031020E">
        <w:rPr>
          <w:caps/>
        </w:rPr>
        <w:t>Considerando</w:t>
      </w:r>
      <w:r w:rsidRPr="0031020E">
        <w:t xml:space="preserve"> que não existem vedações ao presente parcelamento do solo:</w:t>
      </w:r>
    </w:p>
    <w:p w:rsidR="003A0B8A" w:rsidRPr="0031020E" w:rsidRDefault="003A0B8A" w:rsidP="003A0B8A">
      <w:pPr>
        <w:spacing w:line="276" w:lineRule="auto"/>
        <w:jc w:val="both"/>
      </w:pPr>
    </w:p>
    <w:p w:rsidR="003A0B8A" w:rsidRPr="0031020E" w:rsidRDefault="003A0B8A" w:rsidP="00175FA5">
      <w:pPr>
        <w:spacing w:line="276" w:lineRule="auto"/>
        <w:ind w:firstLine="709"/>
        <w:jc w:val="both"/>
      </w:pPr>
    </w:p>
    <w:p w:rsidR="00F5777D" w:rsidRPr="0031020E" w:rsidRDefault="00F5777D" w:rsidP="00175FA5">
      <w:pPr>
        <w:spacing w:line="276" w:lineRule="auto"/>
        <w:jc w:val="both"/>
      </w:pPr>
    </w:p>
    <w:p w:rsidR="00F5777D" w:rsidRPr="0031020E" w:rsidRDefault="00F5777D" w:rsidP="00175FA5">
      <w:pPr>
        <w:spacing w:line="276" w:lineRule="auto"/>
        <w:jc w:val="center"/>
        <w:rPr>
          <w:b/>
        </w:rPr>
      </w:pPr>
      <w:r w:rsidRPr="0031020E">
        <w:rPr>
          <w:b/>
        </w:rPr>
        <w:t>DECRETA:</w:t>
      </w:r>
    </w:p>
    <w:p w:rsidR="00F5777D" w:rsidRPr="0031020E" w:rsidRDefault="00F5777D" w:rsidP="00175FA5">
      <w:pPr>
        <w:spacing w:line="276" w:lineRule="auto"/>
        <w:jc w:val="both"/>
        <w:rPr>
          <w:b/>
        </w:rPr>
      </w:pPr>
    </w:p>
    <w:p w:rsidR="00F5645A" w:rsidRPr="0031020E" w:rsidRDefault="00F5777D" w:rsidP="00F5645A">
      <w:pPr>
        <w:ind w:firstLine="709"/>
        <w:jc w:val="both"/>
      </w:pPr>
      <w:r w:rsidRPr="0031020E">
        <w:rPr>
          <w:b/>
        </w:rPr>
        <w:t xml:space="preserve">Art. 1º - </w:t>
      </w:r>
      <w:r w:rsidRPr="0031020E">
        <w:t xml:space="preserve">Fica aprovado o </w:t>
      </w:r>
      <w:r w:rsidRPr="0031020E">
        <w:rPr>
          <w:b/>
        </w:rPr>
        <w:t>Des</w:t>
      </w:r>
      <w:r w:rsidR="004650D2" w:rsidRPr="0031020E">
        <w:rPr>
          <w:b/>
        </w:rPr>
        <w:t>do</w:t>
      </w:r>
      <w:r w:rsidRPr="0031020E">
        <w:rPr>
          <w:b/>
        </w:rPr>
        <w:t>bramento</w:t>
      </w:r>
      <w:r w:rsidR="00F5645A" w:rsidRPr="0031020E">
        <w:t xml:space="preserve"> do terreno Urbano, com área superficial total de </w:t>
      </w:r>
      <w:r w:rsidR="00F5645A" w:rsidRPr="0031020E">
        <w:rPr>
          <w:b/>
        </w:rPr>
        <w:t>27.716,79 m</w:t>
      </w:r>
      <w:r w:rsidR="00F5645A" w:rsidRPr="0031020E">
        <w:t xml:space="preserve">², (Vinte e sete mil setecentos e dezesseis metros e setenta e nove decímetros quadrados) situado no Lado par da Rua Alcindo Correa Becker, na esquina com a Rua Manoel </w:t>
      </w:r>
      <w:proofErr w:type="spellStart"/>
      <w:r w:rsidR="00F5645A" w:rsidRPr="0031020E">
        <w:t>Schumacker</w:t>
      </w:r>
      <w:proofErr w:type="spellEnd"/>
      <w:r w:rsidR="00F5645A" w:rsidRPr="0031020E">
        <w:t xml:space="preserve">, Bairro dos Ipês, neste Município de </w:t>
      </w:r>
      <w:r w:rsidR="00F5645A" w:rsidRPr="0031020E">
        <w:lastRenderedPageBreak/>
        <w:t xml:space="preserve">Monte Carlo - SC, de Propriedade do </w:t>
      </w:r>
      <w:r w:rsidR="00F5645A" w:rsidRPr="0031020E">
        <w:rPr>
          <w:b/>
        </w:rPr>
        <w:t>Município de Monte Carlo</w:t>
      </w:r>
      <w:r w:rsidR="00F5645A" w:rsidRPr="0031020E">
        <w:t xml:space="preserve">, registrado no Cartório de Registro de Imóveis da Comarca de </w:t>
      </w:r>
      <w:proofErr w:type="gramStart"/>
      <w:r w:rsidR="00F5645A" w:rsidRPr="0031020E">
        <w:t>Fraiburgo-SC</w:t>
      </w:r>
      <w:proofErr w:type="gramEnd"/>
      <w:r w:rsidR="00F5645A" w:rsidRPr="0031020E">
        <w:t xml:space="preserve">, com Matrícula sob o </w:t>
      </w:r>
      <w:r w:rsidR="00F5645A" w:rsidRPr="0031020E">
        <w:rPr>
          <w:b/>
        </w:rPr>
        <w:t>nº 7.874</w:t>
      </w:r>
      <w:r w:rsidR="00F5645A" w:rsidRPr="0031020E">
        <w:t xml:space="preserve"> e possui os seguintes Limites e  confrontações: AO NORTE em 62,18 metros com </w:t>
      </w:r>
      <w:proofErr w:type="spellStart"/>
      <w:r w:rsidR="00F5645A" w:rsidRPr="0031020E">
        <w:t>Olivio</w:t>
      </w:r>
      <w:proofErr w:type="spellEnd"/>
      <w:r w:rsidR="00F5645A" w:rsidRPr="0031020E">
        <w:t xml:space="preserve"> Lopes de Albuquerque </w:t>
      </w:r>
      <w:proofErr w:type="spellStart"/>
      <w:r w:rsidR="00F5645A" w:rsidRPr="0031020E">
        <w:t>mat</w:t>
      </w:r>
      <w:proofErr w:type="spellEnd"/>
      <w:r w:rsidR="00F5645A" w:rsidRPr="0031020E">
        <w:t xml:space="preserve"> nº 9361 – CRI de FB e em 109,14 metros com </w:t>
      </w:r>
      <w:proofErr w:type="spellStart"/>
      <w:r w:rsidR="00F5645A" w:rsidRPr="0031020E">
        <w:t>Olivio</w:t>
      </w:r>
      <w:proofErr w:type="spellEnd"/>
      <w:r w:rsidR="00F5645A" w:rsidRPr="0031020E">
        <w:t xml:space="preserve"> Lopes de Albuquerque </w:t>
      </w:r>
      <w:proofErr w:type="spellStart"/>
      <w:r w:rsidR="00F5645A" w:rsidRPr="0031020E">
        <w:t>mat</w:t>
      </w:r>
      <w:proofErr w:type="spellEnd"/>
      <w:r w:rsidR="00F5645A" w:rsidRPr="0031020E">
        <w:t xml:space="preserve"> nº 9362 – CRI de FB; AO SUL em 166,40 metros com a Rua Manoel </w:t>
      </w:r>
      <w:proofErr w:type="spellStart"/>
      <w:r w:rsidR="00F5645A" w:rsidRPr="0031020E">
        <w:t>Schumacker</w:t>
      </w:r>
      <w:proofErr w:type="spellEnd"/>
      <w:r w:rsidR="00F5645A" w:rsidRPr="0031020E">
        <w:t>; A LESTE em 166,67 metros com a Rua Alcindo Correa Becker e A OESTE em 166,72 metros com a Rua Antônio Soligo.</w:t>
      </w:r>
    </w:p>
    <w:p w:rsidR="00F5645A" w:rsidRPr="0031020E" w:rsidRDefault="00F5645A" w:rsidP="00F5645A">
      <w:pPr>
        <w:jc w:val="both"/>
        <w:rPr>
          <w:color w:val="000000"/>
        </w:rPr>
      </w:pPr>
    </w:p>
    <w:p w:rsidR="00F5645A" w:rsidRPr="0031020E" w:rsidRDefault="00F5645A" w:rsidP="00F5645A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960" w:right="1020"/>
        <w:jc w:val="center"/>
        <w:rPr>
          <w:rFonts w:eastAsiaTheme="minorHAnsi"/>
          <w:b/>
          <w:bCs/>
          <w:color w:val="000000"/>
          <w:u w:val="single"/>
          <w:lang w:eastAsia="en-US"/>
        </w:rPr>
      </w:pPr>
      <w:r w:rsidRPr="0031020E">
        <w:rPr>
          <w:rFonts w:eastAsiaTheme="minorHAnsi"/>
          <w:b/>
          <w:bCs/>
          <w:color w:val="000000"/>
          <w:u w:val="single"/>
          <w:lang w:eastAsia="en-US"/>
        </w:rPr>
        <w:t>DESCRIÇÃO DO PERÍMETRO</w:t>
      </w:r>
    </w:p>
    <w:p w:rsidR="00F5645A" w:rsidRPr="0031020E" w:rsidRDefault="00F5645A" w:rsidP="00F5645A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960" w:right="1020"/>
        <w:rPr>
          <w:rFonts w:eastAsiaTheme="minorHAnsi"/>
          <w:color w:val="000000"/>
          <w:lang w:eastAsia="en-US"/>
        </w:rPr>
      </w:pPr>
    </w:p>
    <w:p w:rsidR="00F5645A" w:rsidRPr="0031020E" w:rsidRDefault="00F5645A" w:rsidP="00F5645A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both"/>
        <w:rPr>
          <w:rFonts w:eastAsiaTheme="minorHAnsi"/>
          <w:color w:val="000000"/>
          <w:lang w:eastAsia="en-US"/>
        </w:rPr>
      </w:pPr>
      <w:r w:rsidRPr="0031020E">
        <w:rPr>
          <w:rFonts w:eastAsiaTheme="minorHAnsi"/>
          <w:color w:val="000000"/>
          <w:lang w:eastAsia="en-US"/>
        </w:rPr>
        <w:t xml:space="preserve">Inicia-se se no marco denominado </w:t>
      </w:r>
      <w:r w:rsidRPr="0031020E">
        <w:rPr>
          <w:rFonts w:eastAsiaTheme="minorHAnsi"/>
          <w:b/>
          <w:bCs/>
          <w:color w:val="000000"/>
          <w:lang w:eastAsia="en-US"/>
        </w:rPr>
        <w:t>'V0</w:t>
      </w:r>
      <w:proofErr w:type="gramStart"/>
      <w:r w:rsidRPr="0031020E">
        <w:rPr>
          <w:rFonts w:eastAsiaTheme="minorHAnsi"/>
          <w:b/>
          <w:bCs/>
          <w:color w:val="000000"/>
          <w:lang w:eastAsia="en-US"/>
        </w:rPr>
        <w:t>'</w:t>
      </w:r>
      <w:r w:rsidRPr="0031020E">
        <w:rPr>
          <w:rFonts w:eastAsiaTheme="minorHAnsi"/>
          <w:color w:val="000000"/>
          <w:lang w:eastAsia="en-US"/>
        </w:rPr>
        <w:t xml:space="preserve"> ,</w:t>
      </w:r>
      <w:proofErr w:type="gramEnd"/>
      <w:r w:rsidRPr="0031020E">
        <w:rPr>
          <w:rFonts w:eastAsiaTheme="minorHAnsi"/>
          <w:color w:val="000000"/>
          <w:lang w:eastAsia="en-US"/>
        </w:rPr>
        <w:t xml:space="preserve"> georreferenciado no Sistema Geodésico Brasileiro, DATUM - SIRGAS 2000, MC-51°W, Fuso 22, Elipsóide GRS 1980, coordenadas Plano Retangulares Relativas, Sistema UTM: E= 502038.27 m e N= 6988346.56 m dividindo-o com o  Rua Alcindo Correa Becker; Daí segue confrontando com Rua Alcindo Correa Becker com o azimute de 171°01'07" e a distância de 166.67 m até o marco </w:t>
      </w:r>
      <w:r w:rsidRPr="0031020E">
        <w:rPr>
          <w:rFonts w:eastAsiaTheme="minorHAnsi"/>
          <w:b/>
          <w:bCs/>
          <w:color w:val="000000"/>
          <w:lang w:eastAsia="en-US"/>
        </w:rPr>
        <w:t>'V1'</w:t>
      </w:r>
      <w:r w:rsidRPr="0031020E">
        <w:rPr>
          <w:rFonts w:eastAsiaTheme="minorHAnsi"/>
          <w:color w:val="000000"/>
          <w:lang w:eastAsia="en-US"/>
        </w:rPr>
        <w:t xml:space="preserve"> (E=502064.29 m e N=6988181.94 m); Daí segue confrontando com Rua Manoel </w:t>
      </w:r>
      <w:proofErr w:type="spellStart"/>
      <w:r w:rsidRPr="0031020E">
        <w:rPr>
          <w:rFonts w:eastAsiaTheme="minorHAnsi"/>
          <w:color w:val="000000"/>
          <w:lang w:eastAsia="en-US"/>
        </w:rPr>
        <w:t>Schumacker</w:t>
      </w:r>
      <w:proofErr w:type="spellEnd"/>
      <w:r w:rsidRPr="0031020E">
        <w:rPr>
          <w:rFonts w:eastAsiaTheme="minorHAnsi"/>
          <w:color w:val="000000"/>
          <w:lang w:eastAsia="en-US"/>
        </w:rPr>
        <w:t xml:space="preserve"> com o azimute de 260°52'13" e a distância de 166.40 m até o marco </w:t>
      </w:r>
      <w:r w:rsidRPr="0031020E">
        <w:rPr>
          <w:rFonts w:eastAsiaTheme="minorHAnsi"/>
          <w:b/>
          <w:bCs/>
          <w:color w:val="000000"/>
          <w:lang w:eastAsia="en-US"/>
        </w:rPr>
        <w:t>'V2'</w:t>
      </w:r>
      <w:r w:rsidRPr="0031020E">
        <w:rPr>
          <w:rFonts w:eastAsiaTheme="minorHAnsi"/>
          <w:color w:val="000000"/>
          <w:lang w:eastAsia="en-US"/>
        </w:rPr>
        <w:t xml:space="preserve"> (E=501900.00 m e N=6988155.54 m); Daí segue confrontando com Rua Antônio Soligo com o azimute de 349°25'20" e a distância de 166.72 m até o marco </w:t>
      </w:r>
      <w:r w:rsidRPr="0031020E">
        <w:rPr>
          <w:rFonts w:eastAsiaTheme="minorHAnsi"/>
          <w:b/>
          <w:bCs/>
          <w:color w:val="000000"/>
          <w:lang w:eastAsia="en-US"/>
        </w:rPr>
        <w:t>'V3'</w:t>
      </w:r>
      <w:r w:rsidRPr="0031020E">
        <w:rPr>
          <w:rFonts w:eastAsiaTheme="minorHAnsi"/>
          <w:color w:val="000000"/>
          <w:lang w:eastAsia="en-US"/>
        </w:rPr>
        <w:t xml:space="preserve"> (E=501869.39 m e N=6988319.42 m); Daí segue confrontando com </w:t>
      </w:r>
      <w:proofErr w:type="spellStart"/>
      <w:r w:rsidRPr="0031020E">
        <w:rPr>
          <w:rFonts w:eastAsiaTheme="minorHAnsi"/>
          <w:color w:val="000000"/>
          <w:lang w:eastAsia="en-US"/>
        </w:rPr>
        <w:t>Olivio</w:t>
      </w:r>
      <w:proofErr w:type="spellEnd"/>
      <w:r w:rsidRPr="0031020E">
        <w:rPr>
          <w:rFonts w:eastAsiaTheme="minorHAnsi"/>
          <w:color w:val="000000"/>
          <w:lang w:eastAsia="en-US"/>
        </w:rPr>
        <w:t xml:space="preserve"> Lopes de Albuquerque </w:t>
      </w:r>
      <w:proofErr w:type="spellStart"/>
      <w:r w:rsidRPr="0031020E">
        <w:rPr>
          <w:rFonts w:eastAsiaTheme="minorHAnsi"/>
          <w:color w:val="000000"/>
          <w:lang w:eastAsia="en-US"/>
        </w:rPr>
        <w:t>mat</w:t>
      </w:r>
      <w:proofErr w:type="spellEnd"/>
      <w:r w:rsidRPr="0031020E">
        <w:rPr>
          <w:rFonts w:eastAsiaTheme="minorHAnsi"/>
          <w:color w:val="000000"/>
          <w:lang w:eastAsia="en-US"/>
        </w:rPr>
        <w:t xml:space="preserve"> nº 9361 - CRI de FB com o azimute de  85°13'03" e a distância de 62.18 m até o marco </w:t>
      </w:r>
      <w:r w:rsidRPr="0031020E">
        <w:rPr>
          <w:rFonts w:eastAsiaTheme="minorHAnsi"/>
          <w:b/>
          <w:bCs/>
          <w:color w:val="000000"/>
          <w:lang w:eastAsia="en-US"/>
        </w:rPr>
        <w:t>'V4'</w:t>
      </w:r>
      <w:r w:rsidRPr="0031020E">
        <w:rPr>
          <w:rFonts w:eastAsiaTheme="minorHAnsi"/>
          <w:color w:val="000000"/>
          <w:lang w:eastAsia="en-US"/>
        </w:rPr>
        <w:t xml:space="preserve"> (E=501931.36 m e N=6988324.61 m); Daí segue confrontando com </w:t>
      </w:r>
      <w:proofErr w:type="spellStart"/>
      <w:r w:rsidRPr="0031020E">
        <w:rPr>
          <w:rFonts w:eastAsiaTheme="minorHAnsi"/>
          <w:color w:val="000000"/>
          <w:lang w:eastAsia="en-US"/>
        </w:rPr>
        <w:t>Olivio</w:t>
      </w:r>
      <w:proofErr w:type="spellEnd"/>
      <w:r w:rsidRPr="0031020E">
        <w:rPr>
          <w:rFonts w:eastAsiaTheme="minorHAnsi"/>
          <w:color w:val="000000"/>
          <w:lang w:eastAsia="en-US"/>
        </w:rPr>
        <w:t xml:space="preserve"> Lopes de Albuquerque </w:t>
      </w:r>
      <w:proofErr w:type="spellStart"/>
      <w:r w:rsidRPr="0031020E">
        <w:rPr>
          <w:rFonts w:eastAsiaTheme="minorHAnsi"/>
          <w:color w:val="000000"/>
          <w:lang w:eastAsia="en-US"/>
        </w:rPr>
        <w:t>mat</w:t>
      </w:r>
      <w:proofErr w:type="spellEnd"/>
      <w:r w:rsidRPr="0031020E">
        <w:rPr>
          <w:rFonts w:eastAsiaTheme="minorHAnsi"/>
          <w:color w:val="000000"/>
          <w:lang w:eastAsia="en-US"/>
        </w:rPr>
        <w:t xml:space="preserve"> nº 9362 - CRI de FB com o azimute de  78°23'42" e a distância de 109.14 m até o marco </w:t>
      </w:r>
      <w:r w:rsidRPr="0031020E">
        <w:rPr>
          <w:rFonts w:eastAsiaTheme="minorHAnsi"/>
          <w:b/>
          <w:bCs/>
          <w:color w:val="000000"/>
          <w:lang w:eastAsia="en-US"/>
        </w:rPr>
        <w:t>'V0'</w:t>
      </w:r>
      <w:r w:rsidRPr="0031020E">
        <w:rPr>
          <w:rFonts w:eastAsiaTheme="minorHAnsi"/>
          <w:color w:val="000000"/>
          <w:lang w:eastAsia="en-US"/>
        </w:rPr>
        <w:t xml:space="preserve"> (E=502038.27 m e N=6988346.56 m); início de descrição, fechando assim o perímetro 671.11 m.</w:t>
      </w:r>
    </w:p>
    <w:p w:rsidR="00F5777D" w:rsidRPr="0031020E" w:rsidRDefault="00F5777D" w:rsidP="00175FA5">
      <w:pPr>
        <w:spacing w:line="276" w:lineRule="auto"/>
        <w:jc w:val="both"/>
      </w:pPr>
    </w:p>
    <w:p w:rsidR="00200247" w:rsidRPr="0031020E" w:rsidRDefault="00F5777D" w:rsidP="00200247">
      <w:pPr>
        <w:spacing w:line="276" w:lineRule="auto"/>
        <w:ind w:firstLine="709"/>
        <w:jc w:val="both"/>
      </w:pPr>
      <w:r w:rsidRPr="0031020E">
        <w:rPr>
          <w:b/>
        </w:rPr>
        <w:t xml:space="preserve">Art. 2º. </w:t>
      </w:r>
      <w:r w:rsidRPr="0031020E">
        <w:t xml:space="preserve">O imóvel de área superficial total de </w:t>
      </w:r>
      <w:r w:rsidR="00F5645A" w:rsidRPr="0031020E">
        <w:rPr>
          <w:b/>
        </w:rPr>
        <w:t>27.716,79 m</w:t>
      </w:r>
      <w:r w:rsidR="00F5645A" w:rsidRPr="0031020E">
        <w:t>², (Vinte e sete mil setecentos e dezesseis metros e setenta e nove decímetros quadrados)</w:t>
      </w:r>
      <w:r w:rsidR="00200247" w:rsidRPr="0031020E">
        <w:t>acima descrito será des</w:t>
      </w:r>
      <w:r w:rsidR="004650D2" w:rsidRPr="0031020E">
        <w:t>do</w:t>
      </w:r>
      <w:r w:rsidR="00200247" w:rsidRPr="0031020E">
        <w:t>brado da seguinte forma:</w:t>
      </w:r>
    </w:p>
    <w:p w:rsidR="00F5777D" w:rsidRPr="0031020E" w:rsidRDefault="00F5777D" w:rsidP="00175FA5">
      <w:pPr>
        <w:spacing w:line="276" w:lineRule="auto"/>
        <w:ind w:firstLine="720"/>
        <w:jc w:val="both"/>
        <w:rPr>
          <w:b/>
        </w:rPr>
      </w:pPr>
    </w:p>
    <w:p w:rsidR="00CE6838" w:rsidRPr="0031020E" w:rsidRDefault="00CE6838" w:rsidP="00175FA5">
      <w:pPr>
        <w:spacing w:line="276" w:lineRule="auto"/>
        <w:ind w:firstLine="720"/>
        <w:jc w:val="both"/>
        <w:rPr>
          <w:b/>
        </w:rPr>
      </w:pPr>
      <w:r w:rsidRPr="0031020E">
        <w:rPr>
          <w:b/>
        </w:rPr>
        <w:t xml:space="preserve">§ 1º. </w:t>
      </w:r>
      <w:r w:rsidRPr="0031020E">
        <w:t>A área des</w:t>
      </w:r>
      <w:r w:rsidR="004650D2" w:rsidRPr="0031020E">
        <w:t>do</w:t>
      </w:r>
      <w:r w:rsidRPr="0031020E">
        <w:t>brada, denominada</w:t>
      </w:r>
      <w:r w:rsidRPr="0031020E">
        <w:rPr>
          <w:b/>
        </w:rPr>
        <w:t xml:space="preserve"> LOTE </w:t>
      </w:r>
      <w:r w:rsidR="0031020E" w:rsidRPr="0031020E">
        <w:rPr>
          <w:b/>
        </w:rPr>
        <w:t>0</w:t>
      </w:r>
      <w:r w:rsidRPr="0031020E">
        <w:rPr>
          <w:b/>
        </w:rPr>
        <w:t>1</w:t>
      </w:r>
      <w:r w:rsidRPr="0031020E">
        <w:t xml:space="preserve">, de </w:t>
      </w:r>
      <w:r w:rsidR="0031020E" w:rsidRPr="0031020E">
        <w:rPr>
          <w:b/>
        </w:rPr>
        <w:t>22.465,79 m</w:t>
      </w:r>
      <w:r w:rsidR="0031020E" w:rsidRPr="0031020E">
        <w:t>², (Vinte e dois mil quatrocentos e sessenta e cinco metros e setenta e nove decímetros quadrados)</w:t>
      </w:r>
      <w:r w:rsidRPr="0031020E">
        <w:t xml:space="preserve"> de área superficial, terá os seguintes limites e confrontações:</w:t>
      </w:r>
    </w:p>
    <w:p w:rsidR="00CE6838" w:rsidRPr="0031020E" w:rsidRDefault="00CE6838" w:rsidP="00175FA5">
      <w:pPr>
        <w:jc w:val="center"/>
        <w:rPr>
          <w:b/>
        </w:rPr>
      </w:pPr>
    </w:p>
    <w:p w:rsidR="00CE6838" w:rsidRPr="0031020E" w:rsidRDefault="0031020E" w:rsidP="00175FA5">
      <w:pPr>
        <w:ind w:firstLine="720"/>
        <w:jc w:val="center"/>
        <w:rPr>
          <w:u w:val="single"/>
        </w:rPr>
      </w:pPr>
      <w:r w:rsidRPr="0031020E">
        <w:rPr>
          <w:b/>
          <w:u w:val="single"/>
        </w:rPr>
        <w:t>LOTE 01</w:t>
      </w:r>
      <w:r w:rsidRPr="0031020E">
        <w:rPr>
          <w:u w:val="single"/>
        </w:rPr>
        <w:t xml:space="preserve"> -</w:t>
      </w:r>
      <w:r w:rsidRPr="0031020E">
        <w:rPr>
          <w:b/>
          <w:u w:val="single"/>
        </w:rPr>
        <w:t>22.465,79 m</w:t>
      </w:r>
      <w:r w:rsidRPr="0031020E">
        <w:rPr>
          <w:u w:val="single"/>
        </w:rPr>
        <w:t>²</w:t>
      </w:r>
    </w:p>
    <w:p w:rsidR="0031020E" w:rsidRPr="0031020E" w:rsidRDefault="0031020E" w:rsidP="00175FA5">
      <w:pPr>
        <w:ind w:firstLine="720"/>
        <w:jc w:val="center"/>
        <w:rPr>
          <w:u w:val="single"/>
        </w:rPr>
      </w:pPr>
    </w:p>
    <w:p w:rsidR="0031020E" w:rsidRPr="0031020E" w:rsidRDefault="0031020E" w:rsidP="0031020E">
      <w:pPr>
        <w:jc w:val="both"/>
      </w:pPr>
      <w:r w:rsidRPr="0031020E">
        <w:t xml:space="preserve">           Terreno Urbano, com área superficial de </w:t>
      </w:r>
      <w:r w:rsidRPr="0031020E">
        <w:rPr>
          <w:b/>
        </w:rPr>
        <w:t>22.465,79 m</w:t>
      </w:r>
      <w:r w:rsidRPr="0031020E">
        <w:t xml:space="preserve">², (Vinte e dois mil quatrocentos e sessenta e cinco metros e setenta e nove decímetros quadrados), sendo o </w:t>
      </w:r>
      <w:r w:rsidRPr="0031020E">
        <w:rPr>
          <w:b/>
        </w:rPr>
        <w:t>Lote 01</w:t>
      </w:r>
      <w:r w:rsidRPr="0031020E">
        <w:t xml:space="preserve">,situado no Lado par da Rua Alcindo Correa Becker, distante 100,79 metros da esquina com a Rua Manoel </w:t>
      </w:r>
      <w:proofErr w:type="spellStart"/>
      <w:r w:rsidRPr="0031020E">
        <w:t>Schumacker</w:t>
      </w:r>
      <w:proofErr w:type="spellEnd"/>
      <w:r w:rsidRPr="0031020E">
        <w:t xml:space="preserve">, Bairro dos Ipês, neste Município de Monte Carlo - SC, de Propriedade do </w:t>
      </w:r>
      <w:r w:rsidRPr="0031020E">
        <w:rPr>
          <w:b/>
        </w:rPr>
        <w:t>Município de Monte Carlo</w:t>
      </w:r>
      <w:r w:rsidRPr="0031020E">
        <w:t xml:space="preserve">, registrado no Cartório de Registro de Imóveis da Comarca de Fraiburgo-SC, com Matrícula sob o </w:t>
      </w:r>
      <w:r w:rsidRPr="0031020E">
        <w:rPr>
          <w:b/>
        </w:rPr>
        <w:t>nº 7.874</w:t>
      </w:r>
      <w:r w:rsidRPr="0031020E">
        <w:t xml:space="preserve"> e </w:t>
      </w:r>
      <w:r w:rsidRPr="0031020E">
        <w:lastRenderedPageBreak/>
        <w:t xml:space="preserve">possui os seguintes Limites e  confrontações: AO NORTE em 62,18 metros com </w:t>
      </w:r>
      <w:proofErr w:type="spellStart"/>
      <w:r w:rsidRPr="0031020E">
        <w:t>Olivio</w:t>
      </w:r>
      <w:proofErr w:type="spellEnd"/>
      <w:r w:rsidRPr="0031020E">
        <w:t xml:space="preserve"> Lopes de Albuquerque </w:t>
      </w:r>
      <w:proofErr w:type="spellStart"/>
      <w:r w:rsidRPr="0031020E">
        <w:t>mat</w:t>
      </w:r>
      <w:proofErr w:type="spellEnd"/>
      <w:r w:rsidRPr="0031020E">
        <w:t xml:space="preserve"> nº 9361 – CRI de FB e em 109,14 metros com </w:t>
      </w:r>
      <w:proofErr w:type="spellStart"/>
      <w:r w:rsidRPr="0031020E">
        <w:t>Olivio</w:t>
      </w:r>
      <w:proofErr w:type="spellEnd"/>
      <w:r w:rsidRPr="0031020E">
        <w:t xml:space="preserve"> Lopes de Albuquerque </w:t>
      </w:r>
      <w:proofErr w:type="spellStart"/>
      <w:r w:rsidRPr="0031020E">
        <w:t>mat</w:t>
      </w:r>
      <w:proofErr w:type="spellEnd"/>
      <w:r w:rsidRPr="0031020E">
        <w:t xml:space="preserve"> nº 9362 – CRI de FB; AO SUL em 63,65 metros com a Rua Manoel </w:t>
      </w:r>
      <w:proofErr w:type="spellStart"/>
      <w:r w:rsidRPr="0031020E">
        <w:t>Schumacker</w:t>
      </w:r>
      <w:proofErr w:type="spellEnd"/>
      <w:r w:rsidRPr="0031020E">
        <w:t xml:space="preserve"> em 20,00 metros em 63,00 metros em 80,59 metros e em 39,53 metros com o Lote 02; A LESTE em 65,88 metros com a Rua Alcindo Correa Becker e A OESTE em 166,72 metros com a Rua Antônio Soligo.</w:t>
      </w:r>
    </w:p>
    <w:p w:rsidR="0031020E" w:rsidRPr="0031020E" w:rsidRDefault="0031020E" w:rsidP="0031020E">
      <w:pPr>
        <w:jc w:val="both"/>
        <w:rPr>
          <w:color w:val="000000"/>
        </w:rPr>
      </w:pPr>
    </w:p>
    <w:p w:rsidR="0031020E" w:rsidRPr="0031020E" w:rsidRDefault="0031020E" w:rsidP="0031020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960" w:right="1020"/>
        <w:jc w:val="center"/>
        <w:rPr>
          <w:rFonts w:eastAsiaTheme="minorHAnsi"/>
          <w:b/>
          <w:bCs/>
          <w:color w:val="000000"/>
          <w:u w:val="single"/>
          <w:lang w:eastAsia="en-US"/>
        </w:rPr>
      </w:pPr>
      <w:r w:rsidRPr="0031020E">
        <w:rPr>
          <w:rFonts w:eastAsiaTheme="minorHAnsi"/>
          <w:b/>
          <w:bCs/>
          <w:color w:val="000000"/>
          <w:u w:val="single"/>
          <w:lang w:eastAsia="en-US"/>
        </w:rPr>
        <w:t>DESCRIÇÃO DO PERÍMETRO</w:t>
      </w:r>
    </w:p>
    <w:p w:rsidR="0031020E" w:rsidRPr="0031020E" w:rsidRDefault="0031020E" w:rsidP="0031020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960" w:right="1020"/>
        <w:rPr>
          <w:rFonts w:eastAsiaTheme="minorHAnsi"/>
          <w:color w:val="000000"/>
          <w:lang w:eastAsia="en-US"/>
        </w:rPr>
      </w:pPr>
    </w:p>
    <w:p w:rsidR="0031020E" w:rsidRPr="0031020E" w:rsidRDefault="0031020E" w:rsidP="0031020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both"/>
        <w:rPr>
          <w:rFonts w:eastAsiaTheme="minorHAnsi"/>
          <w:color w:val="000000"/>
          <w:lang w:eastAsia="en-US"/>
        </w:rPr>
      </w:pPr>
      <w:r w:rsidRPr="0031020E">
        <w:rPr>
          <w:rFonts w:eastAsiaTheme="minorHAnsi"/>
          <w:color w:val="000000"/>
          <w:lang w:eastAsia="en-US"/>
        </w:rPr>
        <w:t xml:space="preserve">Inicia-se se no marco denominado </w:t>
      </w:r>
      <w:r w:rsidRPr="0031020E">
        <w:rPr>
          <w:rFonts w:eastAsiaTheme="minorHAnsi"/>
          <w:b/>
          <w:bCs/>
          <w:color w:val="000000"/>
          <w:lang w:eastAsia="en-US"/>
        </w:rPr>
        <w:t>'V0</w:t>
      </w:r>
      <w:proofErr w:type="gramStart"/>
      <w:r w:rsidRPr="0031020E">
        <w:rPr>
          <w:rFonts w:eastAsiaTheme="minorHAnsi"/>
          <w:b/>
          <w:bCs/>
          <w:color w:val="000000"/>
          <w:lang w:eastAsia="en-US"/>
        </w:rPr>
        <w:t>'</w:t>
      </w:r>
      <w:r w:rsidRPr="0031020E">
        <w:rPr>
          <w:rFonts w:eastAsiaTheme="minorHAnsi"/>
          <w:color w:val="000000"/>
          <w:lang w:eastAsia="en-US"/>
        </w:rPr>
        <w:t xml:space="preserve"> ,</w:t>
      </w:r>
      <w:proofErr w:type="gramEnd"/>
      <w:r w:rsidRPr="0031020E">
        <w:rPr>
          <w:rFonts w:eastAsiaTheme="minorHAnsi"/>
          <w:color w:val="000000"/>
          <w:lang w:eastAsia="en-US"/>
        </w:rPr>
        <w:t xml:space="preserve"> georreferenciado no Sistema Geodésico Brasileiro, DATUM - SIRGAS 2000, MC-51°W, Fuso 22, Elipsóide GRS 1980, coordenadas Plano Retangulares Relativas, Sistema UTM: E= 502038.27 m e N= 6988346.56 m dividindo-o com o  Rua Alcindo Correa Becker; Daí segue confrontando com Rua Alcindo Correa Becker com o azimute de 171°01'07" e a distância de 65.88 m até o marco </w:t>
      </w:r>
      <w:r w:rsidRPr="0031020E">
        <w:rPr>
          <w:rFonts w:eastAsiaTheme="minorHAnsi"/>
          <w:b/>
          <w:bCs/>
          <w:color w:val="000000"/>
          <w:lang w:eastAsia="en-US"/>
        </w:rPr>
        <w:t>'L1'</w:t>
      </w:r>
      <w:r w:rsidRPr="0031020E">
        <w:rPr>
          <w:rFonts w:eastAsiaTheme="minorHAnsi"/>
          <w:color w:val="000000"/>
          <w:lang w:eastAsia="en-US"/>
        </w:rPr>
        <w:t xml:space="preserve"> (E=502048.56 m e N=6988281.49 m); Daí segue confrontando com Lote 02 com o azimute de 260°34'43" e a distância de 39.53 m até o marco </w:t>
      </w:r>
      <w:r w:rsidRPr="0031020E">
        <w:rPr>
          <w:rFonts w:eastAsiaTheme="minorHAnsi"/>
          <w:b/>
          <w:bCs/>
          <w:color w:val="000000"/>
          <w:lang w:eastAsia="en-US"/>
        </w:rPr>
        <w:t>'L5'</w:t>
      </w:r>
      <w:r w:rsidRPr="0031020E">
        <w:rPr>
          <w:rFonts w:eastAsiaTheme="minorHAnsi"/>
          <w:color w:val="000000"/>
          <w:lang w:eastAsia="en-US"/>
        </w:rPr>
        <w:t xml:space="preserve"> (E=502009.56 m e N=6988275.02 m); Daí segue com o azimute de 171°08'36" e a distância de 80.59 m até o marco </w:t>
      </w:r>
      <w:r w:rsidRPr="0031020E">
        <w:rPr>
          <w:rFonts w:eastAsiaTheme="minorHAnsi"/>
          <w:b/>
          <w:bCs/>
          <w:color w:val="000000"/>
          <w:lang w:eastAsia="en-US"/>
        </w:rPr>
        <w:t>'L4'</w:t>
      </w:r>
      <w:r w:rsidRPr="0031020E">
        <w:rPr>
          <w:rFonts w:eastAsiaTheme="minorHAnsi"/>
          <w:color w:val="000000"/>
          <w:lang w:eastAsia="en-US"/>
        </w:rPr>
        <w:t xml:space="preserve"> (E=502021.97 m e N=6988195.39 m); Daí segue com o azimute de 260°52'13" e a distância de 63.00 m até o marco </w:t>
      </w:r>
      <w:r w:rsidRPr="0031020E">
        <w:rPr>
          <w:rFonts w:eastAsiaTheme="minorHAnsi"/>
          <w:b/>
          <w:bCs/>
          <w:color w:val="000000"/>
          <w:lang w:eastAsia="en-US"/>
        </w:rPr>
        <w:t>'L3'</w:t>
      </w:r>
      <w:r w:rsidRPr="0031020E">
        <w:rPr>
          <w:rFonts w:eastAsiaTheme="minorHAnsi"/>
          <w:color w:val="000000"/>
          <w:lang w:eastAsia="en-US"/>
        </w:rPr>
        <w:t xml:space="preserve"> (E=501959.76 m e N=6988185.40 m); Daí segue com o azimute de 171°08'36" e a distância de 20.00 m até o marco </w:t>
      </w:r>
      <w:r w:rsidRPr="0031020E">
        <w:rPr>
          <w:rFonts w:eastAsiaTheme="minorHAnsi"/>
          <w:b/>
          <w:bCs/>
          <w:color w:val="000000"/>
          <w:lang w:eastAsia="en-US"/>
        </w:rPr>
        <w:t>'L2'</w:t>
      </w:r>
      <w:r w:rsidRPr="0031020E">
        <w:rPr>
          <w:rFonts w:eastAsiaTheme="minorHAnsi"/>
          <w:color w:val="000000"/>
          <w:lang w:eastAsia="en-US"/>
        </w:rPr>
        <w:t xml:space="preserve"> (E=501962.84 m e N=6988165.64 m); Daí segue confrontando com Rua Manoel </w:t>
      </w:r>
      <w:proofErr w:type="spellStart"/>
      <w:r w:rsidRPr="0031020E">
        <w:rPr>
          <w:rFonts w:eastAsiaTheme="minorHAnsi"/>
          <w:color w:val="000000"/>
          <w:lang w:eastAsia="en-US"/>
        </w:rPr>
        <w:t>Schumacker</w:t>
      </w:r>
      <w:proofErr w:type="spellEnd"/>
      <w:r w:rsidRPr="0031020E">
        <w:rPr>
          <w:rFonts w:eastAsiaTheme="minorHAnsi"/>
          <w:color w:val="000000"/>
          <w:lang w:eastAsia="en-US"/>
        </w:rPr>
        <w:t xml:space="preserve"> com o azimute de 260°52'13" e a distância de 63.65 m até o marco </w:t>
      </w:r>
      <w:r w:rsidRPr="0031020E">
        <w:rPr>
          <w:rFonts w:eastAsiaTheme="minorHAnsi"/>
          <w:b/>
          <w:bCs/>
          <w:color w:val="000000"/>
          <w:lang w:eastAsia="en-US"/>
        </w:rPr>
        <w:t>'V2'</w:t>
      </w:r>
      <w:r w:rsidRPr="0031020E">
        <w:rPr>
          <w:rFonts w:eastAsiaTheme="minorHAnsi"/>
          <w:color w:val="000000"/>
          <w:lang w:eastAsia="en-US"/>
        </w:rPr>
        <w:t xml:space="preserve"> (E=501900.00 m e N=6988155.54 m); Daí segue confrontando com Rua Antônio Soligo com o azimute de 349°25'20" e a distância de 166.72 m até o marco </w:t>
      </w:r>
      <w:r w:rsidRPr="0031020E">
        <w:rPr>
          <w:rFonts w:eastAsiaTheme="minorHAnsi"/>
          <w:b/>
          <w:bCs/>
          <w:color w:val="000000"/>
          <w:lang w:eastAsia="en-US"/>
        </w:rPr>
        <w:t>'V3'</w:t>
      </w:r>
      <w:r w:rsidRPr="0031020E">
        <w:rPr>
          <w:rFonts w:eastAsiaTheme="minorHAnsi"/>
          <w:color w:val="000000"/>
          <w:lang w:eastAsia="en-US"/>
        </w:rPr>
        <w:t xml:space="preserve"> (E=501869.39 m e N=6988319.42 m); Daí segue confrontando com </w:t>
      </w:r>
      <w:proofErr w:type="spellStart"/>
      <w:r w:rsidRPr="0031020E">
        <w:rPr>
          <w:rFonts w:eastAsiaTheme="minorHAnsi"/>
          <w:color w:val="000000"/>
          <w:lang w:eastAsia="en-US"/>
        </w:rPr>
        <w:t>Olivio</w:t>
      </w:r>
      <w:proofErr w:type="spellEnd"/>
      <w:r w:rsidRPr="0031020E">
        <w:rPr>
          <w:rFonts w:eastAsiaTheme="minorHAnsi"/>
          <w:color w:val="000000"/>
          <w:lang w:eastAsia="en-US"/>
        </w:rPr>
        <w:t xml:space="preserve"> Lopes de Albuquerque </w:t>
      </w:r>
      <w:proofErr w:type="spellStart"/>
      <w:r w:rsidRPr="0031020E">
        <w:rPr>
          <w:rFonts w:eastAsiaTheme="minorHAnsi"/>
          <w:color w:val="000000"/>
          <w:lang w:eastAsia="en-US"/>
        </w:rPr>
        <w:t>mat</w:t>
      </w:r>
      <w:proofErr w:type="spellEnd"/>
      <w:r w:rsidRPr="0031020E">
        <w:rPr>
          <w:rFonts w:eastAsiaTheme="minorHAnsi"/>
          <w:color w:val="000000"/>
          <w:lang w:eastAsia="en-US"/>
        </w:rPr>
        <w:t xml:space="preserve"> nº 9361 - CRI de FB com o azimute de  85°13'03" e a distância de 62.18 m até o marco </w:t>
      </w:r>
      <w:r w:rsidRPr="0031020E">
        <w:rPr>
          <w:rFonts w:eastAsiaTheme="minorHAnsi"/>
          <w:b/>
          <w:bCs/>
          <w:color w:val="000000"/>
          <w:lang w:eastAsia="en-US"/>
        </w:rPr>
        <w:t>'V4'</w:t>
      </w:r>
      <w:r w:rsidRPr="0031020E">
        <w:rPr>
          <w:rFonts w:eastAsiaTheme="minorHAnsi"/>
          <w:color w:val="000000"/>
          <w:lang w:eastAsia="en-US"/>
        </w:rPr>
        <w:t xml:space="preserve"> (E=501931.36 m e N=6988324.61 m); Daí segue confrontando com </w:t>
      </w:r>
      <w:proofErr w:type="spellStart"/>
      <w:r w:rsidRPr="0031020E">
        <w:rPr>
          <w:rFonts w:eastAsiaTheme="minorHAnsi"/>
          <w:color w:val="000000"/>
          <w:lang w:eastAsia="en-US"/>
        </w:rPr>
        <w:t>Olivio</w:t>
      </w:r>
      <w:proofErr w:type="spellEnd"/>
      <w:r w:rsidRPr="0031020E">
        <w:rPr>
          <w:rFonts w:eastAsiaTheme="minorHAnsi"/>
          <w:color w:val="000000"/>
          <w:lang w:eastAsia="en-US"/>
        </w:rPr>
        <w:t xml:space="preserve"> Lopes de Albuquerque </w:t>
      </w:r>
      <w:proofErr w:type="spellStart"/>
      <w:r w:rsidRPr="0031020E">
        <w:rPr>
          <w:rFonts w:eastAsiaTheme="minorHAnsi"/>
          <w:color w:val="000000"/>
          <w:lang w:eastAsia="en-US"/>
        </w:rPr>
        <w:t>mat</w:t>
      </w:r>
      <w:proofErr w:type="spellEnd"/>
      <w:r w:rsidRPr="0031020E">
        <w:rPr>
          <w:rFonts w:eastAsiaTheme="minorHAnsi"/>
          <w:color w:val="000000"/>
          <w:lang w:eastAsia="en-US"/>
        </w:rPr>
        <w:t xml:space="preserve"> nº 9362 - CRI de FB com o azimute de  78°23'42" e a distância de 109.14 m até o marco </w:t>
      </w:r>
      <w:r w:rsidRPr="0031020E">
        <w:rPr>
          <w:rFonts w:eastAsiaTheme="minorHAnsi"/>
          <w:b/>
          <w:bCs/>
          <w:color w:val="000000"/>
          <w:lang w:eastAsia="en-US"/>
        </w:rPr>
        <w:t>'V0'</w:t>
      </w:r>
      <w:r w:rsidRPr="0031020E">
        <w:rPr>
          <w:rFonts w:eastAsiaTheme="minorHAnsi"/>
          <w:color w:val="000000"/>
          <w:lang w:eastAsia="en-US"/>
        </w:rPr>
        <w:t xml:space="preserve"> (E=502038.27 m e N=6988346.56 m); início de descrição, fechando assim o perímetro 670.69 m.</w:t>
      </w:r>
    </w:p>
    <w:p w:rsidR="00CE6838" w:rsidRPr="0031020E" w:rsidRDefault="00CE6838" w:rsidP="00175FA5">
      <w:pPr>
        <w:ind w:firstLine="709"/>
        <w:jc w:val="both"/>
      </w:pPr>
    </w:p>
    <w:p w:rsidR="00CE6838" w:rsidRPr="0031020E" w:rsidRDefault="00CE6838" w:rsidP="00175FA5">
      <w:pPr>
        <w:spacing w:line="276" w:lineRule="auto"/>
        <w:ind w:firstLine="720"/>
        <w:jc w:val="both"/>
      </w:pPr>
      <w:r w:rsidRPr="0031020E">
        <w:rPr>
          <w:b/>
        </w:rPr>
        <w:t xml:space="preserve">§ 2º. </w:t>
      </w:r>
      <w:r w:rsidRPr="0031020E">
        <w:t>A área des</w:t>
      </w:r>
      <w:r w:rsidR="004650D2" w:rsidRPr="0031020E">
        <w:t>do</w:t>
      </w:r>
      <w:r w:rsidRPr="0031020E">
        <w:t>brada, denominada</w:t>
      </w:r>
      <w:r w:rsidRPr="0031020E">
        <w:rPr>
          <w:b/>
        </w:rPr>
        <w:t xml:space="preserve"> LOTE </w:t>
      </w:r>
      <w:r w:rsidR="0031020E" w:rsidRPr="0031020E">
        <w:rPr>
          <w:b/>
        </w:rPr>
        <w:t>0</w:t>
      </w:r>
      <w:r w:rsidRPr="0031020E">
        <w:rPr>
          <w:b/>
        </w:rPr>
        <w:t>2</w:t>
      </w:r>
      <w:r w:rsidRPr="0031020E">
        <w:t xml:space="preserve">, de </w:t>
      </w:r>
      <w:r w:rsidR="0031020E" w:rsidRPr="0031020E">
        <w:rPr>
          <w:b/>
        </w:rPr>
        <w:t>5.251,00 m</w:t>
      </w:r>
      <w:r w:rsidR="0031020E" w:rsidRPr="0031020E">
        <w:t>², (Cinco mil duzentos e cinquenta e um metros quadrados)</w:t>
      </w:r>
      <w:r w:rsidRPr="0031020E">
        <w:t xml:space="preserve"> de área superficial, terá os seguintes limites e confrontações:</w:t>
      </w:r>
    </w:p>
    <w:p w:rsidR="00CE6838" w:rsidRPr="0031020E" w:rsidRDefault="00CE6838" w:rsidP="00175FA5">
      <w:pPr>
        <w:jc w:val="center"/>
        <w:rPr>
          <w:b/>
        </w:rPr>
      </w:pPr>
    </w:p>
    <w:p w:rsidR="00CE6838" w:rsidRPr="0031020E" w:rsidRDefault="00CE6838" w:rsidP="00175FA5">
      <w:pPr>
        <w:ind w:firstLine="720"/>
        <w:jc w:val="center"/>
        <w:rPr>
          <w:u w:val="single"/>
        </w:rPr>
      </w:pPr>
      <w:r w:rsidRPr="0031020E">
        <w:rPr>
          <w:u w:val="single"/>
        </w:rPr>
        <w:t xml:space="preserve">LOTE </w:t>
      </w:r>
      <w:r w:rsidR="0031020E" w:rsidRPr="0031020E">
        <w:rPr>
          <w:u w:val="single"/>
        </w:rPr>
        <w:t>0</w:t>
      </w:r>
      <w:r w:rsidRPr="0031020E">
        <w:rPr>
          <w:u w:val="single"/>
        </w:rPr>
        <w:t xml:space="preserve">2 – </w:t>
      </w:r>
      <w:r w:rsidR="0031020E" w:rsidRPr="0031020E">
        <w:rPr>
          <w:u w:val="single"/>
        </w:rPr>
        <w:t>5.251,00 m²</w:t>
      </w:r>
    </w:p>
    <w:p w:rsidR="00CE6838" w:rsidRPr="0031020E" w:rsidRDefault="00CE6838" w:rsidP="00175FA5">
      <w:pPr>
        <w:ind w:firstLine="720"/>
        <w:jc w:val="center"/>
      </w:pPr>
    </w:p>
    <w:p w:rsidR="0031020E" w:rsidRPr="0031020E" w:rsidRDefault="0031020E" w:rsidP="0031020E">
      <w:pPr>
        <w:jc w:val="both"/>
      </w:pPr>
      <w:r w:rsidRPr="0031020E">
        <w:t xml:space="preserve">            Terreno Urbano, com área superficial de </w:t>
      </w:r>
      <w:r w:rsidRPr="0031020E">
        <w:rPr>
          <w:b/>
        </w:rPr>
        <w:t>5.251,00 m</w:t>
      </w:r>
      <w:r w:rsidRPr="0031020E">
        <w:t xml:space="preserve">², (Cinco mil duzentos e cinquenta e um metros quadrados), sendo o </w:t>
      </w:r>
      <w:r w:rsidRPr="0031020E">
        <w:rPr>
          <w:b/>
        </w:rPr>
        <w:t>Lote 02</w:t>
      </w:r>
      <w:r w:rsidRPr="0031020E">
        <w:t xml:space="preserve">,situado no Lado par da Rua Alcindo Correa Becker, na esquina com a Rua Manoel </w:t>
      </w:r>
      <w:proofErr w:type="spellStart"/>
      <w:r w:rsidRPr="0031020E">
        <w:t>Schumacker</w:t>
      </w:r>
      <w:proofErr w:type="spellEnd"/>
      <w:r w:rsidRPr="0031020E">
        <w:t xml:space="preserve">, Bairro dos Ipês, neste Município de Monte Carlo - SC, de Propriedade do </w:t>
      </w:r>
      <w:r w:rsidRPr="0031020E">
        <w:rPr>
          <w:b/>
        </w:rPr>
        <w:t>Município de Monte Carlo</w:t>
      </w:r>
      <w:r w:rsidRPr="0031020E">
        <w:t xml:space="preserve">, registrado no Cartório de Registro de Imóveis da Comarca de Fraiburgo-SC, com Matrícula sob o </w:t>
      </w:r>
      <w:r w:rsidRPr="0031020E">
        <w:rPr>
          <w:b/>
        </w:rPr>
        <w:t>nº 7.874</w:t>
      </w:r>
      <w:r w:rsidRPr="0031020E">
        <w:t xml:space="preserve"> e possui os seguintes Limites e  confrontações: AO NORTE </w:t>
      </w:r>
      <w:r w:rsidRPr="0031020E">
        <w:lastRenderedPageBreak/>
        <w:t xml:space="preserve">em 39,53 metros com o Lote 01; AO SUL em 102,75 metros com a Rua Manoel </w:t>
      </w:r>
      <w:proofErr w:type="spellStart"/>
      <w:r w:rsidRPr="0031020E">
        <w:t>Schumacker</w:t>
      </w:r>
      <w:proofErr w:type="spellEnd"/>
      <w:r w:rsidRPr="0031020E">
        <w:t>; A LESTE em 100,79 metros com a Rua Alcindo Correa Becker e A OESTE em 20,00 metros em 63,00 metros em 80,59 metros com o Lote 01.</w:t>
      </w:r>
    </w:p>
    <w:p w:rsidR="0031020E" w:rsidRPr="0031020E" w:rsidRDefault="0031020E" w:rsidP="0031020E">
      <w:pPr>
        <w:jc w:val="both"/>
        <w:rPr>
          <w:color w:val="000000"/>
        </w:rPr>
      </w:pPr>
    </w:p>
    <w:p w:rsidR="0031020E" w:rsidRPr="0031020E" w:rsidRDefault="0031020E" w:rsidP="0031020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960" w:right="1020"/>
        <w:jc w:val="center"/>
        <w:rPr>
          <w:rFonts w:eastAsiaTheme="minorHAnsi"/>
          <w:b/>
          <w:bCs/>
          <w:color w:val="000000"/>
          <w:u w:val="single"/>
          <w:lang w:eastAsia="en-US"/>
        </w:rPr>
      </w:pPr>
      <w:r w:rsidRPr="0031020E">
        <w:rPr>
          <w:rFonts w:eastAsiaTheme="minorHAnsi"/>
          <w:b/>
          <w:bCs/>
          <w:color w:val="000000"/>
          <w:u w:val="single"/>
          <w:lang w:eastAsia="en-US"/>
        </w:rPr>
        <w:t>DESCRIÇÃO DO PERÍMETRO</w:t>
      </w:r>
    </w:p>
    <w:p w:rsidR="0031020E" w:rsidRPr="0031020E" w:rsidRDefault="0031020E" w:rsidP="0031020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960" w:right="1020"/>
        <w:rPr>
          <w:rFonts w:eastAsiaTheme="minorHAnsi"/>
          <w:color w:val="000000"/>
          <w:lang w:eastAsia="en-US"/>
        </w:rPr>
      </w:pPr>
    </w:p>
    <w:p w:rsidR="0031020E" w:rsidRPr="0031020E" w:rsidRDefault="0031020E" w:rsidP="0031020E">
      <w:pPr>
        <w:widowControl w:val="0"/>
        <w:tabs>
          <w:tab w:val="left" w:pos="960"/>
          <w:tab w:val="left" w:pos="1980"/>
          <w:tab w:val="left" w:pos="585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right="85"/>
        <w:jc w:val="both"/>
        <w:rPr>
          <w:rFonts w:eastAsiaTheme="minorHAnsi"/>
          <w:color w:val="000000"/>
          <w:lang w:eastAsia="en-US"/>
        </w:rPr>
      </w:pPr>
      <w:r w:rsidRPr="0031020E">
        <w:rPr>
          <w:rFonts w:eastAsiaTheme="minorHAnsi"/>
          <w:color w:val="000000"/>
          <w:lang w:eastAsia="en-US"/>
        </w:rPr>
        <w:t xml:space="preserve">Inicia-se se no marco denominado </w:t>
      </w:r>
      <w:r w:rsidRPr="0031020E">
        <w:rPr>
          <w:rFonts w:eastAsiaTheme="minorHAnsi"/>
          <w:b/>
          <w:bCs/>
          <w:color w:val="000000"/>
          <w:lang w:eastAsia="en-US"/>
        </w:rPr>
        <w:t>'L1</w:t>
      </w:r>
      <w:proofErr w:type="gramStart"/>
      <w:r w:rsidRPr="0031020E">
        <w:rPr>
          <w:rFonts w:eastAsiaTheme="minorHAnsi"/>
          <w:b/>
          <w:bCs/>
          <w:color w:val="000000"/>
          <w:lang w:eastAsia="en-US"/>
        </w:rPr>
        <w:t>'</w:t>
      </w:r>
      <w:r w:rsidRPr="0031020E">
        <w:rPr>
          <w:rFonts w:eastAsiaTheme="minorHAnsi"/>
          <w:color w:val="000000"/>
          <w:lang w:eastAsia="en-US"/>
        </w:rPr>
        <w:t xml:space="preserve"> ,</w:t>
      </w:r>
      <w:proofErr w:type="gramEnd"/>
      <w:r w:rsidRPr="0031020E">
        <w:rPr>
          <w:rFonts w:eastAsiaTheme="minorHAnsi"/>
          <w:color w:val="000000"/>
          <w:lang w:eastAsia="en-US"/>
        </w:rPr>
        <w:t xml:space="preserve"> georreferenciado no Sistema Geodésico Brasileiro, DATUM - SIRGAS 2000, MC-51°W, Fuso 22, Elipsóide GRS 1980, coordenadas Plano Retangulares Relativas, Sistema UTM: E= 502048.56 m e N= 6988281.49 m dividindo-o com o  Rua Alcindo Correa Becker; Daí segue confrontando com Rua Alcindo Correa Becker com o azimute de 171°01'07" e a distância de 100.79 m até o marco </w:t>
      </w:r>
      <w:r w:rsidRPr="0031020E">
        <w:rPr>
          <w:rFonts w:eastAsiaTheme="minorHAnsi"/>
          <w:b/>
          <w:bCs/>
          <w:color w:val="000000"/>
          <w:lang w:eastAsia="en-US"/>
        </w:rPr>
        <w:t>'V1'</w:t>
      </w:r>
      <w:r w:rsidRPr="0031020E">
        <w:rPr>
          <w:rFonts w:eastAsiaTheme="minorHAnsi"/>
          <w:color w:val="000000"/>
          <w:lang w:eastAsia="en-US"/>
        </w:rPr>
        <w:t xml:space="preserve"> (E=502064.29 m e N=6988181.94 m); Daí segue confrontando com Rua Manoel </w:t>
      </w:r>
      <w:proofErr w:type="spellStart"/>
      <w:r w:rsidRPr="0031020E">
        <w:rPr>
          <w:rFonts w:eastAsiaTheme="minorHAnsi"/>
          <w:color w:val="000000"/>
          <w:lang w:eastAsia="en-US"/>
        </w:rPr>
        <w:t>Schumacker</w:t>
      </w:r>
      <w:proofErr w:type="spellEnd"/>
      <w:r w:rsidRPr="0031020E">
        <w:rPr>
          <w:rFonts w:eastAsiaTheme="minorHAnsi"/>
          <w:color w:val="000000"/>
          <w:lang w:eastAsia="en-US"/>
        </w:rPr>
        <w:t xml:space="preserve"> com o azimute de 260°52'13" e a distância de 102.75 m até o marco </w:t>
      </w:r>
      <w:r w:rsidRPr="0031020E">
        <w:rPr>
          <w:rFonts w:eastAsiaTheme="minorHAnsi"/>
          <w:b/>
          <w:bCs/>
          <w:color w:val="000000"/>
          <w:lang w:eastAsia="en-US"/>
        </w:rPr>
        <w:t>'L2'</w:t>
      </w:r>
      <w:r w:rsidRPr="0031020E">
        <w:rPr>
          <w:rFonts w:eastAsiaTheme="minorHAnsi"/>
          <w:color w:val="000000"/>
          <w:lang w:eastAsia="en-US"/>
        </w:rPr>
        <w:t xml:space="preserve"> (E=501962.84 m e N=6988165.64 m); Daí segue confrontando com Lote 01 com o azimute de 351°08'36" e a distância de 20.00 m até o marco </w:t>
      </w:r>
      <w:r w:rsidRPr="0031020E">
        <w:rPr>
          <w:rFonts w:eastAsiaTheme="minorHAnsi"/>
          <w:b/>
          <w:bCs/>
          <w:color w:val="000000"/>
          <w:lang w:eastAsia="en-US"/>
        </w:rPr>
        <w:t>'L3'</w:t>
      </w:r>
      <w:r w:rsidRPr="0031020E">
        <w:rPr>
          <w:rFonts w:eastAsiaTheme="minorHAnsi"/>
          <w:color w:val="000000"/>
          <w:lang w:eastAsia="en-US"/>
        </w:rPr>
        <w:t xml:space="preserve"> (E=501959.76 m e N=6988185.40 m); Daí segue confrontando com Lote 01 com o azimute de  80°52'13" e a distância de 63.00 m até o marco </w:t>
      </w:r>
      <w:r w:rsidRPr="0031020E">
        <w:rPr>
          <w:rFonts w:eastAsiaTheme="minorHAnsi"/>
          <w:b/>
          <w:bCs/>
          <w:color w:val="000000"/>
          <w:lang w:eastAsia="en-US"/>
        </w:rPr>
        <w:t>'L4'</w:t>
      </w:r>
      <w:r w:rsidRPr="0031020E">
        <w:rPr>
          <w:rFonts w:eastAsiaTheme="minorHAnsi"/>
          <w:color w:val="000000"/>
          <w:lang w:eastAsia="en-US"/>
        </w:rPr>
        <w:t xml:space="preserve"> (E=502021.97 m e N=6988195.39 m); Daí segue confrontando com Lote 01 com o azimute de 351°08'36" e a distância de 80.59 m até o marco </w:t>
      </w:r>
      <w:r w:rsidRPr="0031020E">
        <w:rPr>
          <w:rFonts w:eastAsiaTheme="minorHAnsi"/>
          <w:b/>
          <w:bCs/>
          <w:color w:val="000000"/>
          <w:lang w:eastAsia="en-US"/>
        </w:rPr>
        <w:t>'L5'</w:t>
      </w:r>
      <w:r w:rsidRPr="0031020E">
        <w:rPr>
          <w:rFonts w:eastAsiaTheme="minorHAnsi"/>
          <w:color w:val="000000"/>
          <w:lang w:eastAsia="en-US"/>
        </w:rPr>
        <w:t xml:space="preserve"> (E=502009.56 m e N=6988275.02 m); Daí segue confrontando com Lote 01 com o azimute de  80°34'43" e a distância de 39.53 m até o marco </w:t>
      </w:r>
      <w:r w:rsidRPr="0031020E">
        <w:rPr>
          <w:rFonts w:eastAsiaTheme="minorHAnsi"/>
          <w:b/>
          <w:bCs/>
          <w:color w:val="000000"/>
          <w:lang w:eastAsia="en-US"/>
        </w:rPr>
        <w:t>'L1'</w:t>
      </w:r>
      <w:r w:rsidRPr="0031020E">
        <w:rPr>
          <w:rFonts w:eastAsiaTheme="minorHAnsi"/>
          <w:color w:val="000000"/>
          <w:lang w:eastAsia="en-US"/>
        </w:rPr>
        <w:t xml:space="preserve"> (E=502048.56 m e N=6988281.49 m); início de descrição, fechando assim o perímetro 406.66 m.</w:t>
      </w:r>
    </w:p>
    <w:p w:rsidR="00CE6838" w:rsidRPr="0031020E" w:rsidRDefault="00CE6838" w:rsidP="00175FA5">
      <w:pPr>
        <w:ind w:firstLine="720"/>
        <w:jc w:val="center"/>
      </w:pPr>
    </w:p>
    <w:p w:rsidR="00F5777D" w:rsidRPr="0031020E" w:rsidRDefault="00F5777D" w:rsidP="00175FA5">
      <w:pPr>
        <w:spacing w:line="276" w:lineRule="auto"/>
        <w:ind w:firstLine="720"/>
        <w:jc w:val="both"/>
      </w:pPr>
    </w:p>
    <w:p w:rsidR="00625BEB" w:rsidRPr="0031020E" w:rsidRDefault="00625BEB" w:rsidP="00175FA5">
      <w:pPr>
        <w:spacing w:line="276" w:lineRule="auto"/>
        <w:ind w:firstLine="720"/>
        <w:jc w:val="both"/>
      </w:pPr>
      <w:r w:rsidRPr="0031020E">
        <w:rPr>
          <w:b/>
        </w:rPr>
        <w:t xml:space="preserve">Art. 3º - </w:t>
      </w:r>
      <w:r w:rsidRPr="0031020E">
        <w:t>O des</w:t>
      </w:r>
      <w:r w:rsidR="004650D2" w:rsidRPr="0031020E">
        <w:t>do</w:t>
      </w:r>
      <w:r w:rsidRPr="0031020E">
        <w:t xml:space="preserve">bramento previsto no artigo anterior será </w:t>
      </w:r>
      <w:proofErr w:type="gramStart"/>
      <w:r w:rsidRPr="0031020E">
        <w:t>efetuado em conformidade com as plantas, memoriais descritivos</w:t>
      </w:r>
      <w:proofErr w:type="gramEnd"/>
      <w:r w:rsidRPr="0031020E">
        <w:t xml:space="preserve"> e ART, que passam a fazer parte integrante do presente Decreto.</w:t>
      </w:r>
    </w:p>
    <w:p w:rsidR="00625BEB" w:rsidRPr="0031020E" w:rsidRDefault="00625BEB" w:rsidP="00175FA5">
      <w:pPr>
        <w:spacing w:line="276" w:lineRule="auto"/>
        <w:jc w:val="both"/>
      </w:pPr>
    </w:p>
    <w:p w:rsidR="00625BEB" w:rsidRPr="0031020E" w:rsidRDefault="00625BEB" w:rsidP="00175FA5">
      <w:pPr>
        <w:spacing w:line="276" w:lineRule="auto"/>
        <w:ind w:firstLine="709"/>
        <w:jc w:val="both"/>
      </w:pPr>
      <w:r w:rsidRPr="0031020E">
        <w:rPr>
          <w:b/>
        </w:rPr>
        <w:t xml:space="preserve">Art. 4º - </w:t>
      </w:r>
      <w:r w:rsidRPr="0031020E">
        <w:t>Este Decreto entra em vigor na data de sua publicação, revogadas as disposições em contrário.</w:t>
      </w:r>
    </w:p>
    <w:p w:rsidR="00625BEB" w:rsidRPr="0031020E" w:rsidRDefault="00625BEB" w:rsidP="00175FA5">
      <w:pPr>
        <w:spacing w:line="276" w:lineRule="auto"/>
        <w:jc w:val="center"/>
      </w:pPr>
    </w:p>
    <w:p w:rsidR="00625BEB" w:rsidRPr="0031020E" w:rsidRDefault="00625BEB" w:rsidP="00175FA5">
      <w:pPr>
        <w:spacing w:line="276" w:lineRule="auto"/>
        <w:jc w:val="center"/>
      </w:pPr>
    </w:p>
    <w:p w:rsidR="00625BEB" w:rsidRPr="0031020E" w:rsidRDefault="00625BEB" w:rsidP="00175FA5">
      <w:pPr>
        <w:spacing w:line="276" w:lineRule="auto"/>
        <w:jc w:val="right"/>
      </w:pPr>
      <w:r w:rsidRPr="0031020E">
        <w:t>Monte Carlo</w:t>
      </w:r>
      <w:r w:rsidR="00013B8B" w:rsidRPr="0031020E">
        <w:t xml:space="preserve"> (SC)</w:t>
      </w:r>
      <w:r w:rsidRPr="0031020E">
        <w:t>,</w:t>
      </w:r>
      <w:r w:rsidR="00013B8B" w:rsidRPr="0031020E">
        <w:t xml:space="preserve"> em</w:t>
      </w:r>
      <w:r w:rsidR="0031020E">
        <w:t>0</w:t>
      </w:r>
      <w:r w:rsidR="004650D2" w:rsidRPr="0031020E">
        <w:t>3</w:t>
      </w:r>
      <w:r w:rsidRPr="0031020E">
        <w:t xml:space="preserve"> de </w:t>
      </w:r>
      <w:r w:rsidR="0031020E">
        <w:t>novembr</w:t>
      </w:r>
      <w:r w:rsidRPr="0031020E">
        <w:t>o de 20</w:t>
      </w:r>
      <w:r w:rsidR="004650D2" w:rsidRPr="0031020E">
        <w:t>21</w:t>
      </w:r>
      <w:r w:rsidRPr="0031020E">
        <w:t xml:space="preserve">. </w:t>
      </w:r>
    </w:p>
    <w:p w:rsidR="00625BEB" w:rsidRPr="0031020E" w:rsidRDefault="00625BEB" w:rsidP="00175FA5">
      <w:pPr>
        <w:spacing w:line="276" w:lineRule="auto"/>
      </w:pPr>
    </w:p>
    <w:p w:rsidR="00625BEB" w:rsidRPr="0031020E" w:rsidRDefault="00625BEB" w:rsidP="00175FA5">
      <w:pPr>
        <w:spacing w:line="276" w:lineRule="auto"/>
      </w:pPr>
    </w:p>
    <w:p w:rsidR="00B839F6" w:rsidRPr="0031020E" w:rsidRDefault="00B839F6" w:rsidP="00175FA5">
      <w:pPr>
        <w:spacing w:line="276" w:lineRule="auto"/>
      </w:pPr>
    </w:p>
    <w:p w:rsidR="00625BEB" w:rsidRPr="0031020E" w:rsidRDefault="00625BEB" w:rsidP="00175FA5">
      <w:pPr>
        <w:spacing w:line="276" w:lineRule="auto"/>
      </w:pPr>
    </w:p>
    <w:p w:rsidR="00625BEB" w:rsidRPr="0031020E" w:rsidRDefault="00625BEB" w:rsidP="00175FA5">
      <w:pPr>
        <w:spacing w:line="276" w:lineRule="auto"/>
        <w:jc w:val="center"/>
      </w:pPr>
      <w:r w:rsidRPr="0031020E">
        <w:t>______________________________________</w:t>
      </w:r>
    </w:p>
    <w:p w:rsidR="00625BEB" w:rsidRPr="0031020E" w:rsidRDefault="00625BEB" w:rsidP="00175FA5">
      <w:pPr>
        <w:jc w:val="center"/>
        <w:rPr>
          <w:b/>
        </w:rPr>
      </w:pPr>
      <w:r w:rsidRPr="0031020E">
        <w:rPr>
          <w:b/>
          <w:color w:val="333333"/>
        </w:rPr>
        <w:t>SONIA SALETE VEDOVATTO</w:t>
      </w:r>
    </w:p>
    <w:p w:rsidR="00625BEB" w:rsidRPr="0031020E" w:rsidRDefault="00625BEB" w:rsidP="00175FA5">
      <w:pPr>
        <w:jc w:val="center"/>
        <w:rPr>
          <w:b/>
        </w:rPr>
      </w:pPr>
      <w:r w:rsidRPr="0031020E">
        <w:rPr>
          <w:b/>
        </w:rPr>
        <w:t>Prefeita Municipal</w:t>
      </w:r>
    </w:p>
    <w:p w:rsidR="00AC0DFE" w:rsidRPr="00625BEB" w:rsidRDefault="00861D42"/>
    <w:sectPr w:rsidR="00AC0DFE" w:rsidRPr="00625BEB" w:rsidSect="00EC170D"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F5777D"/>
    <w:rsid w:val="00013B8B"/>
    <w:rsid w:val="00056FC3"/>
    <w:rsid w:val="00066CCA"/>
    <w:rsid w:val="001017D6"/>
    <w:rsid w:val="00175FA5"/>
    <w:rsid w:val="001B5076"/>
    <w:rsid w:val="00200247"/>
    <w:rsid w:val="00224A8F"/>
    <w:rsid w:val="00247F0F"/>
    <w:rsid w:val="00272A89"/>
    <w:rsid w:val="00295E1A"/>
    <w:rsid w:val="0031020E"/>
    <w:rsid w:val="00332F61"/>
    <w:rsid w:val="003A0B8A"/>
    <w:rsid w:val="004650D2"/>
    <w:rsid w:val="00521E12"/>
    <w:rsid w:val="00594104"/>
    <w:rsid w:val="005B3D82"/>
    <w:rsid w:val="005D581E"/>
    <w:rsid w:val="005E42D6"/>
    <w:rsid w:val="00625BEB"/>
    <w:rsid w:val="00650528"/>
    <w:rsid w:val="00695029"/>
    <w:rsid w:val="006B1460"/>
    <w:rsid w:val="006D5039"/>
    <w:rsid w:val="007B5A83"/>
    <w:rsid w:val="007E0B6F"/>
    <w:rsid w:val="00861D42"/>
    <w:rsid w:val="00AA2201"/>
    <w:rsid w:val="00AD6310"/>
    <w:rsid w:val="00B839F6"/>
    <w:rsid w:val="00BB4967"/>
    <w:rsid w:val="00CE0065"/>
    <w:rsid w:val="00CE6838"/>
    <w:rsid w:val="00D3244C"/>
    <w:rsid w:val="00D55727"/>
    <w:rsid w:val="00D7014B"/>
    <w:rsid w:val="00D9080E"/>
    <w:rsid w:val="00DB4519"/>
    <w:rsid w:val="00E048CB"/>
    <w:rsid w:val="00E075FD"/>
    <w:rsid w:val="00E62308"/>
    <w:rsid w:val="00EC170D"/>
    <w:rsid w:val="00F46F87"/>
    <w:rsid w:val="00F5645A"/>
    <w:rsid w:val="00F5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41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10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41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10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B4FA6-925A-4DC9-8584-3F0AED21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1396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admin</cp:lastModifiedBy>
  <cp:revision>2</cp:revision>
  <cp:lastPrinted>2021-11-03T11:52:00Z</cp:lastPrinted>
  <dcterms:created xsi:type="dcterms:W3CDTF">2021-11-03T14:31:00Z</dcterms:created>
  <dcterms:modified xsi:type="dcterms:W3CDTF">2021-11-03T14:31:00Z</dcterms:modified>
</cp:coreProperties>
</file>