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77777777"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0F815F7D" w:rsidR="00CA24FB" w:rsidRPr="00C47D4C" w:rsidRDefault="00C6212D" w:rsidP="00235187">
      <w:pPr>
        <w:jc w:val="center"/>
        <w:rPr>
          <w:rFonts w:ascii="Arial" w:hAnsi="Arial" w:cs="Arial"/>
          <w:b/>
          <w:bCs/>
          <w:color w:val="000000"/>
        </w:rPr>
      </w:pPr>
      <w:r>
        <w:rPr>
          <w:rFonts w:ascii="Arial" w:hAnsi="Arial" w:cs="Arial"/>
          <w:b/>
          <w:bCs/>
          <w:color w:val="000000"/>
        </w:rPr>
        <w:t>PREGÃO ELETRÔNICO Nº 57</w:t>
      </w:r>
      <w:r w:rsidR="00CA24FB" w:rsidRPr="00C47D4C">
        <w:rPr>
          <w:rFonts w:ascii="Arial" w:hAnsi="Arial" w:cs="Arial"/>
          <w:b/>
          <w:bCs/>
          <w:color w:val="000000"/>
        </w:rPr>
        <w:t>/20</w:t>
      </w:r>
      <w:r w:rsidR="00145EE0">
        <w:rPr>
          <w:rFonts w:ascii="Arial" w:hAnsi="Arial" w:cs="Arial"/>
          <w:b/>
          <w:bCs/>
          <w:color w:val="000000"/>
        </w:rPr>
        <w:t>21</w:t>
      </w:r>
    </w:p>
    <w:p w14:paraId="31CF237B" w14:textId="66867536" w:rsidR="00CA24FB" w:rsidRDefault="00C6212D" w:rsidP="00235187">
      <w:pPr>
        <w:jc w:val="center"/>
        <w:rPr>
          <w:rFonts w:ascii="Arial" w:hAnsi="Arial" w:cs="Arial"/>
          <w:bCs/>
          <w:color w:val="000000"/>
        </w:rPr>
      </w:pPr>
      <w:r>
        <w:rPr>
          <w:rFonts w:ascii="Arial" w:hAnsi="Arial" w:cs="Arial"/>
          <w:bCs/>
          <w:color w:val="000000"/>
        </w:rPr>
        <w:t>Processo Administrativo n° 94</w:t>
      </w:r>
      <w:r w:rsidR="00145EE0">
        <w:rPr>
          <w:rFonts w:ascii="Arial" w:hAnsi="Arial" w:cs="Arial"/>
          <w:bCs/>
          <w:color w:val="000000"/>
        </w:rPr>
        <w:t>/2021</w:t>
      </w:r>
    </w:p>
    <w:p w14:paraId="1561AC93" w14:textId="6A6047C4" w:rsidR="00376A90" w:rsidRPr="00C47D4C" w:rsidRDefault="00082F6F" w:rsidP="00235187">
      <w:pPr>
        <w:jc w:val="center"/>
        <w:rPr>
          <w:rFonts w:ascii="Arial" w:hAnsi="Arial" w:cs="Arial"/>
          <w:bCs/>
          <w:color w:val="000000"/>
        </w:rPr>
      </w:pPr>
      <w:r>
        <w:rPr>
          <w:rFonts w:ascii="Arial" w:hAnsi="Arial" w:cs="Arial"/>
          <w:bCs/>
          <w:color w:val="000000"/>
        </w:rPr>
        <w:t xml:space="preserve">Registro de Preços </w:t>
      </w:r>
      <w:proofErr w:type="spellStart"/>
      <w:r>
        <w:rPr>
          <w:rFonts w:ascii="Arial" w:hAnsi="Arial" w:cs="Arial"/>
          <w:bCs/>
          <w:color w:val="000000"/>
        </w:rPr>
        <w:t>xx</w:t>
      </w:r>
      <w:proofErr w:type="spellEnd"/>
      <w:r w:rsidR="00145EE0">
        <w:rPr>
          <w:rFonts w:ascii="Arial" w:hAnsi="Arial" w:cs="Arial"/>
          <w:bCs/>
          <w:color w:val="000000"/>
        </w:rPr>
        <w:t>/2021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58AFD8F2"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xml:space="preserve">, por meio </w:t>
      </w:r>
      <w:proofErr w:type="gramStart"/>
      <w:r w:rsidRPr="00C47D4C">
        <w:rPr>
          <w:rFonts w:ascii="Arial" w:hAnsi="Arial" w:cs="Arial"/>
          <w:color w:val="000000"/>
        </w:rPr>
        <w:t>do(</w:t>
      </w:r>
      <w:proofErr w:type="gramEnd"/>
      <w:r w:rsidRPr="00C47D4C">
        <w:rPr>
          <w:rFonts w:ascii="Arial" w:hAnsi="Arial" w:cs="Arial"/>
          <w:color w:val="000000"/>
        </w:rPr>
        <w:t>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CB0C85">
        <w:rPr>
          <w:rFonts w:ascii="Arial" w:hAnsi="Arial" w:cs="Arial"/>
          <w:b/>
          <w:bCs/>
          <w:iCs/>
        </w:rPr>
        <w:t>por lote</w:t>
      </w:r>
      <w:r w:rsidR="00C77070">
        <w:rPr>
          <w:rFonts w:ascii="Arial" w:hAnsi="Arial" w:cs="Arial"/>
          <w:b/>
          <w:bCs/>
          <w:iCs/>
        </w:rPr>
        <w:t xml:space="preserve">,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66B180BF" w14:textId="353A1237"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RECEBIMENTO DAS PROPO</w:t>
      </w:r>
      <w:r w:rsidR="00076C89">
        <w:rPr>
          <w:rFonts w:ascii="Arial" w:eastAsia="Arial" w:hAnsi="Arial" w:cs="Arial"/>
          <w:color w:val="000000" w:themeColor="text1"/>
        </w:rPr>
        <w:t>STAS:  Das 08:0</w:t>
      </w:r>
      <w:r w:rsidR="00082F6F">
        <w:rPr>
          <w:rFonts w:ascii="Arial" w:eastAsia="Arial" w:hAnsi="Arial" w:cs="Arial"/>
          <w:color w:val="000000" w:themeColor="text1"/>
        </w:rPr>
        <w:t xml:space="preserve">0 horas do dia </w:t>
      </w:r>
      <w:r w:rsidR="00C6212D">
        <w:rPr>
          <w:rFonts w:ascii="Arial" w:eastAsia="Arial" w:hAnsi="Arial" w:cs="Arial"/>
          <w:color w:val="FF0000"/>
        </w:rPr>
        <w:t>10/09</w:t>
      </w:r>
      <w:r w:rsidRPr="00131C91">
        <w:rPr>
          <w:rFonts w:ascii="Arial" w:eastAsia="Arial" w:hAnsi="Arial" w:cs="Arial"/>
          <w:color w:val="FF0000"/>
        </w:rPr>
        <w:t>/202</w:t>
      </w:r>
      <w:r w:rsidR="00082F6F" w:rsidRPr="00131C91">
        <w:rPr>
          <w:rFonts w:ascii="Arial" w:eastAsia="Arial" w:hAnsi="Arial" w:cs="Arial"/>
          <w:color w:val="FF0000"/>
        </w:rPr>
        <w:t xml:space="preserve">1 </w:t>
      </w:r>
      <w:r w:rsidR="00076C89">
        <w:rPr>
          <w:rFonts w:ascii="Arial" w:eastAsia="Arial" w:hAnsi="Arial" w:cs="Arial"/>
          <w:color w:val="000000" w:themeColor="text1"/>
        </w:rPr>
        <w:t>até 09</w:t>
      </w:r>
      <w:r w:rsidR="009F23E7">
        <w:rPr>
          <w:rFonts w:ascii="Arial" w:eastAsia="Arial" w:hAnsi="Arial" w:cs="Arial"/>
          <w:color w:val="000000" w:themeColor="text1"/>
        </w:rPr>
        <w:t>:00</w:t>
      </w:r>
      <w:r w:rsidR="00082F6F">
        <w:rPr>
          <w:rFonts w:ascii="Arial" w:eastAsia="Arial" w:hAnsi="Arial" w:cs="Arial"/>
          <w:color w:val="000000" w:themeColor="text1"/>
        </w:rPr>
        <w:t xml:space="preserve"> horas do dia </w:t>
      </w:r>
      <w:r w:rsidR="00C6212D">
        <w:rPr>
          <w:rFonts w:ascii="Arial" w:eastAsia="Arial" w:hAnsi="Arial" w:cs="Arial"/>
          <w:color w:val="FF0000"/>
        </w:rPr>
        <w:t>22</w:t>
      </w:r>
      <w:r w:rsidRPr="00131C91">
        <w:rPr>
          <w:rFonts w:ascii="Arial" w:eastAsia="Arial" w:hAnsi="Arial" w:cs="Arial"/>
          <w:color w:val="FF0000"/>
        </w:rPr>
        <w:t>/</w:t>
      </w:r>
      <w:r w:rsidR="00145EE0" w:rsidRPr="00131C91">
        <w:rPr>
          <w:rFonts w:ascii="Arial" w:eastAsia="Arial" w:hAnsi="Arial" w:cs="Arial"/>
          <w:color w:val="FF0000"/>
        </w:rPr>
        <w:t>0</w:t>
      </w:r>
      <w:r w:rsidR="00C6212D">
        <w:rPr>
          <w:rFonts w:ascii="Arial" w:eastAsia="Arial" w:hAnsi="Arial" w:cs="Arial"/>
          <w:color w:val="FF0000"/>
        </w:rPr>
        <w:t>9</w:t>
      </w:r>
      <w:r w:rsidRPr="00131C91">
        <w:rPr>
          <w:rFonts w:ascii="Arial" w:eastAsia="Arial" w:hAnsi="Arial" w:cs="Arial"/>
          <w:color w:val="FF0000"/>
        </w:rPr>
        <w:t>/202</w:t>
      </w:r>
      <w:r w:rsidR="00145EE0" w:rsidRPr="00131C91">
        <w:rPr>
          <w:rFonts w:ascii="Arial" w:eastAsia="Arial" w:hAnsi="Arial" w:cs="Arial"/>
          <w:color w:val="FF0000"/>
        </w:rPr>
        <w:t>1</w:t>
      </w:r>
      <w:r w:rsidRPr="00C713B5">
        <w:rPr>
          <w:rFonts w:ascii="Arial" w:eastAsia="Arial" w:hAnsi="Arial" w:cs="Arial"/>
          <w:color w:val="000000" w:themeColor="text1"/>
        </w:rPr>
        <w:t>.</w:t>
      </w:r>
    </w:p>
    <w:p w14:paraId="42A519E5" w14:textId="3F562E31"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ABERTURA E JULGAMENTO DAS PROPOSTAS: Da</w:t>
      </w:r>
      <w:r w:rsidR="00076C89">
        <w:rPr>
          <w:rFonts w:ascii="Arial" w:eastAsia="Arial" w:hAnsi="Arial" w:cs="Arial"/>
          <w:color w:val="000000" w:themeColor="text1"/>
        </w:rPr>
        <w:t>s 09:00 às 09</w:t>
      </w:r>
      <w:r w:rsidR="00C6212D">
        <w:rPr>
          <w:rFonts w:ascii="Arial" w:eastAsia="Arial" w:hAnsi="Arial" w:cs="Arial"/>
          <w:color w:val="000000" w:themeColor="text1"/>
        </w:rPr>
        <w:t>:45</w:t>
      </w:r>
      <w:r w:rsidR="00082F6F">
        <w:rPr>
          <w:rFonts w:ascii="Arial" w:eastAsia="Arial" w:hAnsi="Arial" w:cs="Arial"/>
          <w:color w:val="000000" w:themeColor="text1"/>
        </w:rPr>
        <w:t xml:space="preserve"> horas do dia </w:t>
      </w:r>
      <w:r w:rsidR="00C6212D">
        <w:rPr>
          <w:rFonts w:ascii="Arial" w:eastAsia="Arial" w:hAnsi="Arial" w:cs="Arial"/>
          <w:color w:val="FF0000"/>
        </w:rPr>
        <w:t>22/09</w:t>
      </w:r>
      <w:r w:rsidRPr="00131C91">
        <w:rPr>
          <w:rFonts w:ascii="Arial" w:eastAsia="Arial" w:hAnsi="Arial" w:cs="Arial"/>
          <w:color w:val="FF0000"/>
        </w:rPr>
        <w:t>/202</w:t>
      </w:r>
      <w:r w:rsidR="00145EE0" w:rsidRPr="00131C91">
        <w:rPr>
          <w:rFonts w:ascii="Arial" w:eastAsia="Arial" w:hAnsi="Arial" w:cs="Arial"/>
          <w:color w:val="FF0000"/>
        </w:rPr>
        <w:t>1</w:t>
      </w:r>
      <w:r w:rsidRPr="00C713B5">
        <w:rPr>
          <w:rFonts w:ascii="Arial" w:eastAsia="Arial" w:hAnsi="Arial" w:cs="Arial"/>
          <w:color w:val="000000" w:themeColor="text1"/>
        </w:rPr>
        <w:t>.</w:t>
      </w:r>
    </w:p>
    <w:p w14:paraId="52DF3F5B" w14:textId="03DFB1B1"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INÍCIO DA SESSÃO DE DISPUTA DE P</w:t>
      </w:r>
      <w:r w:rsidR="00C6212D">
        <w:rPr>
          <w:rFonts w:ascii="Arial" w:eastAsia="Arial" w:hAnsi="Arial" w:cs="Arial"/>
          <w:color w:val="000000" w:themeColor="text1"/>
        </w:rPr>
        <w:t>REÇOS: às 10:00</w:t>
      </w:r>
      <w:r>
        <w:rPr>
          <w:rFonts w:ascii="Arial" w:eastAsia="Arial" w:hAnsi="Arial" w:cs="Arial"/>
          <w:color w:val="000000" w:themeColor="text1"/>
        </w:rPr>
        <w:t xml:space="preserve"> </w:t>
      </w:r>
      <w:r w:rsidR="00145EE0">
        <w:rPr>
          <w:rFonts w:ascii="Arial" w:eastAsia="Arial" w:hAnsi="Arial" w:cs="Arial"/>
          <w:color w:val="000000" w:themeColor="text1"/>
        </w:rPr>
        <w:t>horas do</w:t>
      </w:r>
      <w:r>
        <w:rPr>
          <w:rFonts w:ascii="Arial" w:eastAsia="Arial" w:hAnsi="Arial" w:cs="Arial"/>
          <w:color w:val="000000" w:themeColor="text1"/>
        </w:rPr>
        <w:t xml:space="preserve"> dia </w:t>
      </w:r>
      <w:r w:rsidR="00C6212D">
        <w:rPr>
          <w:rFonts w:ascii="Arial" w:eastAsia="Arial" w:hAnsi="Arial" w:cs="Arial"/>
          <w:color w:val="FF0000"/>
        </w:rPr>
        <w:t>22/09</w:t>
      </w:r>
      <w:r w:rsidR="00082F6F" w:rsidRPr="00131C91">
        <w:rPr>
          <w:rFonts w:ascii="Arial" w:eastAsia="Arial" w:hAnsi="Arial" w:cs="Arial"/>
          <w:color w:val="FF0000"/>
        </w:rPr>
        <w:t>/2021</w:t>
      </w:r>
      <w:r w:rsidRPr="00C713B5">
        <w:rPr>
          <w:rFonts w:ascii="Arial" w:eastAsia="Arial" w:hAnsi="Arial" w:cs="Arial"/>
          <w:color w:val="000000" w:themeColor="text1"/>
        </w:rPr>
        <w:t>.</w:t>
      </w:r>
    </w:p>
    <w:p w14:paraId="598E65BE" w14:textId="77777777" w:rsidR="00594CDC" w:rsidRPr="00C713B5" w:rsidRDefault="00594CDC" w:rsidP="00594CDC">
      <w:pPr>
        <w:snapToGrid w:val="0"/>
        <w:spacing w:after="120" w:line="276" w:lineRule="auto"/>
        <w:ind w:right="-30"/>
        <w:jc w:val="both"/>
        <w:rPr>
          <w:rFonts w:ascii="Arial" w:eastAsia="Arial" w:hAnsi="Arial" w:cs="Arial"/>
          <w:color w:val="000000" w:themeColor="text1"/>
        </w:rPr>
      </w:pPr>
      <w:r w:rsidRPr="00C713B5">
        <w:rPr>
          <w:rFonts w:ascii="Arial" w:eastAsia="Arial" w:hAnsi="Arial" w:cs="Arial"/>
          <w:color w:val="000000" w:themeColor="text1"/>
        </w:rPr>
        <w:t>REFERÊNCIA DE TEMPO: horário de Brasília (DF).</w:t>
      </w:r>
    </w:p>
    <w:p w14:paraId="46E20224" w14:textId="77777777" w:rsidR="00594CDC" w:rsidRDefault="00594CDC" w:rsidP="00594CDC">
      <w:pPr>
        <w:spacing w:line="276" w:lineRule="auto"/>
        <w:rPr>
          <w:rStyle w:val="Hyperlink"/>
          <w:rFonts w:ascii="Arial" w:hAnsi="Arial" w:cs="Arial"/>
        </w:rPr>
      </w:pPr>
      <w:r w:rsidRPr="00C713B5">
        <w:rPr>
          <w:rFonts w:ascii="Arial" w:hAnsi="Arial" w:cs="Arial"/>
          <w:color w:val="000000"/>
        </w:rPr>
        <w:t xml:space="preserve">LOCAL: Portal: Bolsa de Licitações do Brasil – </w:t>
      </w:r>
      <w:proofErr w:type="gramStart"/>
      <w:r w:rsidRPr="00C713B5">
        <w:rPr>
          <w:rFonts w:ascii="Arial" w:hAnsi="Arial" w:cs="Arial"/>
          <w:color w:val="000000"/>
        </w:rPr>
        <w:t xml:space="preserve">BLL  </w:t>
      </w:r>
      <w:hyperlink r:id="rId11" w:history="1">
        <w:r w:rsidRPr="00C713B5">
          <w:rPr>
            <w:rStyle w:val="Hyperlink"/>
            <w:rFonts w:ascii="Arial" w:hAnsi="Arial" w:cs="Arial"/>
          </w:rPr>
          <w:t>www.bll.org.br</w:t>
        </w:r>
        <w:proofErr w:type="gramEnd"/>
      </w:hyperlink>
    </w:p>
    <w:p w14:paraId="15270C1E" w14:textId="77777777" w:rsidR="00D958D9" w:rsidRPr="00C47D4C" w:rsidRDefault="00D958D9" w:rsidP="00D958D9">
      <w:pPr>
        <w:spacing w:line="276" w:lineRule="auto"/>
        <w:rPr>
          <w:rFonts w:ascii="Arial" w:hAnsi="Arial" w:cs="Arial"/>
        </w:rPr>
      </w:pPr>
    </w:p>
    <w:p w14:paraId="21672864" w14:textId="3F3CA8DD" w:rsidR="00CA24FB" w:rsidRPr="00C47D4C" w:rsidRDefault="00C351A6" w:rsidP="00D958D9">
      <w:pPr>
        <w:spacing w:line="276" w:lineRule="auto"/>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0BD8BED4" w:rsidR="00CA24FB" w:rsidRPr="002276EB" w:rsidRDefault="00076C89" w:rsidP="00076C89">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076C89">
        <w:rPr>
          <w:rFonts w:ascii="Arial" w:hAnsi="Arial" w:cs="Arial"/>
        </w:rPr>
        <w:t xml:space="preserve">O objeto da presente licitação é a escolha da proposta mais vantajosa para aquisição futura e de forma parcelada de </w:t>
      </w:r>
      <w:r w:rsidR="00C6212D">
        <w:rPr>
          <w:rFonts w:ascii="Arial" w:hAnsi="Arial" w:cs="Arial"/>
        </w:rPr>
        <w:t>materiais esportivos e correlatos</w:t>
      </w:r>
      <w:r w:rsidRPr="00076C89">
        <w:rPr>
          <w:rFonts w:ascii="Arial" w:hAnsi="Arial" w:cs="Arial"/>
        </w:rPr>
        <w:t>, conforme condições, quantidades e exigências estabelecidas em Edital</w:t>
      </w:r>
      <w:r>
        <w:rPr>
          <w:rFonts w:ascii="Arial" w:hAnsi="Arial" w:cs="Arial"/>
          <w:b/>
          <w:color w:val="000000"/>
        </w:rPr>
        <w:t>:</w:t>
      </w:r>
    </w:p>
    <w:p w14:paraId="4DA0163B" w14:textId="085E0673" w:rsidR="002276EB" w:rsidRPr="002276EB"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w:t>
      </w:r>
      <w:r w:rsidR="00076C89">
        <w:rPr>
          <w:rFonts w:ascii="Arial" w:hAnsi="Arial" w:cs="Arial"/>
          <w:color w:val="000000"/>
        </w:rPr>
        <w:t xml:space="preserve"> será realizada em lotes</w:t>
      </w:r>
      <w:r>
        <w:rPr>
          <w:rFonts w:ascii="Arial" w:hAnsi="Arial" w:cs="Arial"/>
          <w:color w:val="000000"/>
        </w:rPr>
        <w:t>.</w:t>
      </w:r>
    </w:p>
    <w:p w14:paraId="0D25500A" w14:textId="329BFBE3" w:rsidR="002276EB" w:rsidRPr="00C47D4C" w:rsidRDefault="002276EB" w:rsidP="002276EB">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14:paraId="4977B344" w14:textId="77777777" w:rsidR="009D5BBC" w:rsidRDefault="009D5BBC" w:rsidP="009D5BBC">
      <w:pPr>
        <w:ind w:left="-426"/>
      </w:pPr>
    </w:p>
    <w:p w14:paraId="10251ECF" w14:textId="77777777" w:rsidR="009D5BBC" w:rsidRDefault="009D5BBC" w:rsidP="009D5BBC"/>
    <w:p w14:paraId="7B1B9C46" w14:textId="77777777" w:rsidR="009D5BBC" w:rsidRPr="009D5BBC" w:rsidRDefault="009D5BBC" w:rsidP="009D5BBC"/>
    <w:p w14:paraId="6F0C39DB" w14:textId="77777777" w:rsidR="006530A3" w:rsidRPr="006530A3" w:rsidRDefault="006530A3" w:rsidP="006530A3"/>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lastRenderedPageBreak/>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088A0718" w:rsidR="009E4998" w:rsidRPr="00C47D4C" w:rsidRDefault="0037563C" w:rsidP="009D5BBC">
      <w:pPr>
        <w:jc w:val="both"/>
        <w:rPr>
          <w:rFonts w:ascii="Arial" w:hAnsi="Arial" w:cs="Arial"/>
        </w:rPr>
      </w:pPr>
      <w:r w:rsidRPr="00C47D4C">
        <w:rPr>
          <w:rFonts w:ascii="Arial" w:hAnsi="Arial" w:cs="Arial"/>
        </w:rPr>
        <w:t>3.1. Poderão</w:t>
      </w:r>
      <w:r w:rsidR="009E4998" w:rsidRPr="00C47D4C">
        <w:rPr>
          <w:rFonts w:ascii="Arial" w:hAnsi="Arial" w:cs="Arial"/>
        </w:rPr>
        <w:t xml:space="preserve">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339CA879" w:rsidR="009E4998" w:rsidRPr="00C47D4C" w:rsidRDefault="009E4998" w:rsidP="009D5BBC">
      <w:pPr>
        <w:jc w:val="both"/>
        <w:rPr>
          <w:rFonts w:ascii="Arial" w:hAnsi="Arial" w:cs="Arial"/>
        </w:rPr>
      </w:pPr>
      <w:r w:rsidRPr="00C47D4C">
        <w:rPr>
          <w:rFonts w:ascii="Arial" w:hAnsi="Arial" w:cs="Arial"/>
        </w:rPr>
        <w:t xml:space="preserve">3.2 </w:t>
      </w:r>
      <w:proofErr w:type="gramStart"/>
      <w:r w:rsidRPr="00C47D4C">
        <w:rPr>
          <w:rFonts w:ascii="Arial" w:hAnsi="Arial" w:cs="Arial"/>
        </w:rPr>
        <w:t xml:space="preserve">  </w:t>
      </w:r>
      <w:r w:rsidR="0037563C">
        <w:rPr>
          <w:rFonts w:ascii="Arial" w:hAnsi="Arial" w:cs="Arial"/>
        </w:rPr>
        <w:t>P</w:t>
      </w:r>
      <w:r w:rsidR="0037563C" w:rsidRPr="00C47D4C">
        <w:rPr>
          <w:rFonts w:ascii="Arial" w:hAnsi="Arial" w:cs="Arial"/>
        </w:rPr>
        <w:t>oderão</w:t>
      </w:r>
      <w:proofErr w:type="gramEnd"/>
      <w:r w:rsidRPr="00C47D4C">
        <w:rPr>
          <w:rFonts w:ascii="Arial" w:hAnsi="Arial" w:cs="Arial"/>
        </w:rPr>
        <w:t xml:space="preserve">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 xml:space="preserve">3.3   </w:t>
      </w:r>
      <w:proofErr w:type="gramStart"/>
      <w:r w:rsidRPr="00C47D4C">
        <w:rPr>
          <w:rFonts w:ascii="Arial" w:hAnsi="Arial" w:cs="Arial"/>
        </w:rPr>
        <w:t xml:space="preserve">  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 xml:space="preserve">3.4 </w:t>
      </w:r>
      <w:proofErr w:type="gramStart"/>
      <w:r w:rsidRPr="00C47D4C">
        <w:rPr>
          <w:rFonts w:ascii="Arial" w:hAnsi="Arial" w:cs="Arial"/>
        </w:rPr>
        <w:t xml:space="preserve">  Não</w:t>
      </w:r>
      <w:proofErr w:type="gramEnd"/>
      <w:r w:rsidRPr="00C47D4C">
        <w:rPr>
          <w:rFonts w:ascii="Arial" w:hAnsi="Arial" w:cs="Arial"/>
        </w:rPr>
        <w:t xml:space="preserve">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w:t>
      </w:r>
      <w:proofErr w:type="gramStart"/>
      <w:r w:rsidRPr="00C47D4C">
        <w:rPr>
          <w:rFonts w:ascii="Arial" w:hAnsi="Arial" w:cs="Arial"/>
        </w:rPr>
        <w:t>24 parágrafo</w:t>
      </w:r>
      <w:proofErr w:type="gramEnd"/>
      <w:r w:rsidRPr="00C47D4C">
        <w:rPr>
          <w:rFonts w:ascii="Arial" w:hAnsi="Arial" w:cs="Arial"/>
        </w:rPr>
        <w:t xml:space="preserve">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0B10109A" w:rsidR="009E4998" w:rsidRPr="00C47D4C" w:rsidRDefault="009E4998" w:rsidP="009E4998">
      <w:pPr>
        <w:rPr>
          <w:rFonts w:ascii="Arial" w:hAnsi="Arial" w:cs="Arial"/>
        </w:rPr>
      </w:pPr>
      <w:r w:rsidRPr="00C47D4C">
        <w:rPr>
          <w:rFonts w:ascii="Arial" w:hAnsi="Arial" w:cs="Arial"/>
        </w:rPr>
        <w:t>4.         REGULAMENTO OPERACIONAL DO CERTAME</w:t>
      </w:r>
    </w:p>
    <w:p w14:paraId="50FA1FB6" w14:textId="41ED7D96" w:rsidR="009E4998" w:rsidRPr="00C47D4C" w:rsidRDefault="009E4998" w:rsidP="009D5BBC">
      <w:pPr>
        <w:jc w:val="both"/>
        <w:rPr>
          <w:rFonts w:ascii="Arial" w:hAnsi="Arial" w:cs="Arial"/>
        </w:rPr>
      </w:pPr>
      <w:r w:rsidRPr="00C47D4C">
        <w:rPr>
          <w:rFonts w:ascii="Arial" w:hAnsi="Arial" w:cs="Arial"/>
        </w:rPr>
        <w:t xml:space="preserve">4.1   </w:t>
      </w:r>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55C8DB26" w:rsidR="009E4998" w:rsidRPr="00C47D4C" w:rsidRDefault="009E4998" w:rsidP="009D5BBC">
      <w:pPr>
        <w:jc w:val="both"/>
        <w:rPr>
          <w:rFonts w:ascii="Arial" w:hAnsi="Arial" w:cs="Arial"/>
        </w:rPr>
      </w:pPr>
      <w:proofErr w:type="gramStart"/>
      <w:r w:rsidRPr="00C47D4C">
        <w:rPr>
          <w:rFonts w:ascii="Arial" w:hAnsi="Arial" w:cs="Arial"/>
        </w:rPr>
        <w:t xml:space="preserve">4.8  </w:t>
      </w:r>
      <w:r w:rsidRPr="00C47D4C">
        <w:rPr>
          <w:rFonts w:ascii="Arial" w:hAnsi="Arial" w:cs="Arial"/>
        </w:rPr>
        <w:tab/>
      </w:r>
      <w:proofErr w:type="gramEnd"/>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9D5BBC">
      <w:pPr>
        <w:jc w:val="both"/>
        <w:rPr>
          <w:rFonts w:ascii="Arial" w:hAnsi="Arial" w:cs="Arial"/>
        </w:rPr>
      </w:pPr>
      <w:proofErr w:type="gramStart"/>
      <w:r w:rsidRPr="00C47D4C">
        <w:rPr>
          <w:rFonts w:ascii="Arial" w:hAnsi="Arial" w:cs="Arial"/>
        </w:rPr>
        <w:t xml:space="preserve">4.9  </w:t>
      </w:r>
      <w:r w:rsidRPr="00C47D4C">
        <w:rPr>
          <w:rFonts w:ascii="Arial" w:hAnsi="Arial" w:cs="Arial"/>
        </w:rPr>
        <w:tab/>
      </w:r>
      <w:proofErr w:type="gramEnd"/>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9D5BBC">
      <w:pPr>
        <w:spacing w:before="120" w:after="120" w:line="276" w:lineRule="auto"/>
        <w:jc w:val="both"/>
        <w:rPr>
          <w:rFonts w:ascii="Arial" w:hAnsi="Arial" w:cs="Arial"/>
          <w:color w:val="000000" w:themeColor="text1"/>
        </w:rPr>
      </w:pPr>
      <w:proofErr w:type="gramStart"/>
      <w:r w:rsidRPr="00C47D4C">
        <w:rPr>
          <w:rFonts w:ascii="Arial" w:hAnsi="Arial" w:cs="Arial"/>
        </w:rPr>
        <w:t xml:space="preserve">4.10  </w:t>
      </w:r>
      <w:r w:rsidRPr="00C47D4C">
        <w:rPr>
          <w:rFonts w:ascii="Arial" w:hAnsi="Arial" w:cs="Arial"/>
          <w:color w:val="000000"/>
        </w:rPr>
        <w:t>O</w:t>
      </w:r>
      <w:proofErr w:type="gramEnd"/>
      <w:r w:rsidRPr="00C47D4C">
        <w:rPr>
          <w:rFonts w:ascii="Arial" w:hAnsi="Arial" w:cs="Arial"/>
          <w:color w:val="000000"/>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proofErr w:type="gramStart"/>
      <w:r w:rsidRPr="00C47D4C">
        <w:rPr>
          <w:rFonts w:ascii="Arial" w:hAnsi="Arial" w:cs="Arial"/>
          <w:color w:val="000000" w:themeColor="text1"/>
        </w:rPr>
        <w:t>4.11 Poderão</w:t>
      </w:r>
      <w:proofErr w:type="gramEnd"/>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Para os itens</w:t>
      </w:r>
      <w:proofErr w:type="gramStart"/>
      <w:r w:rsidRPr="00E62E09">
        <w:rPr>
          <w:rFonts w:ascii="Arial" w:hAnsi="Arial" w:cs="Arial"/>
          <w:strike/>
        </w:rPr>
        <w:t xml:space="preserve"> </w:t>
      </w:r>
      <w:r w:rsidRPr="00E62E09">
        <w:rPr>
          <w:rFonts w:ascii="Arial" w:hAnsi="Arial" w:cs="Arial"/>
          <w:strike/>
          <w:highlight w:val="yellow"/>
        </w:rPr>
        <w:t>....</w:t>
      </w:r>
      <w:proofErr w:type="gramEnd"/>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6D7F5CEF" w14:textId="7320B2DB" w:rsidR="001F024F" w:rsidRPr="009D5BBC" w:rsidRDefault="006C2BA6" w:rsidP="00F37354">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proofErr w:type="gramStart"/>
      <w:r w:rsidRPr="009D5BBC">
        <w:rPr>
          <w:rFonts w:ascii="Arial" w:hAnsi="Arial" w:cs="Arial"/>
          <w:color w:val="000000"/>
        </w:rPr>
        <w:t>que</w:t>
      </w:r>
      <w:proofErr w:type="gramEnd"/>
      <w:r w:rsidRPr="009D5BBC">
        <w:rPr>
          <w:rFonts w:ascii="Arial" w:hAnsi="Arial" w:cs="Arial"/>
          <w:color w:val="000000"/>
        </w:rPr>
        <w:t xml:space="preserv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proofErr w:type="gramStart"/>
      <w:r w:rsidRPr="00C47D4C">
        <w:rPr>
          <w:rFonts w:ascii="Arial" w:hAnsi="Arial" w:cs="Arial"/>
        </w:rPr>
        <w:tab/>
        <w:t>Qualquer</w:t>
      </w:r>
      <w:proofErr w:type="gramEnd"/>
      <w:r w:rsidRPr="00C47D4C">
        <w:rPr>
          <w:rFonts w:ascii="Arial" w:hAnsi="Arial" w:cs="Arial"/>
        </w:rPr>
        <w:t xml:space="preserve">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1E995501"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37563C" w:rsidRPr="00C47D4C">
        <w:rPr>
          <w:rFonts w:ascii="Arial" w:hAnsi="Arial" w:cs="Arial"/>
          <w:color w:val="000000"/>
        </w:rPr>
        <w:t>sobre preço</w:t>
      </w:r>
      <w:r w:rsidRPr="00C47D4C">
        <w:rPr>
          <w:rFonts w:ascii="Arial" w:hAnsi="Arial" w:cs="Arial"/>
          <w:color w:val="000000"/>
        </w:rPr>
        <w:t xml:space="preserve">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0CF36848" w:rsidR="00D055F6" w:rsidRPr="00C47D4C" w:rsidRDefault="00145EE0"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Pr>
          <w:rFonts w:ascii="Arial" w:hAnsi="Arial" w:cs="Arial"/>
          <w:bCs/>
          <w:color w:val="000000"/>
        </w:rPr>
        <w:t>I</w:t>
      </w:r>
      <w:r w:rsidR="00D055F6" w:rsidRPr="00C47D4C">
        <w:rPr>
          <w:rFonts w:ascii="Arial" w:hAnsi="Arial" w:cs="Arial"/>
          <w:bCs/>
          <w:color w:val="000000"/>
        </w:rPr>
        <w:t xml:space="preserve">nscrição no Registro Público de Empresas Mercantis onde opera, com averbação no Registro onde tem sede a matriz, no caso de ser </w:t>
      </w:r>
      <w:r w:rsidRPr="00C47D4C">
        <w:rPr>
          <w:rFonts w:ascii="Arial" w:hAnsi="Arial" w:cs="Arial"/>
          <w:bCs/>
          <w:color w:val="000000"/>
        </w:rPr>
        <w:t>a participante sucursal</w:t>
      </w:r>
      <w:r w:rsidR="00D055F6" w:rsidRPr="00C47D4C">
        <w:rPr>
          <w:rFonts w:ascii="Arial" w:hAnsi="Arial" w:cs="Arial"/>
          <w:bCs/>
          <w:color w:val="000000"/>
        </w:rPr>
        <w:t>,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proofErr w:type="gramStart"/>
      <w:r w:rsidRPr="00C47D4C">
        <w:rPr>
          <w:rFonts w:ascii="Arial" w:hAnsi="Arial" w:cs="Arial"/>
          <w:b/>
          <w:color w:val="000000"/>
        </w:rPr>
        <w:t xml:space="preserve">Qualificação  </w:t>
      </w:r>
      <w:r w:rsidR="00E4196F" w:rsidRPr="00C47D4C">
        <w:rPr>
          <w:rFonts w:ascii="Arial" w:hAnsi="Arial" w:cs="Arial"/>
          <w:b/>
          <w:color w:val="000000"/>
        </w:rPr>
        <w:t>Econômico</w:t>
      </w:r>
      <w:proofErr w:type="gramEnd"/>
      <w:r w:rsidR="00E4196F" w:rsidRPr="00C47D4C">
        <w:rPr>
          <w:rFonts w:ascii="Arial" w:hAnsi="Arial" w:cs="Arial"/>
          <w:b/>
          <w:color w:val="000000"/>
        </w:rPr>
        <w:t>-Financeira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C47D4C" w:rsidRDefault="005E75AD" w:rsidP="00024BC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w:t>
      </w:r>
      <w:proofErr w:type="gramStart"/>
      <w:r w:rsidRPr="00C47D4C">
        <w:rPr>
          <w:rFonts w:ascii="Arial" w:hAnsi="Arial" w:cs="Arial"/>
        </w:rPr>
        <w:t>o(</w:t>
      </w:r>
      <w:proofErr w:type="gramEnd"/>
      <w:r w:rsidRPr="00C47D4C">
        <w:rPr>
          <w:rFonts w:ascii="Arial" w:hAnsi="Arial" w:cs="Arial"/>
        </w:rPr>
        <w:t>s) item(</w:t>
      </w:r>
      <w:proofErr w:type="spellStart"/>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69DEF140" w14:textId="77777777" w:rsidR="002D14AB" w:rsidRPr="00C47D4C" w:rsidRDefault="002D14AB" w:rsidP="002D14AB">
      <w:pPr>
        <w:rPr>
          <w:rFonts w:ascii="Arial" w:hAnsi="Arial" w:cs="Arial"/>
          <w:lang w:eastAsia="en-US"/>
        </w:rPr>
      </w:pP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ser</w:t>
      </w:r>
      <w:proofErr w:type="gramEnd"/>
      <w:r w:rsidRPr="00E62E09">
        <w:rPr>
          <w:rFonts w:ascii="Arial" w:hAnsi="Arial"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proofErr w:type="gramStart"/>
      <w:r w:rsidRPr="00E62E09">
        <w:rPr>
          <w:rFonts w:ascii="Arial" w:hAnsi="Arial" w:cs="Arial"/>
        </w:rPr>
        <w:t>conter</w:t>
      </w:r>
      <w:proofErr w:type="gramEnd"/>
      <w:r w:rsidRPr="00E62E09">
        <w:rPr>
          <w:rFonts w:ascii="Arial" w:hAnsi="Arial" w:cs="Arial"/>
        </w:rPr>
        <w:t xml:space="preserve">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5905D6E1" w14:textId="77777777" w:rsidR="00C97FDA" w:rsidRDefault="001B6423" w:rsidP="00C97FDA">
      <w:pPr>
        <w:pStyle w:val="PargrafodaLista"/>
        <w:spacing w:before="120" w:after="120" w:line="276" w:lineRule="auto"/>
        <w:ind w:left="0" w:firstLine="567"/>
        <w:contextualSpacing w:val="0"/>
        <w:jc w:val="both"/>
        <w:rPr>
          <w:rFonts w:ascii="Arial" w:hAnsi="Arial" w:cs="Arial"/>
        </w:rPr>
      </w:pPr>
      <w:r w:rsidRPr="00C97FDA">
        <w:rPr>
          <w:rFonts w:ascii="Arial" w:hAnsi="Arial" w:cs="Arial"/>
        </w:rPr>
        <w:t>Não haverá exigência de garantia de execução para a presente contratação.</w:t>
      </w:r>
    </w:p>
    <w:p w14:paraId="4396CD65" w14:textId="77777777" w:rsidR="00C97FDA" w:rsidRPr="00C97FDA" w:rsidRDefault="00C97FDA" w:rsidP="00C97FDA">
      <w:pPr>
        <w:pStyle w:val="PargrafodaLista"/>
        <w:rPr>
          <w:rFonts w:ascii="Arial" w:hAnsi="Arial" w:cs="Arial"/>
        </w:rPr>
      </w:pPr>
    </w:p>
    <w:p w14:paraId="6D37A406" w14:textId="77777777" w:rsidR="00C97FDA" w:rsidRP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rPr>
        <w:t>DA ATA DE REGISTRO DE PREÇOS</w:t>
      </w:r>
      <w:r w:rsidR="00770E24" w:rsidRPr="00C97FDA">
        <w:rPr>
          <w:rFonts w:ascii="Arial" w:hAnsi="Arial" w:cs="Arial"/>
        </w:rPr>
        <w:t xml:space="preserve"> </w:t>
      </w:r>
    </w:p>
    <w:p w14:paraId="201A45EB" w14:textId="77777777" w:rsid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i/>
        </w:rPr>
        <w:t>Homologado o resultado da licitação, terá o adjudicat</w:t>
      </w:r>
      <w:r w:rsidR="00E62E09" w:rsidRPr="00C97FDA">
        <w:rPr>
          <w:rFonts w:ascii="Arial" w:hAnsi="Arial" w:cs="Arial"/>
          <w:i/>
        </w:rPr>
        <w:t>ário o prazo de 03</w:t>
      </w:r>
      <w:r w:rsidRPr="00C97FDA">
        <w:rPr>
          <w:rFonts w:ascii="Arial" w:hAnsi="Arial" w:cs="Arial"/>
          <w:i/>
        </w:rPr>
        <w:t xml:space="preserve"> dias, contados a partir da data de sua convocação, para assinar a Ata de Registro de Preços, cujo prazo de validade encontra-se nela fixado, sob pena de decair do direito à contratação, sem </w:t>
      </w:r>
      <w:proofErr w:type="spellStart"/>
      <w:r w:rsidRPr="00C97FDA">
        <w:rPr>
          <w:rFonts w:ascii="Arial" w:hAnsi="Arial" w:cs="Arial"/>
          <w:i/>
        </w:rPr>
        <w:t>prejízo</w:t>
      </w:r>
      <w:proofErr w:type="spellEnd"/>
      <w:r w:rsidRPr="00C97FDA">
        <w:rPr>
          <w:rFonts w:ascii="Arial" w:hAnsi="Arial" w:cs="Arial"/>
          <w:i/>
        </w:rPr>
        <w:t xml:space="preserve"> das sanções previstas neste Edital. </w:t>
      </w:r>
    </w:p>
    <w:p w14:paraId="145D09F9" w14:textId="77777777" w:rsidR="00C97FDA" w:rsidRP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i/>
        </w:rPr>
        <w:t xml:space="preserve">Alternativamente à convocação para comparecer perante o órgão ou entidade para a assinatura da Ata de Registro de Preços, a Administração poderá encaminhá-la para assinatura, </w:t>
      </w:r>
      <w:r w:rsidRPr="00C97FDA">
        <w:rPr>
          <w:rFonts w:ascii="Arial" w:hAnsi="Arial" w:cs="Arial"/>
          <w:i/>
          <w:iCs/>
        </w:rPr>
        <w:t xml:space="preserve">mediante correspondência postal com aviso de recebimento (AR) ou meio eletrônico, para que seja assinada e devolvida no prazo de </w:t>
      </w:r>
      <w:r w:rsidR="00E62E09" w:rsidRPr="00C97FDA">
        <w:rPr>
          <w:rFonts w:ascii="Arial" w:hAnsi="Arial" w:cs="Arial"/>
          <w:i/>
          <w:iCs/>
        </w:rPr>
        <w:t>3</w:t>
      </w:r>
      <w:r w:rsidRPr="00C97FDA">
        <w:rPr>
          <w:rFonts w:ascii="Arial" w:hAnsi="Arial" w:cs="Arial"/>
          <w:i/>
          <w:iCs/>
        </w:rPr>
        <w:t xml:space="preserve"> dias, a contar da data de seu recebimento.</w:t>
      </w:r>
    </w:p>
    <w:p w14:paraId="63A9C7FA" w14:textId="74A43FCB" w:rsidR="001B6423" w:rsidRPr="00C97FDA" w:rsidRDefault="001B6423" w:rsidP="00704C96">
      <w:pPr>
        <w:pStyle w:val="PargrafodaLista"/>
        <w:numPr>
          <w:ilvl w:val="1"/>
          <w:numId w:val="11"/>
        </w:numPr>
        <w:spacing w:before="120" w:after="120" w:line="276" w:lineRule="auto"/>
        <w:contextualSpacing w:val="0"/>
        <w:jc w:val="both"/>
        <w:rPr>
          <w:rFonts w:ascii="Arial" w:hAnsi="Arial" w:cs="Arial"/>
          <w:i/>
        </w:rPr>
      </w:pPr>
      <w:r w:rsidRPr="00C97FDA">
        <w:rPr>
          <w:rFonts w:ascii="Arial" w:hAnsi="Arial" w:cs="Arial"/>
          <w:i/>
        </w:rPr>
        <w:t>O prazo estabelecido no subitem anterior para assinatura da Ata de Registro de Preços poderá ser prorrogado uma única vez, por igual período, quando solicitado pelo</w:t>
      </w:r>
      <w:r w:rsidR="009554A7">
        <w:rPr>
          <w:rFonts w:ascii="Arial" w:hAnsi="Arial" w:cs="Arial"/>
          <w:i/>
        </w:rPr>
        <w:t xml:space="preserve"> </w:t>
      </w:r>
      <w:r w:rsidRPr="00C97FDA">
        <w:rPr>
          <w:rFonts w:ascii="Arial" w:hAnsi="Arial" w:cs="Arial"/>
          <w:i/>
        </w:rPr>
        <w:t>(s) licitante</w:t>
      </w:r>
      <w:r w:rsidR="009554A7">
        <w:rPr>
          <w:rFonts w:ascii="Arial" w:hAnsi="Arial" w:cs="Arial"/>
          <w:i/>
        </w:rPr>
        <w:t xml:space="preserve"> </w:t>
      </w:r>
      <w:r w:rsidRPr="00C97FDA">
        <w:rPr>
          <w:rFonts w:ascii="Arial" w:hAnsi="Arial" w:cs="Arial"/>
          <w:i/>
        </w:rPr>
        <w:t>(s) vencedor</w:t>
      </w:r>
      <w:r w:rsidR="009554A7">
        <w:rPr>
          <w:rFonts w:ascii="Arial" w:hAnsi="Arial" w:cs="Arial"/>
          <w:i/>
        </w:rPr>
        <w:t xml:space="preserve"> </w:t>
      </w:r>
      <w:r w:rsidRPr="00C97FDA">
        <w:rPr>
          <w:rFonts w:ascii="Arial" w:hAnsi="Arial" w:cs="Arial"/>
          <w:i/>
        </w:rPr>
        <w:t>(s),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Serão formalizadas tantas Atas de Registro de Preços quanto necessárias para o registro de todos os itens constantes no Termo de Referência, com a indicação do licitante vencedor, a descrição </w:t>
      </w:r>
      <w:proofErr w:type="gramStart"/>
      <w:r w:rsidRPr="00C47D4C">
        <w:rPr>
          <w:rFonts w:ascii="Arial" w:hAnsi="Arial" w:cs="Arial"/>
          <w:b w:val="0"/>
          <w:i/>
          <w:color w:val="auto"/>
          <w:sz w:val="24"/>
          <w:szCs w:val="24"/>
        </w:rPr>
        <w:t>do(</w:t>
      </w:r>
      <w:proofErr w:type="gramEnd"/>
      <w:r w:rsidRPr="00C47D4C">
        <w:rPr>
          <w:rFonts w:ascii="Arial" w:hAnsi="Arial" w:cs="Arial"/>
          <w:b w:val="0"/>
          <w:i/>
          <w:color w:val="auto"/>
          <w:sz w:val="24"/>
          <w:szCs w:val="24"/>
        </w:rPr>
        <w:t>s) item(</w:t>
      </w:r>
      <w:proofErr w:type="spellStart"/>
      <w:r w:rsidRPr="00C47D4C">
        <w:rPr>
          <w:rFonts w:ascii="Arial" w:hAnsi="Arial" w:cs="Arial"/>
          <w:b w:val="0"/>
          <w:i/>
          <w:color w:val="auto"/>
          <w:sz w:val="24"/>
          <w:szCs w:val="24"/>
        </w:rPr>
        <w:t>ns</w:t>
      </w:r>
      <w:proofErr w:type="spellEnd"/>
      <w:r w:rsidRPr="00C47D4C">
        <w:rPr>
          <w:rFonts w:ascii="Arial" w:hAnsi="Arial" w:cs="Arial"/>
          <w:b w:val="0"/>
          <w:i/>
          <w:color w:val="auto"/>
          <w:sz w:val="24"/>
          <w:szCs w:val="24"/>
        </w:rPr>
        <w:t>),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w:t>
      </w:r>
      <w:proofErr w:type="gramStart"/>
      <w:r w:rsidRPr="00C47D4C">
        <w:rPr>
          <w:rFonts w:ascii="Arial" w:eastAsia="Arial" w:hAnsi="Arial" w:cs="Arial"/>
        </w:rPr>
        <w:t>prorrogável</w:t>
      </w:r>
      <w:proofErr w:type="gramEnd"/>
      <w:r w:rsidRPr="00C47D4C">
        <w:rPr>
          <w:rFonts w:ascii="Arial" w:eastAsia="Arial" w:hAnsi="Arial" w:cs="Arial"/>
        </w:rPr>
        <w:t xml:space="preserve">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w:t>
      </w:r>
      <w:proofErr w:type="gramStart"/>
      <w:r w:rsidRPr="00C47D4C">
        <w:rPr>
          <w:rFonts w:ascii="Arial" w:hAnsi="Arial" w:cs="Arial"/>
          <w:shd w:val="clear" w:color="auto" w:fill="FFFFFF"/>
        </w:rPr>
        <w:t>do(</w:t>
      </w:r>
      <w:proofErr w:type="gramEnd"/>
      <w:r w:rsidRPr="00C47D4C">
        <w:rPr>
          <w:rFonts w:ascii="Arial" w:hAnsi="Arial" w:cs="Arial"/>
          <w:shd w:val="clear" w:color="auto" w:fill="FFFFFF"/>
        </w:rPr>
        <w:t>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proofErr w:type="gramStart"/>
      <w:r w:rsidRPr="00C47D4C">
        <w:rPr>
          <w:rFonts w:ascii="Arial" w:hAnsi="Arial" w:cs="Arial"/>
          <w:i/>
        </w:rPr>
        <w:t>o</w:t>
      </w:r>
      <w:proofErr w:type="gramEnd"/>
      <w:r w:rsidRPr="00C47D4C">
        <w:rPr>
          <w:rFonts w:ascii="Arial" w:hAnsi="Arial" w:cs="Arial"/>
          <w:i/>
        </w:rPr>
        <w:t xml:space="preserve">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2BA68E48" w:rsidR="00CA24FB"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9554A7">
        <w:rPr>
          <w:rFonts w:ascii="Arial" w:hAnsi="Arial" w:cs="Arial"/>
          <w:color w:val="000000"/>
        </w:rPr>
        <w:t xml:space="preserve"> 05</w:t>
      </w:r>
      <w:r w:rsidR="00CA24FB" w:rsidRPr="00C47D4C">
        <w:rPr>
          <w:rFonts w:ascii="Arial" w:hAnsi="Arial" w:cs="Arial"/>
          <w:color w:val="000000"/>
        </w:rPr>
        <w:t xml:space="preserve"> de </w:t>
      </w:r>
      <w:r w:rsidR="009554A7">
        <w:rPr>
          <w:rFonts w:ascii="Arial" w:hAnsi="Arial" w:cs="Arial"/>
          <w:color w:val="000000"/>
        </w:rPr>
        <w:t>agosto</w:t>
      </w:r>
      <w:r w:rsidR="00CA24FB" w:rsidRPr="00C47D4C">
        <w:rPr>
          <w:rFonts w:ascii="Arial" w:hAnsi="Arial" w:cs="Arial"/>
          <w:color w:val="000000"/>
        </w:rPr>
        <w:t xml:space="preserve"> de 20</w:t>
      </w:r>
      <w:r w:rsidR="00145EE0">
        <w:rPr>
          <w:rFonts w:ascii="Arial" w:hAnsi="Arial" w:cs="Arial"/>
          <w:color w:val="000000"/>
        </w:rPr>
        <w:t>21</w:t>
      </w:r>
    </w:p>
    <w:p w14:paraId="620C65A6" w14:textId="77777777" w:rsidR="00145EE0" w:rsidRPr="00C47D4C" w:rsidRDefault="00145EE0" w:rsidP="00235187">
      <w:pPr>
        <w:spacing w:before="240" w:after="240" w:line="276" w:lineRule="auto"/>
        <w:ind w:left="360" w:right="-15" w:firstLine="709"/>
        <w:rPr>
          <w:rFonts w:ascii="Arial" w:hAnsi="Arial" w:cs="Arial"/>
          <w:color w:val="000000"/>
        </w:rPr>
      </w:pP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A71546B" w:rsidR="00CA24FB"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SONIA SALETE VEDOVATTO</w:t>
      </w:r>
    </w:p>
    <w:p w14:paraId="3ECC9B5F" w14:textId="74F401A6" w:rsidR="00E62E09" w:rsidRPr="00C47D4C"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E4F9B79" w14:textId="1C6BA210"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r w:rsidR="00752D44">
        <w:rPr>
          <w:rFonts w:ascii="Arial" w:hAnsi="Arial" w:cs="Arial"/>
          <w:b/>
          <w:bCs/>
        </w:rPr>
        <w:t xml:space="preserve"> – TERMO DE REFERÊNCIA</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4186D72E" w:rsidR="00681967" w:rsidRPr="00C47D4C" w:rsidRDefault="00681967" w:rsidP="00E62E09">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w:t>
      </w:r>
      <w:r w:rsidR="00E62E09">
        <w:rPr>
          <w:rFonts w:ascii="Arial" w:hAnsi="Arial" w:cs="Arial"/>
        </w:rPr>
        <w:t xml:space="preserve">objeto a </w:t>
      </w:r>
      <w:r w:rsidR="004E4CF5" w:rsidRPr="002276EB">
        <w:rPr>
          <w:rFonts w:ascii="Arial" w:hAnsi="Arial" w:cs="Arial"/>
        </w:rPr>
        <w:t xml:space="preserve">CONTRATAÇÃO FUTURA E DE FORMA PARCELADA DE </w:t>
      </w:r>
      <w:r w:rsidR="0001250A" w:rsidRPr="00F37354">
        <w:rPr>
          <w:rFonts w:ascii="Arial" w:hAnsi="Arial" w:cs="Arial"/>
        </w:rPr>
        <w:t xml:space="preserve">O objeto da presente licitação é a escolha da proposta mais vantajosa para a AQUISIÇÃO FUTURA E DE FORMA </w:t>
      </w:r>
      <w:r w:rsidR="0001250A">
        <w:rPr>
          <w:rFonts w:ascii="Arial" w:hAnsi="Arial" w:cs="Arial"/>
        </w:rPr>
        <w:t>Parcelada</w:t>
      </w:r>
      <w:r w:rsidR="006C3ADE">
        <w:rPr>
          <w:rFonts w:ascii="Arial" w:hAnsi="Arial" w:cs="Arial"/>
        </w:rPr>
        <w:t xml:space="preserve"> materiais esportivos</w:t>
      </w:r>
      <w:r w:rsidRPr="00C47D4C">
        <w:rPr>
          <w:rFonts w:ascii="Arial" w:hAnsi="Arial" w:cs="Arial"/>
        </w:rPr>
        <w:t>, conforme condições e especificações constantes no Edital e neste Termo de Referência.</w:t>
      </w:r>
    </w:p>
    <w:p w14:paraId="6409F1F8" w14:textId="77777777" w:rsidR="00681967" w:rsidRPr="00C47D4C"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46F974F5" w:rsidR="00681967" w:rsidRPr="00C47D4C" w:rsidRDefault="00B100D0"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PREGÃO ELET</w:t>
      </w:r>
      <w:r w:rsidR="006C3ADE">
        <w:rPr>
          <w:rFonts w:ascii="Arial" w:hAnsi="Arial" w:cs="Arial"/>
          <w:b/>
        </w:rPr>
        <w:t>RONICO Nº 57</w:t>
      </w:r>
      <w:r w:rsidR="00145EE0">
        <w:rPr>
          <w:rFonts w:ascii="Arial" w:hAnsi="Arial" w:cs="Arial"/>
          <w:b/>
        </w:rPr>
        <w:t>/2021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3EC6E5F2" w14:textId="77777777" w:rsidR="00E62E09" w:rsidRPr="00E62E09" w:rsidRDefault="00E62E09" w:rsidP="00E62E09">
      <w:pPr>
        <w:spacing w:before="187"/>
        <w:ind w:left="166" w:right="1030"/>
        <w:jc w:val="center"/>
        <w:rPr>
          <w:rFonts w:ascii="Arial" w:hAnsi="Arial" w:cs="Arial"/>
          <w:b/>
        </w:rPr>
      </w:pPr>
      <w:r w:rsidRPr="00E62E09">
        <w:rPr>
          <w:rFonts w:ascii="Arial" w:hAnsi="Arial" w:cs="Arial"/>
          <w:b/>
        </w:rPr>
        <w:t>RELAÇÃO DOS SERVIÇOS e NECESSIDADE APROXIMADA</w:t>
      </w:r>
    </w:p>
    <w:p w14:paraId="519FD87A" w14:textId="58B8B1F1" w:rsidR="00752D44" w:rsidRDefault="00696DAB" w:rsidP="009554A7">
      <w:pPr>
        <w:pStyle w:val="PargrafodaLista"/>
        <w:numPr>
          <w:ilvl w:val="0"/>
          <w:numId w:val="45"/>
        </w:numPr>
        <w:overflowPunct w:val="0"/>
        <w:autoSpaceDE w:val="0"/>
        <w:autoSpaceDN w:val="0"/>
        <w:adjustRightInd w:val="0"/>
        <w:spacing w:before="100" w:beforeAutospacing="1" w:after="100" w:afterAutospacing="1"/>
        <w:textAlignment w:val="baseline"/>
        <w:outlineLvl w:val="7"/>
        <w:rPr>
          <w:rFonts w:ascii="Arial" w:hAnsi="Arial" w:cs="Arial"/>
          <w:b/>
          <w:bCs/>
          <w:iCs/>
        </w:rPr>
      </w:pPr>
      <w:bookmarkStart w:id="0" w:name="_GoBack"/>
      <w:bookmarkEnd w:id="0"/>
      <w:r>
        <w:rPr>
          <w:rFonts w:ascii="Arial" w:hAnsi="Arial" w:cs="Arial"/>
          <w:b/>
          <w:bCs/>
          <w:iCs/>
        </w:rPr>
        <w:t>Os Itens devem ter Certificação do INMETRO, quando necessário.</w:t>
      </w:r>
    </w:p>
    <w:p w14:paraId="5873FAE3" w14:textId="5898BE5C" w:rsidR="00E6267E" w:rsidRDefault="00696DAB" w:rsidP="009554A7">
      <w:pPr>
        <w:pStyle w:val="PargrafodaLista"/>
        <w:numPr>
          <w:ilvl w:val="0"/>
          <w:numId w:val="45"/>
        </w:numPr>
        <w:overflowPunct w:val="0"/>
        <w:autoSpaceDE w:val="0"/>
        <w:autoSpaceDN w:val="0"/>
        <w:adjustRightInd w:val="0"/>
        <w:spacing w:before="100" w:beforeAutospacing="1" w:after="100" w:afterAutospacing="1"/>
        <w:textAlignment w:val="baseline"/>
        <w:outlineLvl w:val="7"/>
        <w:rPr>
          <w:rFonts w:ascii="Arial" w:hAnsi="Arial" w:cs="Arial"/>
          <w:b/>
          <w:bCs/>
          <w:iCs/>
        </w:rPr>
      </w:pPr>
      <w:r>
        <w:rPr>
          <w:rFonts w:ascii="Arial" w:hAnsi="Arial" w:cs="Arial"/>
          <w:b/>
          <w:bCs/>
          <w:iCs/>
        </w:rPr>
        <w:t>O frete e montagem deve ser incluso no valor da proposta.</w:t>
      </w:r>
    </w:p>
    <w:p w14:paraId="1A5F6455" w14:textId="77777777" w:rsidR="00696DAB" w:rsidRPr="009554A7" w:rsidRDefault="00696DAB" w:rsidP="00C2383C">
      <w:pPr>
        <w:pStyle w:val="PargrafodaLista"/>
        <w:overflowPunct w:val="0"/>
        <w:autoSpaceDE w:val="0"/>
        <w:autoSpaceDN w:val="0"/>
        <w:adjustRightInd w:val="0"/>
        <w:spacing w:before="100" w:beforeAutospacing="1" w:after="100" w:afterAutospacing="1"/>
        <w:ind w:left="1068"/>
        <w:textAlignment w:val="baseline"/>
        <w:outlineLvl w:val="7"/>
        <w:rPr>
          <w:rFonts w:ascii="Arial" w:hAnsi="Arial" w:cs="Arial"/>
          <w:b/>
          <w:bCs/>
          <w:iCs/>
        </w:rPr>
      </w:pPr>
    </w:p>
    <w:p w14:paraId="3F42D48B" w14:textId="53AA3F10" w:rsidR="00681967" w:rsidRPr="00C47D4C"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01E0A30E" w14:textId="4A86413B" w:rsidR="00681967" w:rsidRPr="00C47D4C" w:rsidRDefault="00752D44"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Marcia Oliveira e Duarte</w:t>
      </w:r>
    </w:p>
    <w:p w14:paraId="21DBF94C" w14:textId="51A15E67"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proofErr w:type="spellStart"/>
      <w:r>
        <w:rPr>
          <w:rFonts w:ascii="Arial" w:hAnsi="Arial" w:cs="Arial"/>
        </w:rPr>
        <w:t>Tel</w:t>
      </w:r>
      <w:proofErr w:type="spellEnd"/>
      <w:r>
        <w:rPr>
          <w:rFonts w:ascii="Arial" w:hAnsi="Arial" w:cs="Arial"/>
        </w:rPr>
        <w:t>: (49</w:t>
      </w:r>
      <w:r w:rsidR="00681967" w:rsidRPr="00C47D4C">
        <w:rPr>
          <w:rFonts w:ascii="Arial" w:hAnsi="Arial" w:cs="Arial"/>
        </w:rPr>
        <w:t xml:space="preserve">) </w:t>
      </w:r>
      <w:r>
        <w:rPr>
          <w:rFonts w:ascii="Arial" w:hAnsi="Arial" w:cs="Arial"/>
        </w:rPr>
        <w:t>3546-0194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5D9B6980" w14:textId="77777777" w:rsidR="003422C3" w:rsidRPr="00C47D4C" w:rsidRDefault="003422C3" w:rsidP="00681967">
      <w:pPr>
        <w:autoSpaceDE w:val="0"/>
        <w:autoSpaceDN w:val="0"/>
        <w:adjustRightInd w:val="0"/>
        <w:jc w:val="both"/>
        <w:rPr>
          <w:rFonts w:ascii="Arial" w:hAnsi="Arial" w:cs="Arial"/>
          <w:b/>
          <w:bCs/>
        </w:rPr>
      </w:pPr>
    </w:p>
    <w:p w14:paraId="14F6742A" w14:textId="77777777" w:rsidR="004E4CF5" w:rsidRPr="004E4CF5" w:rsidRDefault="004E4CF5" w:rsidP="004E4CF5">
      <w:pPr>
        <w:autoSpaceDE w:val="0"/>
        <w:autoSpaceDN w:val="0"/>
        <w:adjustRightInd w:val="0"/>
        <w:ind w:firstLine="708"/>
        <w:jc w:val="both"/>
        <w:rPr>
          <w:rFonts w:ascii="Arial" w:eastAsia="Times New Roman" w:hAnsi="Arial" w:cs="Arial"/>
        </w:rPr>
      </w:pPr>
      <w:r w:rsidRPr="004E4CF5">
        <w:rPr>
          <w:rFonts w:ascii="Arial" w:eastAsia="Times New Roman" w:hAnsi="Arial" w:cs="Arial"/>
        </w:rPr>
        <w:t>Será de responsabilidade da licitante vencedora:</w:t>
      </w:r>
    </w:p>
    <w:p w14:paraId="4DD32608" w14:textId="77777777" w:rsidR="004E4CF5" w:rsidRPr="004E4CF5" w:rsidRDefault="004E4CF5" w:rsidP="004E4CF5">
      <w:pPr>
        <w:autoSpaceDE w:val="0"/>
        <w:autoSpaceDN w:val="0"/>
        <w:adjustRightInd w:val="0"/>
        <w:jc w:val="both"/>
        <w:rPr>
          <w:rFonts w:ascii="Arial" w:eastAsia="Times New Roman" w:hAnsi="Arial" w:cs="Arial"/>
        </w:rPr>
      </w:pPr>
    </w:p>
    <w:p w14:paraId="3866D247" w14:textId="43ADE7DB"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5B9DD1AC" w14:textId="77777777" w:rsidR="004E4CF5" w:rsidRPr="004E4CF5" w:rsidRDefault="004E4CF5" w:rsidP="004E4CF5">
      <w:pPr>
        <w:autoSpaceDE w:val="0"/>
        <w:autoSpaceDN w:val="0"/>
        <w:adjustRightInd w:val="0"/>
        <w:jc w:val="both"/>
        <w:rPr>
          <w:rFonts w:ascii="Arial" w:eastAsia="Times New Roman" w:hAnsi="Arial" w:cs="Arial"/>
        </w:rPr>
      </w:pPr>
    </w:p>
    <w:p w14:paraId="50819231" w14:textId="4E457CED"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Realizar a entrega</w:t>
      </w:r>
      <w:r w:rsidR="003422C3">
        <w:rPr>
          <w:rFonts w:ascii="Arial" w:eastAsia="Times New Roman" w:hAnsi="Arial" w:cs="Arial"/>
        </w:rPr>
        <w:t xml:space="preserve"> e a montagem completa</w:t>
      </w:r>
      <w:r w:rsidRPr="004E4CF5">
        <w:rPr>
          <w:rFonts w:ascii="Arial" w:eastAsia="Times New Roman" w:hAnsi="Arial" w:cs="Arial"/>
        </w:rPr>
        <w:t xml:space="preserve"> dos materiais, na sede do município, diretamente nos locais a que for autorizado </w:t>
      </w:r>
      <w:r w:rsidR="0047728C" w:rsidRPr="004E4CF5">
        <w:rPr>
          <w:rFonts w:ascii="Arial" w:eastAsia="Times New Roman" w:hAnsi="Arial" w:cs="Arial"/>
        </w:rPr>
        <w:t>os serviços</w:t>
      </w:r>
      <w:r w:rsidRPr="004E4CF5">
        <w:rPr>
          <w:rFonts w:ascii="Arial" w:eastAsia="Times New Roman" w:hAnsi="Arial" w:cs="Arial"/>
        </w:rPr>
        <w:t>, na parte que couber.</w:t>
      </w:r>
    </w:p>
    <w:p w14:paraId="15D2526C" w14:textId="77777777" w:rsidR="004E4CF5" w:rsidRPr="004E4CF5" w:rsidRDefault="004E4CF5" w:rsidP="004E4CF5">
      <w:pPr>
        <w:autoSpaceDE w:val="0"/>
        <w:autoSpaceDN w:val="0"/>
        <w:adjustRightInd w:val="0"/>
        <w:jc w:val="both"/>
        <w:rPr>
          <w:rFonts w:ascii="Arial" w:eastAsia="Times New Roman" w:hAnsi="Arial" w:cs="Arial"/>
        </w:rPr>
      </w:pPr>
    </w:p>
    <w:p w14:paraId="40B0ACEF" w14:textId="4E580E4C"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Entregar os objetos licitados, somente com autorização expressa e formal do Chefe do Departamento de Compras do município, através de apresentação do documento assinado por ele, no </w:t>
      </w:r>
      <w:r w:rsidR="000F3CA4">
        <w:rPr>
          <w:rFonts w:ascii="Arial" w:eastAsia="Times New Roman" w:hAnsi="Arial" w:cs="Arial"/>
        </w:rPr>
        <w:t xml:space="preserve">prazo de </w:t>
      </w:r>
      <w:r w:rsidR="00E6267E">
        <w:rPr>
          <w:rFonts w:ascii="Arial" w:eastAsia="Times New Roman" w:hAnsi="Arial" w:cs="Arial"/>
        </w:rPr>
        <w:t>30</w:t>
      </w:r>
      <w:r w:rsidR="003422C3">
        <w:rPr>
          <w:rFonts w:ascii="Arial" w:eastAsia="Times New Roman" w:hAnsi="Arial" w:cs="Arial"/>
        </w:rPr>
        <w:t xml:space="preserve"> (dias)</w:t>
      </w:r>
      <w:r w:rsidRPr="004E4CF5">
        <w:rPr>
          <w:rFonts w:ascii="Arial" w:eastAsia="Times New Roman" w:hAnsi="Arial" w:cs="Arial"/>
        </w:rPr>
        <w:t xml:space="preserve"> salvo por motivo de força maior ou urgência comprovada;</w:t>
      </w:r>
    </w:p>
    <w:p w14:paraId="54E73366" w14:textId="77777777" w:rsidR="004E4CF5" w:rsidRPr="004E4CF5" w:rsidRDefault="004E4CF5" w:rsidP="004E4CF5">
      <w:pPr>
        <w:autoSpaceDE w:val="0"/>
        <w:autoSpaceDN w:val="0"/>
        <w:adjustRightInd w:val="0"/>
        <w:jc w:val="both"/>
        <w:rPr>
          <w:rFonts w:ascii="Arial" w:eastAsia="Times New Roman" w:hAnsi="Arial" w:cs="Arial"/>
        </w:rPr>
      </w:pPr>
      <w:r w:rsidRPr="004E4CF5">
        <w:rPr>
          <w:rFonts w:ascii="Arial" w:eastAsia="Times New Roman" w:hAnsi="Arial" w:cs="Arial"/>
        </w:rPr>
        <w:t xml:space="preserve"> </w:t>
      </w:r>
    </w:p>
    <w:p w14:paraId="44ABC372" w14:textId="23D9C554"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Enviar, juntamente com a Nota Fiscal, o documento referido no item anterior, ou fazer constar na NF em campo específico para informações adicionais o número da Ordem de Fornecimento.</w:t>
      </w:r>
    </w:p>
    <w:p w14:paraId="0C75BBC4" w14:textId="77777777" w:rsidR="004E4CF5" w:rsidRPr="004E4CF5" w:rsidRDefault="004E4CF5" w:rsidP="004E4CF5">
      <w:pPr>
        <w:autoSpaceDE w:val="0"/>
        <w:autoSpaceDN w:val="0"/>
        <w:adjustRightInd w:val="0"/>
        <w:jc w:val="both"/>
        <w:rPr>
          <w:rFonts w:ascii="Arial" w:eastAsia="Times New Roman" w:hAnsi="Arial" w:cs="Arial"/>
        </w:rPr>
      </w:pPr>
    </w:p>
    <w:p w14:paraId="1BB10F65" w14:textId="7473FC8F" w:rsidR="004E4CF5" w:rsidRP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Entregar os produtos licitados com qualidade e que cumpram as determinações da legislação vigente;</w:t>
      </w:r>
    </w:p>
    <w:p w14:paraId="72A84A37" w14:textId="77777777" w:rsidR="004E4CF5" w:rsidRPr="004E4CF5" w:rsidRDefault="004E4CF5" w:rsidP="004E4CF5">
      <w:pPr>
        <w:autoSpaceDE w:val="0"/>
        <w:autoSpaceDN w:val="0"/>
        <w:adjustRightInd w:val="0"/>
        <w:jc w:val="both"/>
        <w:rPr>
          <w:rFonts w:ascii="Arial" w:eastAsia="Times New Roman" w:hAnsi="Arial" w:cs="Arial"/>
        </w:rPr>
      </w:pPr>
    </w:p>
    <w:p w14:paraId="23ED8F82" w14:textId="77777777" w:rsidR="004E4CF5" w:rsidRDefault="004E4CF5" w:rsidP="004E4CF5">
      <w:pPr>
        <w:autoSpaceDE w:val="0"/>
        <w:autoSpaceDN w:val="0"/>
        <w:adjustRightInd w:val="0"/>
        <w:ind w:left="708"/>
        <w:jc w:val="both"/>
        <w:rPr>
          <w:rFonts w:ascii="Arial" w:eastAsia="Times New Roman" w:hAnsi="Arial" w:cs="Arial"/>
        </w:rPr>
      </w:pPr>
      <w:r w:rsidRPr="004E4CF5">
        <w:rPr>
          <w:rFonts w:ascii="Arial" w:eastAsia="Times New Roman" w:hAnsi="Arial" w:cs="Arial"/>
        </w:rPr>
        <w:t xml:space="preserve"> Manter, durante toda a execução da Ata, em compatibilidade com as obrigações por ela assumidas, todas as condições de habilitação e qualificação exigidas na licitação, conforme art. </w:t>
      </w:r>
      <w:proofErr w:type="gramStart"/>
      <w:r w:rsidRPr="004E4CF5">
        <w:rPr>
          <w:rFonts w:ascii="Arial" w:eastAsia="Times New Roman" w:hAnsi="Arial" w:cs="Arial"/>
        </w:rPr>
        <w:t>55 inciso</w:t>
      </w:r>
      <w:proofErr w:type="gramEnd"/>
      <w:r w:rsidRPr="004E4CF5">
        <w:rPr>
          <w:rFonts w:ascii="Arial" w:eastAsia="Times New Roman" w:hAnsi="Arial" w:cs="Arial"/>
        </w:rPr>
        <w:t xml:space="preserve"> XIII, da Lei 8666/93.</w:t>
      </w:r>
    </w:p>
    <w:p w14:paraId="09A47B73" w14:textId="77777777" w:rsidR="004E4CF5" w:rsidRDefault="004E4CF5" w:rsidP="004E4CF5">
      <w:pPr>
        <w:autoSpaceDE w:val="0"/>
        <w:autoSpaceDN w:val="0"/>
        <w:adjustRightInd w:val="0"/>
        <w:ind w:left="708"/>
        <w:jc w:val="both"/>
        <w:rPr>
          <w:rFonts w:ascii="Arial" w:eastAsia="Times New Roman" w:hAnsi="Arial" w:cs="Arial"/>
        </w:rPr>
      </w:pPr>
    </w:p>
    <w:p w14:paraId="2A62A04C" w14:textId="6BA73B8D" w:rsidR="00681967" w:rsidRPr="00C47D4C"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24BC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24BC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77777777" w:rsidR="00681967" w:rsidRPr="00C47D4C" w:rsidRDefault="00681967" w:rsidP="00024BCA">
      <w:pPr>
        <w:pStyle w:val="PargrafodaLista"/>
        <w:numPr>
          <w:ilvl w:val="0"/>
          <w:numId w:val="32"/>
        </w:numPr>
        <w:jc w:val="both"/>
        <w:rPr>
          <w:rFonts w:ascii="Arial" w:hAnsi="Arial" w:cs="Arial"/>
        </w:rPr>
      </w:pPr>
      <w:proofErr w:type="spellStart"/>
      <w:r w:rsidRPr="00C47D4C">
        <w:rPr>
          <w:rFonts w:ascii="Arial" w:hAnsi="Arial" w:cs="Arial"/>
        </w:rPr>
        <w:t>Fornecer</w:t>
      </w:r>
      <w:proofErr w:type="spellEnd"/>
      <w:r w:rsidRPr="00C47D4C">
        <w:rPr>
          <w:rFonts w:ascii="Arial" w:hAnsi="Arial" w:cs="Arial"/>
        </w:rPr>
        <w:t xml:space="preserve"> todas as informações necessárias para a empresa ganhadora do certame sobre a localização dos Serviços e demais informações necessárias para a correta execução do fornecimento.</w:t>
      </w: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4722DEBF"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7728C">
        <w:rPr>
          <w:rFonts w:ascii="Arial" w:hAnsi="Arial" w:cs="Arial"/>
          <w:b/>
          <w:bCs/>
        </w:rPr>
        <w:t>ÃO, NA FORMA ELETRÔNICA</w:t>
      </w:r>
      <w:r w:rsidR="006C3ADE">
        <w:rPr>
          <w:rFonts w:ascii="Arial" w:hAnsi="Arial" w:cs="Arial"/>
          <w:b/>
          <w:bCs/>
        </w:rPr>
        <w:t xml:space="preserve"> Nº 57</w:t>
      </w:r>
      <w:r w:rsidRPr="00C47D4C">
        <w:rPr>
          <w:rFonts w:ascii="Arial" w:hAnsi="Arial" w:cs="Arial"/>
          <w:b/>
          <w:bCs/>
        </w:rPr>
        <w:t>/20</w:t>
      </w:r>
      <w:r w:rsidR="00145EE0">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556C6FB6" w:rsidR="00681967" w:rsidRPr="00C47D4C" w:rsidRDefault="00681967" w:rsidP="00FE653E">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encaminhados pelo fax: (0xx42) 3222 - 6365 ou 3220-1500</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w:t>
      </w:r>
      <w:proofErr w:type="gramStart"/>
      <w:r w:rsidRPr="00C47D4C">
        <w:rPr>
          <w:rFonts w:ascii="Arial" w:hAnsi="Arial" w:cs="Arial"/>
        </w:rPr>
        <w:t>) No</w:t>
      </w:r>
      <w:proofErr w:type="gramEnd"/>
      <w:r w:rsidRPr="00C47D4C">
        <w:rPr>
          <w:rFonts w:ascii="Arial" w:hAnsi="Arial" w:cs="Arial"/>
        </w:rPr>
        <w:t xml:space="preserve">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t>
      </w:r>
      <w:proofErr w:type="gramStart"/>
      <w:r w:rsidR="00681967" w:rsidRPr="00C47D4C">
        <w:rPr>
          <w:rFonts w:ascii="Arial" w:hAnsi="Arial" w:cs="Arial"/>
          <w:b/>
          <w:bCs/>
        </w:rPr>
        <w:t>).www.tst.gov.br</w:t>
      </w:r>
      <w:proofErr w:type="gramEnd"/>
      <w:r w:rsidR="00681967" w:rsidRPr="00C47D4C">
        <w:rPr>
          <w:rFonts w:ascii="Arial" w:hAnsi="Arial" w:cs="Arial"/>
          <w:b/>
          <w:bCs/>
        </w:rPr>
        <w:tab/>
      </w:r>
    </w:p>
    <w:p w14:paraId="6CB9EBFD" w14:textId="6E52809C" w:rsidR="007C50BF" w:rsidRDefault="007C50BF"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 xml:space="preserve">k) Certificado </w:t>
      </w:r>
      <w:r w:rsidR="00E6267E">
        <w:rPr>
          <w:rFonts w:ascii="Arial" w:hAnsi="Arial" w:cs="Arial"/>
          <w:b/>
          <w:bCs/>
        </w:rPr>
        <w:t>Inmetro quando exigível;</w:t>
      </w:r>
    </w:p>
    <w:p w14:paraId="2F31CEB8" w14:textId="5B8B2690" w:rsidR="00B100D0" w:rsidRPr="00C47D4C" w:rsidRDefault="00B100D0"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 xml:space="preserve">l) Atestado de Capacidade </w:t>
      </w:r>
      <w:proofErr w:type="spellStart"/>
      <w:r>
        <w:rPr>
          <w:rFonts w:ascii="Arial" w:hAnsi="Arial" w:cs="Arial"/>
          <w:b/>
          <w:bCs/>
        </w:rPr>
        <w:t>Tecnica</w:t>
      </w:r>
      <w:proofErr w:type="spellEnd"/>
      <w:r>
        <w:rPr>
          <w:rFonts w:ascii="Arial" w:hAnsi="Arial" w:cs="Arial"/>
          <w:b/>
          <w:bCs/>
        </w:rPr>
        <w:t>.</w:t>
      </w:r>
    </w:p>
    <w:p w14:paraId="5243B204"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 Não</w:t>
      </w:r>
      <w:proofErr w:type="gramEnd"/>
      <w:r w:rsidRPr="00C47D4C">
        <w:rPr>
          <w:rFonts w:ascii="Arial" w:hAnsi="Arial" w:cs="Arial"/>
        </w:rPr>
        <w:t xml:space="preserve">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b) Não</w:t>
      </w:r>
      <w:proofErr w:type="gramEnd"/>
      <w:r w:rsidRPr="00C47D4C">
        <w:rPr>
          <w:rFonts w:ascii="Arial" w:hAnsi="Arial" w:cs="Arial"/>
        </w:rPr>
        <w:t xml:space="preserve">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proofErr w:type="gramStart"/>
      <w:r w:rsidRPr="00C47D4C">
        <w:rPr>
          <w:rFonts w:ascii="Arial" w:hAnsi="Arial" w:cs="Arial"/>
        </w:rPr>
        <w:t xml:space="preserve">d) </w:t>
      </w:r>
      <w:r w:rsidRPr="00C47D4C">
        <w:rPr>
          <w:rFonts w:ascii="Arial" w:hAnsi="Arial" w:cs="Arial"/>
          <w:b/>
        </w:rPr>
        <w:t>Não</w:t>
      </w:r>
      <w:proofErr w:type="gramEnd"/>
      <w:r w:rsidRPr="00C47D4C">
        <w:rPr>
          <w:rFonts w:ascii="Arial" w:hAnsi="Arial" w:cs="Arial"/>
          <w:b/>
        </w:rPr>
        <w:t xml:space="preserve">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w:t>
      </w:r>
      <w:proofErr w:type="gramStart"/>
      <w:r w:rsidRPr="00C47D4C">
        <w:rPr>
          <w:rFonts w:ascii="Arial" w:hAnsi="Arial" w:cs="Arial"/>
        </w:rPr>
        <w:t>) Para</w:t>
      </w:r>
      <w:proofErr w:type="gramEnd"/>
      <w:r w:rsidRPr="00C47D4C">
        <w:rPr>
          <w:rFonts w:ascii="Arial" w:hAnsi="Arial" w:cs="Arial"/>
        </w:rPr>
        <w:t xml:space="preserve">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w:t>
      </w:r>
      <w:proofErr w:type="gramStart"/>
      <w:r w:rsidRPr="00C47D4C">
        <w:rPr>
          <w:rFonts w:ascii="Arial" w:hAnsi="Arial" w:cs="Arial"/>
        </w:rPr>
        <w:t>) Na</w:t>
      </w:r>
      <w:proofErr w:type="gramEnd"/>
      <w:r w:rsidRPr="00C47D4C">
        <w:rPr>
          <w:rFonts w:ascii="Arial" w:hAnsi="Arial" w:cs="Arial"/>
        </w:rPr>
        <w:t xml:space="preserve">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sidRPr="00C47D4C">
        <w:rPr>
          <w:rFonts w:ascii="Arial" w:hAnsi="Arial" w:cs="Arial"/>
          <w:b/>
        </w:rPr>
        <w:br w:type="page"/>
      </w:r>
      <w:r w:rsidRPr="00C47D4C">
        <w:rPr>
          <w:rFonts w:ascii="Arial" w:hAnsi="Arial" w:cs="Arial"/>
          <w:b/>
          <w:bCs/>
          <w:iCs/>
        </w:rPr>
        <w:t>ANEXO 0</w:t>
      </w:r>
      <w:r w:rsidR="009A1CE9" w:rsidRPr="00C47D4C">
        <w:rPr>
          <w:rFonts w:ascii="Arial" w:hAnsi="Arial" w:cs="Arial"/>
          <w:b/>
          <w:bCs/>
          <w:iCs/>
        </w:rPr>
        <w:t>3</w:t>
      </w:r>
    </w:p>
    <w:p w14:paraId="36DA4D34" w14:textId="5A37D331"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6C3ADE">
        <w:rPr>
          <w:rFonts w:ascii="Arial" w:hAnsi="Arial" w:cs="Arial"/>
          <w:b/>
          <w:bCs/>
        </w:rPr>
        <w:t>EGÃO, NA FORMA ELETRÔNICA Nº 57</w:t>
      </w:r>
      <w:r w:rsidRPr="00C47D4C">
        <w:rPr>
          <w:rFonts w:ascii="Arial" w:hAnsi="Arial" w:cs="Arial"/>
          <w:b/>
          <w:bCs/>
        </w:rPr>
        <w:t>/20</w:t>
      </w:r>
      <w:r w:rsidR="00E62E09">
        <w:rPr>
          <w:rFonts w:ascii="Arial" w:hAnsi="Arial" w:cs="Arial"/>
          <w:b/>
          <w:bCs/>
        </w:rPr>
        <w:t>2</w:t>
      </w:r>
      <w:r w:rsidR="00145EE0">
        <w:rPr>
          <w:rFonts w:ascii="Arial" w:hAnsi="Arial" w:cs="Arial"/>
          <w:b/>
          <w:bCs/>
        </w:rPr>
        <w:t>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6B4892A5"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6C3ADE">
        <w:rPr>
          <w:rFonts w:ascii="Arial" w:hAnsi="Arial" w:cs="Arial"/>
          <w:b/>
          <w:bCs/>
        </w:rPr>
        <w:t>º 57</w:t>
      </w:r>
      <w:r w:rsidRPr="00C47D4C">
        <w:rPr>
          <w:rFonts w:ascii="Arial" w:hAnsi="Arial" w:cs="Arial"/>
          <w:b/>
          <w:bCs/>
        </w:rPr>
        <w:t>/20</w:t>
      </w:r>
      <w:r w:rsidR="00E62E09">
        <w:rPr>
          <w:rFonts w:ascii="Arial" w:hAnsi="Arial" w:cs="Arial"/>
          <w:b/>
          <w:bCs/>
        </w:rPr>
        <w:t>2</w:t>
      </w:r>
      <w:r w:rsidR="00145EE0">
        <w:rPr>
          <w:rFonts w:ascii="Arial" w:hAnsi="Arial" w:cs="Arial"/>
          <w:b/>
          <w:bCs/>
        </w:rPr>
        <w:t>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proofErr w:type="gramStart"/>
      <w:r w:rsidRPr="00C47D4C">
        <w:rPr>
          <w:rFonts w:ascii="Arial" w:hAnsi="Arial" w:cs="Arial"/>
          <w:snapToGrid w:val="0"/>
        </w:rPr>
        <w:t>presente  licitação</w:t>
      </w:r>
      <w:proofErr w:type="gramEnd"/>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 xml:space="preserve">ME/EPP: </w:t>
            </w:r>
            <w:proofErr w:type="gramStart"/>
            <w:r w:rsidRPr="00C47D4C">
              <w:rPr>
                <w:rFonts w:ascii="Arial" w:hAnsi="Arial" w:cs="Arial"/>
              </w:rPr>
              <w:t xml:space="preserve">   (</w:t>
            </w:r>
            <w:proofErr w:type="gramEnd"/>
            <w:r w:rsidRPr="00C47D4C">
              <w:rPr>
                <w:rFonts w:ascii="Arial" w:hAnsi="Arial" w:cs="Arial"/>
              </w:rPr>
              <w:t xml:space="preserve">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 xml:space="preserve">1. Por meio do presente Termo, o Licitante acima qualificado manifesta sua adesão ao Regulamento do Sistema de pregão Eletrônico </w:t>
      </w:r>
      <w:proofErr w:type="gramStart"/>
      <w:r w:rsidRPr="00C47D4C">
        <w:rPr>
          <w:rFonts w:ascii="Arial" w:hAnsi="Arial" w:cs="Arial"/>
        </w:rPr>
        <w:t>da  BLL</w:t>
      </w:r>
      <w:proofErr w:type="gramEnd"/>
      <w:r w:rsidRPr="00C47D4C">
        <w:rPr>
          <w:rFonts w:ascii="Arial" w:hAnsi="Arial" w:cs="Arial"/>
        </w:rPr>
        <w:t xml:space="preserve">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proofErr w:type="spellStart"/>
      <w:proofErr w:type="gram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w:t>
      </w:r>
      <w:proofErr w:type="gramEnd"/>
      <w:r w:rsidRPr="00C47D4C">
        <w:rPr>
          <w:rFonts w:ascii="Arial" w:hAnsi="Arial" w:cs="Arial"/>
        </w:rPr>
        <w:t xml:space="preserve">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 xml:space="preserve">4. O Licitante autoriza a BLL – Bolsa de Licitações do Brasil a expedir boleto de cobrança bancária referente às taxas de utilização ora referidas, nos prazos e condições definidos no Anexo IV do Regulamento Sistema Eletrônico de Licitações </w:t>
      </w:r>
      <w:proofErr w:type="gramStart"/>
      <w:r w:rsidRPr="00C47D4C">
        <w:rPr>
          <w:rFonts w:ascii="Arial" w:hAnsi="Arial" w:cs="Arial"/>
          <w:b/>
        </w:rPr>
        <w:t>da  BLL</w:t>
      </w:r>
      <w:proofErr w:type="gramEnd"/>
      <w:r w:rsidRPr="00C47D4C">
        <w:rPr>
          <w:rFonts w:ascii="Arial" w:hAnsi="Arial" w:cs="Arial"/>
          <w:b/>
        </w:rPr>
        <w:t xml:space="preserve">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 xml:space="preserve">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w:t>
      </w:r>
      <w:proofErr w:type="gramStart"/>
      <w:r w:rsidRPr="00C47D4C">
        <w:rPr>
          <w:rFonts w:ascii="Arial" w:hAnsi="Arial" w:cs="Arial"/>
        </w:rPr>
        <w:t>a  BLL</w:t>
      </w:r>
      <w:proofErr w:type="gramEnd"/>
      <w:r w:rsidRPr="00C47D4C">
        <w:rPr>
          <w:rFonts w:ascii="Arial" w:hAnsi="Arial" w:cs="Arial"/>
        </w:rPr>
        <w:t xml:space="preserve">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72E65CC0" w14:textId="77777777" w:rsidR="006530A3" w:rsidRDefault="006530A3" w:rsidP="00424881">
      <w:pPr>
        <w:jc w:val="center"/>
        <w:rPr>
          <w:rFonts w:ascii="Arial" w:hAnsi="Arial" w:cs="Arial"/>
          <w:b/>
        </w:rPr>
      </w:pPr>
    </w:p>
    <w:p w14:paraId="0A812538"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dos custos de uso do sistema </w:t>
      </w:r>
      <w:proofErr w:type="gramStart"/>
      <w:r w:rsidRPr="00C47D4C">
        <w:rPr>
          <w:rFonts w:ascii="Arial" w:hAnsi="Arial" w:cs="Arial"/>
        </w:rPr>
        <w:t>da  BLL</w:t>
      </w:r>
      <w:proofErr w:type="gramEnd"/>
      <w:r w:rsidRPr="00C47D4C">
        <w:rPr>
          <w:rFonts w:ascii="Arial" w:hAnsi="Arial" w:cs="Arial"/>
        </w:rPr>
        <w:t xml:space="preserve">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4A704781" w:rsidR="00681967" w:rsidRPr="00C47D4C" w:rsidRDefault="006C3ADE"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57</w:t>
      </w:r>
      <w:r w:rsidR="0047728C">
        <w:rPr>
          <w:rFonts w:ascii="Arial" w:hAnsi="Arial" w:cs="Arial"/>
          <w:b/>
          <w:bCs/>
        </w:rPr>
        <w:t>/</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0DE5CD0E" w:rsidR="00681967" w:rsidRPr="00C47D4C" w:rsidRDefault="006C3ADE"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57</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27B3C9ED"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6C3ADE">
        <w:rPr>
          <w:rFonts w:ascii="Arial" w:hAnsi="Arial" w:cs="Arial"/>
          <w:b/>
          <w:bCs/>
        </w:rPr>
        <w:t>57</w:t>
      </w:r>
      <w:r w:rsidR="00681967" w:rsidRPr="00C47D4C">
        <w:rPr>
          <w:rFonts w:ascii="Arial" w:hAnsi="Arial" w:cs="Arial"/>
          <w:b/>
          <w:bCs/>
        </w:rPr>
        <w:t>/20</w:t>
      </w:r>
      <w:r>
        <w:rPr>
          <w:rFonts w:ascii="Arial" w:hAnsi="Arial" w:cs="Arial"/>
          <w:b/>
          <w:bCs/>
        </w:rPr>
        <w:t>2</w:t>
      </w:r>
      <w:r w:rsidR="00145EE0">
        <w:rPr>
          <w:rFonts w:ascii="Arial" w:hAnsi="Arial" w:cs="Arial"/>
          <w:b/>
          <w:bCs/>
        </w:rPr>
        <w:t>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 Esta</w:t>
      </w:r>
      <w:proofErr w:type="gramEnd"/>
      <w:r w:rsidRPr="00C47D4C">
        <w:rPr>
          <w:rFonts w:ascii="Arial" w:hAnsi="Arial" w:cs="Arial"/>
          <w:color w:val="000000"/>
        </w:rPr>
        <w:t xml:space="preserve">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 Se</w:t>
      </w:r>
      <w:proofErr w:type="gramEnd"/>
      <w:r w:rsidRPr="00C47D4C">
        <w:rPr>
          <w:rFonts w:ascii="Arial" w:hAnsi="Arial" w:cs="Arial"/>
        </w:rPr>
        <w:t xml:space="preserv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032ABBE5"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w:t>
      </w:r>
      <w:r w:rsidR="00145EE0">
        <w:rPr>
          <w:rFonts w:ascii="Arial" w:hAnsi="Arial" w:cs="Arial"/>
          <w:b/>
          <w:bCs/>
        </w:rPr>
        <w:t>EGÃ</w:t>
      </w:r>
      <w:r w:rsidR="006A5214">
        <w:rPr>
          <w:rFonts w:ascii="Arial" w:hAnsi="Arial" w:cs="Arial"/>
          <w:b/>
          <w:bCs/>
        </w:rPr>
        <w:t>O ELET</w:t>
      </w:r>
      <w:r w:rsidR="006C3ADE">
        <w:rPr>
          <w:rFonts w:ascii="Arial" w:hAnsi="Arial" w:cs="Arial"/>
          <w:b/>
          <w:bCs/>
        </w:rPr>
        <w:t>RÔNICO Nº 57</w:t>
      </w:r>
      <w:r w:rsidR="00681967" w:rsidRPr="00C47D4C">
        <w:rPr>
          <w:rFonts w:ascii="Arial" w:hAnsi="Arial" w:cs="Arial"/>
          <w:b/>
          <w:bCs/>
        </w:rPr>
        <w:t>/20</w:t>
      </w:r>
      <w:r>
        <w:rPr>
          <w:rFonts w:ascii="Arial" w:hAnsi="Arial" w:cs="Arial"/>
          <w:b/>
          <w:bCs/>
        </w:rPr>
        <w:t>2</w:t>
      </w:r>
      <w:r w:rsidR="00145EE0">
        <w:rPr>
          <w:rFonts w:ascii="Arial" w:hAnsi="Arial" w:cs="Arial"/>
          <w:b/>
          <w:bCs/>
        </w:rPr>
        <w:t>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058280E0" w:rsidR="00681967" w:rsidRPr="00C47D4C" w:rsidRDefault="006A5214"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w:t>
      </w:r>
      <w:r w:rsidR="006C3ADE">
        <w:rPr>
          <w:rFonts w:ascii="Arial" w:hAnsi="Arial" w:cs="Arial"/>
          <w:b/>
          <w:bCs/>
        </w:rPr>
        <w:t>ÔNICO Nº 57</w:t>
      </w:r>
      <w:r w:rsidR="00E62E09">
        <w:rPr>
          <w:rFonts w:ascii="Arial" w:hAnsi="Arial" w:cs="Arial"/>
          <w:b/>
          <w:bCs/>
        </w:rPr>
        <w:t>/</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036703C1" w:rsidR="00E62E09" w:rsidRDefault="006C3ADE"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57</w:t>
      </w:r>
      <w:r w:rsidR="00681967" w:rsidRPr="00C47D4C">
        <w:rPr>
          <w:rFonts w:ascii="Arial" w:hAnsi="Arial" w:cs="Arial"/>
          <w:b/>
          <w:bCs/>
        </w:rPr>
        <w:t>/20</w:t>
      </w:r>
      <w:r w:rsidR="00E62E09">
        <w:rPr>
          <w:rFonts w:ascii="Arial" w:hAnsi="Arial" w:cs="Arial"/>
          <w:b/>
          <w:bCs/>
        </w:rPr>
        <w:t>2</w:t>
      </w:r>
      <w:r w:rsidR="00145EE0">
        <w:rPr>
          <w:rFonts w:ascii="Arial" w:hAnsi="Arial" w:cs="Arial"/>
          <w:b/>
          <w:bCs/>
        </w:rPr>
        <w:t>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 xml:space="preserve">(Razão </w:t>
      </w:r>
      <w:proofErr w:type="gramStart"/>
      <w:r w:rsidRPr="00C47D4C">
        <w:rPr>
          <w:rFonts w:ascii="Arial" w:hAnsi="Arial" w:cs="Arial"/>
          <w:color w:val="000000"/>
        </w:rPr>
        <w:t>Social)  _</w:t>
      </w:r>
      <w:proofErr w:type="gramEnd"/>
      <w:r w:rsidRPr="00C47D4C">
        <w:rPr>
          <w:rFonts w:ascii="Arial" w:hAnsi="Arial" w:cs="Arial"/>
          <w:color w:val="000000"/>
        </w:rPr>
        <w:t>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7777777"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69C1B933" w14:textId="38E3507B" w:rsidR="00E62E09" w:rsidRDefault="00681967" w:rsidP="006A5214">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A93A7" w14:textId="77777777" w:rsidR="00A42EDD" w:rsidRDefault="00A42EDD">
      <w:r>
        <w:separator/>
      </w:r>
    </w:p>
  </w:endnote>
  <w:endnote w:type="continuationSeparator" w:id="0">
    <w:p w14:paraId="65834FD2" w14:textId="77777777" w:rsidR="00A42EDD" w:rsidRDefault="00A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ansSerif">
    <w:panose1 w:val="00000400000000000000"/>
    <w:charset w:val="02"/>
    <w:family w:val="auto"/>
    <w:pitch w:val="variable"/>
    <w:sig w:usb0="00000000" w:usb1="10000000" w:usb2="00000000" w:usb3="00000000" w:csb0="80000000"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7E61FF" w:rsidRPr="00B712C3" w:rsidRDefault="007E61FF"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7E61FF" w:rsidRDefault="007E61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66B5" w14:textId="77777777" w:rsidR="00A42EDD" w:rsidRDefault="00A42EDD">
      <w:r>
        <w:separator/>
      </w:r>
    </w:p>
  </w:footnote>
  <w:footnote w:type="continuationSeparator" w:id="0">
    <w:p w14:paraId="11F41435" w14:textId="77777777" w:rsidR="00A42EDD" w:rsidRDefault="00A42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DE90" w14:textId="77777777" w:rsidR="007E61FF" w:rsidRDefault="007E61FF" w:rsidP="00376A90">
    <w:pPr>
      <w:pStyle w:val="Cabealho"/>
      <w:jc w:val="center"/>
      <w:rPr>
        <w:b/>
        <w:sz w:val="32"/>
        <w:szCs w:val="32"/>
      </w:rPr>
    </w:pPr>
  </w:p>
  <w:p w14:paraId="1B049B52" w14:textId="77777777" w:rsidR="007E61FF" w:rsidRPr="00944493" w:rsidRDefault="007E61FF"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7E61FF" w:rsidRPr="00922DF4" w:rsidRDefault="007E61FF" w:rsidP="00376A90">
    <w:pPr>
      <w:pStyle w:val="Cabealho"/>
      <w:jc w:val="center"/>
      <w:rPr>
        <w:b/>
        <w:sz w:val="28"/>
        <w:szCs w:val="28"/>
      </w:rPr>
    </w:pPr>
    <w:r w:rsidRPr="00922DF4">
      <w:rPr>
        <w:b/>
        <w:sz w:val="28"/>
        <w:szCs w:val="28"/>
      </w:rPr>
      <w:t>ESTADO DE SANTA CATARINA</w:t>
    </w:r>
  </w:p>
  <w:p w14:paraId="6AC2BE81" w14:textId="77777777" w:rsidR="007E61FF" w:rsidRPr="00922DF4" w:rsidRDefault="007E61FF"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7E61FF" w:rsidRDefault="007E61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2"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7"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8"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19"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4" w15:restartNumberingAfterBreak="0">
    <w:nsid w:val="637967D0"/>
    <w:multiLevelType w:val="hybridMultilevel"/>
    <w:tmpl w:val="8B9EAD24"/>
    <w:lvl w:ilvl="0" w:tplc="B170A59A">
      <w:start w:val="42"/>
      <w:numFmt w:val="bullet"/>
      <w:lvlText w:val=""/>
      <w:lvlJc w:val="left"/>
      <w:pPr>
        <w:ind w:left="1068" w:hanging="360"/>
      </w:pPr>
      <w:rPr>
        <w:rFonts w:ascii="Symbol" w:eastAsiaTheme="minorEastAsia"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5"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8"/>
  </w:num>
  <w:num w:numId="4">
    <w:abstractNumId w:val="30"/>
  </w:num>
  <w:num w:numId="5">
    <w:abstractNumId w:val="19"/>
  </w:num>
  <w:num w:numId="6">
    <w:abstractNumId w:val="14"/>
  </w:num>
  <w:num w:numId="7">
    <w:abstractNumId w:val="20"/>
  </w:num>
  <w:num w:numId="8">
    <w:abstractNumId w:val="26"/>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29"/>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num>
  <w:num w:numId="21">
    <w:abstractNumId w:val="15"/>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7"/>
  </w:num>
  <w:num w:numId="26">
    <w:abstractNumId w:val="5"/>
  </w:num>
  <w:num w:numId="27">
    <w:abstractNumId w:val="7"/>
    <w:lvlOverride w:ilvl="0">
      <w:startOverride w:val="5"/>
    </w:lvlOverride>
  </w:num>
  <w:num w:numId="28">
    <w:abstractNumId w:val="23"/>
  </w:num>
  <w:num w:numId="29">
    <w:abstractNumId w:val="9"/>
  </w:num>
  <w:num w:numId="3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1"/>
  </w:num>
  <w:num w:numId="33">
    <w:abstractNumId w:val="13"/>
  </w:num>
  <w:num w:numId="34">
    <w:abstractNumId w:val="8"/>
  </w:num>
  <w:num w:numId="35">
    <w:abstractNumId w:val="25"/>
  </w:num>
  <w:num w:numId="36">
    <w:abstractNumId w:val="12"/>
  </w:num>
  <w:num w:numId="37">
    <w:abstractNumId w:val="16"/>
  </w:num>
  <w:num w:numId="38">
    <w:abstractNumId w:val="18"/>
  </w:num>
  <w:num w:numId="39">
    <w:abstractNumId w:val="1"/>
  </w:num>
  <w:num w:numId="40">
    <w:abstractNumId w:val="11"/>
  </w:num>
  <w:num w:numId="41">
    <w:abstractNumId w:val="17"/>
  </w:num>
  <w:num w:numId="42">
    <w:abstractNumId w:val="2"/>
  </w:num>
  <w:num w:numId="43">
    <w:abstractNumId w:val="3"/>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50A"/>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3E63"/>
    <w:rsid w:val="00076C89"/>
    <w:rsid w:val="00076CBC"/>
    <w:rsid w:val="0007709E"/>
    <w:rsid w:val="000779C7"/>
    <w:rsid w:val="00080B53"/>
    <w:rsid w:val="00081098"/>
    <w:rsid w:val="0008276E"/>
    <w:rsid w:val="00082DC7"/>
    <w:rsid w:val="00082F6F"/>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1C91"/>
    <w:rsid w:val="00132231"/>
    <w:rsid w:val="00133148"/>
    <w:rsid w:val="001342C0"/>
    <w:rsid w:val="00134FE4"/>
    <w:rsid w:val="00135CCD"/>
    <w:rsid w:val="0014004B"/>
    <w:rsid w:val="00140A41"/>
    <w:rsid w:val="0014325E"/>
    <w:rsid w:val="00143845"/>
    <w:rsid w:val="00145EE0"/>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27D6"/>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A4E8D"/>
    <w:rsid w:val="001B005B"/>
    <w:rsid w:val="001B1976"/>
    <w:rsid w:val="001B2538"/>
    <w:rsid w:val="001B3448"/>
    <w:rsid w:val="001B6423"/>
    <w:rsid w:val="001C11C5"/>
    <w:rsid w:val="001C2C97"/>
    <w:rsid w:val="001C2E71"/>
    <w:rsid w:val="001C3F32"/>
    <w:rsid w:val="001C48B6"/>
    <w:rsid w:val="001C4C04"/>
    <w:rsid w:val="001C5FEE"/>
    <w:rsid w:val="001C6511"/>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5732"/>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319"/>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5C0"/>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2C3"/>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563C"/>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00"/>
    <w:rsid w:val="003959F6"/>
    <w:rsid w:val="003963D1"/>
    <w:rsid w:val="003A2584"/>
    <w:rsid w:val="003A5367"/>
    <w:rsid w:val="003A54A7"/>
    <w:rsid w:val="003A6C1B"/>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28C"/>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97AE3"/>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21E1"/>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800D8"/>
    <w:rsid w:val="00581492"/>
    <w:rsid w:val="005846C9"/>
    <w:rsid w:val="005873FC"/>
    <w:rsid w:val="00590EAF"/>
    <w:rsid w:val="00594CDC"/>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6DAB"/>
    <w:rsid w:val="00697671"/>
    <w:rsid w:val="006A0DCA"/>
    <w:rsid w:val="006A12B1"/>
    <w:rsid w:val="006A5214"/>
    <w:rsid w:val="006A5F42"/>
    <w:rsid w:val="006A6103"/>
    <w:rsid w:val="006A6690"/>
    <w:rsid w:val="006A6B84"/>
    <w:rsid w:val="006B10ED"/>
    <w:rsid w:val="006B156A"/>
    <w:rsid w:val="006B194C"/>
    <w:rsid w:val="006B51B2"/>
    <w:rsid w:val="006C0D78"/>
    <w:rsid w:val="006C17A0"/>
    <w:rsid w:val="006C2BA6"/>
    <w:rsid w:val="006C2CC5"/>
    <w:rsid w:val="006C3ADE"/>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0C5F"/>
    <w:rsid w:val="006F2599"/>
    <w:rsid w:val="006F3EE2"/>
    <w:rsid w:val="006F55FD"/>
    <w:rsid w:val="006F5EB6"/>
    <w:rsid w:val="00700CBD"/>
    <w:rsid w:val="00702245"/>
    <w:rsid w:val="007028C7"/>
    <w:rsid w:val="00704462"/>
    <w:rsid w:val="007049A5"/>
    <w:rsid w:val="00704C96"/>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2D44"/>
    <w:rsid w:val="0075654A"/>
    <w:rsid w:val="00756F76"/>
    <w:rsid w:val="00761AF2"/>
    <w:rsid w:val="00763F1A"/>
    <w:rsid w:val="00764371"/>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689"/>
    <w:rsid w:val="0079754C"/>
    <w:rsid w:val="0079781B"/>
    <w:rsid w:val="007A1395"/>
    <w:rsid w:val="007A22E9"/>
    <w:rsid w:val="007A24EB"/>
    <w:rsid w:val="007A282D"/>
    <w:rsid w:val="007A2856"/>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50BF"/>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1FF"/>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4B50"/>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71B33"/>
    <w:rsid w:val="00872949"/>
    <w:rsid w:val="008730BB"/>
    <w:rsid w:val="008748E2"/>
    <w:rsid w:val="008753F7"/>
    <w:rsid w:val="00875B5F"/>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4B2"/>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554A7"/>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306"/>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0A68"/>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23E7"/>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3B4A"/>
    <w:rsid w:val="00A25FA0"/>
    <w:rsid w:val="00A2678B"/>
    <w:rsid w:val="00A31A3C"/>
    <w:rsid w:val="00A320C1"/>
    <w:rsid w:val="00A32E8A"/>
    <w:rsid w:val="00A33F37"/>
    <w:rsid w:val="00A34A91"/>
    <w:rsid w:val="00A35C5C"/>
    <w:rsid w:val="00A36AB7"/>
    <w:rsid w:val="00A374EB"/>
    <w:rsid w:val="00A402A1"/>
    <w:rsid w:val="00A42EDD"/>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00D0"/>
    <w:rsid w:val="00B1218F"/>
    <w:rsid w:val="00B122CE"/>
    <w:rsid w:val="00B13262"/>
    <w:rsid w:val="00B14140"/>
    <w:rsid w:val="00B145CD"/>
    <w:rsid w:val="00B14791"/>
    <w:rsid w:val="00B14C20"/>
    <w:rsid w:val="00B16238"/>
    <w:rsid w:val="00B21628"/>
    <w:rsid w:val="00B23F81"/>
    <w:rsid w:val="00B23F8B"/>
    <w:rsid w:val="00B24204"/>
    <w:rsid w:val="00B24EB1"/>
    <w:rsid w:val="00B250F9"/>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383C"/>
    <w:rsid w:val="00C25365"/>
    <w:rsid w:val="00C25B02"/>
    <w:rsid w:val="00C322F1"/>
    <w:rsid w:val="00C33284"/>
    <w:rsid w:val="00C33F76"/>
    <w:rsid w:val="00C34398"/>
    <w:rsid w:val="00C343E5"/>
    <w:rsid w:val="00C3496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12D"/>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97FDA"/>
    <w:rsid w:val="00CA14C9"/>
    <w:rsid w:val="00CA1A6A"/>
    <w:rsid w:val="00CA24FB"/>
    <w:rsid w:val="00CA27D6"/>
    <w:rsid w:val="00CA6108"/>
    <w:rsid w:val="00CA64D5"/>
    <w:rsid w:val="00CB0C8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089D"/>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67E"/>
    <w:rsid w:val="00E628AD"/>
    <w:rsid w:val="00E62908"/>
    <w:rsid w:val="00E62E09"/>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3B71"/>
    <w:rsid w:val="00ED415E"/>
    <w:rsid w:val="00ED4969"/>
    <w:rsid w:val="00ED56D3"/>
    <w:rsid w:val="00ED78E4"/>
    <w:rsid w:val="00EE0647"/>
    <w:rsid w:val="00EE220A"/>
    <w:rsid w:val="00EE2448"/>
    <w:rsid w:val="00EE2853"/>
    <w:rsid w:val="00EE352A"/>
    <w:rsid w:val="00EF2B66"/>
    <w:rsid w:val="00EF5D36"/>
    <w:rsid w:val="00EF66FC"/>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37354"/>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5DC9"/>
    <w:rsid w:val="00F96026"/>
    <w:rsid w:val="00F96B57"/>
    <w:rsid w:val="00F9737F"/>
    <w:rsid w:val="00F97CE1"/>
    <w:rsid w:val="00FA0966"/>
    <w:rsid w:val="00FA6905"/>
    <w:rsid w:val="00FA7A01"/>
    <w:rsid w:val="00FB03E9"/>
    <w:rsid w:val="00FB149A"/>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53E"/>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 w:type="character" w:styleId="HiperlinkVisitado">
    <w:name w:val="FollowedHyperlink"/>
    <w:basedOn w:val="Fontepargpadro"/>
    <w:uiPriority w:val="99"/>
    <w:semiHidden/>
    <w:unhideWhenUsed/>
    <w:rsid w:val="00C6212D"/>
    <w:rPr>
      <w:color w:val="954F72"/>
      <w:u w:val="single"/>
    </w:rPr>
  </w:style>
  <w:style w:type="paragraph" w:customStyle="1" w:styleId="xl63">
    <w:name w:val="xl63"/>
    <w:basedOn w:val="Normal"/>
    <w:rsid w:val="00C6212D"/>
    <w:pP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4">
    <w:name w:val="xl64"/>
    <w:basedOn w:val="Normal"/>
    <w:rsid w:val="00C6212D"/>
    <w:pP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8"/>
      <w:szCs w:val="18"/>
    </w:rPr>
  </w:style>
  <w:style w:type="paragraph" w:customStyle="1" w:styleId="xl65">
    <w:name w:val="xl65"/>
    <w:basedOn w:val="Normal"/>
    <w:rsid w:val="00C6212D"/>
    <w:pPr>
      <w:pBdr>
        <w:left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6">
    <w:name w:val="xl66"/>
    <w:basedOn w:val="Normal"/>
    <w:rsid w:val="00C6212D"/>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67">
    <w:name w:val="xl67"/>
    <w:basedOn w:val="Normal"/>
    <w:rsid w:val="00C6212D"/>
    <w:pPr>
      <w:pBdr>
        <w:top w:val="single" w:sz="8" w:space="0" w:color="000000"/>
        <w:left w:val="single" w:sz="8" w:space="0" w:color="000000"/>
        <w:bottom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8">
    <w:name w:val="xl68"/>
    <w:basedOn w:val="Normal"/>
    <w:rsid w:val="00C6212D"/>
    <w:pPr>
      <w:pBdr>
        <w:top w:val="single" w:sz="8" w:space="0" w:color="000000"/>
        <w:bottom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9">
    <w:name w:val="xl69"/>
    <w:basedOn w:val="Normal"/>
    <w:rsid w:val="00C6212D"/>
    <w:pPr>
      <w:pBdr>
        <w:top w:val="single" w:sz="8" w:space="0" w:color="000000"/>
        <w:bottom w:val="single" w:sz="8" w:space="0" w:color="000000"/>
        <w:right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70">
    <w:name w:val="xl70"/>
    <w:basedOn w:val="Normal"/>
    <w:rsid w:val="00C6212D"/>
    <w:pP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18"/>
      <w:szCs w:val="18"/>
    </w:rPr>
  </w:style>
  <w:style w:type="paragraph" w:customStyle="1" w:styleId="xl71">
    <w:name w:val="xl71"/>
    <w:basedOn w:val="Normal"/>
    <w:rsid w:val="00C6212D"/>
    <w:pPr>
      <w:shd w:val="clear" w:color="000000" w:fill="FFFFFF"/>
      <w:spacing w:before="100" w:beforeAutospacing="1" w:after="100" w:afterAutospacing="1"/>
      <w:textAlignment w:val="top"/>
    </w:pPr>
    <w:rPr>
      <w:rFonts w:ascii="Times New Roman" w:eastAsia="Times New Roman" w:hAnsi="Times New Roman" w:cs="Times New Roman"/>
      <w:color w:val="000000"/>
      <w:sz w:val="18"/>
      <w:szCs w:val="18"/>
    </w:rPr>
  </w:style>
  <w:style w:type="paragraph" w:customStyle="1" w:styleId="xl72">
    <w:name w:val="xl72"/>
    <w:basedOn w:val="Normal"/>
    <w:rsid w:val="00C6212D"/>
    <w:pP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73">
    <w:name w:val="xl73"/>
    <w:basedOn w:val="Normal"/>
    <w:rsid w:val="00C6212D"/>
    <w:pP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Normal"/>
    <w:rsid w:val="00C6212D"/>
    <w:pP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C6212D"/>
    <w:pPr>
      <w:pBdr>
        <w:top w:val="single" w:sz="8" w:space="0" w:color="000000"/>
        <w:bottom w:val="single" w:sz="8"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6"/>
      <w:szCs w:val="16"/>
    </w:rPr>
  </w:style>
  <w:style w:type="paragraph" w:customStyle="1" w:styleId="xl76">
    <w:name w:val="xl76"/>
    <w:basedOn w:val="Normal"/>
    <w:rsid w:val="00C6212D"/>
    <w:pPr>
      <w:pBdr>
        <w:top w:val="single" w:sz="8" w:space="0" w:color="000000"/>
        <w:bottom w:val="single" w:sz="8"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7">
    <w:name w:val="xl77"/>
    <w:basedOn w:val="Normal"/>
    <w:rsid w:val="00C6212D"/>
    <w:pPr>
      <w:pBdr>
        <w:top w:val="single" w:sz="8" w:space="0" w:color="000000"/>
        <w:bottom w:val="single" w:sz="8" w:space="0" w:color="000000"/>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8"/>
      <w:szCs w:val="18"/>
    </w:rPr>
  </w:style>
  <w:style w:type="paragraph" w:customStyle="1" w:styleId="xl78">
    <w:name w:val="xl78"/>
    <w:basedOn w:val="Normal"/>
    <w:rsid w:val="00696DAB"/>
    <w:pPr>
      <w:pBdr>
        <w:top w:val="single" w:sz="8" w:space="0" w:color="000000"/>
        <w:bottom w:val="single" w:sz="8"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9">
    <w:name w:val="xl79"/>
    <w:basedOn w:val="Normal"/>
    <w:rsid w:val="00696DAB"/>
    <w:pPr>
      <w:pBdr>
        <w:top w:val="single" w:sz="8" w:space="0" w:color="000000"/>
        <w:bottom w:val="single" w:sz="8" w:space="0" w:color="000000"/>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8"/>
      <w:szCs w:val="18"/>
    </w:rPr>
  </w:style>
  <w:style w:type="paragraph" w:customStyle="1" w:styleId="xl80">
    <w:name w:val="xl80"/>
    <w:basedOn w:val="Normal"/>
    <w:rsid w:val="007E61FF"/>
    <w:pP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rPr>
  </w:style>
  <w:style w:type="paragraph" w:customStyle="1" w:styleId="xl81">
    <w:name w:val="xl81"/>
    <w:basedOn w:val="Normal"/>
    <w:rsid w:val="007E61FF"/>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82">
    <w:name w:val="xl82"/>
    <w:basedOn w:val="Normal"/>
    <w:rsid w:val="007E61FF"/>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98262627">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5598648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19319715">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9489935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61561842">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1032022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4149313">
      <w:bodyDiv w:val="1"/>
      <w:marLeft w:val="0"/>
      <w:marRight w:val="0"/>
      <w:marTop w:val="0"/>
      <w:marBottom w:val="0"/>
      <w:divBdr>
        <w:top w:val="none" w:sz="0" w:space="0" w:color="auto"/>
        <w:left w:val="none" w:sz="0" w:space="0" w:color="auto"/>
        <w:bottom w:val="none" w:sz="0" w:space="0" w:color="auto"/>
        <w:right w:val="none" w:sz="0" w:space="0" w:color="auto"/>
      </w:divBdr>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46217023">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EA783ABA-A2A1-48C8-B831-07985AA6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TotalTime>
  <Pages>44</Pages>
  <Words>11794</Words>
  <Characters>63689</Characters>
  <Application>Microsoft Office Word</Application>
  <DocSecurity>0</DocSecurity>
  <Lines>530</Lines>
  <Paragraphs>150</Paragraphs>
  <ScaleCrop>false</ScaleCrop>
  <HeadingPairs>
    <vt:vector size="6" baseType="variant">
      <vt:variant>
        <vt:lpstr>Título</vt:lpstr>
      </vt:variant>
      <vt:variant>
        <vt:i4>1</vt:i4>
      </vt:variant>
      <vt:variant>
        <vt:lpstr>Títulos</vt:lpstr>
      </vt:variant>
      <vt:variant>
        <vt:i4>40</vt:i4>
      </vt:variant>
      <vt:variant>
        <vt:lpstr>Title</vt:lpstr>
      </vt:variant>
      <vt:variant>
        <vt:i4>1</vt:i4>
      </vt:variant>
    </vt:vector>
  </HeadingPairs>
  <TitlesOfParts>
    <vt:vector size="42" baseType="lpstr">
      <vt:lpstr>Edital Pregão Compras - Ampla Participação</vt:lpstr>
      <vt:lpstr>DO CREDENCIAMENTO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  </vt:lpstr>
      <vt:lpstr>DO ENCAMINHAMENTO DA PROPOSTA VENCEDORA</vt:lpstr>
      <vt:lpstr>DOS RECURSOS</vt:lpstr>
      <vt:lpstr>DA REABERTURA DA SESSÃO PÚBLICA</vt:lpstr>
      <vt:lpstr>DA ADJUDICAÇÃO E HOMOLOGAÇÃO </vt:lpstr>
      <vt:lpstr>DA GARANTIA DE EXECUÇÃO </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3 dias úteis, contados a partir da data de sua c</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
      <vt:lpstr>Local e data:  _________________________________________________________________</vt:lpstr>
      <vt:lpstr>Local e data:  _________________________________________________________________</vt:lpstr>
      <vt:lpstr/>
      <vt:lpstr/>
      <vt:lpstr>DA UTILIZAÇÃO DE CÉLULAS DE APOIO (CORRETORAS) ASSOCIADAS</vt:lpstr>
      <vt:lpstr>Local e data: ________________________________________________________________</vt:lpstr>
      <vt:lpstr/>
      <vt:lpstr/>
      <vt:lpstr/>
      <vt:lpstr>NOTAS EXPLICATIVAS</vt:lpstr>
    </vt:vector>
  </TitlesOfParts>
  <Company>AGU</Company>
  <LinksUpToDate>false</LinksUpToDate>
  <CharactersWithSpaces>75333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3</cp:revision>
  <cp:lastPrinted>2021-07-26T13:23:00Z</cp:lastPrinted>
  <dcterms:created xsi:type="dcterms:W3CDTF">2021-09-09T13:36:00Z</dcterms:created>
  <dcterms:modified xsi:type="dcterms:W3CDTF">2021-09-20T19:13:00Z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