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20FB" w14:textId="77777777" w:rsidR="00770AB7" w:rsidRPr="00CA21A2" w:rsidRDefault="00CF4B3B" w:rsidP="00770AB7">
      <w:pPr>
        <w:spacing w:line="360" w:lineRule="auto"/>
        <w:rPr>
          <w:b/>
        </w:rPr>
      </w:pPr>
      <w:proofErr w:type="gramStart"/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</w:t>
      </w:r>
      <w:proofErr w:type="gramEnd"/>
      <w:r w:rsidR="00770AB7" w:rsidRPr="00CA21A2">
        <w:rPr>
          <w:b/>
        </w:rPr>
        <w:t xml:space="preserve"> </w:t>
      </w:r>
      <w:r w:rsidR="0027037F">
        <w:rPr>
          <w:b/>
        </w:rPr>
        <w:t>106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F72232">
        <w:rPr>
          <w:b/>
        </w:rPr>
        <w:t>2</w:t>
      </w:r>
      <w:r w:rsidR="000711CB">
        <w:rPr>
          <w:b/>
        </w:rPr>
        <w:t>4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377E0B">
        <w:rPr>
          <w:b/>
        </w:rPr>
        <w:t>AGOSTO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14:paraId="06D93D64" w14:textId="77777777"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14:paraId="5714D0B6" w14:textId="77777777"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ADICIONAL SUPLEMENTAR NO ORÇAMENTO DO MUNICÍPIO DE MONTE CARLO E DÁ OUTRAS PROVIDÊNCIAS</w:t>
      </w:r>
      <w:r w:rsidRPr="00CA21A2">
        <w:t>”.</w:t>
      </w:r>
    </w:p>
    <w:p w14:paraId="5497B679" w14:textId="77777777" w:rsidR="00770AB7" w:rsidRPr="00CA21A2" w:rsidRDefault="00770AB7" w:rsidP="00770AB7">
      <w:pPr>
        <w:ind w:left="2835"/>
        <w:jc w:val="both"/>
        <w:rPr>
          <w:b/>
        </w:rPr>
      </w:pPr>
    </w:p>
    <w:p w14:paraId="5B40306C" w14:textId="77777777" w:rsidR="00770AB7" w:rsidRPr="00CA21A2" w:rsidRDefault="00770AB7" w:rsidP="00770AB7">
      <w:pPr>
        <w:spacing w:line="360" w:lineRule="auto"/>
        <w:jc w:val="both"/>
      </w:pPr>
    </w:p>
    <w:p w14:paraId="488E91B9" w14:textId="77777777"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14:paraId="20795507" w14:textId="77777777" w:rsidR="009C4F36" w:rsidRPr="00CA21A2" w:rsidRDefault="009C4F36" w:rsidP="00770AB7">
      <w:pPr>
        <w:tabs>
          <w:tab w:val="left" w:pos="3020"/>
        </w:tabs>
        <w:jc w:val="both"/>
      </w:pPr>
    </w:p>
    <w:p w14:paraId="69BFB9D1" w14:textId="77777777" w:rsidR="00CF4B3B" w:rsidRPr="00CA21A2" w:rsidRDefault="00CF4B3B" w:rsidP="00770AB7">
      <w:pPr>
        <w:tabs>
          <w:tab w:val="left" w:pos="3020"/>
        </w:tabs>
        <w:jc w:val="both"/>
      </w:pPr>
    </w:p>
    <w:p w14:paraId="7B4883AE" w14:textId="77777777"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14:paraId="27F0949C" w14:textId="77777777" w:rsidR="00CF4B3B" w:rsidRDefault="00CF4B3B" w:rsidP="00770AB7">
      <w:pPr>
        <w:tabs>
          <w:tab w:val="left" w:pos="3020"/>
        </w:tabs>
        <w:jc w:val="both"/>
      </w:pPr>
    </w:p>
    <w:p w14:paraId="5381FBD0" w14:textId="77777777" w:rsidR="00576197" w:rsidRPr="00CA21A2" w:rsidRDefault="00576197" w:rsidP="00770AB7">
      <w:pPr>
        <w:tabs>
          <w:tab w:val="left" w:pos="3020"/>
        </w:tabs>
        <w:jc w:val="both"/>
      </w:pPr>
    </w:p>
    <w:p w14:paraId="3CA63DEB" w14:textId="77777777" w:rsidR="008C33C3" w:rsidRPr="00CA2302" w:rsidRDefault="008C33C3" w:rsidP="008C33C3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>
        <w:rPr>
          <w:color w:val="000000"/>
        </w:rPr>
        <w:t xml:space="preserve"> a Prefeita Municipal</w:t>
      </w:r>
      <w:r w:rsidRPr="00CA2302">
        <w:rPr>
          <w:color w:val="000000"/>
        </w:rPr>
        <w:t xml:space="preserve"> autorizad</w:t>
      </w:r>
      <w:r>
        <w:rPr>
          <w:color w:val="000000"/>
        </w:rPr>
        <w:t>a a</w:t>
      </w:r>
      <w:r w:rsidRPr="00CA2302">
        <w:rPr>
          <w:color w:val="000000"/>
        </w:rPr>
        <w:t xml:space="preserve"> </w:t>
      </w:r>
      <w:r>
        <w:rPr>
          <w:color w:val="000000"/>
        </w:rPr>
        <w:t xml:space="preserve">abrir </w:t>
      </w:r>
      <w:r w:rsidRPr="00CA2302">
        <w:rPr>
          <w:color w:val="000000"/>
        </w:rPr>
        <w:t xml:space="preserve">crédito </w:t>
      </w:r>
      <w:r>
        <w:rPr>
          <w:color w:val="000000"/>
        </w:rPr>
        <w:t>adicional suplementar para o</w:t>
      </w:r>
      <w:r w:rsidRPr="00CA2302">
        <w:rPr>
          <w:color w:val="000000"/>
        </w:rPr>
        <w:t xml:space="preserve"> orçamento do município no valor de R$</w:t>
      </w:r>
      <w:r>
        <w:rPr>
          <w:color w:val="000000"/>
        </w:rPr>
        <w:t xml:space="preserve"> </w:t>
      </w:r>
      <w:r w:rsidR="001C0A1C">
        <w:rPr>
          <w:color w:val="000000"/>
        </w:rPr>
        <w:t>40</w:t>
      </w:r>
      <w:r>
        <w:rPr>
          <w:color w:val="000000"/>
        </w:rPr>
        <w:t>.</w:t>
      </w:r>
      <w:r w:rsidR="00377E0B">
        <w:rPr>
          <w:color w:val="000000"/>
        </w:rPr>
        <w:t>000,00</w:t>
      </w:r>
      <w:r w:rsidRPr="00CA2302">
        <w:rPr>
          <w:color w:val="000000"/>
        </w:rPr>
        <w:t xml:space="preserve"> </w:t>
      </w:r>
      <w:r>
        <w:rPr>
          <w:color w:val="000000"/>
        </w:rPr>
        <w:t>(</w:t>
      </w:r>
      <w:r w:rsidR="001C0A1C">
        <w:rPr>
          <w:color w:val="000000"/>
        </w:rPr>
        <w:t>quarenta</w:t>
      </w:r>
      <w:r>
        <w:rPr>
          <w:color w:val="000000"/>
        </w:rPr>
        <w:t xml:space="preserve"> </w:t>
      </w:r>
      <w:r w:rsidRPr="00CA21A2">
        <w:rPr>
          <w:color w:val="000000"/>
        </w:rPr>
        <w:t>mil</w:t>
      </w:r>
      <w:r>
        <w:rPr>
          <w:color w:val="000000"/>
        </w:rPr>
        <w:t xml:space="preserve"> reais</w:t>
      </w:r>
      <w:r w:rsidRPr="00CA2302">
        <w:rPr>
          <w:color w:val="000000"/>
        </w:rPr>
        <w:t>) para a seguinte dota</w:t>
      </w:r>
      <w:r>
        <w:rPr>
          <w:color w:val="000000"/>
        </w:rPr>
        <w:t>ção</w:t>
      </w:r>
      <w:r w:rsidRPr="00CA2302">
        <w:rPr>
          <w:color w:val="000000"/>
        </w:rPr>
        <w:t xml:space="preserve"> orçamentária:</w:t>
      </w:r>
    </w:p>
    <w:p w14:paraId="50A234AA" w14:textId="77777777" w:rsidR="001C0A1C" w:rsidRDefault="001C0A1C" w:rsidP="001C0A1C">
      <w:pPr>
        <w:spacing w:line="276" w:lineRule="auto"/>
        <w:jc w:val="both"/>
        <w:rPr>
          <w:b/>
          <w:sz w:val="22"/>
          <w:szCs w:val="22"/>
        </w:rPr>
      </w:pPr>
    </w:p>
    <w:p w14:paraId="79CB44DB" w14:textId="77777777" w:rsidR="001C0A1C" w:rsidRDefault="001C0A1C" w:rsidP="001C0A1C">
      <w:pPr>
        <w:spacing w:line="276" w:lineRule="auto"/>
        <w:jc w:val="both"/>
        <w:rPr>
          <w:b/>
          <w:sz w:val="22"/>
          <w:szCs w:val="22"/>
        </w:rPr>
      </w:pPr>
    </w:p>
    <w:p w14:paraId="061D835E" w14:textId="77777777" w:rsidR="001C0A1C" w:rsidRPr="00CA21A2" w:rsidRDefault="001C0A1C" w:rsidP="001C0A1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Administração</w:t>
      </w:r>
    </w:p>
    <w:p w14:paraId="35455FBA" w14:textId="77777777" w:rsidR="001C0A1C" w:rsidRPr="00CA21A2" w:rsidRDefault="001C0A1C" w:rsidP="001C0A1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14:paraId="41762D59" w14:textId="77777777" w:rsidR="001C0A1C" w:rsidRPr="00CA21A2" w:rsidRDefault="001C0A1C" w:rsidP="001C0A1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Administração </w:t>
      </w:r>
    </w:p>
    <w:p w14:paraId="6DB693CF" w14:textId="77777777" w:rsidR="001C0A1C" w:rsidRPr="00CA21A2" w:rsidRDefault="001C0A1C" w:rsidP="001C0A1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53</w:t>
      </w:r>
    </w:p>
    <w:p w14:paraId="10515C4C" w14:textId="77777777" w:rsidR="001C0A1C" w:rsidRDefault="001C0A1C" w:rsidP="001C0A1C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40.000,00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quarenta </w:t>
      </w:r>
      <w:r w:rsidRPr="00CA21A2">
        <w:rPr>
          <w:color w:val="000000"/>
        </w:rPr>
        <w:t>mil reais</w:t>
      </w:r>
      <w:r>
        <w:rPr>
          <w:color w:val="000000"/>
        </w:rPr>
        <w:t>)</w:t>
      </w:r>
    </w:p>
    <w:p w14:paraId="1C4E78E6" w14:textId="77777777"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14:paraId="0980C642" w14:textId="77777777" w:rsidR="00D70C5B" w:rsidRDefault="00D70C5B" w:rsidP="00CA21A2">
      <w:pPr>
        <w:ind w:firstLine="709"/>
        <w:jc w:val="both"/>
        <w:rPr>
          <w:b/>
        </w:rPr>
      </w:pPr>
    </w:p>
    <w:p w14:paraId="2C427605" w14:textId="77777777"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do superávit do exercício anterior</w:t>
      </w:r>
      <w:r w:rsidRPr="00CA2302">
        <w:t>:</w:t>
      </w:r>
      <w:r>
        <w:t xml:space="preserve"> </w:t>
      </w:r>
    </w:p>
    <w:p w14:paraId="0CB65F75" w14:textId="77777777" w:rsidR="00A52984" w:rsidRDefault="00A52984" w:rsidP="00A52984">
      <w:pPr>
        <w:jc w:val="both"/>
        <w:rPr>
          <w:b/>
        </w:rPr>
      </w:pPr>
    </w:p>
    <w:p w14:paraId="4B78C37A" w14:textId="77777777" w:rsidR="00D70C5B" w:rsidRPr="00000F35" w:rsidRDefault="00D70C5B" w:rsidP="00CA21A2">
      <w:pPr>
        <w:ind w:firstLine="709"/>
        <w:jc w:val="both"/>
        <w:rPr>
          <w:b/>
        </w:rPr>
      </w:pPr>
    </w:p>
    <w:p w14:paraId="72EFED18" w14:textId="77777777"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14:paraId="7967A062" w14:textId="77777777"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14:paraId="1780DABF" w14:textId="77777777"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14:paraId="455490B3" w14:textId="77777777"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14:paraId="58400F86" w14:textId="77777777" w:rsidR="00576197" w:rsidRDefault="00576197" w:rsidP="008662A0">
      <w:pPr>
        <w:spacing w:line="360" w:lineRule="auto"/>
        <w:ind w:firstLine="708"/>
        <w:jc w:val="both"/>
      </w:pPr>
    </w:p>
    <w:p w14:paraId="2CA0621F" w14:textId="77777777"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F117E3">
        <w:t>2</w:t>
      </w:r>
      <w:r w:rsidR="000711CB">
        <w:t>4</w:t>
      </w:r>
      <w:r w:rsidR="008236D1" w:rsidRPr="00CA21A2">
        <w:t xml:space="preserve"> </w:t>
      </w:r>
      <w:r w:rsidRPr="00CA21A2">
        <w:t xml:space="preserve">de </w:t>
      </w:r>
      <w:r w:rsidR="00377E0B">
        <w:t>agosto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14:paraId="1FE0FBF5" w14:textId="77777777" w:rsidR="005C0215" w:rsidRDefault="005C0215" w:rsidP="008662A0">
      <w:pPr>
        <w:jc w:val="center"/>
        <w:rPr>
          <w:b/>
        </w:rPr>
      </w:pPr>
    </w:p>
    <w:p w14:paraId="152E9E6E" w14:textId="77777777" w:rsidR="00576197" w:rsidRDefault="00576197" w:rsidP="008662A0">
      <w:pPr>
        <w:jc w:val="center"/>
        <w:rPr>
          <w:b/>
        </w:rPr>
      </w:pPr>
    </w:p>
    <w:p w14:paraId="38808CD2" w14:textId="77777777" w:rsidR="00576197" w:rsidRPr="00CA21A2" w:rsidRDefault="00576197" w:rsidP="008662A0">
      <w:pPr>
        <w:jc w:val="center"/>
        <w:rPr>
          <w:b/>
        </w:rPr>
      </w:pPr>
    </w:p>
    <w:p w14:paraId="36A72A3C" w14:textId="77777777"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14:paraId="460C0063" w14:textId="77777777"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14:paraId="55779F78" w14:textId="77777777" w:rsidR="0035612C" w:rsidRPr="00CA21A2" w:rsidRDefault="0035612C" w:rsidP="006F2FC8">
      <w:pPr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7"/>
    <w:rsid w:val="00000F35"/>
    <w:rsid w:val="00003FFA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C97"/>
    <w:rsid w:val="001158E0"/>
    <w:rsid w:val="001254EE"/>
    <w:rsid w:val="00126560"/>
    <w:rsid w:val="00136B7A"/>
    <w:rsid w:val="00154782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73C1"/>
    <w:rsid w:val="0026163A"/>
    <w:rsid w:val="00265425"/>
    <w:rsid w:val="0027037F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0371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77E0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2FC8"/>
    <w:rsid w:val="006F6790"/>
    <w:rsid w:val="00716CA6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3EC5"/>
    <w:rsid w:val="007C2B93"/>
    <w:rsid w:val="007C50DB"/>
    <w:rsid w:val="007D2F7D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52984"/>
    <w:rsid w:val="00A67EF9"/>
    <w:rsid w:val="00A712FA"/>
    <w:rsid w:val="00A76B0B"/>
    <w:rsid w:val="00A7700D"/>
    <w:rsid w:val="00A80146"/>
    <w:rsid w:val="00A87378"/>
    <w:rsid w:val="00AA0386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A1D10"/>
    <w:rsid w:val="00DB2CBA"/>
    <w:rsid w:val="00DB4D0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7F74"/>
  <w15:docId w15:val="{49B82517-AFDB-4834-9821-7583E531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BC66-C0AD-4D8B-A22B-BF5209A6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Licitações Monte Carlo</cp:lastModifiedBy>
  <cp:revision>2</cp:revision>
  <cp:lastPrinted>2021-08-24T17:04:00Z</cp:lastPrinted>
  <dcterms:created xsi:type="dcterms:W3CDTF">2021-08-24T22:41:00Z</dcterms:created>
  <dcterms:modified xsi:type="dcterms:W3CDTF">2021-08-24T22:41:00Z</dcterms:modified>
</cp:coreProperties>
</file>