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72" w:rsidRDefault="00967972"/>
    <w:p w:rsidR="00160EF5" w:rsidRDefault="00160EF5"/>
    <w:p w:rsidR="00160EF5" w:rsidRDefault="00160EF5" w:rsidP="00160EF5">
      <w:pPr>
        <w:pStyle w:val="Heading2"/>
        <w:spacing w:before="90" w:line="530" w:lineRule="auto"/>
        <w:ind w:right="1811"/>
      </w:pPr>
      <w:r>
        <w:t>EDITAL DO PREGÃOPRESENCIALNº77/2021</w:t>
      </w:r>
    </w:p>
    <w:p w:rsidR="00160EF5" w:rsidRDefault="00160EF5" w:rsidP="00160EF5">
      <w:pPr>
        <w:pStyle w:val="Heading2"/>
        <w:spacing w:before="90" w:line="530" w:lineRule="auto"/>
        <w:ind w:right="1811"/>
      </w:pPr>
      <w:r>
        <w:t xml:space="preserve"> Nº47/2021/PM   </w:t>
      </w:r>
    </w:p>
    <w:p w:rsidR="00160EF5" w:rsidRDefault="00160EF5" w:rsidP="00160EF5">
      <w:pPr>
        <w:pStyle w:val="Heading2"/>
        <w:spacing w:before="90" w:line="530" w:lineRule="auto"/>
        <w:ind w:right="1811"/>
      </w:pPr>
      <w:r>
        <w:rPr>
          <w:spacing w:val="-57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PREÇOS Nº xx/2021/PM</w:t>
      </w:r>
    </w:p>
    <w:p w:rsidR="00073C78" w:rsidRDefault="00073C78" w:rsidP="00073C78">
      <w:r>
        <w:t>ALTERAÇÃO DE DITAL   Nº 77/2021 PREGÃO PRESENCIAL Nº 47 /2021</w:t>
      </w:r>
    </w:p>
    <w:p w:rsidR="00073C78" w:rsidRDefault="00073C78" w:rsidP="00073C78"/>
    <w:p w:rsidR="00073C78" w:rsidRPr="00E05E58" w:rsidRDefault="00073C78" w:rsidP="00073C78">
      <w:pPr>
        <w:rPr>
          <w:b/>
          <w:i/>
          <w:sz w:val="24"/>
          <w:szCs w:val="24"/>
          <w:u w:val="single"/>
        </w:rPr>
      </w:pPr>
      <w:r w:rsidRPr="00E05E58">
        <w:rPr>
          <w:b/>
          <w:i/>
          <w:sz w:val="24"/>
          <w:szCs w:val="24"/>
          <w:u w:val="single"/>
        </w:rPr>
        <w:t>ONDE SE LÊ :</w:t>
      </w:r>
    </w:p>
    <w:p w:rsidR="00160EF5" w:rsidRDefault="00160EF5" w:rsidP="00160EF5">
      <w:pPr>
        <w:spacing w:before="208"/>
        <w:ind w:left="264" w:right="308"/>
        <w:jc w:val="both"/>
        <w:rPr>
          <w:b/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>, pessoa jurídica de direito público interno,</w:t>
      </w:r>
      <w:r>
        <w:rPr>
          <w:spacing w:val="1"/>
          <w:sz w:val="24"/>
        </w:rPr>
        <w:t xml:space="preserve"> </w:t>
      </w:r>
      <w:r>
        <w:rPr>
          <w:sz w:val="24"/>
        </w:rPr>
        <w:t>inscrito no CNPJ sob o nº 95.996.104.0001.04, representado neste ato pela Prefeita Sra.</w:t>
      </w:r>
      <w:r>
        <w:rPr>
          <w:spacing w:val="1"/>
          <w:sz w:val="24"/>
        </w:rPr>
        <w:t xml:space="preserve"> </w:t>
      </w:r>
      <w:r>
        <w:rPr>
          <w:sz w:val="24"/>
        </w:rPr>
        <w:t>SONIA SALETE VEDOVATTO, no uso de suas atribuições, comunica aos interessados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REGISTRO DE PREÇO </w:t>
      </w:r>
      <w:r>
        <w:rPr>
          <w:sz w:val="24"/>
        </w:rPr>
        <w:t>para contratação futura de pessoa jurídica para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indicado.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“PROPOSTA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“DOCUMENTAÇÃO”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entregues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Setor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-8"/>
          <w:sz w:val="24"/>
        </w:rPr>
        <w:t xml:space="preserve"> </w:t>
      </w:r>
      <w:r>
        <w:rPr>
          <w:sz w:val="24"/>
        </w:rPr>
        <w:t>localizado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deste Município – Rodovia SC 452 Km 24, nº 1551, Centro, Monte Carlo, SC. </w:t>
      </w:r>
      <w:r>
        <w:rPr>
          <w:b/>
          <w:sz w:val="24"/>
          <w:u w:val="thick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envelopes deverão ser entregues a partir das 08:00 horas do dia </w:t>
      </w:r>
      <w:r w:rsidR="00073C78">
        <w:rPr>
          <w:b/>
          <w:sz w:val="24"/>
          <w:u w:val="thick"/>
        </w:rPr>
        <w:t>14</w:t>
      </w:r>
      <w:r>
        <w:rPr>
          <w:b/>
          <w:sz w:val="24"/>
          <w:u w:val="thick"/>
        </w:rPr>
        <w:t>/07/2021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08:45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  <w:u w:val="thick"/>
        </w:rPr>
        <w:t xml:space="preserve"> </w:t>
      </w:r>
      <w:r w:rsidR="00073C78">
        <w:rPr>
          <w:b/>
          <w:sz w:val="24"/>
          <w:u w:val="thick"/>
        </w:rPr>
        <w:t>14</w:t>
      </w:r>
      <w:r>
        <w:rPr>
          <w:b/>
          <w:sz w:val="24"/>
          <w:u w:val="thick"/>
        </w:rPr>
        <w:t>/072021.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Abertura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sessão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</w:rPr>
        <w:t xml:space="preserve"> </w:t>
      </w:r>
      <w:r w:rsidR="00073C78">
        <w:rPr>
          <w:b/>
          <w:sz w:val="24"/>
          <w:u w:val="thick"/>
        </w:rPr>
        <w:t>14</w:t>
      </w:r>
      <w:r>
        <w:rPr>
          <w:b/>
          <w:sz w:val="24"/>
          <w:u w:val="thick"/>
        </w:rPr>
        <w:t>/07/2021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às 09:00 horas.</w:t>
      </w:r>
    </w:p>
    <w:p w:rsidR="00160EF5" w:rsidRDefault="00160EF5"/>
    <w:p w:rsidR="00160EF5" w:rsidRDefault="00160EF5"/>
    <w:tbl>
      <w:tblPr>
        <w:tblStyle w:val="TableNormal"/>
        <w:tblW w:w="964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E05E58" w:rsidTr="00073C78">
        <w:trPr>
          <w:trHeight w:val="275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E05E58" w:rsidTr="00073C78">
        <w:trPr>
          <w:trHeight w:val="4416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trevo de acesso a Frei Rogerio, seguindo a residência do IPO Vila Arlete, casa do sr TONICO  seguindo a propriedade do sr Marcelo   até a residencia  do Sr Elivelton , fazendo o trajeto matutino e vespertino por duas vezes   até  a Escola  Linha  Moraes . 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Dois trajetos  somam  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lastRenderedPageBreak/>
              <w:t>diariamente  um total de 136 km  ao dia .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lastRenderedPageBreak/>
              <w:t>12 MESES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8.078,40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96.940,80</w:t>
            </w:r>
          </w:p>
        </w:tc>
      </w:tr>
    </w:tbl>
    <w:p w:rsidR="00073C78" w:rsidRDefault="00073C78">
      <w:pPr>
        <w:rPr>
          <w:b/>
          <w:i/>
          <w:sz w:val="32"/>
          <w:szCs w:val="32"/>
          <w:u w:val="single"/>
        </w:rPr>
      </w:pPr>
    </w:p>
    <w:p w:rsidR="00073C78" w:rsidRPr="00E05E58" w:rsidRDefault="00073C78" w:rsidP="00073C78">
      <w:pPr>
        <w:rPr>
          <w:b/>
          <w:i/>
          <w:sz w:val="32"/>
          <w:szCs w:val="32"/>
          <w:u w:val="single"/>
        </w:rPr>
      </w:pPr>
      <w:r w:rsidRPr="00E05E58">
        <w:rPr>
          <w:b/>
          <w:i/>
          <w:sz w:val="32"/>
          <w:szCs w:val="32"/>
          <w:u w:val="single"/>
        </w:rPr>
        <w:t xml:space="preserve">LEIA-SE </w:t>
      </w:r>
    </w:p>
    <w:p w:rsidR="00073C78" w:rsidRDefault="00073C78" w:rsidP="00073C78">
      <w:pPr>
        <w:spacing w:before="208"/>
        <w:ind w:left="264" w:right="308"/>
        <w:jc w:val="both"/>
        <w:rPr>
          <w:b/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>, pessoa jurídica de direito público interno,</w:t>
      </w:r>
      <w:r>
        <w:rPr>
          <w:spacing w:val="1"/>
          <w:sz w:val="24"/>
        </w:rPr>
        <w:t xml:space="preserve"> </w:t>
      </w:r>
      <w:r>
        <w:rPr>
          <w:sz w:val="24"/>
        </w:rPr>
        <w:t>inscrito no CNPJ sob o nº 95.996.104.0001.04, representado neste ato pela Prefeita Sra.</w:t>
      </w:r>
      <w:r>
        <w:rPr>
          <w:spacing w:val="1"/>
          <w:sz w:val="24"/>
        </w:rPr>
        <w:t xml:space="preserve"> </w:t>
      </w:r>
      <w:r>
        <w:rPr>
          <w:sz w:val="24"/>
        </w:rPr>
        <w:t>SONIA SALETE VEDOVATTO, no uso de suas atribuições, comunica aos interessados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REGISTRO DE PREÇO </w:t>
      </w:r>
      <w:r>
        <w:rPr>
          <w:sz w:val="24"/>
        </w:rPr>
        <w:t>para contratação futura de pessoa jurídica para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indicado.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“PROPOSTA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“DOCUMENTAÇÃO”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entregues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Setor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-8"/>
          <w:sz w:val="24"/>
        </w:rPr>
        <w:t xml:space="preserve"> </w:t>
      </w:r>
      <w:r>
        <w:rPr>
          <w:sz w:val="24"/>
        </w:rPr>
        <w:t>localizado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deste Município – Rodovia SC 452 Km 24, nº 1551, Centro, Monte Carlo, SC. </w:t>
      </w:r>
      <w:r>
        <w:rPr>
          <w:b/>
          <w:sz w:val="24"/>
          <w:u w:val="thick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envelopes deverão ser entregues a partir das 08:00 horas do dia 23/07/2021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08:45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23/072021.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Abertura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sessão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23/07/2021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às 09:00 horas.</w:t>
      </w:r>
    </w:p>
    <w:p w:rsidR="00073C78" w:rsidRDefault="00073C78">
      <w:pPr>
        <w:rPr>
          <w:b/>
          <w:i/>
          <w:sz w:val="32"/>
          <w:szCs w:val="32"/>
          <w:u w:val="single"/>
        </w:rPr>
      </w:pPr>
    </w:p>
    <w:tbl>
      <w:tblPr>
        <w:tblStyle w:val="TableNormal"/>
        <w:tblW w:w="964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E05E58" w:rsidTr="00073C78">
        <w:trPr>
          <w:trHeight w:val="275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E05E58" w:rsidTr="00073C78">
        <w:trPr>
          <w:trHeight w:val="4416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E05E58" w:rsidRPr="004F46B8" w:rsidRDefault="00E05E58" w:rsidP="00E05E58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</w:t>
            </w:r>
            <w:r w:rsidRPr="004F46B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trevo de acesso a Frei Rogerio, seguindo a residência do IPO Vila Arlete, casa do sr TONICO  seguindo a propriedade do sr Marcelo   até a residencia  do Sr Elivelton , fazendo o trajeto matutino e vespertino por duas vezes   até  a Escola  Linha  Moraes . </w:t>
            </w:r>
            <w:r w:rsidRPr="00E05E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Dois trajetos  somam  diariamente  um total de 201 km  ao dia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.</w:t>
            </w:r>
          </w:p>
        </w:tc>
        <w:tc>
          <w:tcPr>
            <w:tcW w:w="735" w:type="dxa"/>
          </w:tcPr>
          <w:p w:rsidR="00073C78" w:rsidRDefault="00073C7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11.939,40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073C7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119.394,00</w:t>
            </w:r>
          </w:p>
        </w:tc>
      </w:tr>
    </w:tbl>
    <w:p w:rsidR="00E05E58" w:rsidRDefault="00E05E58">
      <w:r>
        <w:lastRenderedPageBreak/>
        <w:t>SEGUE EDITAL CONSOLIDADO</w:t>
      </w:r>
    </w:p>
    <w:p w:rsidR="00E05E58" w:rsidRDefault="00E05E58">
      <w:r>
        <w:t xml:space="preserve">MONTE CARLO </w:t>
      </w:r>
      <w:r w:rsidR="00073C78">
        <w:t>14</w:t>
      </w:r>
      <w:r>
        <w:t xml:space="preserve"> DE JULHO DE 2021</w:t>
      </w:r>
    </w:p>
    <w:p w:rsidR="00E05E58" w:rsidRDefault="00E05E58"/>
    <w:p w:rsidR="00E05E58" w:rsidRDefault="00E05E58">
      <w:r>
        <w:t>SONIA SALETE VEDOVATTO</w:t>
      </w:r>
    </w:p>
    <w:p w:rsidR="00E05E58" w:rsidRDefault="00E05E58">
      <w:r>
        <w:t xml:space="preserve">PREFEITA MUNICIPAL </w:t>
      </w:r>
    </w:p>
    <w:p w:rsidR="00E05E58" w:rsidRDefault="00E05E58"/>
    <w:sectPr w:rsidR="00E05E58" w:rsidSect="009679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25" w:rsidRDefault="00692125" w:rsidP="00E05E58">
      <w:r>
        <w:separator/>
      </w:r>
    </w:p>
  </w:endnote>
  <w:endnote w:type="continuationSeparator" w:id="1">
    <w:p w:rsidR="00692125" w:rsidRDefault="00692125" w:rsidP="00E0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25" w:rsidRDefault="00692125" w:rsidP="00E05E58">
      <w:r>
        <w:separator/>
      </w:r>
    </w:p>
  </w:footnote>
  <w:footnote w:type="continuationSeparator" w:id="1">
    <w:p w:rsidR="00692125" w:rsidRDefault="00692125" w:rsidP="00E0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58" w:rsidRDefault="00352630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15pt;margin-top:34.35pt;width:266.4pt;height:38.25pt;z-index:-251658752;mso-position-horizontal-relative:page;mso-position-vertical-relative:page" filled="f" stroked="f">
          <v:textbox inset="0,0,0,0">
            <w:txbxContent>
              <w:p w:rsidR="00E05E58" w:rsidRDefault="00E05E58" w:rsidP="00E05E58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E05E58" w:rsidRDefault="00E05E58" w:rsidP="00E05E58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5E58"/>
    <w:rsid w:val="00073C78"/>
    <w:rsid w:val="00160EF5"/>
    <w:rsid w:val="00182405"/>
    <w:rsid w:val="00352630"/>
    <w:rsid w:val="00692125"/>
    <w:rsid w:val="006A6A14"/>
    <w:rsid w:val="008212E2"/>
    <w:rsid w:val="00967972"/>
    <w:rsid w:val="00E0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5E58"/>
  </w:style>
  <w:style w:type="paragraph" w:styleId="Cabealho">
    <w:name w:val="header"/>
    <w:basedOn w:val="Normal"/>
    <w:link w:val="CabealhoChar"/>
    <w:uiPriority w:val="99"/>
    <w:semiHidden/>
    <w:unhideWhenUsed/>
    <w:rsid w:val="00E05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E5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05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E58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05E5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05E58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Heading2">
    <w:name w:val="Heading 2"/>
    <w:basedOn w:val="Normal"/>
    <w:uiPriority w:val="1"/>
    <w:qFormat/>
    <w:rsid w:val="00160EF5"/>
    <w:pPr>
      <w:ind w:left="65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2</dc:creator>
  <cp:lastModifiedBy>Licitação 2</cp:lastModifiedBy>
  <cp:revision>3</cp:revision>
  <dcterms:created xsi:type="dcterms:W3CDTF">2021-07-13T14:26:00Z</dcterms:created>
  <dcterms:modified xsi:type="dcterms:W3CDTF">2021-07-14T11:46:00Z</dcterms:modified>
</cp:coreProperties>
</file>