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792" w14:textId="7C1394CA" w:rsidR="00871A9F" w:rsidRDefault="00871A9F" w:rsidP="00871A9F">
      <w:pPr>
        <w:jc w:val="center"/>
      </w:pPr>
      <w:r>
        <w:t>DECISÃO NOS AUTOS DO EDITAL DE CREDENCIMENTO DE LEILOEIRO Nº01/2021</w:t>
      </w:r>
    </w:p>
    <w:p w14:paraId="163FF2F6" w14:textId="2E58784C" w:rsidR="00871A9F" w:rsidRDefault="00871A9F" w:rsidP="00871A9F">
      <w:pPr>
        <w:jc w:val="center"/>
      </w:pPr>
    </w:p>
    <w:p w14:paraId="130BC68A" w14:textId="45CC682F" w:rsidR="00871A9F" w:rsidRDefault="00871A9F" w:rsidP="00871A9F">
      <w:pPr>
        <w:jc w:val="center"/>
      </w:pPr>
    </w:p>
    <w:p w14:paraId="4DC5BAED" w14:textId="79B7E905" w:rsidR="00871A9F" w:rsidRDefault="00871A9F" w:rsidP="000C690E">
      <w:pPr>
        <w:ind w:firstLine="2268"/>
        <w:jc w:val="both"/>
      </w:pPr>
      <w:r>
        <w:t xml:space="preserve">SONIA SALETE VEDOVATTO, Prefeita do Município de Monte Carlo, SC no uso das atribuições de seu cargo faz saber que proferiu decisão referente a impugnação apresentada nos autos em epígrafe de autoria do Leiloeiro Senhor </w:t>
      </w:r>
      <w:r>
        <w:t>RUDIVAL ALMEIDA GOMES JÚNIOR</w:t>
      </w:r>
      <w:r>
        <w:t>, o que faz com fundamento nas disposições da Lei Geral de Licitações,</w:t>
      </w:r>
      <w:r w:rsidR="000C690E">
        <w:t xml:space="preserve"> JULGANDO-A PROCEDENTE</w:t>
      </w:r>
      <w:r>
        <w:t xml:space="preserve"> devendo ser excluído do edital o item </w:t>
      </w:r>
      <w:r w:rsidR="000C690E">
        <w:t>o</w:t>
      </w:r>
      <w:r w:rsidR="000C690E">
        <w:t xml:space="preserve"> item 4.1.9 do Termo de Referência, Anexo I do Edital de</w:t>
      </w:r>
      <w:r w:rsidR="000C690E">
        <w:t xml:space="preserve"> </w:t>
      </w:r>
      <w:r w:rsidR="000C690E">
        <w:t>Credenciamento de Leiloeiro nº 01/2021</w:t>
      </w:r>
      <w:r w:rsidR="000C690E">
        <w:t>.</w:t>
      </w:r>
    </w:p>
    <w:p w14:paraId="71767F84" w14:textId="4EBFD2AA" w:rsidR="000C690E" w:rsidRDefault="000C690E" w:rsidP="000C690E">
      <w:pPr>
        <w:ind w:firstLine="2268"/>
        <w:jc w:val="both"/>
      </w:pPr>
      <w:r>
        <w:t>Registre-se, Publique-se, e cientifique-se o impugnante por e-mail se possível.</w:t>
      </w:r>
    </w:p>
    <w:p w14:paraId="300193EF" w14:textId="10F51DCF" w:rsidR="000C690E" w:rsidRDefault="000C690E" w:rsidP="000C690E">
      <w:pPr>
        <w:ind w:firstLine="2268"/>
        <w:jc w:val="both"/>
      </w:pPr>
      <w:r>
        <w:t>Monte Carlo/SC em 28 de junho de 2021</w:t>
      </w:r>
    </w:p>
    <w:p w14:paraId="26854F50" w14:textId="634083FB" w:rsidR="000C690E" w:rsidRDefault="000C690E" w:rsidP="000C690E">
      <w:pPr>
        <w:ind w:firstLine="2268"/>
        <w:jc w:val="both"/>
      </w:pPr>
    </w:p>
    <w:p w14:paraId="3D141ECF" w14:textId="5A90C303" w:rsidR="000C690E" w:rsidRDefault="000C690E" w:rsidP="000C690E">
      <w:pPr>
        <w:ind w:firstLine="2268"/>
        <w:jc w:val="both"/>
      </w:pPr>
      <w:r>
        <w:t>SONIA SALETE VEDOVATTO</w:t>
      </w:r>
    </w:p>
    <w:p w14:paraId="7E964232" w14:textId="63259A39" w:rsidR="000C690E" w:rsidRDefault="000C690E" w:rsidP="000C690E">
      <w:pPr>
        <w:ind w:firstLine="2268"/>
        <w:jc w:val="both"/>
      </w:pPr>
      <w:r>
        <w:t>PREFEITA MUNICIPAL</w:t>
      </w:r>
    </w:p>
    <w:sectPr w:rsidR="000C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F"/>
    <w:rsid w:val="000C690E"/>
    <w:rsid w:val="008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5AA"/>
  <w15:chartTrackingRefBased/>
  <w15:docId w15:val="{0FAFA9C6-F6FE-4DEF-97AC-A1412640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joão rogerio de andrade</cp:lastModifiedBy>
  <cp:revision>1</cp:revision>
  <dcterms:created xsi:type="dcterms:W3CDTF">2021-06-28T14:48:00Z</dcterms:created>
  <dcterms:modified xsi:type="dcterms:W3CDTF">2021-06-28T15:00:00Z</dcterms:modified>
</cp:coreProperties>
</file>