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7C" w:rsidRDefault="0094677C" w:rsidP="0094677C">
      <w:pPr>
        <w:spacing w:line="360" w:lineRule="auto"/>
        <w:rPr>
          <w:b/>
        </w:rPr>
      </w:pPr>
      <w:r>
        <w:rPr>
          <w:b/>
        </w:rPr>
        <w:t>DECRETO  Nº 85/2020, DE 10 DE SETEMBRO  DE 2020.</w:t>
      </w:r>
    </w:p>
    <w:p w:rsidR="0094677C" w:rsidRDefault="0094677C" w:rsidP="0094677C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94677C" w:rsidRDefault="0094677C" w:rsidP="0094677C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PELO PROVÁVEL EXCESSO NO ORÇAMENTO DO MUNICÍPIO DE MONTE CARLO E DÁ OUTRAS PROVIDÊNCIAS</w:t>
      </w:r>
      <w:r>
        <w:t>”.</w:t>
      </w:r>
    </w:p>
    <w:p w:rsidR="0094677C" w:rsidRDefault="0094677C" w:rsidP="0094677C">
      <w:pPr>
        <w:ind w:left="2835"/>
        <w:jc w:val="both"/>
        <w:rPr>
          <w:b/>
        </w:rPr>
      </w:pPr>
    </w:p>
    <w:p w:rsidR="0094677C" w:rsidRDefault="0094677C" w:rsidP="0094677C">
      <w:pPr>
        <w:spacing w:line="360" w:lineRule="auto"/>
        <w:jc w:val="both"/>
      </w:pPr>
    </w:p>
    <w:p w:rsidR="0094677C" w:rsidRDefault="0094677C" w:rsidP="0094677C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94677C" w:rsidRDefault="0094677C" w:rsidP="0094677C">
      <w:pPr>
        <w:tabs>
          <w:tab w:val="left" w:pos="3020"/>
        </w:tabs>
        <w:jc w:val="both"/>
      </w:pPr>
    </w:p>
    <w:p w:rsidR="0094677C" w:rsidRDefault="0094677C" w:rsidP="0094677C">
      <w:pPr>
        <w:tabs>
          <w:tab w:val="left" w:pos="3020"/>
        </w:tabs>
        <w:jc w:val="both"/>
      </w:pPr>
    </w:p>
    <w:p w:rsidR="0094677C" w:rsidRDefault="0094677C" w:rsidP="0094677C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94677C" w:rsidRDefault="0094677C" w:rsidP="0094677C">
      <w:pPr>
        <w:tabs>
          <w:tab w:val="left" w:pos="3020"/>
        </w:tabs>
        <w:jc w:val="both"/>
      </w:pPr>
    </w:p>
    <w:p w:rsidR="0094677C" w:rsidRDefault="0094677C" w:rsidP="0094677C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R$ 60.000,00 (sessenta mil reais) para a seguinte dotação orçamentária:</w:t>
      </w:r>
    </w:p>
    <w:p w:rsidR="0094677C" w:rsidRDefault="0094677C" w:rsidP="0094677C">
      <w:pPr>
        <w:spacing w:line="276" w:lineRule="auto"/>
        <w:jc w:val="both"/>
        <w:rPr>
          <w:b/>
        </w:rPr>
      </w:pPr>
    </w:p>
    <w:p w:rsidR="0094677C" w:rsidRDefault="0094677C" w:rsidP="0094677C">
      <w:pPr>
        <w:ind w:firstLine="709"/>
        <w:jc w:val="both"/>
        <w:rPr>
          <w:b/>
        </w:rPr>
      </w:pPr>
    </w:p>
    <w:p w:rsidR="0094677C" w:rsidRDefault="0094677C" w:rsidP="0094677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94677C" w:rsidRDefault="0094677C" w:rsidP="0094677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94677C" w:rsidRDefault="0094677C" w:rsidP="0094677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2.006 – Farmácia Básica</w:t>
      </w:r>
    </w:p>
    <w:p w:rsidR="0094677C" w:rsidRDefault="0094677C" w:rsidP="0094677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51 – 3.3.90.00.00.00.00.01.0038.000102</w:t>
      </w:r>
    </w:p>
    <w:p w:rsidR="0094677C" w:rsidRDefault="0094677C" w:rsidP="0094677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R$ 60.000,00</w:t>
      </w:r>
      <w:r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sessenta mil reais</w:t>
      </w:r>
      <w:r>
        <w:rPr>
          <w:b/>
          <w:color w:val="000000"/>
          <w:sz w:val="22"/>
          <w:szCs w:val="22"/>
        </w:rPr>
        <w:t>)</w:t>
      </w:r>
    </w:p>
    <w:p w:rsidR="0094677C" w:rsidRDefault="0094677C" w:rsidP="0094677C">
      <w:pPr>
        <w:ind w:firstLine="709"/>
        <w:jc w:val="both"/>
        <w:rPr>
          <w:b/>
        </w:rPr>
      </w:pPr>
    </w:p>
    <w:p w:rsidR="0094677C" w:rsidRDefault="0094677C" w:rsidP="0094677C">
      <w:pPr>
        <w:ind w:firstLine="709"/>
        <w:jc w:val="both"/>
        <w:rPr>
          <w:b/>
        </w:rPr>
      </w:pPr>
    </w:p>
    <w:p w:rsidR="0094677C" w:rsidRDefault="0094677C" w:rsidP="0094677C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será utilizado recurso do provável excesso:</w:t>
      </w:r>
    </w:p>
    <w:p w:rsidR="0094677C" w:rsidRDefault="0094677C" w:rsidP="0094677C">
      <w:pPr>
        <w:spacing w:line="276" w:lineRule="auto"/>
        <w:jc w:val="both"/>
        <w:rPr>
          <w:b/>
          <w:color w:val="000000"/>
        </w:rPr>
      </w:pPr>
    </w:p>
    <w:p w:rsidR="0094677C" w:rsidRDefault="0094677C" w:rsidP="0094677C">
      <w:pPr>
        <w:ind w:firstLine="709"/>
        <w:jc w:val="both"/>
      </w:pPr>
      <w:r>
        <w:rPr>
          <w:b/>
        </w:rPr>
        <w:t>Art. 3°.</w:t>
      </w:r>
      <w:r>
        <w:t xml:space="preserve"> Este Decreto entrará em vigor na data de sua publicação.</w:t>
      </w:r>
    </w:p>
    <w:p w:rsidR="0094677C" w:rsidRDefault="0094677C" w:rsidP="0094677C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</w:t>
      </w:r>
    </w:p>
    <w:p w:rsidR="0094677C" w:rsidRDefault="0094677C" w:rsidP="0094677C">
      <w:pPr>
        <w:jc w:val="both"/>
      </w:pPr>
      <w:r>
        <w:rPr>
          <w:b/>
        </w:rPr>
        <w:t xml:space="preserve">           Art. 4°.</w:t>
      </w:r>
      <w:r>
        <w:t xml:space="preserve"> Ficam revogadas as disposições em contrário.</w:t>
      </w:r>
    </w:p>
    <w:p w:rsidR="0094677C" w:rsidRDefault="0094677C" w:rsidP="0094677C">
      <w:pPr>
        <w:spacing w:line="360" w:lineRule="auto"/>
        <w:ind w:firstLine="708"/>
        <w:jc w:val="both"/>
      </w:pPr>
    </w:p>
    <w:p w:rsidR="0094677C" w:rsidRDefault="0094677C" w:rsidP="0094677C">
      <w:pPr>
        <w:spacing w:line="360" w:lineRule="auto"/>
        <w:ind w:firstLine="708"/>
        <w:jc w:val="both"/>
      </w:pPr>
      <w:r>
        <w:t>Monte Carlo, 10 de setembro de 2020.</w:t>
      </w:r>
    </w:p>
    <w:p w:rsidR="0094677C" w:rsidRDefault="0094677C" w:rsidP="0094677C">
      <w:pPr>
        <w:jc w:val="center"/>
        <w:rPr>
          <w:b/>
        </w:rPr>
      </w:pPr>
    </w:p>
    <w:p w:rsidR="0094677C" w:rsidRDefault="0094677C" w:rsidP="0094677C">
      <w:pPr>
        <w:jc w:val="center"/>
        <w:rPr>
          <w:b/>
        </w:rPr>
      </w:pPr>
    </w:p>
    <w:p w:rsidR="0094677C" w:rsidRDefault="0094677C" w:rsidP="0094677C">
      <w:pPr>
        <w:jc w:val="center"/>
        <w:rPr>
          <w:b/>
        </w:rPr>
      </w:pPr>
      <w:r>
        <w:rPr>
          <w:b/>
        </w:rPr>
        <w:t>SONIA SALETE VEDOVATTO</w:t>
      </w:r>
    </w:p>
    <w:p w:rsidR="0094677C" w:rsidRDefault="0094677C" w:rsidP="0094677C">
      <w:pPr>
        <w:jc w:val="center"/>
      </w:pPr>
      <w:r>
        <w:t>Prefeita Municipal</w:t>
      </w:r>
    </w:p>
    <w:p w:rsidR="0094677C" w:rsidRDefault="0094677C" w:rsidP="0094677C">
      <w:pPr>
        <w:jc w:val="center"/>
        <w:rPr>
          <w:b/>
          <w:u w:val="single"/>
        </w:rPr>
      </w:pPr>
    </w:p>
    <w:p w:rsidR="0094677C" w:rsidRDefault="0094677C" w:rsidP="0094677C">
      <w:pPr>
        <w:jc w:val="center"/>
        <w:rPr>
          <w:b/>
          <w:u w:val="single"/>
        </w:rPr>
      </w:pPr>
    </w:p>
    <w:p w:rsidR="0094677C" w:rsidRDefault="0094677C" w:rsidP="0094677C">
      <w:pPr>
        <w:jc w:val="center"/>
        <w:rPr>
          <w:b/>
          <w:u w:val="single"/>
        </w:rPr>
      </w:pPr>
    </w:p>
    <w:p w:rsidR="0035612C" w:rsidRPr="0087535D" w:rsidRDefault="0035612C" w:rsidP="0087535D"/>
    <w:sectPr w:rsidR="0035612C" w:rsidRPr="0087535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A6BA2"/>
    <w:rsid w:val="000B3413"/>
    <w:rsid w:val="000B3E47"/>
    <w:rsid w:val="000B46E1"/>
    <w:rsid w:val="000C40A9"/>
    <w:rsid w:val="000C4CF4"/>
    <w:rsid w:val="000C51E7"/>
    <w:rsid w:val="000C7413"/>
    <w:rsid w:val="000D23ED"/>
    <w:rsid w:val="000D35CD"/>
    <w:rsid w:val="000D3CF4"/>
    <w:rsid w:val="000D4129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55377"/>
    <w:rsid w:val="0026163A"/>
    <w:rsid w:val="00265425"/>
    <w:rsid w:val="00272AC7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0CC1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D0183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03029"/>
    <w:rsid w:val="00611C84"/>
    <w:rsid w:val="00613113"/>
    <w:rsid w:val="0061726F"/>
    <w:rsid w:val="00625D84"/>
    <w:rsid w:val="006262A6"/>
    <w:rsid w:val="00636018"/>
    <w:rsid w:val="0064730B"/>
    <w:rsid w:val="006602E3"/>
    <w:rsid w:val="00665D2A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C4385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35D"/>
    <w:rsid w:val="00875E6B"/>
    <w:rsid w:val="0088268C"/>
    <w:rsid w:val="008856D3"/>
    <w:rsid w:val="008864C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54A6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677C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512B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A38D8"/>
    <w:rsid w:val="00AB114F"/>
    <w:rsid w:val="00AB14A4"/>
    <w:rsid w:val="00AB4E17"/>
    <w:rsid w:val="00AB51DB"/>
    <w:rsid w:val="00AC4151"/>
    <w:rsid w:val="00AC598B"/>
    <w:rsid w:val="00AC737E"/>
    <w:rsid w:val="00AC753B"/>
    <w:rsid w:val="00AD490C"/>
    <w:rsid w:val="00AD4FF8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86503"/>
    <w:rsid w:val="00B90741"/>
    <w:rsid w:val="00B91565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20E4"/>
    <w:rsid w:val="00C06155"/>
    <w:rsid w:val="00C0650B"/>
    <w:rsid w:val="00C107D4"/>
    <w:rsid w:val="00C22C8B"/>
    <w:rsid w:val="00C23AFE"/>
    <w:rsid w:val="00C31A49"/>
    <w:rsid w:val="00C32678"/>
    <w:rsid w:val="00C36D37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0D20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06E0F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3642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2B76-A5E3-4101-9CDA-CB4537D8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6</cp:revision>
  <cp:lastPrinted>2016-12-30T16:37:00Z</cp:lastPrinted>
  <dcterms:created xsi:type="dcterms:W3CDTF">2020-09-10T13:21:00Z</dcterms:created>
  <dcterms:modified xsi:type="dcterms:W3CDTF">2020-09-10T13:57:00Z</dcterms:modified>
</cp:coreProperties>
</file>