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B22ADA">
        <w:rPr>
          <w:b/>
        </w:rPr>
        <w:t>27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9F3625">
        <w:rPr>
          <w:b/>
        </w:rPr>
        <w:t>1</w:t>
      </w:r>
      <w:r w:rsidR="008B2151">
        <w:rPr>
          <w:b/>
        </w:rPr>
        <w:t>1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330F4">
        <w:rPr>
          <w:b/>
        </w:rPr>
        <w:t>MARÇO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9F3625">
        <w:rPr>
          <w:color w:val="000000"/>
        </w:rPr>
        <w:t>48.200,00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9F3625">
        <w:rPr>
          <w:color w:val="000000"/>
        </w:rPr>
        <w:t>quarenta e oito</w:t>
      </w:r>
      <w:r w:rsidR="005A5748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e duzentos</w:t>
      </w:r>
      <w:r w:rsidR="000C7413" w:rsidRPr="00CA21A2">
        <w:rPr>
          <w:color w:val="000000"/>
        </w:rPr>
        <w:t xml:space="preserve"> reais</w:t>
      </w:r>
      <w:r w:rsidRPr="00CA21A2">
        <w:rPr>
          <w:color w:val="000000"/>
        </w:rPr>
        <w:t>) para 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proofErr w:type="gramStart"/>
      <w:r w:rsidRPr="00CA21A2">
        <w:rPr>
          <w:color w:val="000000"/>
        </w:rPr>
        <w:t>orçamentária</w:t>
      </w:r>
      <w:proofErr w:type="gramEnd"/>
      <w:r w:rsidR="008B2151">
        <w:rPr>
          <w:color w:val="000000"/>
        </w:rPr>
        <w:t xml:space="preserve"> </w:t>
      </w:r>
      <w:r w:rsidRPr="00CA21A2">
        <w:rPr>
          <w:color w:val="000000"/>
        </w:rPr>
        <w:t>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1C29A9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1C29A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 w:rsidR="001C29A9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Equipamentos e Veículos para a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8505BC">
        <w:rPr>
          <w:b/>
          <w:sz w:val="22"/>
          <w:szCs w:val="22"/>
        </w:rPr>
        <w:t xml:space="preserve"> </w:t>
      </w:r>
      <w:r w:rsidR="001C29A9">
        <w:rPr>
          <w:b/>
          <w:sz w:val="22"/>
          <w:szCs w:val="22"/>
        </w:rPr>
        <w:t>38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1C29A9">
        <w:rPr>
          <w:b/>
          <w:sz w:val="22"/>
          <w:szCs w:val="22"/>
        </w:rPr>
        <w:t>33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87E13">
        <w:rPr>
          <w:b/>
          <w:sz w:val="22"/>
          <w:szCs w:val="22"/>
        </w:rPr>
        <w:t>19.200,00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F87E13">
        <w:rPr>
          <w:color w:val="000000"/>
          <w:sz w:val="22"/>
          <w:szCs w:val="22"/>
        </w:rPr>
        <w:t>dezenove</w:t>
      </w:r>
      <w:r w:rsidR="005A5748">
        <w:rPr>
          <w:color w:val="000000"/>
          <w:sz w:val="22"/>
          <w:szCs w:val="22"/>
        </w:rPr>
        <w:t xml:space="preserve"> mil e </w:t>
      </w:r>
      <w:r w:rsidR="00F87E13">
        <w:rPr>
          <w:color w:val="000000"/>
          <w:sz w:val="22"/>
          <w:szCs w:val="22"/>
        </w:rPr>
        <w:t>duzentos</w:t>
      </w:r>
      <w:r w:rsidR="005A5748">
        <w:rPr>
          <w:color w:val="000000"/>
          <w:sz w:val="22"/>
          <w:szCs w:val="22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8505BC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CF7B65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8505BC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9F3625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67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F3625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9F3625">
        <w:rPr>
          <w:color w:val="000000"/>
          <w:sz w:val="22"/>
          <w:szCs w:val="22"/>
        </w:rPr>
        <w:t>vinte nove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9F3625">
        <w:t>11</w:t>
      </w:r>
      <w:r w:rsidR="008236D1" w:rsidRPr="00CA21A2">
        <w:t xml:space="preserve"> </w:t>
      </w:r>
      <w:r w:rsidRPr="00CA21A2">
        <w:t xml:space="preserve">de </w:t>
      </w:r>
      <w:r w:rsidR="00BB65DA">
        <w:t>março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Pr="00CA21A2" w:rsidRDefault="005C021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DD118F" w:rsidRDefault="008662A0" w:rsidP="00DD118F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DD118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1F79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05BC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2ADA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CF7B65"/>
    <w:rsid w:val="00D00D41"/>
    <w:rsid w:val="00D01D57"/>
    <w:rsid w:val="00D0579F"/>
    <w:rsid w:val="00D11CBA"/>
    <w:rsid w:val="00D13BD3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18F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90E-9A42-40D2-A8EF-EAF06A4D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2020-03-11T18:21:00Z</cp:lastPrinted>
  <dcterms:created xsi:type="dcterms:W3CDTF">2020-03-11T18:19:00Z</dcterms:created>
  <dcterms:modified xsi:type="dcterms:W3CDTF">2020-03-11T18:22:00Z</dcterms:modified>
</cp:coreProperties>
</file>