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D" w:rsidRDefault="00F5777D" w:rsidP="00B974D5">
      <w:pPr>
        <w:rPr>
          <w:b/>
        </w:rPr>
      </w:pPr>
      <w:r w:rsidRPr="0090230B">
        <w:rPr>
          <w:b/>
        </w:rPr>
        <w:t xml:space="preserve">DECRETO Nº </w:t>
      </w:r>
      <w:r w:rsidR="00C36D61">
        <w:rPr>
          <w:b/>
        </w:rPr>
        <w:t>89</w:t>
      </w:r>
      <w:r w:rsidR="00AD7711">
        <w:rPr>
          <w:b/>
        </w:rPr>
        <w:t>/201</w:t>
      </w:r>
      <w:r w:rsidR="00F60DC3">
        <w:rPr>
          <w:b/>
        </w:rPr>
        <w:t>9</w:t>
      </w:r>
      <w:r w:rsidRPr="0090230B">
        <w:rPr>
          <w:b/>
        </w:rPr>
        <w:t xml:space="preserve"> DE </w:t>
      </w:r>
      <w:r w:rsidR="00C36D61">
        <w:rPr>
          <w:b/>
        </w:rPr>
        <w:t>20</w:t>
      </w:r>
      <w:r w:rsidRPr="0090230B">
        <w:rPr>
          <w:b/>
        </w:rPr>
        <w:t xml:space="preserve"> DE </w:t>
      </w:r>
      <w:r w:rsidR="009A2284">
        <w:rPr>
          <w:b/>
        </w:rPr>
        <w:t>NOVEMB</w:t>
      </w:r>
      <w:r w:rsidR="00F60DC3">
        <w:rPr>
          <w:b/>
        </w:rPr>
        <w:t>RO</w:t>
      </w:r>
      <w:r w:rsidRPr="0090230B">
        <w:rPr>
          <w:b/>
        </w:rPr>
        <w:t xml:space="preserve"> DE 201</w:t>
      </w:r>
      <w:r w:rsidR="00F60DC3">
        <w:rPr>
          <w:b/>
        </w:rPr>
        <w:t>9</w:t>
      </w:r>
      <w:r>
        <w:rPr>
          <w:b/>
        </w:rPr>
        <w:t>.</w:t>
      </w:r>
    </w:p>
    <w:p w:rsidR="00F5777D" w:rsidRPr="0090230B" w:rsidRDefault="00F5777D" w:rsidP="00B974D5">
      <w:pPr>
        <w:rPr>
          <w:b/>
        </w:rPr>
      </w:pPr>
    </w:p>
    <w:p w:rsidR="00F5777D" w:rsidRPr="002C1857" w:rsidRDefault="00F5777D" w:rsidP="00B974D5">
      <w:pPr>
        <w:rPr>
          <w:b/>
          <w:sz w:val="36"/>
          <w:szCs w:val="36"/>
        </w:rPr>
      </w:pPr>
    </w:p>
    <w:p w:rsidR="00F5777D" w:rsidRPr="0090230B" w:rsidRDefault="00F5777D" w:rsidP="00B974D5">
      <w:pPr>
        <w:spacing w:line="360" w:lineRule="auto"/>
        <w:ind w:left="3544"/>
        <w:jc w:val="both"/>
        <w:rPr>
          <w:b/>
        </w:rPr>
      </w:pPr>
      <w:r w:rsidRPr="0090230B">
        <w:rPr>
          <w:b/>
        </w:rPr>
        <w:t xml:space="preserve">“APROVA </w:t>
      </w:r>
      <w:r w:rsidR="00F27F71">
        <w:rPr>
          <w:b/>
        </w:rPr>
        <w:t>CONDOMÍNIO EDILÍCIO</w:t>
      </w:r>
      <w:r w:rsidRPr="0090230B">
        <w:rPr>
          <w:b/>
        </w:rPr>
        <w:t xml:space="preserve"> </w:t>
      </w:r>
      <w:r w:rsidR="00F27F71">
        <w:rPr>
          <w:b/>
        </w:rPr>
        <w:t>EM</w:t>
      </w:r>
      <w:r w:rsidRPr="0090230B">
        <w:rPr>
          <w:b/>
        </w:rPr>
        <w:t xml:space="preserve"> TERRENO URBANO E DÁ OUTRAS PROVIDÊNCIAS”.</w:t>
      </w:r>
    </w:p>
    <w:p w:rsidR="00F5777D" w:rsidRPr="002C1857" w:rsidRDefault="00F5777D" w:rsidP="00B974D5">
      <w:pPr>
        <w:jc w:val="both"/>
        <w:rPr>
          <w:b/>
          <w:sz w:val="36"/>
          <w:szCs w:val="36"/>
        </w:rPr>
      </w:pPr>
    </w:p>
    <w:p w:rsidR="00F5777D" w:rsidRPr="00A8505C" w:rsidRDefault="00AD7711" w:rsidP="00B974D5">
      <w:pPr>
        <w:spacing w:line="276" w:lineRule="auto"/>
        <w:ind w:firstLine="709"/>
        <w:jc w:val="both"/>
      </w:pPr>
      <w:r>
        <w:rPr>
          <w:b/>
          <w:color w:val="333333"/>
        </w:rPr>
        <w:t>SONIA SALETE VEDOVATTO</w:t>
      </w:r>
      <w:r w:rsidR="00F5777D" w:rsidRPr="00A8505C">
        <w:rPr>
          <w:b/>
        </w:rPr>
        <w:t xml:space="preserve">, </w:t>
      </w:r>
      <w:r w:rsidR="00F5777D" w:rsidRPr="00A8505C">
        <w:t>Prefeit</w:t>
      </w:r>
      <w:r>
        <w:t>a</w:t>
      </w:r>
      <w:r w:rsidR="00F5777D" w:rsidRPr="00A8505C">
        <w:t xml:space="preserve"> Municipal de Monte Carlo, Estado </w:t>
      </w:r>
      <w:r w:rsidR="00F5777D" w:rsidRPr="00EA1E5A">
        <w:t>de Santa Catarina, no uso de suas at</w:t>
      </w:r>
      <w:r w:rsidR="00460E1F" w:rsidRPr="00EA1E5A">
        <w:t>ribuições legais e nos termos dos Artigos 1.331 a 1</w:t>
      </w:r>
      <w:r w:rsidR="00EA1E5A">
        <w:t>.</w:t>
      </w:r>
      <w:r w:rsidR="00460E1F" w:rsidRPr="00EA1E5A">
        <w:t xml:space="preserve">358 da Lei Federal </w:t>
      </w:r>
      <w:r w:rsidR="00EA1E5A" w:rsidRPr="00EA1E5A">
        <w:rPr>
          <w:rStyle w:val="Forte"/>
          <w:b w:val="0"/>
          <w:shd w:val="clear" w:color="auto" w:fill="FFFFFF"/>
        </w:rPr>
        <w:t>nº 10.406, de 10 de janeiro de</w:t>
      </w:r>
      <w:r w:rsidR="00EA1E5A">
        <w:rPr>
          <w:rStyle w:val="Forte"/>
          <w:b w:val="0"/>
          <w:shd w:val="clear" w:color="auto" w:fill="FFFFFF"/>
        </w:rPr>
        <w:t xml:space="preserve"> 2002 (novo Código Civil)</w:t>
      </w:r>
      <w:r w:rsidR="001219A2">
        <w:rPr>
          <w:rStyle w:val="Forte"/>
          <w:b w:val="0"/>
          <w:shd w:val="clear" w:color="auto" w:fill="FFFFFF"/>
        </w:rPr>
        <w:t xml:space="preserve">; nos termos da Lei Federal </w:t>
      </w:r>
      <w:proofErr w:type="gramStart"/>
      <w:r w:rsidR="001219A2">
        <w:rPr>
          <w:rStyle w:val="Forte"/>
          <w:b w:val="0"/>
          <w:shd w:val="clear" w:color="auto" w:fill="FFFFFF"/>
        </w:rPr>
        <w:t>nº4.</w:t>
      </w:r>
      <w:proofErr w:type="gramEnd"/>
      <w:r w:rsidR="001219A2">
        <w:rPr>
          <w:rStyle w:val="Forte"/>
          <w:b w:val="0"/>
          <w:shd w:val="clear" w:color="auto" w:fill="FFFFFF"/>
        </w:rPr>
        <w:t>491, de 16 de dezembro de 1964</w:t>
      </w:r>
      <w:bookmarkStart w:id="0" w:name="_GoBack"/>
      <w:bookmarkEnd w:id="0"/>
      <w:r w:rsidR="001219A2">
        <w:rPr>
          <w:rStyle w:val="Forte"/>
          <w:b w:val="0"/>
          <w:shd w:val="clear" w:color="auto" w:fill="FFFFFF"/>
        </w:rPr>
        <w:t xml:space="preserve"> </w:t>
      </w:r>
      <w:r w:rsidR="00EA1E5A">
        <w:rPr>
          <w:rStyle w:val="Forte"/>
          <w:b w:val="0"/>
          <w:shd w:val="clear" w:color="auto" w:fill="FFFFFF"/>
        </w:rPr>
        <w:t xml:space="preserve"> e em conformidade com a documentação pertinente apresentada,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jc w:val="center"/>
        <w:rPr>
          <w:b/>
        </w:rPr>
      </w:pPr>
      <w:r w:rsidRPr="00A8505C">
        <w:rPr>
          <w:b/>
        </w:rPr>
        <w:t>DECRETA:</w:t>
      </w:r>
    </w:p>
    <w:p w:rsidR="00F5777D" w:rsidRPr="005207FA" w:rsidRDefault="00F5777D" w:rsidP="00B974D5">
      <w:pPr>
        <w:spacing w:line="276" w:lineRule="auto"/>
        <w:jc w:val="both"/>
        <w:rPr>
          <w:b/>
        </w:rPr>
      </w:pPr>
    </w:p>
    <w:p w:rsidR="00F5777D" w:rsidRPr="005207FA" w:rsidRDefault="00F5777D" w:rsidP="00B974D5">
      <w:pPr>
        <w:spacing w:line="276" w:lineRule="auto"/>
        <w:ind w:firstLine="709"/>
        <w:jc w:val="both"/>
      </w:pPr>
      <w:r w:rsidRPr="005207FA">
        <w:rPr>
          <w:b/>
        </w:rPr>
        <w:t xml:space="preserve">Art. 1º - </w:t>
      </w:r>
      <w:r w:rsidRPr="005207FA">
        <w:t xml:space="preserve">Fica aprovado o </w:t>
      </w:r>
      <w:r w:rsidR="00EA1E5A">
        <w:rPr>
          <w:b/>
        </w:rPr>
        <w:t>Condomínio</w:t>
      </w:r>
      <w:r w:rsidR="00FC1EEA">
        <w:rPr>
          <w:b/>
        </w:rPr>
        <w:t xml:space="preserve"> Residencial </w:t>
      </w:r>
      <w:proofErr w:type="spellStart"/>
      <w:r w:rsidR="00FC1EEA">
        <w:rPr>
          <w:b/>
        </w:rPr>
        <w:t>Giraldello</w:t>
      </w:r>
      <w:proofErr w:type="spellEnd"/>
      <w:r w:rsidR="00FC1EEA">
        <w:rPr>
          <w:b/>
        </w:rPr>
        <w:t xml:space="preserve"> </w:t>
      </w:r>
      <w:r w:rsidR="002C6E0B">
        <w:rPr>
          <w:b/>
        </w:rPr>
        <w:t>I</w:t>
      </w:r>
      <w:r w:rsidR="009A2284">
        <w:rPr>
          <w:b/>
        </w:rPr>
        <w:t>I</w:t>
      </w:r>
      <w:r w:rsidR="00FC1EEA">
        <w:rPr>
          <w:b/>
        </w:rPr>
        <w:t>I,</w:t>
      </w:r>
      <w:r w:rsidR="00EA1E5A">
        <w:t xml:space="preserve"> em</w:t>
      </w:r>
      <w:r w:rsidRPr="005207FA">
        <w:t xml:space="preserve"> Terreno Urbano, com</w:t>
      </w:r>
      <w:r w:rsidR="005D581E" w:rsidRPr="005207FA">
        <w:t xml:space="preserve"> área superficial</w:t>
      </w:r>
      <w:r w:rsidRPr="005207FA">
        <w:t xml:space="preserve"> total de </w:t>
      </w:r>
      <w:r w:rsidR="002C6E0B">
        <w:rPr>
          <w:b/>
          <w:bCs/>
          <w:u w:val="single"/>
        </w:rPr>
        <w:t>259,57</w:t>
      </w:r>
      <w:r w:rsidR="006A6BE2" w:rsidRPr="005207FA">
        <w:rPr>
          <w:b/>
          <w:bCs/>
          <w:u w:val="single"/>
        </w:rPr>
        <w:t xml:space="preserve"> m² </w:t>
      </w:r>
      <w:r w:rsidR="006A6BE2" w:rsidRPr="005207FA">
        <w:rPr>
          <w:bCs/>
        </w:rPr>
        <w:t>(</w:t>
      </w:r>
      <w:r w:rsidR="002C6E0B">
        <w:rPr>
          <w:bCs/>
        </w:rPr>
        <w:t>duzentos e cinquenta e nove</w:t>
      </w:r>
      <w:r w:rsidR="00F65030">
        <w:rPr>
          <w:bCs/>
        </w:rPr>
        <w:t xml:space="preserve"> metros e </w:t>
      </w:r>
      <w:r w:rsidR="002C6E0B">
        <w:rPr>
          <w:bCs/>
        </w:rPr>
        <w:t>cinquenta e sete</w:t>
      </w:r>
      <w:r w:rsidR="006A6BE2" w:rsidRPr="005207FA">
        <w:rPr>
          <w:bCs/>
        </w:rPr>
        <w:t xml:space="preserve"> decímetros quadrados)</w:t>
      </w:r>
      <w:r w:rsidRPr="005207FA">
        <w:t>,</w:t>
      </w:r>
      <w:r w:rsidR="00F65030">
        <w:t xml:space="preserve"> </w:t>
      </w:r>
      <w:r w:rsidR="002C6E0B">
        <w:t>constituído pelo Lote nº0</w:t>
      </w:r>
      <w:r w:rsidR="009A2284">
        <w:t>4</w:t>
      </w:r>
      <w:r w:rsidR="00DE36C6">
        <w:t xml:space="preserve"> da Quadra “B” do Loteamento Altos do Monte,</w:t>
      </w:r>
      <w:r w:rsidR="00BB6A42">
        <w:t xml:space="preserve"> matriculado</w:t>
      </w:r>
      <w:r w:rsidR="00BB6A42" w:rsidRPr="005207FA">
        <w:t xml:space="preserve"> no Cartório de Registro</w:t>
      </w:r>
      <w:r w:rsidR="00E36056">
        <w:t xml:space="preserve"> </w:t>
      </w:r>
      <w:r w:rsidR="00BB6A42" w:rsidRPr="005207FA">
        <w:t xml:space="preserve">de Imóveis da Comarca de Fraiburgo, Estado de Santa Catarina </w:t>
      </w:r>
      <w:r w:rsidR="00BB6A42">
        <w:t>sob o</w:t>
      </w:r>
      <w:r w:rsidR="00BB6A42" w:rsidRPr="005207FA">
        <w:t xml:space="preserve"> nº </w:t>
      </w:r>
      <w:r w:rsidR="00A91736">
        <w:t>12.96</w:t>
      </w:r>
      <w:r w:rsidR="009A2284">
        <w:t>3</w:t>
      </w:r>
      <w:r w:rsidR="00BB6A42">
        <w:t>,</w:t>
      </w:r>
      <w:r w:rsidR="00DE36C6">
        <w:t xml:space="preserve"> </w:t>
      </w:r>
      <w:r w:rsidR="00F65030">
        <w:t>com</w:t>
      </w:r>
      <w:r w:rsidR="005207FA" w:rsidRPr="005207FA">
        <w:t xml:space="preserve"> benfeitorias</w:t>
      </w:r>
      <w:r w:rsidR="00F65030">
        <w:t xml:space="preserve"> de 2 (duas) casas </w:t>
      </w:r>
      <w:proofErr w:type="gramStart"/>
      <w:r w:rsidR="00F65030">
        <w:t>em alvenaria</w:t>
      </w:r>
      <w:proofErr w:type="gramEnd"/>
      <w:r w:rsidR="00F65030">
        <w:t xml:space="preserve">, medindo </w:t>
      </w:r>
      <w:r w:rsidR="00C70C85">
        <w:t>48,96</w:t>
      </w:r>
      <w:r w:rsidR="00F65030">
        <w:t xml:space="preserve"> m</w:t>
      </w:r>
      <w:r w:rsidR="00F65030" w:rsidRPr="001350BE">
        <w:rPr>
          <w:vertAlign w:val="superscript"/>
        </w:rPr>
        <w:t>2</w:t>
      </w:r>
      <w:r w:rsidR="00F65030">
        <w:t xml:space="preserve"> (</w:t>
      </w:r>
      <w:r w:rsidR="00C70C85">
        <w:t>quarenta e oito metros</w:t>
      </w:r>
      <w:r w:rsidR="00F65030">
        <w:t xml:space="preserve"> e </w:t>
      </w:r>
      <w:r w:rsidR="00C70C85">
        <w:t>noventa e seis</w:t>
      </w:r>
      <w:r w:rsidR="00F65030">
        <w:t xml:space="preserve"> decímetros quadrados) cada uma delas, perfazendo o total de </w:t>
      </w:r>
      <w:r w:rsidR="000C553C">
        <w:t>97,92</w:t>
      </w:r>
      <w:r w:rsidR="00F65030">
        <w:t xml:space="preserve"> </w:t>
      </w:r>
      <w:r w:rsidR="001350BE">
        <w:t>m</w:t>
      </w:r>
      <w:r w:rsidR="001350BE" w:rsidRPr="001350BE">
        <w:rPr>
          <w:vertAlign w:val="superscript"/>
        </w:rPr>
        <w:t>2</w:t>
      </w:r>
      <w:r w:rsidR="00F65030">
        <w:t xml:space="preserve"> (</w:t>
      </w:r>
      <w:r w:rsidR="000C553C">
        <w:t>noventa</w:t>
      </w:r>
      <w:r w:rsidR="00F65030">
        <w:t xml:space="preserve"> e sete metros e </w:t>
      </w:r>
      <w:r w:rsidR="000C553C">
        <w:t>noventa e seis</w:t>
      </w:r>
      <w:r w:rsidR="00F65030">
        <w:t xml:space="preserve"> decímetros quadrados)</w:t>
      </w:r>
      <w:r w:rsidR="00DE36C6">
        <w:t xml:space="preserve"> de área construída</w:t>
      </w:r>
      <w:r w:rsidR="00A748D8" w:rsidRPr="005207FA">
        <w:t>,</w:t>
      </w:r>
      <w:r w:rsidR="002B20A8">
        <w:t xml:space="preserve"> em conformidade c</w:t>
      </w:r>
      <w:r w:rsidR="00A91736">
        <w:t>om os Alvarás de Habite-se nº3</w:t>
      </w:r>
      <w:r w:rsidR="001D27FD">
        <w:t>54</w:t>
      </w:r>
      <w:r w:rsidR="00A91736">
        <w:t>/201</w:t>
      </w:r>
      <w:r w:rsidR="001D27FD">
        <w:t>9</w:t>
      </w:r>
      <w:r w:rsidR="00A91736">
        <w:t xml:space="preserve"> e 3</w:t>
      </w:r>
      <w:r w:rsidR="001D27FD">
        <w:t>55</w:t>
      </w:r>
      <w:r w:rsidR="002B20A8">
        <w:t>/201</w:t>
      </w:r>
      <w:r w:rsidR="001D27FD">
        <w:t>9</w:t>
      </w:r>
      <w:r w:rsidR="002B20A8">
        <w:t>.  L</w:t>
      </w:r>
      <w:r w:rsidRPr="005207FA">
        <w:t>ocalizado na</w:t>
      </w:r>
      <w:r w:rsidR="00301074" w:rsidRPr="005207FA">
        <w:t xml:space="preserve"> </w:t>
      </w:r>
      <w:r w:rsidR="005207FA" w:rsidRPr="005207FA">
        <w:rPr>
          <w:bCs/>
        </w:rPr>
        <w:t xml:space="preserve">Rua </w:t>
      </w:r>
      <w:r w:rsidR="00DE36C6">
        <w:rPr>
          <w:bCs/>
        </w:rPr>
        <w:t>Antônio Soligo</w:t>
      </w:r>
      <w:r w:rsidR="005207FA" w:rsidRPr="005207FA">
        <w:rPr>
          <w:bCs/>
        </w:rPr>
        <w:t>,</w:t>
      </w:r>
      <w:r w:rsidR="00670DE5">
        <w:rPr>
          <w:bCs/>
        </w:rPr>
        <w:t xml:space="preserve"> esquina com a </w:t>
      </w:r>
      <w:r w:rsidR="00670DE5">
        <w:rPr>
          <w:bCs/>
        </w:rPr>
        <w:t>Rua Alcimar José Gonçalves da Silva</w:t>
      </w:r>
      <w:r w:rsidR="00670DE5">
        <w:rPr>
          <w:bCs/>
        </w:rPr>
        <w:t>,</w:t>
      </w:r>
      <w:r w:rsidR="005207FA" w:rsidRPr="005207FA">
        <w:rPr>
          <w:bCs/>
        </w:rPr>
        <w:t xml:space="preserve"> Bairro </w:t>
      </w:r>
      <w:r w:rsidR="00DE36C6">
        <w:rPr>
          <w:bCs/>
        </w:rPr>
        <w:t>Nossa Senhora Aparecida,</w:t>
      </w:r>
      <w:r w:rsidR="00142E5C" w:rsidRPr="005207FA">
        <w:t xml:space="preserve"> perímetro urbano do</w:t>
      </w:r>
      <w:r w:rsidR="001350BE">
        <w:t xml:space="preserve"> Município de Monte Carlo – SC,</w:t>
      </w:r>
      <w:r w:rsidR="00142E5C" w:rsidRPr="005207FA">
        <w:t xml:space="preserve"> de propriedade de </w:t>
      </w:r>
      <w:r w:rsidR="002B20A8">
        <w:rPr>
          <w:b/>
        </w:rPr>
        <w:t>STAGUI IMÓVEIS LTDA</w:t>
      </w:r>
      <w:r w:rsidR="001350BE">
        <w:t>, inscrita</w:t>
      </w:r>
      <w:r w:rsidR="002B20A8">
        <w:t xml:space="preserve"> no CNPJ</w:t>
      </w:r>
      <w:r w:rsidR="005207FA" w:rsidRPr="005207FA">
        <w:t xml:space="preserve"> sob o nº </w:t>
      </w:r>
      <w:r w:rsidR="002B20A8">
        <w:t>15.509.538/0001-00</w:t>
      </w:r>
      <w:r w:rsidR="005D164B">
        <w:t>,</w:t>
      </w:r>
      <w:r w:rsidR="001C2DF7" w:rsidRPr="005207FA">
        <w:t xml:space="preserve"> </w:t>
      </w:r>
      <w:r w:rsidR="00727259">
        <w:t>qu</w:t>
      </w:r>
      <w:r w:rsidR="001C2DF7" w:rsidRPr="005207FA">
        <w:t>e possui atualmente os seguintes limites e confrontações:</w:t>
      </w:r>
    </w:p>
    <w:p w:rsidR="001C2DF7" w:rsidRPr="005207FA" w:rsidRDefault="001C2DF7" w:rsidP="00B974D5">
      <w:pPr>
        <w:spacing w:line="276" w:lineRule="auto"/>
        <w:jc w:val="both"/>
      </w:pPr>
    </w:p>
    <w:p w:rsidR="001350BE" w:rsidRDefault="00A46AB2" w:rsidP="006A6BE2">
      <w:pPr>
        <w:ind w:firstLine="720"/>
        <w:jc w:val="both"/>
        <w:rPr>
          <w:bCs/>
        </w:rPr>
      </w:pPr>
      <w:r w:rsidRPr="0090230B">
        <w:rPr>
          <w:b/>
        </w:rPr>
        <w:t xml:space="preserve">§ 1º. </w:t>
      </w:r>
      <w:r w:rsidR="006A6BE2" w:rsidRPr="005207FA">
        <w:rPr>
          <w:bCs/>
        </w:rPr>
        <w:t>Terreno urbano, com a área</w:t>
      </w:r>
      <w:r w:rsidR="001350BE">
        <w:rPr>
          <w:bCs/>
        </w:rPr>
        <w:t xml:space="preserve"> total de </w:t>
      </w:r>
      <w:r w:rsidR="00D44A52">
        <w:rPr>
          <w:bCs/>
        </w:rPr>
        <w:t>259,57</w:t>
      </w:r>
      <w:r w:rsidR="001350BE" w:rsidRPr="001350BE">
        <w:t xml:space="preserve"> </w:t>
      </w:r>
      <w:r w:rsidR="001350BE">
        <w:t>m</w:t>
      </w:r>
      <w:r w:rsidR="001350BE" w:rsidRPr="001350BE">
        <w:rPr>
          <w:vertAlign w:val="superscript"/>
        </w:rPr>
        <w:t>2</w:t>
      </w:r>
      <w:r w:rsidR="00596A98">
        <w:rPr>
          <w:bCs/>
        </w:rPr>
        <w:t>, com as seguintes c</w:t>
      </w:r>
      <w:r w:rsidR="001350BE">
        <w:rPr>
          <w:bCs/>
        </w:rPr>
        <w:t>onfrontações:</w:t>
      </w:r>
    </w:p>
    <w:p w:rsidR="001350BE" w:rsidRDefault="001350BE" w:rsidP="006A6BE2">
      <w:pPr>
        <w:ind w:firstLine="720"/>
        <w:jc w:val="both"/>
        <w:rPr>
          <w:bCs/>
        </w:rPr>
      </w:pP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Norte:</w:t>
      </w:r>
      <w:r w:rsidR="00596A98">
        <w:rPr>
          <w:bCs/>
        </w:rPr>
        <w:tab/>
      </w:r>
      <w:r w:rsidR="00596A98">
        <w:rPr>
          <w:bCs/>
        </w:rPr>
        <w:tab/>
      </w:r>
      <w:r>
        <w:rPr>
          <w:bCs/>
        </w:rPr>
        <w:t>na extensão de 25,</w:t>
      </w:r>
      <w:r w:rsidR="00D44A52">
        <w:rPr>
          <w:bCs/>
        </w:rPr>
        <w:t>25</w:t>
      </w:r>
      <w:r>
        <w:rPr>
          <w:bCs/>
        </w:rPr>
        <w:t xml:space="preserve"> metros com terreno de </w:t>
      </w:r>
      <w:proofErr w:type="spellStart"/>
      <w:r w:rsidR="00D44A52">
        <w:rPr>
          <w:bCs/>
        </w:rPr>
        <w:t>Veronilda</w:t>
      </w:r>
      <w:proofErr w:type="spellEnd"/>
      <w:r w:rsidR="00D44A52">
        <w:rPr>
          <w:bCs/>
        </w:rPr>
        <w:t xml:space="preserve"> Ferraz</w:t>
      </w:r>
      <w:r>
        <w:rPr>
          <w:bCs/>
        </w:rPr>
        <w:t xml:space="preserve">, </w:t>
      </w:r>
      <w:proofErr w:type="spellStart"/>
      <w:r>
        <w:rPr>
          <w:bCs/>
        </w:rPr>
        <w:t>Matr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nº</w:t>
      </w:r>
      <w:r w:rsidR="00596A98">
        <w:rPr>
          <w:bCs/>
        </w:rPr>
        <w:t>6</w:t>
      </w:r>
      <w:proofErr w:type="gramEnd"/>
      <w:r w:rsidR="00596A98">
        <w:rPr>
          <w:bCs/>
        </w:rPr>
        <w:t>.324</w:t>
      </w:r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sul:</w:t>
      </w:r>
      <w:r w:rsidR="00596A98">
        <w:rPr>
          <w:bCs/>
          <w:caps/>
        </w:rPr>
        <w:tab/>
      </w:r>
      <w:r>
        <w:rPr>
          <w:bCs/>
        </w:rPr>
        <w:t>na extensão de 25,</w:t>
      </w:r>
      <w:r w:rsidR="006F6BD4">
        <w:rPr>
          <w:bCs/>
        </w:rPr>
        <w:t>25</w:t>
      </w:r>
      <w:r>
        <w:rPr>
          <w:bCs/>
        </w:rPr>
        <w:t xml:space="preserve"> metros com a Rua Antonio Soligo;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Leste:</w:t>
      </w:r>
      <w:r w:rsidR="00596A98">
        <w:rPr>
          <w:bCs/>
        </w:rPr>
        <w:tab/>
      </w:r>
      <w:r>
        <w:rPr>
          <w:bCs/>
        </w:rPr>
        <w:t xml:space="preserve">na extensão de 10,28 metros com </w:t>
      </w:r>
      <w:r w:rsidR="006F6BD4">
        <w:rPr>
          <w:bCs/>
        </w:rPr>
        <w:t xml:space="preserve">o Lote </w:t>
      </w:r>
      <w:r w:rsidR="006C1A17">
        <w:rPr>
          <w:bCs/>
        </w:rPr>
        <w:t>nº</w:t>
      </w:r>
      <w:r w:rsidR="006F6BD4">
        <w:rPr>
          <w:bCs/>
        </w:rPr>
        <w:t>0</w:t>
      </w:r>
      <w:r w:rsidR="004F5034">
        <w:rPr>
          <w:bCs/>
        </w:rPr>
        <w:t>5</w:t>
      </w:r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Oeste:</w:t>
      </w:r>
      <w:r w:rsidR="00596A98">
        <w:rPr>
          <w:bCs/>
        </w:rPr>
        <w:tab/>
      </w:r>
      <w:r>
        <w:rPr>
          <w:bCs/>
        </w:rPr>
        <w:t xml:space="preserve">na extensão de 10,28 metros com </w:t>
      </w:r>
      <w:r w:rsidR="004F5034">
        <w:rPr>
          <w:bCs/>
        </w:rPr>
        <w:t xml:space="preserve">a Rua Alcimar </w:t>
      </w:r>
      <w:r w:rsidR="00670DE5">
        <w:rPr>
          <w:bCs/>
        </w:rPr>
        <w:t xml:space="preserve">José </w:t>
      </w:r>
      <w:r w:rsidR="004F5034">
        <w:rPr>
          <w:bCs/>
        </w:rPr>
        <w:t>Gonçalves da Silva</w:t>
      </w:r>
      <w:r>
        <w:rPr>
          <w:bCs/>
        </w:rPr>
        <w:t>.</w:t>
      </w:r>
    </w:p>
    <w:p w:rsidR="001350BE" w:rsidRDefault="001350BE" w:rsidP="001350BE">
      <w:pPr>
        <w:ind w:firstLine="720"/>
        <w:jc w:val="both"/>
        <w:rPr>
          <w:bCs/>
        </w:rPr>
      </w:pPr>
    </w:p>
    <w:p w:rsidR="001350BE" w:rsidRDefault="00A46AB2" w:rsidP="006A6BE2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>º.</w:t>
      </w:r>
      <w:r>
        <w:rPr>
          <w:b/>
        </w:rPr>
        <w:t xml:space="preserve"> </w:t>
      </w:r>
      <w:r w:rsidRPr="00A46AB2">
        <w:t>As unidades autônomas</w:t>
      </w:r>
      <w:r>
        <w:t xml:space="preserve"> das casas estão divididas d</w:t>
      </w:r>
      <w:r w:rsidR="006C1069">
        <w:t>a</w:t>
      </w:r>
      <w:r>
        <w:t xml:space="preserve"> seguinte maneira:</w:t>
      </w:r>
    </w:p>
    <w:p w:rsidR="00A46AB2" w:rsidRDefault="00A46AB2" w:rsidP="006A6BE2">
      <w:pPr>
        <w:ind w:firstLine="720"/>
        <w:jc w:val="both"/>
      </w:pPr>
    </w:p>
    <w:p w:rsidR="00E34CE4" w:rsidRDefault="00A46AB2" w:rsidP="006A6BE2">
      <w:pPr>
        <w:ind w:firstLine="720"/>
        <w:jc w:val="both"/>
      </w:pPr>
      <w:r>
        <w:t>CASA 01:</w:t>
      </w:r>
      <w:r w:rsidRPr="00A46AB2">
        <w:t xml:space="preserve"> </w:t>
      </w:r>
      <w:r>
        <w:t xml:space="preserve">edificada em alvenaria, com cobertura em telhas de cerâmica e aberturas em alumínio e vidro temperado, medindo </w:t>
      </w:r>
      <w:r w:rsidR="008919FE">
        <w:t>48,96</w:t>
      </w:r>
      <w:r>
        <w:t xml:space="preserve"> m</w:t>
      </w:r>
      <w:r w:rsidRPr="001350BE">
        <w:rPr>
          <w:vertAlign w:val="superscript"/>
        </w:rPr>
        <w:t>2</w:t>
      </w:r>
      <w:r>
        <w:t xml:space="preserve"> (</w:t>
      </w:r>
      <w:r w:rsidR="008919FE">
        <w:t>quarenta e oito metros e noventa e seis decímetros quadrados</w:t>
      </w:r>
      <w:r>
        <w:t>)</w:t>
      </w:r>
      <w:r w:rsidR="002A0247">
        <w:t xml:space="preserve">, aprovada </w:t>
      </w:r>
      <w:r w:rsidR="00E34CE4">
        <w:t>por Alvará de Habite-se, com área de uso exclusivo do terreno de 1</w:t>
      </w:r>
      <w:r w:rsidR="005C4D4F">
        <w:t>29,78</w:t>
      </w:r>
      <w:r w:rsidR="00E34CE4" w:rsidRPr="00E34CE4">
        <w:t xml:space="preserve"> </w:t>
      </w:r>
      <w:r w:rsidR="00E34CE4">
        <w:t>m</w:t>
      </w:r>
      <w:r w:rsidR="00E34CE4" w:rsidRPr="001350BE">
        <w:rPr>
          <w:vertAlign w:val="superscript"/>
        </w:rPr>
        <w:t>2</w:t>
      </w:r>
      <w:r w:rsidR="00E34CE4">
        <w:t xml:space="preserve"> (cento e </w:t>
      </w:r>
      <w:r w:rsidR="005C4D4F">
        <w:t>vinte e nove</w:t>
      </w:r>
      <w:r w:rsidR="00E34CE4">
        <w:t xml:space="preserve"> metros e </w:t>
      </w:r>
      <w:r w:rsidR="005C4D4F">
        <w:t>setenta e oito</w:t>
      </w:r>
      <w:r w:rsidR="00E34CE4">
        <w:t xml:space="preserve"> decímetros quadrados);</w:t>
      </w:r>
    </w:p>
    <w:p w:rsidR="00E34CE4" w:rsidRDefault="00E34CE4" w:rsidP="00E34CE4">
      <w:pPr>
        <w:ind w:firstLine="720"/>
        <w:jc w:val="both"/>
      </w:pPr>
      <w:r>
        <w:t>CASA 02:</w:t>
      </w:r>
      <w:r w:rsidRPr="00A46AB2">
        <w:t xml:space="preserve"> </w:t>
      </w:r>
      <w:r>
        <w:t xml:space="preserve">edificada em alvenaria, com cobertura em telhas de cerâmica e aberturas em alumínio e vidro temperado, medindo </w:t>
      </w:r>
      <w:r w:rsidR="00215DC9">
        <w:t>48,96 m</w:t>
      </w:r>
      <w:r w:rsidR="00215DC9" w:rsidRPr="001350BE">
        <w:rPr>
          <w:vertAlign w:val="superscript"/>
        </w:rPr>
        <w:t>2</w:t>
      </w:r>
      <w:r w:rsidR="00215DC9">
        <w:t xml:space="preserve"> (quarenta e oito metros e noventa e seis decímetros quadrados)</w:t>
      </w:r>
      <w:r>
        <w:t xml:space="preserve">, aprovada por Alvará de Habite-se, com área de uso exclusivo do terreno de </w:t>
      </w:r>
      <w:r w:rsidR="005C4D4F">
        <w:t>129,79</w:t>
      </w:r>
      <w:r w:rsidRPr="00E34CE4">
        <w:t xml:space="preserve"> </w:t>
      </w:r>
      <w:r>
        <w:t>m</w:t>
      </w:r>
      <w:r w:rsidRPr="001350BE">
        <w:rPr>
          <w:vertAlign w:val="superscript"/>
        </w:rPr>
        <w:t>2</w:t>
      </w:r>
      <w:r>
        <w:t xml:space="preserve"> (cento e </w:t>
      </w:r>
      <w:r w:rsidR="005C4D4F">
        <w:t>vente e nove metros</w:t>
      </w:r>
      <w:r>
        <w:t xml:space="preserve"> e </w:t>
      </w:r>
      <w:r w:rsidR="005C4D4F">
        <w:t>setenta e nove</w:t>
      </w:r>
      <w:r>
        <w:t xml:space="preserve"> decímetros quadrados);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t xml:space="preserve">Art. </w:t>
      </w:r>
      <w:r w:rsidR="00A8505C">
        <w:rPr>
          <w:b/>
        </w:rPr>
        <w:t>2</w:t>
      </w:r>
      <w:r w:rsidR="00A8505C" w:rsidRPr="00A8505C">
        <w:rPr>
          <w:b/>
        </w:rPr>
        <w:t xml:space="preserve">º - </w:t>
      </w:r>
      <w:r w:rsidRPr="00A8505C">
        <w:t xml:space="preserve">O imóvel de área superficial total </w:t>
      </w:r>
      <w:r w:rsidR="00E34CE4" w:rsidRPr="005207FA">
        <w:t xml:space="preserve">de </w:t>
      </w:r>
      <w:r w:rsidR="009E23E3">
        <w:rPr>
          <w:b/>
          <w:bCs/>
          <w:u w:val="single"/>
        </w:rPr>
        <w:t>259,57</w:t>
      </w:r>
      <w:r w:rsidR="009E23E3" w:rsidRPr="005207FA">
        <w:rPr>
          <w:b/>
          <w:bCs/>
          <w:u w:val="single"/>
        </w:rPr>
        <w:t xml:space="preserve"> m² </w:t>
      </w:r>
      <w:r w:rsidR="009E23E3" w:rsidRPr="005207FA">
        <w:rPr>
          <w:bCs/>
        </w:rPr>
        <w:t>(</w:t>
      </w:r>
      <w:r w:rsidR="009E23E3">
        <w:rPr>
          <w:bCs/>
        </w:rPr>
        <w:t>duzentos e cinquenta e nove metros e cinquenta e sete</w:t>
      </w:r>
      <w:r w:rsidR="009E23E3" w:rsidRPr="005207FA">
        <w:rPr>
          <w:bCs/>
        </w:rPr>
        <w:t xml:space="preserve"> decímetros quadrados)</w:t>
      </w:r>
      <w:r w:rsidR="00E34CE4" w:rsidRPr="005207FA">
        <w:t>,</w:t>
      </w:r>
      <w:r w:rsidR="005C1F1E" w:rsidRPr="00A8505C">
        <w:t xml:space="preserve"> </w:t>
      </w:r>
      <w:r w:rsidR="001C2DF7" w:rsidRPr="00A8505C">
        <w:t>acima descrito</w:t>
      </w:r>
      <w:r w:rsidR="00F12DA7">
        <w:t xml:space="preserve"> será</w:t>
      </w:r>
      <w:r w:rsidRPr="00A8505C">
        <w:t xml:space="preserve"> </w:t>
      </w:r>
      <w:r w:rsidR="00E34CE4">
        <w:t>fracionado</w:t>
      </w:r>
      <w:r w:rsidRPr="00A8505C">
        <w:t xml:space="preserve"> da seguinte forma:</w:t>
      </w:r>
    </w:p>
    <w:p w:rsidR="00142E5C" w:rsidRPr="00A8505C" w:rsidRDefault="00142E5C" w:rsidP="00B974D5">
      <w:pPr>
        <w:spacing w:line="276" w:lineRule="auto"/>
        <w:jc w:val="both"/>
      </w:pPr>
    </w:p>
    <w:p w:rsidR="005058D1" w:rsidRDefault="005058D1" w:rsidP="007B115A">
      <w:pPr>
        <w:ind w:firstLine="720"/>
        <w:jc w:val="both"/>
      </w:pPr>
      <w:r w:rsidRPr="0090230B">
        <w:rPr>
          <w:b/>
        </w:rPr>
        <w:t xml:space="preserve">§ 1º.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 w:rsidR="00E34CE4">
        <w:rPr>
          <w:b/>
        </w:rPr>
        <w:t xml:space="preserve"> </w:t>
      </w:r>
      <w:r w:rsidR="007B115A">
        <w:t>CASA 01:</w:t>
      </w:r>
      <w:r w:rsidR="007B115A" w:rsidRPr="00A46AB2">
        <w:t xml:space="preserve"> </w:t>
      </w:r>
      <w:proofErr w:type="gramStart"/>
      <w:r w:rsidR="009E23E3">
        <w:t xml:space="preserve">edificada em alvenaria, com cobertura em telhas de cerâmica e aberturas em alumínio e vidro temperado, medindo </w:t>
      </w:r>
      <w:r w:rsidR="00A95D4C">
        <w:t>48,96 m</w:t>
      </w:r>
      <w:r w:rsidR="00A95D4C" w:rsidRPr="001350BE">
        <w:rPr>
          <w:vertAlign w:val="superscript"/>
        </w:rPr>
        <w:t>2</w:t>
      </w:r>
      <w:r w:rsidR="00A95D4C">
        <w:t xml:space="preserve"> (quarenta e oito metros e noventa e seis decímetros quadrados)</w:t>
      </w:r>
      <w:r w:rsidR="009E23E3">
        <w:t>, aprovada por Alvará de Habite-se, com área de uso exclusivo do terreno de 129,78</w:t>
      </w:r>
      <w:r w:rsidR="009E23E3" w:rsidRPr="00E34CE4">
        <w:t xml:space="preserve"> </w:t>
      </w:r>
      <w:r w:rsidR="009E23E3">
        <w:t>m</w:t>
      </w:r>
      <w:r w:rsidR="009E23E3" w:rsidRPr="001350BE">
        <w:rPr>
          <w:vertAlign w:val="superscript"/>
        </w:rPr>
        <w:t>2</w:t>
      </w:r>
      <w:r w:rsidR="009E23E3">
        <w:t xml:space="preserve"> (cento e vinte e nove metros e setenta e oito decímetros quadrados)</w:t>
      </w:r>
      <w:r w:rsidRPr="0090230B">
        <w:t>,</w:t>
      </w:r>
      <w:r w:rsidR="00F032E3" w:rsidRPr="00F032E3">
        <w:t xml:space="preserve"> </w:t>
      </w:r>
      <w:r w:rsidR="00F032E3">
        <w:t>com acesso pela Rua Antonio Soligo</w:t>
      </w:r>
      <w:r w:rsidRPr="0090230B">
        <w:t xml:space="preserve"> terá </w:t>
      </w:r>
      <w:r w:rsidRPr="005207FA">
        <w:t>os seguintes limites e confrontações</w:t>
      </w:r>
      <w:r w:rsidRPr="0090230B">
        <w:t>:</w:t>
      </w:r>
      <w:proofErr w:type="gramEnd"/>
    </w:p>
    <w:p w:rsidR="00F032E3" w:rsidRDefault="00F032E3" w:rsidP="007B115A">
      <w:pPr>
        <w:ind w:firstLine="720"/>
        <w:jc w:val="both"/>
      </w:pPr>
    </w:p>
    <w:p w:rsidR="00F032E3" w:rsidRDefault="00F032E3" w:rsidP="007B115A">
      <w:pPr>
        <w:ind w:firstLine="720"/>
        <w:jc w:val="both"/>
      </w:pPr>
      <w:r>
        <w:t xml:space="preserve">Ao Norte, com terreno de </w:t>
      </w:r>
      <w:proofErr w:type="spellStart"/>
      <w:r>
        <w:t>Veronilda</w:t>
      </w:r>
      <w:proofErr w:type="spellEnd"/>
      <w:r>
        <w:t xml:space="preserve"> Ferraz, </w:t>
      </w:r>
      <w:proofErr w:type="spellStart"/>
      <w:r>
        <w:t>Matr</w:t>
      </w:r>
      <w:proofErr w:type="spellEnd"/>
      <w:r>
        <w:t>. 6.324;</w:t>
      </w:r>
    </w:p>
    <w:p w:rsidR="00F032E3" w:rsidRDefault="00F032E3" w:rsidP="007B115A">
      <w:pPr>
        <w:ind w:firstLine="720"/>
        <w:jc w:val="both"/>
      </w:pPr>
      <w:r>
        <w:t>Ao Sul, com Rua Antonio Soligo;</w:t>
      </w:r>
    </w:p>
    <w:p w:rsidR="00F032E3" w:rsidRDefault="00F032E3" w:rsidP="007B115A">
      <w:pPr>
        <w:ind w:firstLine="720"/>
        <w:jc w:val="both"/>
      </w:pPr>
      <w:r>
        <w:t xml:space="preserve">Ao Leste, </w:t>
      </w:r>
      <w:r w:rsidR="009E23E3">
        <w:t xml:space="preserve">com o Lote </w:t>
      </w:r>
      <w:r w:rsidR="006C1A17">
        <w:t>nº</w:t>
      </w:r>
      <w:r w:rsidR="009E23E3">
        <w:t>0</w:t>
      </w:r>
      <w:r w:rsidR="0069031C">
        <w:t>5</w:t>
      </w:r>
      <w:r>
        <w:t>;</w:t>
      </w:r>
    </w:p>
    <w:p w:rsidR="00F032E3" w:rsidRPr="0090230B" w:rsidRDefault="00F032E3" w:rsidP="007B115A">
      <w:pPr>
        <w:ind w:firstLine="720"/>
        <w:jc w:val="both"/>
      </w:pPr>
      <w:r>
        <w:t>Ao Oeste, com Casa 02.</w:t>
      </w:r>
    </w:p>
    <w:p w:rsidR="005058D1" w:rsidRDefault="005058D1" w:rsidP="005058D1">
      <w:pPr>
        <w:ind w:firstLine="720"/>
        <w:jc w:val="center"/>
      </w:pPr>
    </w:p>
    <w:p w:rsidR="00BB027B" w:rsidRDefault="00BB027B" w:rsidP="005058D1">
      <w:pPr>
        <w:ind w:firstLine="720"/>
        <w:jc w:val="both"/>
      </w:pPr>
    </w:p>
    <w:p w:rsidR="00F032E3" w:rsidRDefault="00F032E3" w:rsidP="00F032E3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 xml:space="preserve">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>
        <w:rPr>
          <w:b/>
        </w:rPr>
        <w:t xml:space="preserve"> </w:t>
      </w:r>
      <w:r>
        <w:t>CASA 02:</w:t>
      </w:r>
      <w:r w:rsidRPr="00A46AB2">
        <w:t xml:space="preserve"> </w:t>
      </w:r>
      <w:proofErr w:type="gramStart"/>
      <w:r w:rsidR="006C1A17">
        <w:t xml:space="preserve">edificada em alvenaria, com cobertura em telhas de cerâmica e aberturas em alumínio e vidro temperado, medindo </w:t>
      </w:r>
      <w:r w:rsidR="00A2551B">
        <w:t>48,96 m</w:t>
      </w:r>
      <w:r w:rsidR="00A2551B" w:rsidRPr="001350BE">
        <w:rPr>
          <w:vertAlign w:val="superscript"/>
        </w:rPr>
        <w:t>2</w:t>
      </w:r>
      <w:r w:rsidR="00A2551B">
        <w:t xml:space="preserve"> (quarenta e oito metros e noventa e seis decímetros quadrados)</w:t>
      </w:r>
      <w:r w:rsidR="006C1A17">
        <w:t>, aprovada por Alvará de Habite-se, com área de uso exclusivo do terreno de 129,79</w:t>
      </w:r>
      <w:r w:rsidR="006C1A17" w:rsidRPr="00E34CE4">
        <w:t xml:space="preserve"> </w:t>
      </w:r>
      <w:r w:rsidR="006C1A17">
        <w:t>m</w:t>
      </w:r>
      <w:r w:rsidR="006C1A17" w:rsidRPr="001350BE">
        <w:rPr>
          <w:vertAlign w:val="superscript"/>
        </w:rPr>
        <w:t>2</w:t>
      </w:r>
      <w:r w:rsidR="006C1A17">
        <w:t xml:space="preserve"> (cento e vente e nove metros e setenta e nove decímetros quadrados)</w:t>
      </w:r>
      <w:r w:rsidRPr="0090230B">
        <w:t>,</w:t>
      </w:r>
      <w:r w:rsidRPr="00F032E3">
        <w:t xml:space="preserve"> </w:t>
      </w:r>
      <w:r>
        <w:t>com acesso pela Rua Antonio Soligo</w:t>
      </w:r>
      <w:r w:rsidRPr="0090230B">
        <w:t xml:space="preserve"> terá </w:t>
      </w:r>
      <w:r w:rsidRPr="005207FA">
        <w:t>os seguintes limites e confrontações</w:t>
      </w:r>
      <w:r w:rsidRPr="0090230B">
        <w:t>:</w:t>
      </w:r>
      <w:proofErr w:type="gramEnd"/>
    </w:p>
    <w:p w:rsidR="00F032E3" w:rsidRDefault="00F032E3" w:rsidP="00F032E3">
      <w:pPr>
        <w:ind w:firstLine="720"/>
        <w:jc w:val="both"/>
      </w:pPr>
    </w:p>
    <w:p w:rsidR="00F032E3" w:rsidRDefault="00F032E3" w:rsidP="00F032E3">
      <w:pPr>
        <w:ind w:firstLine="720"/>
        <w:jc w:val="both"/>
      </w:pPr>
      <w:r>
        <w:t xml:space="preserve">Ao Norte, com terreno de </w:t>
      </w:r>
      <w:proofErr w:type="spellStart"/>
      <w:r>
        <w:t>Veronilda</w:t>
      </w:r>
      <w:proofErr w:type="spellEnd"/>
      <w:r>
        <w:t xml:space="preserve"> Ferraz, </w:t>
      </w:r>
      <w:proofErr w:type="spellStart"/>
      <w:r>
        <w:t>Matr</w:t>
      </w:r>
      <w:proofErr w:type="spellEnd"/>
      <w:r>
        <w:t>. 6.324;</w:t>
      </w:r>
    </w:p>
    <w:p w:rsidR="00F032E3" w:rsidRDefault="00F032E3" w:rsidP="00F032E3">
      <w:pPr>
        <w:ind w:firstLine="720"/>
        <w:jc w:val="both"/>
      </w:pPr>
      <w:r>
        <w:t>Ao Sul, com Rua Antonio Soligo;</w:t>
      </w:r>
    </w:p>
    <w:p w:rsidR="00F032E3" w:rsidRDefault="00F032E3" w:rsidP="00F032E3">
      <w:pPr>
        <w:ind w:firstLine="720"/>
        <w:jc w:val="both"/>
      </w:pPr>
      <w:r>
        <w:t>Ao Leste, com Casa 01;</w:t>
      </w:r>
    </w:p>
    <w:p w:rsidR="00F032E3" w:rsidRPr="0090230B" w:rsidRDefault="00F032E3" w:rsidP="00F032E3">
      <w:pPr>
        <w:ind w:firstLine="720"/>
        <w:jc w:val="both"/>
      </w:pPr>
      <w:r>
        <w:t>Ao Oeste, com</w:t>
      </w:r>
      <w:r w:rsidR="00084769">
        <w:t xml:space="preserve"> a</w:t>
      </w:r>
      <w:r>
        <w:t xml:space="preserve"> </w:t>
      </w:r>
      <w:r w:rsidR="00084769">
        <w:rPr>
          <w:bCs/>
        </w:rPr>
        <w:t xml:space="preserve">Rua </w:t>
      </w:r>
      <w:r w:rsidR="00670DE5">
        <w:rPr>
          <w:bCs/>
        </w:rPr>
        <w:t>Alcimar José Gonçalves da Silva</w:t>
      </w:r>
      <w:r>
        <w:t>.</w:t>
      </w:r>
    </w:p>
    <w:p w:rsidR="00A8505C" w:rsidRPr="00A8505C" w:rsidRDefault="00A8505C" w:rsidP="005058D1">
      <w:pPr>
        <w:spacing w:line="276" w:lineRule="auto"/>
        <w:ind w:firstLine="720"/>
        <w:jc w:val="both"/>
      </w:pPr>
    </w:p>
    <w:p w:rsidR="00F5777D" w:rsidRPr="00A8505C" w:rsidRDefault="00F5777D" w:rsidP="00B974D5">
      <w:pPr>
        <w:spacing w:line="276" w:lineRule="auto"/>
        <w:ind w:firstLine="720"/>
        <w:jc w:val="both"/>
      </w:pPr>
      <w:r w:rsidRPr="00A8505C">
        <w:rPr>
          <w:b/>
        </w:rPr>
        <w:t>Art.</w:t>
      </w:r>
      <w:r w:rsidR="001D19D9" w:rsidRPr="001D19D9">
        <w:rPr>
          <w:b/>
        </w:rPr>
        <w:t xml:space="preserve"> </w:t>
      </w:r>
      <w:r w:rsidR="001D19D9">
        <w:rPr>
          <w:b/>
        </w:rPr>
        <w:t>3</w:t>
      </w:r>
      <w:r w:rsidR="001D19D9" w:rsidRPr="00A8505C">
        <w:rPr>
          <w:b/>
        </w:rPr>
        <w:t xml:space="preserve">º - </w:t>
      </w:r>
      <w:r w:rsidRPr="00A8505C">
        <w:t xml:space="preserve">O </w:t>
      </w:r>
      <w:r w:rsidR="00F032E3">
        <w:t>Condomínio</w:t>
      </w:r>
      <w:r w:rsidRPr="00A8505C">
        <w:t xml:space="preserve"> previsto no artigo anterior será </w:t>
      </w:r>
      <w:proofErr w:type="gramStart"/>
      <w:r w:rsidRPr="00A8505C">
        <w:t>efetuado em conformidade com a</w:t>
      </w:r>
      <w:r w:rsidR="00F12DA7">
        <w:t>s</w:t>
      </w:r>
      <w:r w:rsidRPr="00A8505C">
        <w:t xml:space="preserve"> planta</w:t>
      </w:r>
      <w:r w:rsidR="00F12DA7">
        <w:t>s</w:t>
      </w:r>
      <w:r w:rsidR="00A8505C" w:rsidRPr="00A8505C">
        <w:t>,</w:t>
      </w:r>
      <w:r w:rsidRPr="00A8505C">
        <w:t xml:space="preserve"> memoria</w:t>
      </w:r>
      <w:r w:rsidR="00F12DA7">
        <w:t>is</w:t>
      </w:r>
      <w:r w:rsidRPr="00A8505C">
        <w:t xml:space="preserve"> descritivo</w:t>
      </w:r>
      <w:r w:rsidR="00F12DA7">
        <w:t>s</w:t>
      </w:r>
      <w:proofErr w:type="gramEnd"/>
      <w:r w:rsidR="00A8505C" w:rsidRPr="00A8505C">
        <w:t xml:space="preserve"> e ART</w:t>
      </w:r>
      <w:r w:rsidR="00AA2201" w:rsidRPr="00A8505C">
        <w:t>,</w:t>
      </w:r>
      <w:r w:rsidRPr="00A8505C">
        <w:t xml:space="preserve"> que passam a fazer parte integrante do presente Decreto.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t xml:space="preserve">Art. 4º - </w:t>
      </w:r>
      <w:r w:rsidRPr="00A8505C">
        <w:t>Este Decreto entra em vigor na data de sua publicação, revogadas as disposições em contrário.</w:t>
      </w:r>
    </w:p>
    <w:p w:rsidR="00F5777D" w:rsidRPr="00A8505C" w:rsidRDefault="00F5777D" w:rsidP="00B974D5">
      <w:pPr>
        <w:spacing w:line="276" w:lineRule="auto"/>
        <w:jc w:val="center"/>
      </w:pPr>
    </w:p>
    <w:p w:rsidR="0031683F" w:rsidRPr="00A8505C" w:rsidRDefault="0031683F" w:rsidP="00B974D5">
      <w:pPr>
        <w:spacing w:line="276" w:lineRule="auto"/>
        <w:jc w:val="center"/>
      </w:pPr>
    </w:p>
    <w:p w:rsidR="00F5777D" w:rsidRPr="00A8505C" w:rsidRDefault="00F5777D" w:rsidP="00B974D5">
      <w:pPr>
        <w:spacing w:line="276" w:lineRule="auto"/>
        <w:jc w:val="right"/>
      </w:pPr>
      <w:r w:rsidRPr="00A8505C">
        <w:t xml:space="preserve">Monte Carlo, </w:t>
      </w:r>
      <w:r w:rsidR="000D6290">
        <w:t>20</w:t>
      </w:r>
      <w:r w:rsidR="00A8505C" w:rsidRPr="00A8505C">
        <w:t xml:space="preserve"> de </w:t>
      </w:r>
      <w:r w:rsidR="000D6290">
        <w:t>novemb</w:t>
      </w:r>
      <w:r w:rsidR="005F5DAA">
        <w:t>r</w:t>
      </w:r>
      <w:r w:rsidR="00082FCC">
        <w:t>o</w:t>
      </w:r>
      <w:r w:rsidRPr="00A8505C">
        <w:t xml:space="preserve"> de 201</w:t>
      </w:r>
      <w:r w:rsidR="00605EBD">
        <w:t>9</w:t>
      </w:r>
      <w:r w:rsidRPr="00A8505C">
        <w:t xml:space="preserve">. </w:t>
      </w:r>
    </w:p>
    <w:p w:rsidR="00F5777D" w:rsidRPr="00A8505C" w:rsidRDefault="00F5777D" w:rsidP="00B974D5">
      <w:pPr>
        <w:spacing w:line="276" w:lineRule="auto"/>
      </w:pPr>
    </w:p>
    <w:p w:rsidR="00F5777D" w:rsidRDefault="00F5777D" w:rsidP="00B974D5">
      <w:pPr>
        <w:spacing w:line="276" w:lineRule="auto"/>
      </w:pPr>
    </w:p>
    <w:p w:rsidR="002C1857" w:rsidRPr="00A8505C" w:rsidRDefault="002C1857" w:rsidP="00B974D5">
      <w:pPr>
        <w:spacing w:line="276" w:lineRule="auto"/>
      </w:pPr>
    </w:p>
    <w:p w:rsidR="0031683F" w:rsidRPr="00A8505C" w:rsidRDefault="0031683F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  <w:jc w:val="center"/>
      </w:pPr>
      <w:r w:rsidRPr="00A8505C">
        <w:t>______________________________________</w:t>
      </w:r>
    </w:p>
    <w:p w:rsidR="00B974D5" w:rsidRDefault="00B974D5" w:rsidP="00B974D5">
      <w:pPr>
        <w:jc w:val="center"/>
        <w:rPr>
          <w:b/>
        </w:rPr>
      </w:pPr>
      <w:r>
        <w:rPr>
          <w:b/>
          <w:color w:val="333333"/>
        </w:rPr>
        <w:t>SONIA SALETE VEDOVATTO</w:t>
      </w:r>
      <w:r w:rsidRPr="00A8505C">
        <w:rPr>
          <w:b/>
        </w:rPr>
        <w:t xml:space="preserve"> </w:t>
      </w:r>
    </w:p>
    <w:p w:rsidR="00AC0DFE" w:rsidRDefault="00B974D5" w:rsidP="00B974D5">
      <w:pPr>
        <w:jc w:val="center"/>
        <w:rPr>
          <w:b/>
        </w:rPr>
      </w:pPr>
      <w:r>
        <w:rPr>
          <w:b/>
        </w:rPr>
        <w:t>Prefeita</w:t>
      </w:r>
      <w:r w:rsidR="0031683F" w:rsidRPr="00A8505C">
        <w:rPr>
          <w:b/>
        </w:rPr>
        <w:t xml:space="preserve"> Municipal</w:t>
      </w:r>
    </w:p>
    <w:p w:rsidR="00F82598" w:rsidRPr="00A8505C" w:rsidRDefault="00F82598" w:rsidP="0031683F">
      <w:pPr>
        <w:jc w:val="center"/>
        <w:rPr>
          <w:b/>
        </w:rPr>
      </w:pPr>
    </w:p>
    <w:sectPr w:rsidR="00F82598" w:rsidRPr="00A8505C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56FC3"/>
    <w:rsid w:val="00067022"/>
    <w:rsid w:val="00082FCC"/>
    <w:rsid w:val="00084769"/>
    <w:rsid w:val="000B07D6"/>
    <w:rsid w:val="000C553C"/>
    <w:rsid w:val="000D5361"/>
    <w:rsid w:val="000D6290"/>
    <w:rsid w:val="001017D6"/>
    <w:rsid w:val="001219A2"/>
    <w:rsid w:val="001350BE"/>
    <w:rsid w:val="00142E5C"/>
    <w:rsid w:val="0017392A"/>
    <w:rsid w:val="001A506E"/>
    <w:rsid w:val="001C2DF7"/>
    <w:rsid w:val="001D19D9"/>
    <w:rsid w:val="001D26B3"/>
    <w:rsid w:val="001D27FD"/>
    <w:rsid w:val="00215DC9"/>
    <w:rsid w:val="00247F0F"/>
    <w:rsid w:val="00263414"/>
    <w:rsid w:val="00271718"/>
    <w:rsid w:val="002A0247"/>
    <w:rsid w:val="002A2B29"/>
    <w:rsid w:val="002B06C0"/>
    <w:rsid w:val="002B20A8"/>
    <w:rsid w:val="002C1857"/>
    <w:rsid w:val="002C6E0B"/>
    <w:rsid w:val="00301074"/>
    <w:rsid w:val="0031510B"/>
    <w:rsid w:val="0031683F"/>
    <w:rsid w:val="00350F8A"/>
    <w:rsid w:val="003549D3"/>
    <w:rsid w:val="003B1876"/>
    <w:rsid w:val="003D4A00"/>
    <w:rsid w:val="00407325"/>
    <w:rsid w:val="0046030D"/>
    <w:rsid w:val="00460E1F"/>
    <w:rsid w:val="004F5034"/>
    <w:rsid w:val="005058D1"/>
    <w:rsid w:val="005207FA"/>
    <w:rsid w:val="005221A5"/>
    <w:rsid w:val="00596A98"/>
    <w:rsid w:val="005C1F1E"/>
    <w:rsid w:val="005C4D4F"/>
    <w:rsid w:val="005D164B"/>
    <w:rsid w:val="005D581E"/>
    <w:rsid w:val="005F5DAA"/>
    <w:rsid w:val="00605EBD"/>
    <w:rsid w:val="00670DE5"/>
    <w:rsid w:val="0069031C"/>
    <w:rsid w:val="006A6BE2"/>
    <w:rsid w:val="006B1460"/>
    <w:rsid w:val="006C1069"/>
    <w:rsid w:val="006C1A17"/>
    <w:rsid w:val="006F6BD4"/>
    <w:rsid w:val="007053A7"/>
    <w:rsid w:val="00713639"/>
    <w:rsid w:val="00727259"/>
    <w:rsid w:val="00740F4C"/>
    <w:rsid w:val="00745313"/>
    <w:rsid w:val="00786C43"/>
    <w:rsid w:val="007A5823"/>
    <w:rsid w:val="007B115A"/>
    <w:rsid w:val="007B5A83"/>
    <w:rsid w:val="007E5355"/>
    <w:rsid w:val="007E61CD"/>
    <w:rsid w:val="0085102E"/>
    <w:rsid w:val="008579F0"/>
    <w:rsid w:val="00862DAE"/>
    <w:rsid w:val="008919FE"/>
    <w:rsid w:val="008A0E22"/>
    <w:rsid w:val="008A642B"/>
    <w:rsid w:val="008D4274"/>
    <w:rsid w:val="00971165"/>
    <w:rsid w:val="00994B87"/>
    <w:rsid w:val="009A0DD0"/>
    <w:rsid w:val="009A2284"/>
    <w:rsid w:val="009E23E3"/>
    <w:rsid w:val="00A2551B"/>
    <w:rsid w:val="00A37B7D"/>
    <w:rsid w:val="00A40F7C"/>
    <w:rsid w:val="00A46AB2"/>
    <w:rsid w:val="00A748D8"/>
    <w:rsid w:val="00A8505C"/>
    <w:rsid w:val="00A91736"/>
    <w:rsid w:val="00A95D4C"/>
    <w:rsid w:val="00AA2201"/>
    <w:rsid w:val="00AD7711"/>
    <w:rsid w:val="00B65141"/>
    <w:rsid w:val="00B87BEF"/>
    <w:rsid w:val="00B95696"/>
    <w:rsid w:val="00B974D5"/>
    <w:rsid w:val="00BB027B"/>
    <w:rsid w:val="00BB5408"/>
    <w:rsid w:val="00BB6A42"/>
    <w:rsid w:val="00C26614"/>
    <w:rsid w:val="00C36D61"/>
    <w:rsid w:val="00C70C85"/>
    <w:rsid w:val="00C71C92"/>
    <w:rsid w:val="00CE558B"/>
    <w:rsid w:val="00CE7854"/>
    <w:rsid w:val="00D44A52"/>
    <w:rsid w:val="00D763DF"/>
    <w:rsid w:val="00DB4519"/>
    <w:rsid w:val="00DD028D"/>
    <w:rsid w:val="00DE36C6"/>
    <w:rsid w:val="00DE7B88"/>
    <w:rsid w:val="00E34CE4"/>
    <w:rsid w:val="00E36056"/>
    <w:rsid w:val="00E73675"/>
    <w:rsid w:val="00EA1E5A"/>
    <w:rsid w:val="00EB22E8"/>
    <w:rsid w:val="00EC16B2"/>
    <w:rsid w:val="00EC7876"/>
    <w:rsid w:val="00F032E3"/>
    <w:rsid w:val="00F12DA7"/>
    <w:rsid w:val="00F27F71"/>
    <w:rsid w:val="00F46F87"/>
    <w:rsid w:val="00F5777D"/>
    <w:rsid w:val="00F60DC3"/>
    <w:rsid w:val="00F62B9A"/>
    <w:rsid w:val="00F65030"/>
    <w:rsid w:val="00F82598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7283-FA5F-4FC5-A781-A7466194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20</cp:revision>
  <cp:lastPrinted>2019-01-14T13:01:00Z</cp:lastPrinted>
  <dcterms:created xsi:type="dcterms:W3CDTF">2019-11-20T16:43:00Z</dcterms:created>
  <dcterms:modified xsi:type="dcterms:W3CDTF">2019-11-20T18:24:00Z</dcterms:modified>
</cp:coreProperties>
</file>