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D" w:rsidRDefault="00F5777D" w:rsidP="00B974D5">
      <w:pPr>
        <w:rPr>
          <w:b/>
        </w:rPr>
      </w:pPr>
      <w:bookmarkStart w:id="0" w:name="_GoBack"/>
      <w:bookmarkEnd w:id="0"/>
      <w:r w:rsidRPr="0090230B">
        <w:rPr>
          <w:b/>
        </w:rPr>
        <w:t xml:space="preserve">DECRETO Nº </w:t>
      </w:r>
      <w:r w:rsidR="005442EE">
        <w:rPr>
          <w:b/>
        </w:rPr>
        <w:t>69</w:t>
      </w:r>
      <w:r w:rsidR="00AD7711">
        <w:rPr>
          <w:b/>
        </w:rPr>
        <w:t>/201</w:t>
      </w:r>
      <w:r w:rsidR="00F60DC3">
        <w:rPr>
          <w:b/>
        </w:rPr>
        <w:t>9</w:t>
      </w:r>
      <w:r w:rsidRPr="0090230B">
        <w:rPr>
          <w:b/>
        </w:rPr>
        <w:t xml:space="preserve"> DE </w:t>
      </w:r>
      <w:r w:rsidR="005442EE">
        <w:rPr>
          <w:b/>
        </w:rPr>
        <w:t>09</w:t>
      </w:r>
      <w:r w:rsidRPr="0090230B">
        <w:rPr>
          <w:b/>
        </w:rPr>
        <w:t xml:space="preserve"> DE </w:t>
      </w:r>
      <w:r w:rsidR="007A1B91">
        <w:rPr>
          <w:b/>
        </w:rPr>
        <w:t>SETEMB</w:t>
      </w:r>
      <w:r w:rsidR="00F60DC3">
        <w:rPr>
          <w:b/>
        </w:rPr>
        <w:t>RO</w:t>
      </w:r>
      <w:r w:rsidRPr="0090230B">
        <w:rPr>
          <w:b/>
        </w:rPr>
        <w:t xml:space="preserve"> DE 201</w:t>
      </w:r>
      <w:r w:rsidR="00F60DC3">
        <w:rPr>
          <w:b/>
        </w:rPr>
        <w:t>9</w:t>
      </w:r>
      <w:r>
        <w:rPr>
          <w:b/>
        </w:rPr>
        <w:t>.</w:t>
      </w: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spacing w:line="360" w:lineRule="auto"/>
        <w:ind w:left="3544"/>
        <w:jc w:val="both"/>
        <w:rPr>
          <w:b/>
        </w:rPr>
      </w:pPr>
      <w:r w:rsidRPr="0090230B">
        <w:rPr>
          <w:b/>
        </w:rPr>
        <w:t xml:space="preserve">“APROVA </w:t>
      </w:r>
      <w:r w:rsidR="00F27F71">
        <w:rPr>
          <w:b/>
        </w:rPr>
        <w:t>CONDOMÍNIO EDILÍCIO</w:t>
      </w:r>
      <w:r w:rsidRPr="0090230B">
        <w:rPr>
          <w:b/>
        </w:rPr>
        <w:t xml:space="preserve"> </w:t>
      </w:r>
      <w:r w:rsidR="00F27F71">
        <w:rPr>
          <w:b/>
        </w:rPr>
        <w:t>EM</w:t>
      </w:r>
      <w:r w:rsidRPr="0090230B">
        <w:rPr>
          <w:b/>
        </w:rPr>
        <w:t xml:space="preserve"> TERRENO URBANO E DÁ OUTRAS PROVIDÊNCIAS”.</w:t>
      </w:r>
    </w:p>
    <w:p w:rsidR="00F5777D" w:rsidRPr="0090230B" w:rsidRDefault="00F5777D" w:rsidP="00B974D5">
      <w:pPr>
        <w:jc w:val="both"/>
        <w:rPr>
          <w:b/>
        </w:rPr>
      </w:pPr>
    </w:p>
    <w:p w:rsidR="00F5777D" w:rsidRPr="00A8505C" w:rsidRDefault="00AD7711" w:rsidP="00B974D5">
      <w:pPr>
        <w:spacing w:line="276" w:lineRule="auto"/>
        <w:ind w:firstLine="709"/>
        <w:jc w:val="both"/>
      </w:pPr>
      <w:r>
        <w:rPr>
          <w:b/>
          <w:color w:val="333333"/>
        </w:rPr>
        <w:t>SONIA SALETE VEDOVATTO</w:t>
      </w:r>
      <w:r w:rsidR="00F5777D" w:rsidRPr="00A8505C">
        <w:rPr>
          <w:b/>
        </w:rPr>
        <w:t xml:space="preserve">, </w:t>
      </w:r>
      <w:r w:rsidR="00F5777D" w:rsidRPr="00A8505C">
        <w:t>Prefeit</w:t>
      </w:r>
      <w:r>
        <w:t>a</w:t>
      </w:r>
      <w:r w:rsidR="00F5777D" w:rsidRPr="00A8505C">
        <w:t xml:space="preserve"> Municipal de Monte Carlo, Estado </w:t>
      </w:r>
      <w:r w:rsidR="00F5777D" w:rsidRPr="00EA1E5A">
        <w:t>de Santa Catarina, no uso de suas at</w:t>
      </w:r>
      <w:r w:rsidR="00460E1F" w:rsidRPr="00EA1E5A">
        <w:t>ribuições legais e nos termos dos Artigos 1.331 a 1</w:t>
      </w:r>
      <w:r w:rsidR="00EA1E5A">
        <w:t>.</w:t>
      </w:r>
      <w:r w:rsidR="00460E1F" w:rsidRPr="00EA1E5A">
        <w:t xml:space="preserve">358 da Lei Federal </w:t>
      </w:r>
      <w:r w:rsidR="00EA1E5A" w:rsidRPr="00EA1E5A">
        <w:rPr>
          <w:rStyle w:val="Forte"/>
          <w:b w:val="0"/>
          <w:shd w:val="clear" w:color="auto" w:fill="FFFFFF"/>
        </w:rPr>
        <w:t>nº 10.406, de 10 de janeiro de</w:t>
      </w:r>
      <w:r w:rsidR="00EA1E5A">
        <w:rPr>
          <w:rStyle w:val="Forte"/>
          <w:b w:val="0"/>
          <w:shd w:val="clear" w:color="auto" w:fill="FFFFFF"/>
        </w:rPr>
        <w:t xml:space="preserve"> 2002 (novo Código Civil) e em conformidade com a documentação pertinente apresentada,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jc w:val="center"/>
        <w:rPr>
          <w:b/>
        </w:rPr>
      </w:pPr>
      <w:r w:rsidRPr="00A8505C">
        <w:rPr>
          <w:b/>
        </w:rPr>
        <w:t>DECRETA:</w:t>
      </w:r>
    </w:p>
    <w:p w:rsidR="00F5777D" w:rsidRPr="005207FA" w:rsidRDefault="00F5777D" w:rsidP="00B974D5">
      <w:pPr>
        <w:spacing w:line="276" w:lineRule="auto"/>
        <w:jc w:val="both"/>
        <w:rPr>
          <w:b/>
        </w:rPr>
      </w:pPr>
    </w:p>
    <w:p w:rsidR="00F5777D" w:rsidRPr="005207FA" w:rsidRDefault="00F5777D" w:rsidP="00B974D5">
      <w:pPr>
        <w:spacing w:line="276" w:lineRule="auto"/>
        <w:ind w:firstLine="709"/>
        <w:jc w:val="both"/>
      </w:pPr>
      <w:proofErr w:type="gramStart"/>
      <w:r w:rsidRPr="005207FA">
        <w:rPr>
          <w:b/>
        </w:rPr>
        <w:t xml:space="preserve">Art. 1º - </w:t>
      </w:r>
      <w:r w:rsidRPr="005207FA">
        <w:t xml:space="preserve">Fica aprovado o </w:t>
      </w:r>
      <w:r w:rsidR="00EA1E5A">
        <w:rPr>
          <w:b/>
        </w:rPr>
        <w:t>Condomínio</w:t>
      </w:r>
      <w:r w:rsidR="00FC1EEA">
        <w:rPr>
          <w:b/>
        </w:rPr>
        <w:t xml:space="preserve"> </w:t>
      </w:r>
      <w:r w:rsidR="007A1B91">
        <w:rPr>
          <w:b/>
        </w:rPr>
        <w:t>Vertical Tormen</w:t>
      </w:r>
      <w:r w:rsidR="00FC1EEA">
        <w:rPr>
          <w:b/>
        </w:rPr>
        <w:t>,</w:t>
      </w:r>
      <w:r w:rsidR="00EA1E5A">
        <w:t xml:space="preserve"> em</w:t>
      </w:r>
      <w:r w:rsidRPr="005207FA">
        <w:t xml:space="preserve"> Terreno Urbano, com</w:t>
      </w:r>
      <w:r w:rsidR="005D581E" w:rsidRPr="005207FA">
        <w:t xml:space="preserve"> área superficial</w:t>
      </w:r>
      <w:r w:rsidRPr="005207FA">
        <w:t xml:space="preserve"> total de </w:t>
      </w:r>
      <w:r w:rsidR="007A1B91">
        <w:rPr>
          <w:b/>
          <w:bCs/>
          <w:u w:val="single"/>
        </w:rPr>
        <w:t>525,00</w:t>
      </w:r>
      <w:r w:rsidR="006A6BE2" w:rsidRPr="005207FA">
        <w:rPr>
          <w:b/>
          <w:bCs/>
          <w:u w:val="single"/>
        </w:rPr>
        <w:t xml:space="preserve"> m² </w:t>
      </w:r>
      <w:r w:rsidR="006A6BE2" w:rsidRPr="005207FA">
        <w:rPr>
          <w:bCs/>
        </w:rPr>
        <w:t>(</w:t>
      </w:r>
      <w:r w:rsidR="007A1B91">
        <w:rPr>
          <w:bCs/>
        </w:rPr>
        <w:t xml:space="preserve">quinhentos e vinte e cinco metros </w:t>
      </w:r>
      <w:r w:rsidR="006A6BE2" w:rsidRPr="005207FA">
        <w:rPr>
          <w:bCs/>
        </w:rPr>
        <w:t>quadrados)</w:t>
      </w:r>
      <w:r w:rsidRPr="005207FA">
        <w:t>,</w:t>
      </w:r>
      <w:r w:rsidR="00F65030">
        <w:t xml:space="preserve"> </w:t>
      </w:r>
      <w:r w:rsidR="002C6E0B">
        <w:t>constituído pelo Lote nº0</w:t>
      </w:r>
      <w:r w:rsidR="007A1B91">
        <w:t>4</w:t>
      </w:r>
      <w:r w:rsidR="00DE36C6">
        <w:t>,</w:t>
      </w:r>
      <w:r w:rsidR="00BB6A42">
        <w:t xml:space="preserve"> matriculado</w:t>
      </w:r>
      <w:r w:rsidR="00BB6A42" w:rsidRPr="005207FA">
        <w:t xml:space="preserve"> no Cartório de Registro</w:t>
      </w:r>
      <w:r w:rsidR="00E36056">
        <w:t xml:space="preserve"> </w:t>
      </w:r>
      <w:r w:rsidR="00BB6A42" w:rsidRPr="005207FA">
        <w:t xml:space="preserve">de Imóveis da Comarca de Fraiburgo, Estado de Santa Catarina </w:t>
      </w:r>
      <w:r w:rsidR="00BB6A42">
        <w:t>sob o</w:t>
      </w:r>
      <w:r w:rsidR="00BB6A42" w:rsidRPr="005207FA">
        <w:t xml:space="preserve"> nº </w:t>
      </w:r>
      <w:r w:rsidR="007A1B91">
        <w:t>9.359</w:t>
      </w:r>
      <w:r w:rsidR="00BB6A42">
        <w:t>,</w:t>
      </w:r>
      <w:r w:rsidR="00DE36C6">
        <w:t xml:space="preserve"> </w:t>
      </w:r>
      <w:r w:rsidR="00F65030">
        <w:t>com</w:t>
      </w:r>
      <w:r w:rsidR="005207FA" w:rsidRPr="005207FA">
        <w:t xml:space="preserve"> benfeitorias</w:t>
      </w:r>
      <w:r w:rsidR="00F65030">
        <w:t xml:space="preserve"> de </w:t>
      </w:r>
      <w:r w:rsidR="007A1B91">
        <w:t>1</w:t>
      </w:r>
      <w:r w:rsidR="00F65030">
        <w:t xml:space="preserve"> (</w:t>
      </w:r>
      <w:r w:rsidR="007A1B91">
        <w:t>uma</w:t>
      </w:r>
      <w:r w:rsidR="00F65030">
        <w:t xml:space="preserve">) </w:t>
      </w:r>
      <w:r w:rsidR="00CF686C">
        <w:t xml:space="preserve">Sala Comercial </w:t>
      </w:r>
      <w:r w:rsidR="00F65030">
        <w:t xml:space="preserve">em alvenaria, medindo </w:t>
      </w:r>
      <w:r w:rsidR="00CF686C">
        <w:t>178,26</w:t>
      </w:r>
      <w:r w:rsidR="00F65030">
        <w:t xml:space="preserve"> m</w:t>
      </w:r>
      <w:r w:rsidR="00F65030" w:rsidRPr="001350BE">
        <w:rPr>
          <w:vertAlign w:val="superscript"/>
        </w:rPr>
        <w:t>2</w:t>
      </w:r>
      <w:r w:rsidR="00F65030">
        <w:t xml:space="preserve"> (</w:t>
      </w:r>
      <w:r w:rsidR="00CF686C">
        <w:t xml:space="preserve">cento e setenta e oito metros e vinte e seis </w:t>
      </w:r>
      <w:r w:rsidR="00F65030">
        <w:t xml:space="preserve">decímetros quadrados) </w:t>
      </w:r>
      <w:r w:rsidR="00A2348B">
        <w:t xml:space="preserve">e de 1 (uma) </w:t>
      </w:r>
      <w:r w:rsidR="00754C2C">
        <w:t>Unidade Residencial</w:t>
      </w:r>
      <w:r w:rsidR="00A2348B">
        <w:t xml:space="preserve"> em alvenaria, medindo 1</w:t>
      </w:r>
      <w:r w:rsidR="00754C2C">
        <w:t>54,46</w:t>
      </w:r>
      <w:r w:rsidR="00A2348B">
        <w:t xml:space="preserve"> m</w:t>
      </w:r>
      <w:r w:rsidR="00A2348B" w:rsidRPr="001350BE">
        <w:rPr>
          <w:vertAlign w:val="superscript"/>
        </w:rPr>
        <w:t>2</w:t>
      </w:r>
      <w:r w:rsidR="00A2348B">
        <w:t xml:space="preserve"> (cento e </w:t>
      </w:r>
      <w:r w:rsidR="00754C2C">
        <w:t>cinquenta e quatro metros e vinte e oito decímetros</w:t>
      </w:r>
      <w:r w:rsidR="00A2348B">
        <w:t xml:space="preserve"> quadrados)</w:t>
      </w:r>
      <w:r w:rsidR="00F65030">
        <w:t xml:space="preserve">, perfazendo o total de </w:t>
      </w:r>
      <w:r w:rsidR="00754C2C">
        <w:t>332,72</w:t>
      </w:r>
      <w:r w:rsidR="00F65030">
        <w:t xml:space="preserve"> </w:t>
      </w:r>
      <w:r w:rsidR="001350BE">
        <w:t>m</w:t>
      </w:r>
      <w:r w:rsidR="001350BE" w:rsidRPr="001350BE">
        <w:rPr>
          <w:vertAlign w:val="superscript"/>
        </w:rPr>
        <w:t>2</w:t>
      </w:r>
      <w:r w:rsidR="00F65030">
        <w:t xml:space="preserve"> (</w:t>
      </w:r>
      <w:r w:rsidR="00754C2C">
        <w:t>trezentos e trinta e dois</w:t>
      </w:r>
      <w:r w:rsidR="00F65030">
        <w:t xml:space="preserve"> metros e</w:t>
      </w:r>
      <w:r w:rsidR="00754C2C">
        <w:t xml:space="preserve"> setenta e dois</w:t>
      </w:r>
      <w:r w:rsidR="00F65030">
        <w:t xml:space="preserve"> decímetros quadrados)</w:t>
      </w:r>
      <w:r w:rsidR="00DE36C6">
        <w:t xml:space="preserve"> de área construída</w:t>
      </w:r>
      <w:r w:rsidR="00A748D8" w:rsidRPr="005207FA">
        <w:t>,</w:t>
      </w:r>
      <w:r w:rsidR="002B20A8">
        <w:t xml:space="preserve"> em conformidade c</w:t>
      </w:r>
      <w:r w:rsidR="00754C2C">
        <w:t>om o Alvará de Habite-se nº03/2006</w:t>
      </w:r>
      <w:r w:rsidR="002B20A8">
        <w:t>.</w:t>
      </w:r>
      <w:proofErr w:type="gramEnd"/>
      <w:r w:rsidR="002B20A8">
        <w:t xml:space="preserve">  L</w:t>
      </w:r>
      <w:r w:rsidRPr="005207FA">
        <w:t>ocalizado na</w:t>
      </w:r>
      <w:r w:rsidR="00301074" w:rsidRPr="005207FA">
        <w:t xml:space="preserve"> </w:t>
      </w:r>
      <w:r w:rsidR="005207FA" w:rsidRPr="005207FA">
        <w:rPr>
          <w:bCs/>
        </w:rPr>
        <w:t xml:space="preserve">Rua </w:t>
      </w:r>
      <w:r w:rsidR="00754C2C">
        <w:rPr>
          <w:bCs/>
        </w:rPr>
        <w:t>Modesto Vargas</w:t>
      </w:r>
      <w:r w:rsidR="005207FA" w:rsidRPr="005207FA">
        <w:rPr>
          <w:bCs/>
        </w:rPr>
        <w:t xml:space="preserve">, Bairro </w:t>
      </w:r>
      <w:r w:rsidR="00754C2C">
        <w:rPr>
          <w:bCs/>
        </w:rPr>
        <w:t>dos Ipês</w:t>
      </w:r>
      <w:r w:rsidR="00DE36C6">
        <w:rPr>
          <w:bCs/>
        </w:rPr>
        <w:t>,</w:t>
      </w:r>
      <w:r w:rsidR="00142E5C" w:rsidRPr="005207FA">
        <w:t xml:space="preserve"> perímetro urbano do</w:t>
      </w:r>
      <w:r w:rsidR="001350BE">
        <w:t xml:space="preserve"> Município de Monte Carlo – SC,</w:t>
      </w:r>
      <w:r w:rsidR="00142E5C" w:rsidRPr="005207FA">
        <w:t xml:space="preserve"> de propriedade de </w:t>
      </w:r>
      <w:r w:rsidR="00754C2C">
        <w:rPr>
          <w:b/>
        </w:rPr>
        <w:t>JUBENIR TORMEN</w:t>
      </w:r>
      <w:r w:rsidR="001350BE">
        <w:t>, inscrit</w:t>
      </w:r>
      <w:r w:rsidR="00754C2C">
        <w:t>o</w:t>
      </w:r>
      <w:r w:rsidR="002B20A8">
        <w:t xml:space="preserve"> no CP</w:t>
      </w:r>
      <w:r w:rsidR="00754C2C">
        <w:t>F</w:t>
      </w:r>
      <w:r w:rsidR="005207FA" w:rsidRPr="005207FA">
        <w:t xml:space="preserve"> sob o nº </w:t>
      </w:r>
      <w:r w:rsidR="00754C2C">
        <w:t>099.377.579-91</w:t>
      </w:r>
      <w:r w:rsidR="005D164B">
        <w:t>,</w:t>
      </w:r>
      <w:r w:rsidR="001C2DF7" w:rsidRPr="005207FA">
        <w:t xml:space="preserve"> </w:t>
      </w:r>
      <w:r w:rsidR="00727259">
        <w:t>qu</w:t>
      </w:r>
      <w:r w:rsidR="001C2DF7" w:rsidRPr="005207FA">
        <w:t>e possui atualmente os seguintes limites e confrontações:</w:t>
      </w:r>
    </w:p>
    <w:p w:rsidR="001C2DF7" w:rsidRPr="005207FA" w:rsidRDefault="001C2DF7" w:rsidP="00B974D5">
      <w:pPr>
        <w:spacing w:line="276" w:lineRule="auto"/>
        <w:jc w:val="both"/>
      </w:pPr>
    </w:p>
    <w:p w:rsidR="001350BE" w:rsidRDefault="00A46AB2" w:rsidP="006A6BE2">
      <w:pPr>
        <w:ind w:firstLine="720"/>
        <w:jc w:val="both"/>
        <w:rPr>
          <w:bCs/>
        </w:rPr>
      </w:pPr>
      <w:r w:rsidRPr="0090230B">
        <w:rPr>
          <w:b/>
        </w:rPr>
        <w:t xml:space="preserve">§ 1º. </w:t>
      </w:r>
      <w:r w:rsidR="006A6BE2" w:rsidRPr="005207FA">
        <w:rPr>
          <w:bCs/>
        </w:rPr>
        <w:t>Terreno urbano, com a área</w:t>
      </w:r>
      <w:r w:rsidR="001350BE">
        <w:rPr>
          <w:bCs/>
        </w:rPr>
        <w:t xml:space="preserve"> total de </w:t>
      </w:r>
      <w:r w:rsidR="00754C2C">
        <w:rPr>
          <w:bCs/>
        </w:rPr>
        <w:t>525,00</w:t>
      </w:r>
      <w:r w:rsidR="001350BE" w:rsidRPr="001350BE">
        <w:t xml:space="preserve"> </w:t>
      </w:r>
      <w:r w:rsidR="001350BE">
        <w:t>m</w:t>
      </w:r>
      <w:r w:rsidR="001350BE" w:rsidRPr="001350BE">
        <w:rPr>
          <w:vertAlign w:val="superscript"/>
        </w:rPr>
        <w:t>2</w:t>
      </w:r>
      <w:r w:rsidR="00596A98">
        <w:rPr>
          <w:bCs/>
        </w:rPr>
        <w:t>, com as seguintes c</w:t>
      </w:r>
      <w:r w:rsidR="001350BE">
        <w:rPr>
          <w:bCs/>
        </w:rPr>
        <w:t>onfrontações:</w:t>
      </w:r>
    </w:p>
    <w:p w:rsidR="001350BE" w:rsidRDefault="001350BE" w:rsidP="006A6BE2">
      <w:pPr>
        <w:ind w:firstLine="720"/>
        <w:jc w:val="both"/>
        <w:rPr>
          <w:bCs/>
        </w:rPr>
      </w:pP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Norte:</w:t>
      </w:r>
      <w:r w:rsidR="00596A98">
        <w:rPr>
          <w:bCs/>
        </w:rPr>
        <w:tab/>
      </w:r>
      <w:r w:rsidR="00596A98">
        <w:rPr>
          <w:bCs/>
        </w:rPr>
        <w:tab/>
      </w:r>
      <w:r>
        <w:rPr>
          <w:bCs/>
        </w:rPr>
        <w:t xml:space="preserve">na extensão de </w:t>
      </w:r>
      <w:r w:rsidR="00A52417">
        <w:rPr>
          <w:bCs/>
        </w:rPr>
        <w:t>15,00</w:t>
      </w:r>
      <w:r>
        <w:rPr>
          <w:bCs/>
        </w:rPr>
        <w:t xml:space="preserve"> metros com </w:t>
      </w:r>
      <w:r w:rsidR="00A52417">
        <w:rPr>
          <w:bCs/>
        </w:rPr>
        <w:t>o Lote nº06</w:t>
      </w:r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sul:</w:t>
      </w:r>
      <w:r w:rsidR="00596A98">
        <w:rPr>
          <w:bCs/>
          <w:caps/>
        </w:rPr>
        <w:tab/>
      </w:r>
      <w:r>
        <w:rPr>
          <w:bCs/>
        </w:rPr>
        <w:t xml:space="preserve">na extensão de </w:t>
      </w:r>
      <w:r w:rsidR="00A52417">
        <w:rPr>
          <w:bCs/>
        </w:rPr>
        <w:t>15,00</w:t>
      </w:r>
      <w:r>
        <w:rPr>
          <w:bCs/>
        </w:rPr>
        <w:t xml:space="preserve"> metros com </w:t>
      </w:r>
      <w:proofErr w:type="gramStart"/>
      <w:r>
        <w:rPr>
          <w:bCs/>
        </w:rPr>
        <w:t xml:space="preserve">a Rua </w:t>
      </w:r>
      <w:r w:rsidR="00A52417">
        <w:rPr>
          <w:bCs/>
        </w:rPr>
        <w:t>Modesto</w:t>
      </w:r>
      <w:proofErr w:type="gramEnd"/>
      <w:r w:rsidR="00A52417">
        <w:rPr>
          <w:bCs/>
        </w:rPr>
        <w:t xml:space="preserve"> Vargas</w:t>
      </w:r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Leste:</w:t>
      </w:r>
      <w:r w:rsidR="00596A98">
        <w:rPr>
          <w:bCs/>
        </w:rPr>
        <w:tab/>
      </w:r>
      <w:r>
        <w:rPr>
          <w:bCs/>
        </w:rPr>
        <w:t xml:space="preserve">na extensão de </w:t>
      </w:r>
      <w:r w:rsidR="00A52417">
        <w:rPr>
          <w:bCs/>
        </w:rPr>
        <w:t>35,00</w:t>
      </w:r>
      <w:r>
        <w:rPr>
          <w:bCs/>
        </w:rPr>
        <w:t xml:space="preserve"> metros com </w:t>
      </w:r>
      <w:r w:rsidR="006F6BD4">
        <w:rPr>
          <w:bCs/>
        </w:rPr>
        <w:t xml:space="preserve">o Lote </w:t>
      </w:r>
      <w:r w:rsidR="006C1A17">
        <w:rPr>
          <w:bCs/>
        </w:rPr>
        <w:t>nº</w:t>
      </w:r>
      <w:r w:rsidR="006F6BD4">
        <w:rPr>
          <w:bCs/>
        </w:rPr>
        <w:t>0</w:t>
      </w:r>
      <w:r w:rsidR="00A52417">
        <w:rPr>
          <w:bCs/>
        </w:rPr>
        <w:t>3</w:t>
      </w:r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Oeste:</w:t>
      </w:r>
      <w:r w:rsidR="00596A98">
        <w:rPr>
          <w:bCs/>
        </w:rPr>
        <w:tab/>
      </w:r>
      <w:r>
        <w:rPr>
          <w:bCs/>
        </w:rPr>
        <w:t xml:space="preserve">na extensão de </w:t>
      </w:r>
      <w:r w:rsidR="00A52417">
        <w:rPr>
          <w:bCs/>
        </w:rPr>
        <w:t>35,00</w:t>
      </w:r>
      <w:r>
        <w:rPr>
          <w:bCs/>
        </w:rPr>
        <w:t xml:space="preserve"> metros com </w:t>
      </w:r>
      <w:r w:rsidR="00596A98">
        <w:rPr>
          <w:bCs/>
        </w:rPr>
        <w:t>o</w:t>
      </w:r>
      <w:r w:rsidR="006F6BD4">
        <w:rPr>
          <w:bCs/>
        </w:rPr>
        <w:t xml:space="preserve"> Lote nº0</w:t>
      </w:r>
      <w:r w:rsidR="00A52417">
        <w:rPr>
          <w:bCs/>
        </w:rPr>
        <w:t>5</w:t>
      </w:r>
      <w:r>
        <w:rPr>
          <w:bCs/>
        </w:rPr>
        <w:t>.</w:t>
      </w:r>
    </w:p>
    <w:p w:rsidR="001350BE" w:rsidRDefault="001350BE" w:rsidP="001350BE">
      <w:pPr>
        <w:ind w:firstLine="720"/>
        <w:jc w:val="both"/>
        <w:rPr>
          <w:bCs/>
        </w:rPr>
      </w:pPr>
    </w:p>
    <w:p w:rsidR="001350BE" w:rsidRDefault="00A46AB2" w:rsidP="006A6BE2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>º.</w:t>
      </w:r>
      <w:r>
        <w:rPr>
          <w:b/>
        </w:rPr>
        <w:t xml:space="preserve"> </w:t>
      </w:r>
      <w:r w:rsidRPr="00A46AB2">
        <w:t>As unidades autônomas</w:t>
      </w:r>
      <w:r>
        <w:t xml:space="preserve"> d</w:t>
      </w:r>
      <w:r w:rsidR="00A52417">
        <w:t>e Sala Comercial e Unidade Residencial</w:t>
      </w:r>
      <w:r>
        <w:t xml:space="preserve"> estão divididas d</w:t>
      </w:r>
      <w:r w:rsidR="006C1069">
        <w:t>a</w:t>
      </w:r>
      <w:r>
        <w:t xml:space="preserve"> seguinte maneira:</w:t>
      </w:r>
    </w:p>
    <w:p w:rsidR="00A46AB2" w:rsidRDefault="00A46AB2" w:rsidP="006A6BE2">
      <w:pPr>
        <w:ind w:firstLine="720"/>
        <w:jc w:val="both"/>
      </w:pPr>
    </w:p>
    <w:p w:rsidR="00640CDC" w:rsidRPr="00CD5F86" w:rsidRDefault="004E7715" w:rsidP="006A6BE2">
      <w:pPr>
        <w:ind w:firstLine="720"/>
        <w:jc w:val="both"/>
      </w:pPr>
      <w:r w:rsidRPr="004E7715">
        <w:rPr>
          <w:caps/>
        </w:rPr>
        <w:t>Sala Comercial</w:t>
      </w:r>
      <w:r w:rsidR="00B04BA0">
        <w:t xml:space="preserve"> 01</w:t>
      </w:r>
      <w:r w:rsidR="00A46AB2">
        <w:t>:</w:t>
      </w:r>
      <w:r w:rsidR="00A46AB2" w:rsidRPr="00A46AB2">
        <w:t xml:space="preserve"> </w:t>
      </w:r>
      <w:r w:rsidR="005D1269">
        <w:t>E</w:t>
      </w:r>
      <w:r w:rsidR="00A46AB2">
        <w:t xml:space="preserve">dificada em alvenaria, medindo </w:t>
      </w:r>
      <w:r w:rsidR="005D1269">
        <w:t>178,26 m</w:t>
      </w:r>
      <w:r w:rsidR="005D1269" w:rsidRPr="001350BE">
        <w:rPr>
          <w:vertAlign w:val="superscript"/>
        </w:rPr>
        <w:t>2</w:t>
      </w:r>
      <w:r w:rsidR="005D1269">
        <w:t xml:space="preserve"> (cento e setenta e oito metros e vinte e seis decímetros quadrados)</w:t>
      </w:r>
      <w:r w:rsidR="002A0247">
        <w:t xml:space="preserve">, aprovada </w:t>
      </w:r>
      <w:r w:rsidR="00E34CE4">
        <w:t xml:space="preserve">por Alvará de </w:t>
      </w:r>
      <w:r w:rsidR="00E34CE4">
        <w:lastRenderedPageBreak/>
        <w:t>Habite-se, com área</w:t>
      </w:r>
      <w:r w:rsidR="00640CDC">
        <w:t xml:space="preserve"> projeta no solo de </w:t>
      </w:r>
      <w:r w:rsidR="00CD5F86">
        <w:t>178,26 m</w:t>
      </w:r>
      <w:r w:rsidR="00CD5F86" w:rsidRPr="001350BE">
        <w:rPr>
          <w:vertAlign w:val="superscript"/>
        </w:rPr>
        <w:t>2</w:t>
      </w:r>
      <w:r w:rsidR="00CD5F86">
        <w:t xml:space="preserve"> (cento e setenta e oito metros e vinte e seis decímetros quadrados), área de terreno quintal de 131,84 m</w:t>
      </w:r>
      <w:r w:rsidR="00CD5F86" w:rsidRPr="001350BE">
        <w:rPr>
          <w:vertAlign w:val="superscript"/>
        </w:rPr>
        <w:t>2</w:t>
      </w:r>
      <w:r w:rsidR="00CD5F86">
        <w:t xml:space="preserve"> (cento e trinta e um metros e oitenta e quatro decímetros quadrados) e</w:t>
      </w:r>
      <w:r w:rsidR="004F44F0">
        <w:t xml:space="preserve"> área de terreno jardim de</w:t>
      </w:r>
      <w:r w:rsidR="00CD5F86">
        <w:t xml:space="preserve"> 41,53 m</w:t>
      </w:r>
      <w:r w:rsidR="00CD5F86" w:rsidRPr="001350BE">
        <w:rPr>
          <w:vertAlign w:val="superscript"/>
        </w:rPr>
        <w:t>2</w:t>
      </w:r>
      <w:r w:rsidR="00CD5F86">
        <w:t xml:space="preserve"> (quarenta e um metros e cinquenta e três decímetros quadrados), perfazendo o total de 351,63</w:t>
      </w:r>
      <w:r w:rsidR="00CD5F86" w:rsidRPr="00CD5F86">
        <w:t xml:space="preserve"> </w:t>
      </w:r>
      <w:r w:rsidR="00CD5F86">
        <w:t>m</w:t>
      </w:r>
      <w:r w:rsidR="00CD5F86" w:rsidRPr="001350BE">
        <w:rPr>
          <w:vertAlign w:val="superscript"/>
        </w:rPr>
        <w:t>2</w:t>
      </w:r>
      <w:r w:rsidR="00CD5F86">
        <w:t xml:space="preserve"> (trezentos e cinquenta e </w:t>
      </w:r>
      <w:proofErr w:type="gramStart"/>
      <w:r w:rsidR="00CD5F86">
        <w:t>um metros</w:t>
      </w:r>
      <w:proofErr w:type="gramEnd"/>
      <w:r w:rsidR="00CD5F86">
        <w:t xml:space="preserve"> e sessenta e três decímetros quadrados);</w:t>
      </w:r>
    </w:p>
    <w:p w:rsidR="00E34CE4" w:rsidRDefault="00E34CE4" w:rsidP="006A6BE2">
      <w:pPr>
        <w:ind w:firstLine="720"/>
        <w:jc w:val="both"/>
      </w:pPr>
      <w:r>
        <w:t xml:space="preserve"> </w:t>
      </w:r>
    </w:p>
    <w:p w:rsidR="004F44F0" w:rsidRPr="00CD5F86" w:rsidRDefault="00B04BA0" w:rsidP="004F44F0">
      <w:pPr>
        <w:ind w:firstLine="720"/>
        <w:jc w:val="both"/>
      </w:pPr>
      <w:r>
        <w:t>RESIDENCIA 01</w:t>
      </w:r>
      <w:r w:rsidR="00E34CE4">
        <w:t>:</w:t>
      </w:r>
      <w:r w:rsidR="00E34CE4" w:rsidRPr="00A46AB2">
        <w:t xml:space="preserve"> </w:t>
      </w:r>
      <w:proofErr w:type="gramStart"/>
      <w:r w:rsidR="00E34CE4">
        <w:t xml:space="preserve">edificada em alvenaria, medindo </w:t>
      </w:r>
      <w:r w:rsidR="003515BB">
        <w:t>154,46 m</w:t>
      </w:r>
      <w:r w:rsidR="003515BB" w:rsidRPr="001350BE">
        <w:rPr>
          <w:vertAlign w:val="superscript"/>
        </w:rPr>
        <w:t>2</w:t>
      </w:r>
      <w:r w:rsidR="003515BB">
        <w:t xml:space="preserve"> (cento e cinquenta e quatro metros e vinte e oito decímetros quadrados)</w:t>
      </w:r>
      <w:r w:rsidR="00E34CE4">
        <w:t xml:space="preserve">, aprovada por Alvará de Habite-se, </w:t>
      </w:r>
      <w:r w:rsidR="004F44F0">
        <w:t>com área projeta no solo de 00,00 m</w:t>
      </w:r>
      <w:r w:rsidR="004F44F0" w:rsidRPr="001350BE">
        <w:rPr>
          <w:vertAlign w:val="superscript"/>
        </w:rPr>
        <w:t>2</w:t>
      </w:r>
      <w:r w:rsidR="004F44F0">
        <w:t xml:space="preserve"> (sem projeção), área de terreno quintal de 131,84 m</w:t>
      </w:r>
      <w:r w:rsidR="004F44F0" w:rsidRPr="001350BE">
        <w:rPr>
          <w:vertAlign w:val="superscript"/>
        </w:rPr>
        <w:t>2</w:t>
      </w:r>
      <w:r w:rsidR="004F44F0">
        <w:t xml:space="preserve"> (cento e trinta e um metros e oitenta e quatro decímetros quadrados) e área de terreno jardim de 41,53 m</w:t>
      </w:r>
      <w:r w:rsidR="004F44F0" w:rsidRPr="001350BE">
        <w:rPr>
          <w:vertAlign w:val="superscript"/>
        </w:rPr>
        <w:t>2</w:t>
      </w:r>
      <w:r w:rsidR="004F44F0">
        <w:t xml:space="preserve"> (quarenta e um metros e cinquenta e três decímetros quadrados), perfazendo o total de </w:t>
      </w:r>
      <w:r w:rsidR="000B154D">
        <w:t>173,37</w:t>
      </w:r>
      <w:r w:rsidR="004F44F0" w:rsidRPr="00CD5F86">
        <w:t xml:space="preserve"> </w:t>
      </w:r>
      <w:r w:rsidR="004F44F0">
        <w:t>m</w:t>
      </w:r>
      <w:r w:rsidR="004F44F0" w:rsidRPr="001350BE">
        <w:rPr>
          <w:vertAlign w:val="superscript"/>
        </w:rPr>
        <w:t>2</w:t>
      </w:r>
      <w:r w:rsidR="004F44F0">
        <w:t xml:space="preserve"> (</w:t>
      </w:r>
      <w:r w:rsidR="000B154D">
        <w:t>cento e setenta e três</w:t>
      </w:r>
      <w:r w:rsidR="004F44F0">
        <w:t xml:space="preserve"> metros e </w:t>
      </w:r>
      <w:r w:rsidR="000B154D">
        <w:t>trinta e sete</w:t>
      </w:r>
      <w:r w:rsidR="004F44F0">
        <w:t xml:space="preserve"> decímetros quadrados).</w:t>
      </w:r>
      <w:proofErr w:type="gramEnd"/>
    </w:p>
    <w:p w:rsidR="00F5777D" w:rsidRPr="00A8505C" w:rsidRDefault="00F5777D" w:rsidP="004F44F0">
      <w:pPr>
        <w:ind w:firstLine="720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t xml:space="preserve">Art. </w:t>
      </w:r>
      <w:r w:rsidR="00A8505C">
        <w:rPr>
          <w:b/>
        </w:rPr>
        <w:t>2</w:t>
      </w:r>
      <w:r w:rsidR="00A8505C" w:rsidRPr="00A8505C">
        <w:rPr>
          <w:b/>
        </w:rPr>
        <w:t xml:space="preserve">º - </w:t>
      </w:r>
      <w:r w:rsidRPr="00A8505C">
        <w:t xml:space="preserve">O imóvel de área superficial total </w:t>
      </w:r>
      <w:r w:rsidR="00E34CE4" w:rsidRPr="005207FA">
        <w:t xml:space="preserve">de </w:t>
      </w:r>
      <w:r w:rsidR="00B63AA2">
        <w:rPr>
          <w:b/>
          <w:bCs/>
          <w:u w:val="single"/>
        </w:rPr>
        <w:t>525,00</w:t>
      </w:r>
      <w:r w:rsidR="00B63AA2" w:rsidRPr="005207FA">
        <w:rPr>
          <w:b/>
          <w:bCs/>
          <w:u w:val="single"/>
        </w:rPr>
        <w:t xml:space="preserve"> m² </w:t>
      </w:r>
      <w:r w:rsidR="00B63AA2" w:rsidRPr="005207FA">
        <w:rPr>
          <w:bCs/>
        </w:rPr>
        <w:t>(</w:t>
      </w:r>
      <w:r w:rsidR="00B63AA2">
        <w:rPr>
          <w:bCs/>
        </w:rPr>
        <w:t xml:space="preserve">quinhentos e vinte e cinco metros </w:t>
      </w:r>
      <w:r w:rsidR="00B63AA2" w:rsidRPr="005207FA">
        <w:rPr>
          <w:bCs/>
        </w:rPr>
        <w:t>quadrados)</w:t>
      </w:r>
      <w:r w:rsidR="00E34CE4" w:rsidRPr="005207FA">
        <w:t>,</w:t>
      </w:r>
      <w:r w:rsidR="005C1F1E" w:rsidRPr="00A8505C">
        <w:t xml:space="preserve"> </w:t>
      </w:r>
      <w:r w:rsidR="001C2DF7" w:rsidRPr="00A8505C">
        <w:t>acima descrito</w:t>
      </w:r>
      <w:r w:rsidR="00F12DA7">
        <w:t xml:space="preserve"> será</w:t>
      </w:r>
      <w:r w:rsidRPr="00A8505C">
        <w:t xml:space="preserve"> </w:t>
      </w:r>
      <w:r w:rsidR="00E34CE4">
        <w:t>fracionado</w:t>
      </w:r>
      <w:r w:rsidRPr="00A8505C">
        <w:t xml:space="preserve"> da seguinte forma:</w:t>
      </w:r>
    </w:p>
    <w:p w:rsidR="00142E5C" w:rsidRPr="00A8505C" w:rsidRDefault="00142E5C" w:rsidP="00B974D5">
      <w:pPr>
        <w:spacing w:line="276" w:lineRule="auto"/>
        <w:jc w:val="both"/>
      </w:pPr>
    </w:p>
    <w:p w:rsidR="005058D1" w:rsidRDefault="005058D1" w:rsidP="007B115A">
      <w:pPr>
        <w:ind w:firstLine="720"/>
        <w:jc w:val="both"/>
      </w:pPr>
      <w:r w:rsidRPr="0090230B">
        <w:rPr>
          <w:b/>
        </w:rPr>
        <w:t xml:space="preserve">§ 1º.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 w:rsidR="00E34CE4">
        <w:rPr>
          <w:b/>
        </w:rPr>
        <w:t xml:space="preserve"> </w:t>
      </w:r>
      <w:r w:rsidR="00B63AA2" w:rsidRPr="004E7715">
        <w:rPr>
          <w:caps/>
        </w:rPr>
        <w:t>Sala Comercial</w:t>
      </w:r>
      <w:r w:rsidR="00B63AA2">
        <w:t xml:space="preserve"> 01</w:t>
      </w:r>
      <w:r w:rsidR="00B63AA2" w:rsidRPr="00A46AB2">
        <w:t xml:space="preserve"> </w:t>
      </w:r>
      <w:r w:rsidR="00B63AA2">
        <w:t>Edificada em alvenaria, medindo 178,26 m</w:t>
      </w:r>
      <w:r w:rsidR="00B63AA2" w:rsidRPr="001350BE">
        <w:rPr>
          <w:vertAlign w:val="superscript"/>
        </w:rPr>
        <w:t>2</w:t>
      </w:r>
      <w:r w:rsidR="00B63AA2">
        <w:t xml:space="preserve"> (cento e setenta e oito metros e vinte e seis decímetros quadrados), aprovada por Alvará de Habite-se, com área total de terreno de 351,63</w:t>
      </w:r>
      <w:r w:rsidR="00B63AA2" w:rsidRPr="00CD5F86">
        <w:t xml:space="preserve"> </w:t>
      </w:r>
      <w:r w:rsidR="00B63AA2">
        <w:t>m</w:t>
      </w:r>
      <w:r w:rsidR="00B63AA2" w:rsidRPr="001350BE">
        <w:rPr>
          <w:vertAlign w:val="superscript"/>
        </w:rPr>
        <w:t>2</w:t>
      </w:r>
      <w:r w:rsidR="00B63AA2">
        <w:t xml:space="preserve"> (trezentos e cinquenta e um metros e sessenta e três decímetros quadrados)</w:t>
      </w:r>
      <w:r w:rsidRPr="0090230B">
        <w:t>,</w:t>
      </w:r>
      <w:r w:rsidR="00F032E3" w:rsidRPr="00F032E3">
        <w:t xml:space="preserve"> </w:t>
      </w:r>
      <w:r w:rsidR="00F032E3">
        <w:t xml:space="preserve">com acesso pela Rua </w:t>
      </w:r>
      <w:r w:rsidR="00C7010F">
        <w:rPr>
          <w:bCs/>
        </w:rPr>
        <w:t>Modesto Vargas</w:t>
      </w:r>
      <w:r w:rsidR="00C7010F" w:rsidRPr="0090230B">
        <w:t xml:space="preserve"> </w:t>
      </w:r>
      <w:r w:rsidRPr="0090230B">
        <w:t xml:space="preserve">terá </w:t>
      </w:r>
      <w:r w:rsidRPr="005207FA">
        <w:t>os seguintes limites e confrontações</w:t>
      </w:r>
      <w:r w:rsidRPr="0090230B">
        <w:t>:</w:t>
      </w:r>
    </w:p>
    <w:p w:rsidR="00F032E3" w:rsidRDefault="00F032E3" w:rsidP="007B115A">
      <w:pPr>
        <w:ind w:firstLine="720"/>
        <w:jc w:val="both"/>
      </w:pPr>
    </w:p>
    <w:p w:rsidR="00442C4E" w:rsidRDefault="00442C4E" w:rsidP="00442C4E">
      <w:pPr>
        <w:ind w:left="709"/>
        <w:jc w:val="both"/>
        <w:rPr>
          <w:bCs/>
        </w:rPr>
      </w:pPr>
      <w:r w:rsidRPr="008579F0">
        <w:rPr>
          <w:bCs/>
          <w:caps/>
        </w:rPr>
        <w:t>Ao Norte:</w:t>
      </w:r>
      <w:r>
        <w:rPr>
          <w:bCs/>
        </w:rPr>
        <w:tab/>
        <w:t>com terreno do Lote nº06;</w:t>
      </w:r>
    </w:p>
    <w:p w:rsidR="00442C4E" w:rsidRDefault="00442C4E" w:rsidP="00442C4E">
      <w:pPr>
        <w:ind w:left="709"/>
        <w:jc w:val="both"/>
        <w:rPr>
          <w:bCs/>
        </w:rPr>
      </w:pPr>
      <w:r w:rsidRPr="008579F0">
        <w:rPr>
          <w:bCs/>
          <w:caps/>
        </w:rPr>
        <w:t>Ao sul:</w:t>
      </w:r>
      <w:r>
        <w:rPr>
          <w:bCs/>
          <w:caps/>
        </w:rPr>
        <w:tab/>
      </w:r>
      <w:r>
        <w:rPr>
          <w:bCs/>
        </w:rPr>
        <w:t xml:space="preserve">com </w:t>
      </w:r>
      <w:proofErr w:type="gramStart"/>
      <w:r>
        <w:rPr>
          <w:bCs/>
        </w:rPr>
        <w:t>a Rua Modesto</w:t>
      </w:r>
      <w:proofErr w:type="gramEnd"/>
      <w:r>
        <w:rPr>
          <w:bCs/>
        </w:rPr>
        <w:t xml:space="preserve"> Vargas;</w:t>
      </w:r>
    </w:p>
    <w:p w:rsidR="00442C4E" w:rsidRDefault="00442C4E" w:rsidP="00442C4E">
      <w:pPr>
        <w:ind w:left="709"/>
        <w:jc w:val="both"/>
        <w:rPr>
          <w:bCs/>
        </w:rPr>
      </w:pPr>
      <w:r w:rsidRPr="008579F0">
        <w:rPr>
          <w:bCs/>
          <w:caps/>
        </w:rPr>
        <w:t>Ao Leste:</w:t>
      </w:r>
      <w:r>
        <w:rPr>
          <w:bCs/>
        </w:rPr>
        <w:tab/>
        <w:t>com o Lote nº03;</w:t>
      </w:r>
    </w:p>
    <w:p w:rsidR="005058D1" w:rsidRDefault="00442C4E" w:rsidP="00442C4E">
      <w:pPr>
        <w:ind w:left="709"/>
      </w:pPr>
      <w:r w:rsidRPr="008579F0">
        <w:rPr>
          <w:bCs/>
          <w:caps/>
        </w:rPr>
        <w:t>Ao Oeste:</w:t>
      </w:r>
      <w:r>
        <w:rPr>
          <w:bCs/>
        </w:rPr>
        <w:tab/>
        <w:t>com o Lote nº05</w:t>
      </w:r>
    </w:p>
    <w:p w:rsidR="00BB027B" w:rsidRDefault="00BB027B" w:rsidP="005058D1">
      <w:pPr>
        <w:ind w:firstLine="720"/>
        <w:jc w:val="both"/>
      </w:pPr>
    </w:p>
    <w:p w:rsidR="00F032E3" w:rsidRDefault="00F032E3" w:rsidP="00F032E3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 xml:space="preserve">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>
        <w:rPr>
          <w:b/>
        </w:rPr>
        <w:t xml:space="preserve"> </w:t>
      </w:r>
      <w:r w:rsidR="00C7010F">
        <w:t>RESIDENCIA 01</w:t>
      </w:r>
      <w:r w:rsidR="00C7010F" w:rsidRPr="00A46AB2">
        <w:t xml:space="preserve"> </w:t>
      </w:r>
      <w:r w:rsidR="00C7010F">
        <w:t>edificada em alvenaria, medindo 154,46 m</w:t>
      </w:r>
      <w:r w:rsidR="00C7010F" w:rsidRPr="001350BE">
        <w:rPr>
          <w:vertAlign w:val="superscript"/>
        </w:rPr>
        <w:t>2</w:t>
      </w:r>
      <w:r w:rsidR="00C7010F">
        <w:t xml:space="preserve"> (cento e cinquenta e quatro metros e vinte e oito decímetros quadrados), aprovada por Alvará de Habite-se, com área total de terreno de 173,37</w:t>
      </w:r>
      <w:r w:rsidR="00C7010F" w:rsidRPr="00CD5F86">
        <w:t xml:space="preserve"> </w:t>
      </w:r>
      <w:r w:rsidR="00C7010F">
        <w:t>m</w:t>
      </w:r>
      <w:r w:rsidR="00C7010F" w:rsidRPr="001350BE">
        <w:rPr>
          <w:vertAlign w:val="superscript"/>
        </w:rPr>
        <w:t>2</w:t>
      </w:r>
      <w:r w:rsidR="00C7010F">
        <w:t xml:space="preserve"> (cento e setenta e três metros e trinta e sete decímetros quadrados)</w:t>
      </w:r>
      <w:r w:rsidRPr="0090230B">
        <w:t>,</w:t>
      </w:r>
      <w:r w:rsidRPr="00F032E3">
        <w:t xml:space="preserve"> </w:t>
      </w:r>
      <w:r>
        <w:t xml:space="preserve">com acesso pela Rua </w:t>
      </w:r>
      <w:r w:rsidR="00C7010F">
        <w:rPr>
          <w:bCs/>
        </w:rPr>
        <w:t>Modesto Vargas</w:t>
      </w:r>
      <w:r w:rsidR="00C7010F" w:rsidRPr="0090230B">
        <w:t xml:space="preserve"> </w:t>
      </w:r>
      <w:r w:rsidRPr="0090230B">
        <w:t xml:space="preserve">terá </w:t>
      </w:r>
      <w:r w:rsidRPr="005207FA">
        <w:t>os seguintes limites e confrontações</w:t>
      </w:r>
      <w:r w:rsidRPr="0090230B">
        <w:t>:</w:t>
      </w:r>
    </w:p>
    <w:p w:rsidR="00F032E3" w:rsidRDefault="00F032E3" w:rsidP="00F032E3">
      <w:pPr>
        <w:ind w:firstLine="720"/>
        <w:jc w:val="both"/>
      </w:pPr>
    </w:p>
    <w:p w:rsidR="00E16FEA" w:rsidRDefault="00E16FEA" w:rsidP="00E16FEA">
      <w:pPr>
        <w:ind w:left="709"/>
        <w:jc w:val="both"/>
        <w:rPr>
          <w:bCs/>
        </w:rPr>
      </w:pPr>
      <w:r w:rsidRPr="008579F0">
        <w:rPr>
          <w:bCs/>
          <w:caps/>
        </w:rPr>
        <w:t>Ao Norte:</w:t>
      </w:r>
      <w:r>
        <w:rPr>
          <w:bCs/>
        </w:rPr>
        <w:tab/>
        <w:t>com terreno do Lote nº06;</w:t>
      </w:r>
    </w:p>
    <w:p w:rsidR="00E16FEA" w:rsidRDefault="00E16FEA" w:rsidP="00E16FEA">
      <w:pPr>
        <w:ind w:left="709"/>
        <w:jc w:val="both"/>
        <w:rPr>
          <w:bCs/>
        </w:rPr>
      </w:pPr>
      <w:r w:rsidRPr="008579F0">
        <w:rPr>
          <w:bCs/>
          <w:caps/>
        </w:rPr>
        <w:t>Ao sul:</w:t>
      </w:r>
      <w:r>
        <w:rPr>
          <w:bCs/>
          <w:caps/>
        </w:rPr>
        <w:tab/>
      </w:r>
      <w:r>
        <w:rPr>
          <w:bCs/>
        </w:rPr>
        <w:t xml:space="preserve">com </w:t>
      </w:r>
      <w:proofErr w:type="gramStart"/>
      <w:r>
        <w:rPr>
          <w:bCs/>
        </w:rPr>
        <w:t>a Rua Modesto</w:t>
      </w:r>
      <w:proofErr w:type="gramEnd"/>
      <w:r>
        <w:rPr>
          <w:bCs/>
        </w:rPr>
        <w:t xml:space="preserve"> Vargas;</w:t>
      </w:r>
    </w:p>
    <w:p w:rsidR="00E16FEA" w:rsidRDefault="00E16FEA" w:rsidP="00E16FEA">
      <w:pPr>
        <w:ind w:left="709"/>
        <w:jc w:val="both"/>
        <w:rPr>
          <w:bCs/>
        </w:rPr>
      </w:pPr>
      <w:r w:rsidRPr="008579F0">
        <w:rPr>
          <w:bCs/>
          <w:caps/>
        </w:rPr>
        <w:t>Ao Leste:</w:t>
      </w:r>
      <w:r>
        <w:rPr>
          <w:bCs/>
        </w:rPr>
        <w:tab/>
        <w:t>com o Lote nº03;</w:t>
      </w:r>
    </w:p>
    <w:p w:rsidR="00E16FEA" w:rsidRDefault="00E16FEA" w:rsidP="00E16FEA">
      <w:pPr>
        <w:ind w:left="709"/>
        <w:rPr>
          <w:bCs/>
        </w:rPr>
      </w:pPr>
      <w:r w:rsidRPr="008579F0">
        <w:rPr>
          <w:bCs/>
          <w:caps/>
        </w:rPr>
        <w:t>Ao Oeste:</w:t>
      </w:r>
      <w:r>
        <w:rPr>
          <w:bCs/>
        </w:rPr>
        <w:tab/>
        <w:t>com o Lote nº05</w:t>
      </w:r>
    </w:p>
    <w:p w:rsidR="00E16FEA" w:rsidRDefault="00E16FEA" w:rsidP="00E16FEA">
      <w:pPr>
        <w:ind w:left="709"/>
      </w:pPr>
    </w:p>
    <w:p w:rsidR="00F5777D" w:rsidRPr="00A8505C" w:rsidRDefault="00F5777D" w:rsidP="00B974D5">
      <w:pPr>
        <w:spacing w:line="276" w:lineRule="auto"/>
        <w:ind w:firstLine="720"/>
        <w:jc w:val="both"/>
      </w:pPr>
      <w:r w:rsidRPr="00A8505C">
        <w:rPr>
          <w:b/>
        </w:rPr>
        <w:t>Art.</w:t>
      </w:r>
      <w:r w:rsidR="001D19D9" w:rsidRPr="001D19D9">
        <w:rPr>
          <w:b/>
        </w:rPr>
        <w:t xml:space="preserve"> </w:t>
      </w:r>
      <w:r w:rsidR="001D19D9">
        <w:rPr>
          <w:b/>
        </w:rPr>
        <w:t>3</w:t>
      </w:r>
      <w:r w:rsidR="001D19D9" w:rsidRPr="00A8505C">
        <w:rPr>
          <w:b/>
        </w:rPr>
        <w:t xml:space="preserve">º - </w:t>
      </w:r>
      <w:r w:rsidRPr="00A8505C">
        <w:t xml:space="preserve">O </w:t>
      </w:r>
      <w:r w:rsidR="00F032E3">
        <w:t>Condomínio</w:t>
      </w:r>
      <w:r w:rsidRPr="00A8505C">
        <w:t xml:space="preserve"> previsto no artigo anterior será </w:t>
      </w:r>
      <w:proofErr w:type="gramStart"/>
      <w:r w:rsidRPr="00A8505C">
        <w:t>efetuado em conformidade com a</w:t>
      </w:r>
      <w:r w:rsidR="00F12DA7">
        <w:t>s</w:t>
      </w:r>
      <w:r w:rsidRPr="00A8505C">
        <w:t xml:space="preserve"> planta</w:t>
      </w:r>
      <w:r w:rsidR="00F12DA7">
        <w:t>s</w:t>
      </w:r>
      <w:r w:rsidR="00A8505C" w:rsidRPr="00A8505C">
        <w:t>,</w:t>
      </w:r>
      <w:r w:rsidRPr="00A8505C">
        <w:t xml:space="preserve"> memoria</w:t>
      </w:r>
      <w:r w:rsidR="00F12DA7">
        <w:t>is</w:t>
      </w:r>
      <w:r w:rsidRPr="00A8505C">
        <w:t xml:space="preserve"> descritivo</w:t>
      </w:r>
      <w:r w:rsidR="00F12DA7">
        <w:t>s</w:t>
      </w:r>
      <w:proofErr w:type="gramEnd"/>
      <w:r w:rsidR="00A8505C" w:rsidRPr="00A8505C">
        <w:t xml:space="preserve"> e ART</w:t>
      </w:r>
      <w:r w:rsidR="00AA2201" w:rsidRPr="00A8505C">
        <w:t>,</w:t>
      </w:r>
      <w:r w:rsidRPr="00A8505C">
        <w:t xml:space="preserve"> que passam a fazer parte integrante do presente Decreto.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lastRenderedPageBreak/>
        <w:t xml:space="preserve">Art. 4º - </w:t>
      </w:r>
      <w:r w:rsidRPr="00A8505C">
        <w:t>Este Decreto entra em vigor na data de sua publicação, revogadas as disposições em contrário.</w:t>
      </w:r>
    </w:p>
    <w:p w:rsidR="00F5777D" w:rsidRPr="00A8505C" w:rsidRDefault="00F5777D" w:rsidP="00B974D5">
      <w:pPr>
        <w:spacing w:line="276" w:lineRule="auto"/>
        <w:jc w:val="center"/>
      </w:pPr>
    </w:p>
    <w:p w:rsidR="0031683F" w:rsidRPr="00A8505C" w:rsidRDefault="0031683F" w:rsidP="00B974D5">
      <w:pPr>
        <w:spacing w:line="276" w:lineRule="auto"/>
        <w:jc w:val="center"/>
      </w:pPr>
    </w:p>
    <w:p w:rsidR="00F5777D" w:rsidRPr="00A8505C" w:rsidRDefault="00F5777D" w:rsidP="00B974D5">
      <w:pPr>
        <w:spacing w:line="276" w:lineRule="auto"/>
        <w:jc w:val="right"/>
      </w:pPr>
      <w:r w:rsidRPr="00A8505C">
        <w:t xml:space="preserve">Monte Carlo, </w:t>
      </w:r>
      <w:r w:rsidR="00605EBD">
        <w:t>0</w:t>
      </w:r>
      <w:r w:rsidR="00054D54">
        <w:t>9</w:t>
      </w:r>
      <w:r w:rsidR="00A8505C" w:rsidRPr="00A8505C">
        <w:t xml:space="preserve"> de </w:t>
      </w:r>
      <w:r w:rsidR="00054D54">
        <w:t>setembr</w:t>
      </w:r>
      <w:r w:rsidR="00082FCC">
        <w:t>o</w:t>
      </w:r>
      <w:r w:rsidRPr="00A8505C">
        <w:t xml:space="preserve"> de 201</w:t>
      </w:r>
      <w:r w:rsidR="00605EBD">
        <w:t>9</w:t>
      </w:r>
      <w:r w:rsidRPr="00A8505C">
        <w:t xml:space="preserve">. </w:t>
      </w:r>
    </w:p>
    <w:p w:rsidR="00F5777D" w:rsidRPr="00A8505C" w:rsidRDefault="00F5777D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</w:pPr>
    </w:p>
    <w:p w:rsidR="0031683F" w:rsidRDefault="0031683F" w:rsidP="00B974D5">
      <w:pPr>
        <w:spacing w:line="276" w:lineRule="auto"/>
      </w:pPr>
    </w:p>
    <w:p w:rsidR="004D55B7" w:rsidRPr="00A8505C" w:rsidRDefault="004D55B7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  <w:jc w:val="center"/>
      </w:pPr>
      <w:r w:rsidRPr="00A8505C">
        <w:t>______________________________________</w:t>
      </w:r>
    </w:p>
    <w:p w:rsidR="00B974D5" w:rsidRDefault="00B974D5" w:rsidP="00B974D5">
      <w:pPr>
        <w:jc w:val="center"/>
        <w:rPr>
          <w:b/>
        </w:rPr>
      </w:pPr>
      <w:r>
        <w:rPr>
          <w:b/>
          <w:color w:val="333333"/>
        </w:rPr>
        <w:t>SONIA SALETE VEDOVATTO</w:t>
      </w:r>
      <w:r w:rsidRPr="00A8505C">
        <w:rPr>
          <w:b/>
        </w:rPr>
        <w:t xml:space="preserve"> </w:t>
      </w:r>
    </w:p>
    <w:p w:rsidR="00AC0DFE" w:rsidRDefault="00B974D5" w:rsidP="00B974D5">
      <w:pPr>
        <w:jc w:val="center"/>
        <w:rPr>
          <w:b/>
        </w:rPr>
      </w:pPr>
      <w:r>
        <w:rPr>
          <w:b/>
        </w:rPr>
        <w:t>Prefeita</w:t>
      </w:r>
      <w:r w:rsidR="0031683F" w:rsidRPr="00A8505C">
        <w:rPr>
          <w:b/>
        </w:rPr>
        <w:t xml:space="preserve"> Municipal</w:t>
      </w:r>
    </w:p>
    <w:p w:rsidR="00F82598" w:rsidRPr="00A8505C" w:rsidRDefault="00F82598" w:rsidP="0031683F">
      <w:pPr>
        <w:jc w:val="center"/>
        <w:rPr>
          <w:b/>
        </w:rPr>
      </w:pPr>
    </w:p>
    <w:sectPr w:rsidR="00F82598" w:rsidRPr="00A8505C" w:rsidSect="004D55B7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54D54"/>
    <w:rsid w:val="00056FC3"/>
    <w:rsid w:val="00067022"/>
    <w:rsid w:val="00082FCC"/>
    <w:rsid w:val="000B07D6"/>
    <w:rsid w:val="000B154D"/>
    <w:rsid w:val="000D5361"/>
    <w:rsid w:val="001017D6"/>
    <w:rsid w:val="001350BE"/>
    <w:rsid w:val="00142E5C"/>
    <w:rsid w:val="0017392A"/>
    <w:rsid w:val="001A506E"/>
    <w:rsid w:val="001C2DF7"/>
    <w:rsid w:val="001D19D9"/>
    <w:rsid w:val="001D26B3"/>
    <w:rsid w:val="00247F0F"/>
    <w:rsid w:val="00263414"/>
    <w:rsid w:val="00271718"/>
    <w:rsid w:val="002A0247"/>
    <w:rsid w:val="002A2B29"/>
    <w:rsid w:val="002B06C0"/>
    <w:rsid w:val="002B20A8"/>
    <w:rsid w:val="002C6E0B"/>
    <w:rsid w:val="00301074"/>
    <w:rsid w:val="0031510B"/>
    <w:rsid w:val="0031683F"/>
    <w:rsid w:val="00350F8A"/>
    <w:rsid w:val="003515BB"/>
    <w:rsid w:val="003549D3"/>
    <w:rsid w:val="003B1876"/>
    <w:rsid w:val="003D4A00"/>
    <w:rsid w:val="00407325"/>
    <w:rsid w:val="00442C4E"/>
    <w:rsid w:val="0046030D"/>
    <w:rsid w:val="00460E1F"/>
    <w:rsid w:val="00495D2C"/>
    <w:rsid w:val="004D55B7"/>
    <w:rsid w:val="004E7715"/>
    <w:rsid w:val="004F44F0"/>
    <w:rsid w:val="005058D1"/>
    <w:rsid w:val="005207FA"/>
    <w:rsid w:val="005221A5"/>
    <w:rsid w:val="005442EE"/>
    <w:rsid w:val="00547B68"/>
    <w:rsid w:val="00596A98"/>
    <w:rsid w:val="005C1F1E"/>
    <w:rsid w:val="005C4D4F"/>
    <w:rsid w:val="005D1269"/>
    <w:rsid w:val="005D164B"/>
    <w:rsid w:val="005D581E"/>
    <w:rsid w:val="005F5DAA"/>
    <w:rsid w:val="00605EBD"/>
    <w:rsid w:val="00640CDC"/>
    <w:rsid w:val="006A6BE2"/>
    <w:rsid w:val="006B1460"/>
    <w:rsid w:val="006C1069"/>
    <w:rsid w:val="006C1A17"/>
    <w:rsid w:val="006E7A94"/>
    <w:rsid w:val="006F6BD4"/>
    <w:rsid w:val="007053A7"/>
    <w:rsid w:val="00713639"/>
    <w:rsid w:val="00727259"/>
    <w:rsid w:val="00740F4C"/>
    <w:rsid w:val="00745313"/>
    <w:rsid w:val="00754C2C"/>
    <w:rsid w:val="00760428"/>
    <w:rsid w:val="00786C43"/>
    <w:rsid w:val="007A1B91"/>
    <w:rsid w:val="007A5823"/>
    <w:rsid w:val="007B115A"/>
    <w:rsid w:val="007B5A83"/>
    <w:rsid w:val="007E5355"/>
    <w:rsid w:val="007E61CD"/>
    <w:rsid w:val="0085102E"/>
    <w:rsid w:val="008579F0"/>
    <w:rsid w:val="00862DAE"/>
    <w:rsid w:val="008A642B"/>
    <w:rsid w:val="008D4274"/>
    <w:rsid w:val="009440E8"/>
    <w:rsid w:val="00971165"/>
    <w:rsid w:val="00994B87"/>
    <w:rsid w:val="009A0DD0"/>
    <w:rsid w:val="009E23E3"/>
    <w:rsid w:val="00A2348B"/>
    <w:rsid w:val="00A37B7D"/>
    <w:rsid w:val="00A40F7C"/>
    <w:rsid w:val="00A46AB2"/>
    <w:rsid w:val="00A52417"/>
    <w:rsid w:val="00A748D8"/>
    <w:rsid w:val="00A8505C"/>
    <w:rsid w:val="00A91736"/>
    <w:rsid w:val="00AA2201"/>
    <w:rsid w:val="00AD7711"/>
    <w:rsid w:val="00B04BA0"/>
    <w:rsid w:val="00B63AA2"/>
    <w:rsid w:val="00B65141"/>
    <w:rsid w:val="00B87BEF"/>
    <w:rsid w:val="00B95696"/>
    <w:rsid w:val="00B974D5"/>
    <w:rsid w:val="00BA5C82"/>
    <w:rsid w:val="00BB027B"/>
    <w:rsid w:val="00BB5408"/>
    <w:rsid w:val="00BB6A42"/>
    <w:rsid w:val="00C7010F"/>
    <w:rsid w:val="00C71C92"/>
    <w:rsid w:val="00CD5F86"/>
    <w:rsid w:val="00CE558B"/>
    <w:rsid w:val="00CE7854"/>
    <w:rsid w:val="00CF686C"/>
    <w:rsid w:val="00D44A52"/>
    <w:rsid w:val="00D763DF"/>
    <w:rsid w:val="00DB4519"/>
    <w:rsid w:val="00DD028D"/>
    <w:rsid w:val="00DE36C6"/>
    <w:rsid w:val="00DE7B88"/>
    <w:rsid w:val="00E16FEA"/>
    <w:rsid w:val="00E34CE4"/>
    <w:rsid w:val="00E36056"/>
    <w:rsid w:val="00E73675"/>
    <w:rsid w:val="00EA1E5A"/>
    <w:rsid w:val="00EB22E8"/>
    <w:rsid w:val="00EC16B2"/>
    <w:rsid w:val="00EC7876"/>
    <w:rsid w:val="00F032E3"/>
    <w:rsid w:val="00F12DA7"/>
    <w:rsid w:val="00F27F71"/>
    <w:rsid w:val="00F46F87"/>
    <w:rsid w:val="00F5777D"/>
    <w:rsid w:val="00F60DC3"/>
    <w:rsid w:val="00F62B9A"/>
    <w:rsid w:val="00F65030"/>
    <w:rsid w:val="00F82598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A70-22ED-4BD3-83D1-3D79CCB8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</cp:revision>
  <cp:lastPrinted>2019-09-09T14:34:00Z</cp:lastPrinted>
  <dcterms:created xsi:type="dcterms:W3CDTF">2019-09-09T19:58:00Z</dcterms:created>
  <dcterms:modified xsi:type="dcterms:W3CDTF">2019-09-09T19:58:00Z</dcterms:modified>
</cp:coreProperties>
</file>