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E1" w:rsidRDefault="005D14E1" w:rsidP="005D14E1">
      <w:pPr>
        <w:spacing w:line="360" w:lineRule="auto"/>
        <w:rPr>
          <w:b/>
        </w:rPr>
      </w:pPr>
      <w:r>
        <w:rPr>
          <w:b/>
        </w:rPr>
        <w:t>DECRETO Nº 116/2018, DE 20 DE DEZEMBRO DE 2018.</w:t>
      </w:r>
    </w:p>
    <w:p w:rsidR="005D14E1" w:rsidRDefault="005D14E1" w:rsidP="005D14E1">
      <w:pPr>
        <w:ind w:left="1985"/>
        <w:jc w:val="both"/>
        <w:rPr>
          <w:b/>
        </w:rPr>
      </w:pPr>
    </w:p>
    <w:p w:rsidR="005D14E1" w:rsidRDefault="005D14E1" w:rsidP="005D14E1">
      <w:pPr>
        <w:ind w:left="1985"/>
        <w:jc w:val="both"/>
        <w:rPr>
          <w:b/>
        </w:rPr>
      </w:pPr>
    </w:p>
    <w:p w:rsidR="005D14E1" w:rsidRDefault="005D14E1" w:rsidP="005D14E1">
      <w:pPr>
        <w:spacing w:line="276" w:lineRule="auto"/>
        <w:ind w:left="3969"/>
        <w:jc w:val="both"/>
        <w:rPr>
          <w:b/>
        </w:rPr>
      </w:pPr>
      <w:r>
        <w:rPr>
          <w:b/>
        </w:rPr>
        <w:t>“PROMOVE O REAJUSTE TARIFA DE LIXO DO MUNICÍPIO DE MONTE CARLO”.</w:t>
      </w:r>
    </w:p>
    <w:p w:rsidR="005D14E1" w:rsidRDefault="005D14E1" w:rsidP="005D14E1">
      <w:pPr>
        <w:spacing w:line="276" w:lineRule="auto"/>
        <w:ind w:left="3969"/>
        <w:jc w:val="both"/>
      </w:pPr>
    </w:p>
    <w:p w:rsidR="005D14E1" w:rsidRDefault="005D14E1" w:rsidP="005D14E1">
      <w:pPr>
        <w:spacing w:line="360" w:lineRule="auto"/>
        <w:ind w:left="1985"/>
        <w:jc w:val="both"/>
      </w:pPr>
    </w:p>
    <w:p w:rsidR="005D14E1" w:rsidRDefault="005D14E1" w:rsidP="005D14E1">
      <w:pPr>
        <w:tabs>
          <w:tab w:val="left" w:pos="879"/>
          <w:tab w:val="left" w:pos="1985"/>
        </w:tabs>
        <w:jc w:val="both"/>
      </w:pPr>
      <w:r>
        <w:rPr>
          <w:b/>
        </w:rPr>
        <w:t>SÔNIA SALETE VEDOVATTO</w:t>
      </w:r>
      <w:r>
        <w:t xml:space="preserve">, Prefeito Municipal de Monte Carlo, Estado de Santa Catarina, no uso de suas atribuições legais, e com o fundamento no Artigo 206, II, </w:t>
      </w:r>
      <w:proofErr w:type="gramStart"/>
      <w:r>
        <w:t>“b’’ da Lei Complementar nº 045/2010, de 24 de dezembro de 2010</w:t>
      </w:r>
      <w:r>
        <w:rPr>
          <w:b/>
        </w:rPr>
        <w:t xml:space="preserve">, </w:t>
      </w:r>
      <w:r>
        <w:t>Código Tributário Municipal.</w:t>
      </w:r>
      <w:proofErr w:type="gramEnd"/>
    </w:p>
    <w:p w:rsidR="005D14E1" w:rsidRDefault="005D14E1" w:rsidP="005D14E1">
      <w:pPr>
        <w:tabs>
          <w:tab w:val="left" w:pos="3020"/>
        </w:tabs>
        <w:jc w:val="both"/>
      </w:pPr>
      <w:r>
        <w:tab/>
      </w:r>
    </w:p>
    <w:p w:rsidR="005D14E1" w:rsidRDefault="005D14E1" w:rsidP="005D14E1">
      <w:pPr>
        <w:spacing w:line="360" w:lineRule="auto"/>
        <w:jc w:val="center"/>
        <w:rPr>
          <w:b/>
        </w:rPr>
      </w:pPr>
      <w:r>
        <w:rPr>
          <w:b/>
        </w:rPr>
        <w:t>DECRETA:</w:t>
      </w:r>
    </w:p>
    <w:p w:rsidR="005D14E1" w:rsidRDefault="005D14E1" w:rsidP="005D14E1">
      <w:pPr>
        <w:spacing w:line="360" w:lineRule="auto"/>
        <w:jc w:val="center"/>
        <w:rPr>
          <w:b/>
        </w:rPr>
      </w:pPr>
    </w:p>
    <w:p w:rsidR="005D14E1" w:rsidRDefault="005D14E1" w:rsidP="005D14E1">
      <w:pPr>
        <w:spacing w:line="276" w:lineRule="auto"/>
        <w:jc w:val="both"/>
      </w:pPr>
      <w:r>
        <w:rPr>
          <w:b/>
        </w:rPr>
        <w:t xml:space="preserve">Art. 1°. </w:t>
      </w:r>
      <w:r>
        <w:t xml:space="preserve">Fica promovido o reajuste da tarifa de cobrança do serviço de coleta de lixo, nos termos do Artigo 206, II, </w:t>
      </w:r>
      <w:proofErr w:type="gramStart"/>
      <w:r>
        <w:t>“b’’, da Lei Complementar nº 045/2010.</w:t>
      </w:r>
      <w:proofErr w:type="gramEnd"/>
    </w:p>
    <w:p w:rsidR="005D14E1" w:rsidRDefault="005D14E1" w:rsidP="005D14E1">
      <w:pPr>
        <w:spacing w:line="276" w:lineRule="auto"/>
        <w:jc w:val="both"/>
        <w:rPr>
          <w:b/>
        </w:rPr>
      </w:pPr>
    </w:p>
    <w:p w:rsidR="005D14E1" w:rsidRDefault="005D14E1" w:rsidP="005D14E1">
      <w:pPr>
        <w:spacing w:line="276" w:lineRule="auto"/>
        <w:jc w:val="both"/>
      </w:pPr>
      <w:r>
        <w:rPr>
          <w:b/>
        </w:rPr>
        <w:t>Art. 2º.</w:t>
      </w:r>
      <w:r>
        <w:t xml:space="preserve"> O reajuste será promovido no percentual de 40% (quarenta por cento), aos valores fixados pelo </w:t>
      </w:r>
      <w:r>
        <w:rPr>
          <w:b/>
        </w:rPr>
        <w:t>Decreto nº 108/2018, DE 18 DE DEZEMBRO DE 2018</w:t>
      </w:r>
      <w:r>
        <w:t>.</w:t>
      </w:r>
    </w:p>
    <w:p w:rsidR="005D14E1" w:rsidRDefault="005D14E1" w:rsidP="005D14E1">
      <w:pPr>
        <w:spacing w:line="276" w:lineRule="auto"/>
        <w:jc w:val="both"/>
      </w:pPr>
    </w:p>
    <w:p w:rsidR="005D14E1" w:rsidRDefault="005D14E1" w:rsidP="005D14E1">
      <w:pPr>
        <w:spacing w:line="276" w:lineRule="auto"/>
        <w:jc w:val="both"/>
      </w:pPr>
      <w:r>
        <w:rPr>
          <w:b/>
        </w:rPr>
        <w:t>Art. 3º.</w:t>
      </w:r>
      <w:r>
        <w:t xml:space="preserve"> O percentual de reajuste será fixado a todos os usuários das modalidades Residencial, Comercial I, Comercial II, Comercial III.</w:t>
      </w:r>
    </w:p>
    <w:p w:rsidR="005D14E1" w:rsidRDefault="005D14E1" w:rsidP="005D14E1">
      <w:pPr>
        <w:spacing w:line="276" w:lineRule="auto"/>
        <w:jc w:val="both"/>
      </w:pPr>
    </w:p>
    <w:p w:rsidR="005D14E1" w:rsidRDefault="005D14E1" w:rsidP="005D14E1">
      <w:pPr>
        <w:spacing w:line="360" w:lineRule="auto"/>
        <w:jc w:val="both"/>
      </w:pPr>
      <w:r>
        <w:rPr>
          <w:b/>
        </w:rPr>
        <w:t>Art. 4º.</w:t>
      </w:r>
      <w:r>
        <w:t xml:space="preserve"> Este decreto entra em vigor na data de sua publicação, revogadas as disposições em contrário.</w:t>
      </w:r>
    </w:p>
    <w:p w:rsidR="005D14E1" w:rsidRDefault="005D14E1" w:rsidP="005D14E1">
      <w:pPr>
        <w:spacing w:line="360" w:lineRule="auto"/>
        <w:jc w:val="both"/>
      </w:pPr>
    </w:p>
    <w:p w:rsidR="005D14E1" w:rsidRDefault="005D14E1" w:rsidP="005D14E1">
      <w:pPr>
        <w:pStyle w:val="TextosemFormata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 e Publique-se</w:t>
      </w:r>
    </w:p>
    <w:p w:rsidR="005D14E1" w:rsidRDefault="005D14E1" w:rsidP="005D14E1">
      <w:pPr>
        <w:jc w:val="center"/>
      </w:pPr>
    </w:p>
    <w:p w:rsidR="005D14E1" w:rsidRDefault="005D14E1" w:rsidP="005D14E1">
      <w:pPr>
        <w:jc w:val="center"/>
      </w:pPr>
      <w:r>
        <w:t>Monte Carlo/SC, 20 de dezembro de 2018.</w:t>
      </w:r>
    </w:p>
    <w:p w:rsidR="005D14E1" w:rsidRDefault="005D14E1" w:rsidP="005D14E1">
      <w:pPr>
        <w:jc w:val="center"/>
      </w:pPr>
    </w:p>
    <w:p w:rsidR="005D14E1" w:rsidRDefault="005D14E1" w:rsidP="005D14E1">
      <w:pPr>
        <w:jc w:val="center"/>
      </w:pPr>
    </w:p>
    <w:p w:rsidR="005D14E1" w:rsidRDefault="005D14E1" w:rsidP="005D14E1">
      <w:pPr>
        <w:jc w:val="center"/>
      </w:pPr>
    </w:p>
    <w:p w:rsidR="005D14E1" w:rsidRDefault="005D14E1" w:rsidP="005D14E1">
      <w:pPr>
        <w:jc w:val="center"/>
        <w:rPr>
          <w:b/>
        </w:rPr>
      </w:pPr>
      <w:r>
        <w:rPr>
          <w:b/>
        </w:rPr>
        <w:t>_______________________________</w:t>
      </w:r>
    </w:p>
    <w:p w:rsidR="005D14E1" w:rsidRDefault="005D14E1" w:rsidP="005D14E1">
      <w:pPr>
        <w:jc w:val="center"/>
        <w:rPr>
          <w:b/>
        </w:rPr>
      </w:pPr>
      <w:r>
        <w:rPr>
          <w:b/>
        </w:rPr>
        <w:t>SONIA SALETE VEDOVATTO</w:t>
      </w:r>
    </w:p>
    <w:p w:rsidR="005D14E1" w:rsidRDefault="005D14E1" w:rsidP="005D14E1">
      <w:pPr>
        <w:jc w:val="center"/>
        <w:rPr>
          <w:b/>
        </w:rPr>
      </w:pPr>
      <w:r>
        <w:rPr>
          <w:b/>
        </w:rPr>
        <w:t>Prefeita Municipal</w:t>
      </w:r>
    </w:p>
    <w:p w:rsidR="005D14E1" w:rsidRDefault="005D14E1" w:rsidP="005D14E1">
      <w:pPr>
        <w:jc w:val="center"/>
        <w:rPr>
          <w:b/>
        </w:rPr>
      </w:pPr>
    </w:p>
    <w:p w:rsidR="005D14E1" w:rsidRDefault="005D14E1" w:rsidP="005D14E1">
      <w:pPr>
        <w:jc w:val="center"/>
        <w:rPr>
          <w:b/>
        </w:rPr>
      </w:pPr>
    </w:p>
    <w:p w:rsidR="005D14E1" w:rsidRDefault="005D14E1" w:rsidP="005D14E1">
      <w:pPr>
        <w:pStyle w:val="TextosemFormatao"/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4E1" w:rsidRDefault="005D14E1" w:rsidP="005D14E1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35612C" w:rsidRPr="008E64CF" w:rsidRDefault="0035612C" w:rsidP="008E64CF">
      <w:bookmarkStart w:id="0" w:name="_GoBack"/>
      <w:bookmarkEnd w:id="0"/>
    </w:p>
    <w:p w:rsidR="00FA189F" w:rsidRPr="008E64CF" w:rsidRDefault="00FA189F"/>
    <w:sectPr w:rsidR="00FA189F" w:rsidRPr="008E64C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BFA"/>
    <w:rsid w:val="00111A9E"/>
    <w:rsid w:val="00113C97"/>
    <w:rsid w:val="001158E0"/>
    <w:rsid w:val="00126560"/>
    <w:rsid w:val="00136B7A"/>
    <w:rsid w:val="001550A7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47253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750"/>
    <w:rsid w:val="003B3136"/>
    <w:rsid w:val="003B3EE8"/>
    <w:rsid w:val="003B7EF9"/>
    <w:rsid w:val="003C11AF"/>
    <w:rsid w:val="003C6111"/>
    <w:rsid w:val="003C78B2"/>
    <w:rsid w:val="003C7C7C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2446E"/>
    <w:rsid w:val="00431620"/>
    <w:rsid w:val="0044163C"/>
    <w:rsid w:val="00441722"/>
    <w:rsid w:val="004424D7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965D3"/>
    <w:rsid w:val="005B14C6"/>
    <w:rsid w:val="005B3C5E"/>
    <w:rsid w:val="005D14E1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37A9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06ACA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B50DA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64CF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C5BF3"/>
    <w:rsid w:val="009D0696"/>
    <w:rsid w:val="009E094C"/>
    <w:rsid w:val="009E2A7F"/>
    <w:rsid w:val="009E668E"/>
    <w:rsid w:val="009F37B8"/>
    <w:rsid w:val="009F58C3"/>
    <w:rsid w:val="00A07D36"/>
    <w:rsid w:val="00A15DCF"/>
    <w:rsid w:val="00A3129A"/>
    <w:rsid w:val="00A32FFB"/>
    <w:rsid w:val="00A339BA"/>
    <w:rsid w:val="00A43601"/>
    <w:rsid w:val="00A445D9"/>
    <w:rsid w:val="00A477E5"/>
    <w:rsid w:val="00A67EF9"/>
    <w:rsid w:val="00A75DE4"/>
    <w:rsid w:val="00A76B0B"/>
    <w:rsid w:val="00A7700D"/>
    <w:rsid w:val="00A80146"/>
    <w:rsid w:val="00A87378"/>
    <w:rsid w:val="00AA0386"/>
    <w:rsid w:val="00AB114F"/>
    <w:rsid w:val="00AB14A4"/>
    <w:rsid w:val="00AB4E17"/>
    <w:rsid w:val="00AB66F8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765A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2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E5BC7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536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0A1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194E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189F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5D14E1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D14E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5D14E1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D14E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CF15-AE78-4E6D-AF1F-9F226C8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18</cp:revision>
  <cp:lastPrinted>2016-12-30T16:37:00Z</cp:lastPrinted>
  <dcterms:created xsi:type="dcterms:W3CDTF">2018-11-30T18:55:00Z</dcterms:created>
  <dcterms:modified xsi:type="dcterms:W3CDTF">2018-12-20T15:31:00Z</dcterms:modified>
</cp:coreProperties>
</file>