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F" w:rsidRDefault="000015FF" w:rsidP="000015FF">
      <w:pPr>
        <w:rPr>
          <w:b/>
        </w:rPr>
      </w:pPr>
      <w:r w:rsidRPr="00D64DAA">
        <w:rPr>
          <w:b/>
        </w:rPr>
        <w:t xml:space="preserve">DECRETO Nº </w:t>
      </w:r>
      <w:r w:rsidR="004F30B0">
        <w:rPr>
          <w:b/>
        </w:rPr>
        <w:t>109</w:t>
      </w:r>
      <w:bookmarkStart w:id="0" w:name="_GoBack"/>
      <w:bookmarkEnd w:id="0"/>
      <w:r>
        <w:rPr>
          <w:b/>
        </w:rPr>
        <w:t>/2018</w:t>
      </w:r>
      <w:r w:rsidRPr="00D64DAA">
        <w:rPr>
          <w:b/>
        </w:rPr>
        <w:t xml:space="preserve">, DE </w:t>
      </w:r>
      <w:r>
        <w:rPr>
          <w:b/>
        </w:rPr>
        <w:t>18</w:t>
      </w:r>
      <w:r w:rsidRPr="00D64DAA">
        <w:rPr>
          <w:b/>
        </w:rPr>
        <w:t xml:space="preserve"> DE </w:t>
      </w:r>
      <w:r>
        <w:rPr>
          <w:b/>
        </w:rPr>
        <w:t xml:space="preserve">DEZEMBRO </w:t>
      </w:r>
      <w:r w:rsidRPr="00D64DAA">
        <w:rPr>
          <w:b/>
        </w:rPr>
        <w:t>DE 201</w:t>
      </w:r>
      <w:r>
        <w:rPr>
          <w:b/>
        </w:rPr>
        <w:t>8</w:t>
      </w:r>
    </w:p>
    <w:p w:rsidR="000015FF" w:rsidRDefault="000015FF" w:rsidP="000015FF">
      <w:pPr>
        <w:ind w:left="2552"/>
        <w:jc w:val="both"/>
        <w:rPr>
          <w:b/>
        </w:rPr>
      </w:pPr>
    </w:p>
    <w:p w:rsidR="000015FF" w:rsidRDefault="000015FF" w:rsidP="000015FF">
      <w:pPr>
        <w:ind w:left="2552"/>
        <w:jc w:val="both"/>
        <w:rPr>
          <w:b/>
        </w:rPr>
      </w:pPr>
    </w:p>
    <w:p w:rsidR="000015FF" w:rsidRDefault="000015FF" w:rsidP="000015FF">
      <w:pPr>
        <w:ind w:left="2552"/>
        <w:jc w:val="both"/>
        <w:rPr>
          <w:b/>
        </w:rPr>
      </w:pPr>
      <w:r w:rsidRPr="00D64DAA">
        <w:rPr>
          <w:b/>
        </w:rPr>
        <w:t>“FIXA A TARIFA DE ÁGUA DO DEPARTAMENTO MUNICIPAL DE ÁGUA E ESGOTO DO MUNICÍPIO DE MONTE CARLO”.</w:t>
      </w:r>
    </w:p>
    <w:p w:rsidR="000015FF" w:rsidRPr="00D64DAA" w:rsidRDefault="000015FF" w:rsidP="000015FF">
      <w:pPr>
        <w:ind w:left="2552"/>
        <w:jc w:val="both"/>
      </w:pPr>
    </w:p>
    <w:p w:rsidR="000015FF" w:rsidRDefault="000015FF" w:rsidP="000015FF">
      <w:pPr>
        <w:ind w:left="1985"/>
        <w:jc w:val="both"/>
      </w:pPr>
    </w:p>
    <w:p w:rsidR="000015FF" w:rsidRDefault="000015FF" w:rsidP="000015FF">
      <w:pPr>
        <w:jc w:val="both"/>
      </w:pPr>
      <w:r>
        <w:rPr>
          <w:b/>
          <w:color w:val="333333"/>
        </w:rPr>
        <w:t>SONIA SALETE VEDOVATTO</w:t>
      </w:r>
      <w:r w:rsidRPr="00D64DAA">
        <w:t>, Prefeit</w:t>
      </w:r>
      <w:r>
        <w:t>a</w:t>
      </w:r>
      <w:r w:rsidRPr="00D64DAA">
        <w:t xml:space="preserve"> Municipal</w:t>
      </w:r>
      <w:r>
        <w:t xml:space="preserve"> </w:t>
      </w:r>
      <w:r w:rsidRPr="00D64DAA">
        <w:t>de Monte Carlo, Estado de Santa Catarina, no uso de suas atribuições legais, e com o fundamento na Lei Orgânica Municipal, no Código Tributário Municipal.</w:t>
      </w:r>
    </w:p>
    <w:p w:rsidR="000015FF" w:rsidRPr="00D64DAA" w:rsidRDefault="000015FF" w:rsidP="000015FF">
      <w:pPr>
        <w:jc w:val="both"/>
      </w:pPr>
    </w:p>
    <w:p w:rsidR="000015FF" w:rsidRPr="00D64DAA" w:rsidRDefault="000015FF" w:rsidP="000015FF">
      <w:pPr>
        <w:tabs>
          <w:tab w:val="left" w:pos="3020"/>
        </w:tabs>
        <w:jc w:val="both"/>
      </w:pPr>
      <w:r w:rsidRPr="00D64DAA">
        <w:tab/>
      </w:r>
    </w:p>
    <w:p w:rsidR="000015FF" w:rsidRDefault="000015FF" w:rsidP="000015FF">
      <w:pPr>
        <w:jc w:val="center"/>
        <w:rPr>
          <w:b/>
        </w:rPr>
      </w:pPr>
      <w:r w:rsidRPr="00D64DAA">
        <w:rPr>
          <w:b/>
        </w:rPr>
        <w:t>DECRETA:</w:t>
      </w:r>
    </w:p>
    <w:p w:rsidR="000015FF" w:rsidRPr="00D64DAA" w:rsidRDefault="000015FF" w:rsidP="000015FF">
      <w:pPr>
        <w:jc w:val="center"/>
        <w:rPr>
          <w:b/>
        </w:rPr>
      </w:pPr>
    </w:p>
    <w:p w:rsidR="000015FF" w:rsidRPr="00D64DAA" w:rsidRDefault="000015FF" w:rsidP="000015FF">
      <w:pPr>
        <w:jc w:val="both"/>
      </w:pPr>
      <w:r w:rsidRPr="00D64DAA">
        <w:rPr>
          <w:b/>
        </w:rPr>
        <w:t xml:space="preserve">Art. 1°. </w:t>
      </w:r>
      <w:r w:rsidRPr="00D64DAA">
        <w:t>Ficam estipulados os novos valores para a tarifa do serviço de água municipal, que passará a ser cobrada na forma da tabela abaixo</w:t>
      </w:r>
      <w:r>
        <w:t>, reajustados nos termos da Lei Complementar Municipal 045/10 de 24 de Dezembro de 2010 e Decreto nº 106/2018, com base na atualização monetária da UFM, fixada em 3.5579% para o ano/exercício de 2019</w:t>
      </w:r>
      <w:r w:rsidRPr="00D64DAA">
        <w:t>:</w:t>
      </w:r>
    </w:p>
    <w:p w:rsidR="000015FF" w:rsidRDefault="000015FF" w:rsidP="000015FF">
      <w:pPr>
        <w:jc w:val="both"/>
      </w:pPr>
    </w:p>
    <w:p w:rsidR="000015FF" w:rsidRDefault="000015FF" w:rsidP="000015FF">
      <w:pPr>
        <w:jc w:val="both"/>
      </w:pPr>
    </w:p>
    <w:p w:rsidR="000015FF" w:rsidRPr="00D64DAA" w:rsidRDefault="000015FF" w:rsidP="000015FF">
      <w:pPr>
        <w:jc w:val="both"/>
      </w:pPr>
    </w:p>
    <w:tbl>
      <w:tblPr>
        <w:tblW w:w="0" w:type="auto"/>
        <w:tblInd w:w="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center"/>
              <w:rPr>
                <w:b/>
                <w:sz w:val="22"/>
                <w:szCs w:val="22"/>
              </w:rPr>
            </w:pPr>
            <w:r w:rsidRPr="007171E3">
              <w:rPr>
                <w:b/>
                <w:sz w:val="22"/>
                <w:szCs w:val="22"/>
              </w:rPr>
              <w:t>Consumo/Tipo</w:t>
            </w:r>
          </w:p>
        </w:tc>
        <w:tc>
          <w:tcPr>
            <w:tcW w:w="2882" w:type="dxa"/>
            <w:vAlign w:val="center"/>
          </w:tcPr>
          <w:p w:rsidR="000015FF" w:rsidRPr="007171E3" w:rsidRDefault="000015FF" w:rsidP="00033415">
            <w:pPr>
              <w:jc w:val="center"/>
              <w:rPr>
                <w:b/>
                <w:sz w:val="22"/>
                <w:szCs w:val="22"/>
              </w:rPr>
            </w:pPr>
            <w:r w:rsidRPr="007171E3">
              <w:rPr>
                <w:b/>
                <w:sz w:val="22"/>
                <w:szCs w:val="22"/>
              </w:rPr>
              <w:t>Tarifa R$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rPr>
                <w:b/>
                <w:sz w:val="22"/>
                <w:szCs w:val="22"/>
              </w:rPr>
            </w:pPr>
            <w:r w:rsidRPr="007171E3">
              <w:rPr>
                <w:b/>
                <w:sz w:val="22"/>
                <w:szCs w:val="22"/>
              </w:rPr>
              <w:t>Tipo Comercial</w:t>
            </w:r>
          </w:p>
        </w:tc>
        <w:tc>
          <w:tcPr>
            <w:tcW w:w="2882" w:type="dxa"/>
            <w:vAlign w:val="center"/>
          </w:tcPr>
          <w:p w:rsidR="000015FF" w:rsidRPr="007171E3" w:rsidRDefault="000015FF" w:rsidP="0003341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>Consumo - 10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50,81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- 30 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6,34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- 50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7,92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- 100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9,52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- 500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11,09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- 999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12,70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rPr>
                <w:sz w:val="22"/>
                <w:szCs w:val="22"/>
              </w:rPr>
            </w:pPr>
            <w:proofErr w:type="gramStart"/>
            <w:r w:rsidRPr="007171E3">
              <w:rPr>
                <w:b/>
                <w:sz w:val="22"/>
                <w:szCs w:val="22"/>
              </w:rPr>
              <w:t>Tipo Pública</w:t>
            </w:r>
            <w:proofErr w:type="gramEnd"/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>Consumo - 10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50,81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- 30 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6,34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- 50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7,92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- 100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9,52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- 500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11,09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- 999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12,70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rPr>
                <w:sz w:val="22"/>
                <w:szCs w:val="22"/>
              </w:rPr>
            </w:pPr>
            <w:r w:rsidRPr="007171E3">
              <w:rPr>
                <w:b/>
                <w:sz w:val="22"/>
                <w:szCs w:val="22"/>
              </w:rPr>
              <w:t>Tipo Residencial</w:t>
            </w:r>
          </w:p>
        </w:tc>
        <w:tc>
          <w:tcPr>
            <w:tcW w:w="2882" w:type="dxa"/>
            <w:vAlign w:val="center"/>
          </w:tcPr>
          <w:p w:rsidR="000015FF" w:rsidRPr="007171E3" w:rsidRDefault="000015FF" w:rsidP="00033415">
            <w:pPr>
              <w:jc w:val="center"/>
              <w:rPr>
                <w:sz w:val="22"/>
                <w:szCs w:val="22"/>
              </w:rPr>
            </w:pP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lastRenderedPageBreak/>
              <w:t>Consumo – 10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25,38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- 15 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2,98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- 25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3,63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- 50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4,27</w:t>
            </w:r>
          </w:p>
        </w:tc>
      </w:tr>
      <w:tr w:rsidR="000015FF" w:rsidRPr="00D64DAA" w:rsidTr="00033415">
        <w:trPr>
          <w:trHeight w:val="397"/>
        </w:trPr>
        <w:tc>
          <w:tcPr>
            <w:tcW w:w="2881" w:type="dxa"/>
            <w:vAlign w:val="center"/>
          </w:tcPr>
          <w:p w:rsidR="000015FF" w:rsidRPr="007171E3" w:rsidRDefault="000015FF" w:rsidP="00033415">
            <w:pPr>
              <w:jc w:val="both"/>
              <w:rPr>
                <w:sz w:val="22"/>
                <w:szCs w:val="22"/>
              </w:rPr>
            </w:pPr>
            <w:r w:rsidRPr="007171E3">
              <w:rPr>
                <w:sz w:val="22"/>
                <w:szCs w:val="22"/>
              </w:rPr>
              <w:t xml:space="preserve">                - 999</w:t>
            </w:r>
          </w:p>
        </w:tc>
        <w:tc>
          <w:tcPr>
            <w:tcW w:w="2882" w:type="dxa"/>
            <w:vAlign w:val="center"/>
          </w:tcPr>
          <w:p w:rsidR="000015FF" w:rsidRPr="00495ADB" w:rsidRDefault="000015FF" w:rsidP="0003341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4,91</w:t>
            </w:r>
          </w:p>
        </w:tc>
      </w:tr>
    </w:tbl>
    <w:p w:rsidR="000015FF" w:rsidRPr="00D64DAA" w:rsidRDefault="000015FF" w:rsidP="000015FF">
      <w:pPr>
        <w:jc w:val="both"/>
      </w:pPr>
    </w:p>
    <w:p w:rsidR="000015FF" w:rsidRDefault="000015FF" w:rsidP="000015FF">
      <w:pPr>
        <w:jc w:val="both"/>
        <w:rPr>
          <w:b/>
        </w:rPr>
      </w:pPr>
    </w:p>
    <w:p w:rsidR="000015FF" w:rsidRPr="00D64DAA" w:rsidRDefault="000015FF" w:rsidP="000015FF">
      <w:pPr>
        <w:jc w:val="both"/>
      </w:pPr>
      <w:r w:rsidRPr="00D64DAA">
        <w:rPr>
          <w:b/>
        </w:rPr>
        <w:t xml:space="preserve">Art. 2º - </w:t>
      </w:r>
      <w:r w:rsidRPr="00D64DAA">
        <w:t>Para efeitos deste decreto, considera-se comercial, residencial ou pública a situação de fato e não a declarada pelo munícipe.</w:t>
      </w:r>
    </w:p>
    <w:p w:rsidR="000015FF" w:rsidRPr="00D64DAA" w:rsidRDefault="000015FF" w:rsidP="000015FF">
      <w:pPr>
        <w:jc w:val="both"/>
      </w:pPr>
    </w:p>
    <w:p w:rsidR="000015FF" w:rsidRDefault="000015FF" w:rsidP="000015FF">
      <w:pPr>
        <w:jc w:val="both"/>
      </w:pPr>
      <w:r w:rsidRPr="00D64DAA">
        <w:rPr>
          <w:b/>
        </w:rPr>
        <w:t xml:space="preserve">Art. 3º - </w:t>
      </w:r>
      <w:r w:rsidRPr="00D64DAA">
        <w:t xml:space="preserve">Em caso de prédio, construção, residência ou qualquer outra propriedade imóvel que contenha apenas um hidrômetro, mas que se constate a existência de mais de um tipo de consumo, a tarifa será </w:t>
      </w:r>
      <w:proofErr w:type="gramStart"/>
      <w:r w:rsidRPr="00D64DAA">
        <w:t>lançada</w:t>
      </w:r>
      <w:proofErr w:type="gramEnd"/>
      <w:r w:rsidRPr="00D64DAA">
        <w:t xml:space="preserve"> de acordo com o tipo que possua o maior valor na tabela. </w:t>
      </w:r>
    </w:p>
    <w:p w:rsidR="000015FF" w:rsidRPr="00D64DAA" w:rsidRDefault="000015FF" w:rsidP="000015FF">
      <w:pPr>
        <w:jc w:val="both"/>
      </w:pPr>
    </w:p>
    <w:p w:rsidR="000015FF" w:rsidRPr="00D64DAA" w:rsidRDefault="000015FF" w:rsidP="000015FF">
      <w:pPr>
        <w:jc w:val="both"/>
      </w:pPr>
      <w:r w:rsidRPr="00D64DAA">
        <w:rPr>
          <w:b/>
        </w:rPr>
        <w:t>Art. 4º.</w:t>
      </w:r>
      <w:r>
        <w:rPr>
          <w:b/>
        </w:rPr>
        <w:t xml:space="preserve"> </w:t>
      </w:r>
      <w:r w:rsidRPr="00D64DAA">
        <w:t>Este decreto entra em vigor na data de sua publicação, revogadas as disposições em contrário</w:t>
      </w:r>
      <w:r>
        <w:t xml:space="preserve">, especialmente </w:t>
      </w:r>
      <w:r w:rsidRPr="00416147">
        <w:t>o</w:t>
      </w:r>
      <w:r>
        <w:rPr>
          <w:b/>
        </w:rPr>
        <w:t xml:space="preserve"> </w:t>
      </w:r>
      <w:r w:rsidRPr="00D64DAA">
        <w:rPr>
          <w:b/>
        </w:rPr>
        <w:t xml:space="preserve">DECRETO Nº </w:t>
      </w:r>
      <w:r>
        <w:rPr>
          <w:b/>
        </w:rPr>
        <w:t>142/2017</w:t>
      </w:r>
      <w:r w:rsidRPr="00D64DAA">
        <w:rPr>
          <w:b/>
        </w:rPr>
        <w:t xml:space="preserve">, DE </w:t>
      </w:r>
      <w:r>
        <w:rPr>
          <w:b/>
        </w:rPr>
        <w:t>21</w:t>
      </w:r>
      <w:r w:rsidRPr="00D64DAA">
        <w:rPr>
          <w:b/>
        </w:rPr>
        <w:t xml:space="preserve"> DE </w:t>
      </w:r>
      <w:r>
        <w:rPr>
          <w:b/>
        </w:rPr>
        <w:t xml:space="preserve">DEZEMBRO </w:t>
      </w:r>
      <w:r w:rsidRPr="00D64DAA">
        <w:rPr>
          <w:b/>
        </w:rPr>
        <w:t>DE 201</w:t>
      </w:r>
      <w:r>
        <w:rPr>
          <w:b/>
        </w:rPr>
        <w:t>7</w:t>
      </w:r>
      <w:r w:rsidRPr="00D64DAA">
        <w:t>.</w:t>
      </w:r>
    </w:p>
    <w:p w:rsidR="000015FF" w:rsidRPr="00D64DAA" w:rsidRDefault="000015FF" w:rsidP="000015FF">
      <w:pPr>
        <w:jc w:val="both"/>
      </w:pPr>
    </w:p>
    <w:p w:rsidR="000015FF" w:rsidRPr="00D64DAA" w:rsidRDefault="000015FF" w:rsidP="000015FF">
      <w:pPr>
        <w:jc w:val="both"/>
      </w:pPr>
      <w:r w:rsidRPr="00D64DAA">
        <w:t xml:space="preserve">Monte Carlo, </w:t>
      </w:r>
      <w:r>
        <w:t>18</w:t>
      </w:r>
      <w:r w:rsidRPr="00D64DAA">
        <w:t xml:space="preserve"> de </w:t>
      </w:r>
      <w:r>
        <w:t>dezembro</w:t>
      </w:r>
      <w:r w:rsidRPr="00D64DAA">
        <w:t xml:space="preserve"> de 201</w:t>
      </w:r>
      <w:r>
        <w:t>8</w:t>
      </w:r>
      <w:r w:rsidRPr="00D64DAA">
        <w:t>.</w:t>
      </w:r>
    </w:p>
    <w:p w:rsidR="000015FF" w:rsidRPr="00D64DAA" w:rsidRDefault="000015FF" w:rsidP="000015FF"/>
    <w:p w:rsidR="000015FF" w:rsidRPr="00D64DAA" w:rsidRDefault="000015FF" w:rsidP="000015FF">
      <w:r w:rsidRPr="00D64DAA">
        <w:t>Registre-se. Publique-se. Cumpr</w:t>
      </w:r>
      <w:r>
        <w:t>a</w:t>
      </w:r>
      <w:r w:rsidRPr="00D64DAA">
        <w:t>-se.</w:t>
      </w:r>
    </w:p>
    <w:p w:rsidR="000015FF" w:rsidRPr="00D64DAA" w:rsidRDefault="000015FF" w:rsidP="000015FF"/>
    <w:p w:rsidR="000015FF" w:rsidRPr="00D64DAA" w:rsidRDefault="000015FF" w:rsidP="000015FF"/>
    <w:p w:rsidR="000015FF" w:rsidRPr="00D64DAA" w:rsidRDefault="000015FF" w:rsidP="000015FF"/>
    <w:p w:rsidR="000015FF" w:rsidRPr="00D64DAA" w:rsidRDefault="000015FF" w:rsidP="000015FF"/>
    <w:p w:rsidR="000015FF" w:rsidRPr="00D64DAA" w:rsidRDefault="000015FF" w:rsidP="000015FF">
      <w:pPr>
        <w:jc w:val="center"/>
      </w:pPr>
      <w:r w:rsidRPr="00D64DAA">
        <w:t>____________________________________</w:t>
      </w:r>
      <w:r>
        <w:t>_</w:t>
      </w:r>
    </w:p>
    <w:p w:rsidR="000015FF" w:rsidRDefault="000015FF" w:rsidP="000015FF">
      <w:pPr>
        <w:jc w:val="center"/>
      </w:pPr>
      <w:r>
        <w:rPr>
          <w:b/>
          <w:color w:val="333333"/>
        </w:rPr>
        <w:t>SONIA SALETE VEDOVATTO</w:t>
      </w:r>
      <w:r w:rsidRPr="00D64DAA">
        <w:t xml:space="preserve"> </w:t>
      </w:r>
    </w:p>
    <w:p w:rsidR="000015FF" w:rsidRPr="00D64DAA" w:rsidRDefault="000015FF" w:rsidP="000015FF">
      <w:pPr>
        <w:jc w:val="center"/>
      </w:pPr>
      <w:r w:rsidRPr="00D64DAA">
        <w:t>Prefeit</w:t>
      </w:r>
      <w:r>
        <w:t>a</w:t>
      </w:r>
      <w:r w:rsidRPr="00D64DAA">
        <w:t xml:space="preserve"> Municipal</w:t>
      </w:r>
    </w:p>
    <w:p w:rsidR="000015FF" w:rsidRDefault="000015FF" w:rsidP="000015FF"/>
    <w:p w:rsidR="00CC0A83" w:rsidRPr="002D0970" w:rsidRDefault="00CC0A83" w:rsidP="002D0970"/>
    <w:sectPr w:rsidR="00CC0A83" w:rsidRPr="002D0970" w:rsidSect="00512613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2B" w:rsidRDefault="00A7712B" w:rsidP="00CC0A83">
      <w:r>
        <w:separator/>
      </w:r>
    </w:p>
  </w:endnote>
  <w:endnote w:type="continuationSeparator" w:id="0">
    <w:p w:rsidR="00A7712B" w:rsidRDefault="00A7712B" w:rsidP="00CC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2B" w:rsidRDefault="00A7712B" w:rsidP="00CC0A83">
      <w:r>
        <w:separator/>
      </w:r>
    </w:p>
  </w:footnote>
  <w:footnote w:type="continuationSeparator" w:id="0">
    <w:p w:rsidR="00A7712B" w:rsidRDefault="00A7712B" w:rsidP="00CC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EE"/>
    <w:multiLevelType w:val="hybridMultilevel"/>
    <w:tmpl w:val="8D0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15FF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02B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0970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B31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693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737F2"/>
    <w:rsid w:val="00480F16"/>
    <w:rsid w:val="004A0C42"/>
    <w:rsid w:val="004A141C"/>
    <w:rsid w:val="004A3417"/>
    <w:rsid w:val="004B4FAB"/>
    <w:rsid w:val="004B7C73"/>
    <w:rsid w:val="004C109E"/>
    <w:rsid w:val="004E3097"/>
    <w:rsid w:val="004F30B0"/>
    <w:rsid w:val="00501F83"/>
    <w:rsid w:val="00505D7B"/>
    <w:rsid w:val="00506919"/>
    <w:rsid w:val="00512A17"/>
    <w:rsid w:val="00514A2B"/>
    <w:rsid w:val="00521B4A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1156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B4AD5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7712B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422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2ED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8E5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A83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601A-C40B-4D17-B384-E19E18BF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14</cp:revision>
  <cp:lastPrinted>2018-12-17T13:28:00Z</cp:lastPrinted>
  <dcterms:created xsi:type="dcterms:W3CDTF">2018-11-30T18:55:00Z</dcterms:created>
  <dcterms:modified xsi:type="dcterms:W3CDTF">2018-12-18T18:31:00Z</dcterms:modified>
</cp:coreProperties>
</file>