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CA55" w14:textId="14E96768" w:rsidR="005633D6" w:rsidRDefault="00DB5FF9" w:rsidP="005633D6">
      <w:pPr>
        <w:spacing w:line="360" w:lineRule="auto"/>
        <w:rPr>
          <w:b/>
        </w:rPr>
      </w:pPr>
      <w:r>
        <w:rPr>
          <w:b/>
        </w:rPr>
        <w:t>DECRETO Nº 60</w:t>
      </w:r>
      <w:r w:rsidR="00C069BE">
        <w:rPr>
          <w:b/>
        </w:rPr>
        <w:t xml:space="preserve"> DE 17</w:t>
      </w:r>
      <w:r w:rsidR="005633D6">
        <w:rPr>
          <w:b/>
        </w:rPr>
        <w:t xml:space="preserve"> DE AGOSTO DE 2018.</w:t>
      </w:r>
    </w:p>
    <w:p w14:paraId="2131C013" w14:textId="77777777" w:rsidR="005633D6" w:rsidRDefault="005633D6" w:rsidP="005633D6">
      <w:pPr>
        <w:ind w:left="2835"/>
        <w:jc w:val="both"/>
        <w:rPr>
          <w:b/>
        </w:rPr>
      </w:pPr>
    </w:p>
    <w:p w14:paraId="13C5C903" w14:textId="77777777" w:rsidR="00A4362B" w:rsidRDefault="00EE785B" w:rsidP="00A4362B">
      <w:pPr>
        <w:ind w:left="2835"/>
        <w:jc w:val="both"/>
      </w:pPr>
      <w:r>
        <w:t xml:space="preserve">   </w:t>
      </w:r>
      <w:r w:rsidR="00A4362B">
        <w:rPr>
          <w:b/>
        </w:rPr>
        <w:t>“AUTORIZA A PREFEITA MUNICIPAL A PROMOVER A ABERTURA DE UM CRÉDITO ADICIONAL SUPLEMENTAR NO ORÇAMENTO DO MUNICÍPIO DE MONTE CARLO E DÁ OUTRAS PROVIDÊNCIAS</w:t>
      </w:r>
      <w:r w:rsidR="00A4362B">
        <w:t>”.</w:t>
      </w:r>
    </w:p>
    <w:p w14:paraId="25BD408C" w14:textId="77777777" w:rsidR="00A4362B" w:rsidRDefault="00A4362B" w:rsidP="00A4362B">
      <w:pPr>
        <w:spacing w:line="360" w:lineRule="auto"/>
        <w:jc w:val="both"/>
      </w:pPr>
    </w:p>
    <w:p w14:paraId="68620722" w14:textId="77777777" w:rsidR="00A4362B" w:rsidRDefault="00A4362B" w:rsidP="00A4362B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13B8A01C" w14:textId="77777777" w:rsidR="00A4362B" w:rsidRDefault="00A4362B" w:rsidP="00A4362B">
      <w:pPr>
        <w:tabs>
          <w:tab w:val="left" w:pos="3020"/>
        </w:tabs>
        <w:jc w:val="both"/>
      </w:pPr>
      <w:r>
        <w:tab/>
      </w:r>
    </w:p>
    <w:p w14:paraId="2CE31635" w14:textId="77777777" w:rsidR="00A4362B" w:rsidRDefault="00A4362B" w:rsidP="00A4362B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autorizado um crédito adicional suplementar para o orçamento do município no valor de R$ 362.000,00 (Trezentos e sessenta e dois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mil reais) para as seguintes dotações orçamentárias:</w:t>
      </w:r>
    </w:p>
    <w:p w14:paraId="1ED7C666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56E2F40C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</w:p>
    <w:p w14:paraId="5BB944A7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03 – Secretaria Municipal de Administração</w:t>
      </w:r>
    </w:p>
    <w:p w14:paraId="6D8BA1C4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05 – Secretaria Municipal de Administração</w:t>
      </w:r>
    </w:p>
    <w:p w14:paraId="20C9DA03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2.003 – Manutenção da Secretaria de Administração</w:t>
      </w:r>
    </w:p>
    <w:p w14:paraId="7ABD57AA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09 – 3.1.90.00.00.00.00.01.0000</w:t>
      </w:r>
    </w:p>
    <w:p w14:paraId="4CD905E6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R$ 103</w:t>
      </w:r>
      <w:r>
        <w:rPr>
          <w:b/>
          <w:color w:val="000000"/>
          <w:sz w:val="20"/>
          <w:szCs w:val="20"/>
        </w:rPr>
        <w:t>.000,00 (Cento e três mil reais)</w:t>
      </w:r>
    </w:p>
    <w:p w14:paraId="3CC42D2F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</w:p>
    <w:p w14:paraId="4D063BBD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03 – Secretaria Municipal de Administração</w:t>
      </w:r>
    </w:p>
    <w:p w14:paraId="032EAF6F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05 – Secretaria Municipal de Administração</w:t>
      </w:r>
    </w:p>
    <w:p w14:paraId="310CECC6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2.003 – Manutenção da Secretaria de Administração</w:t>
      </w:r>
    </w:p>
    <w:p w14:paraId="57E42B4B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12 – 3.3.90.00.00.00.00.01.0000</w:t>
      </w:r>
    </w:p>
    <w:p w14:paraId="675DB209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R$ 100</w:t>
      </w:r>
      <w:r>
        <w:rPr>
          <w:b/>
          <w:color w:val="000000"/>
          <w:sz w:val="20"/>
          <w:szCs w:val="20"/>
        </w:rPr>
        <w:t>.000,00 (Cem mil reais)</w:t>
      </w:r>
    </w:p>
    <w:p w14:paraId="108402A7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</w:p>
    <w:p w14:paraId="33666C0D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04 – Secretaria da Fazenda Municipal </w:t>
      </w:r>
    </w:p>
    <w:p w14:paraId="7B4C0F14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04 – Secretaria da Fazenda Municipal</w:t>
      </w:r>
    </w:p>
    <w:p w14:paraId="2FEB62BC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0.001 – PASEP</w:t>
      </w:r>
    </w:p>
    <w:p w14:paraId="7437927F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21 – 3.3.90.00.00.00.00.01.0000</w:t>
      </w:r>
    </w:p>
    <w:p w14:paraId="12FC07ED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R$ 120</w:t>
      </w:r>
      <w:r>
        <w:rPr>
          <w:b/>
          <w:color w:val="000000"/>
          <w:sz w:val="20"/>
          <w:szCs w:val="20"/>
        </w:rPr>
        <w:t>.000,00 (Cento e vinte mil reais)</w:t>
      </w:r>
    </w:p>
    <w:p w14:paraId="69C8D740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</w:p>
    <w:p w14:paraId="58F6AF61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05 – Secretaria Municipal da Agricultura</w:t>
      </w:r>
    </w:p>
    <w:p w14:paraId="0AB3031E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03 – Secretaria Municipal da Agricultura</w:t>
      </w:r>
    </w:p>
    <w:p w14:paraId="108B5870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   1.009 – Equipamentos </w:t>
      </w:r>
      <w:proofErr w:type="gramStart"/>
      <w:r>
        <w:rPr>
          <w:b/>
          <w:sz w:val="20"/>
          <w:szCs w:val="20"/>
        </w:rPr>
        <w:t>Maquinas</w:t>
      </w:r>
      <w:proofErr w:type="gramEnd"/>
      <w:r>
        <w:rPr>
          <w:b/>
          <w:sz w:val="20"/>
          <w:szCs w:val="20"/>
        </w:rPr>
        <w:t xml:space="preserve"> e Veículos para Agricultura</w:t>
      </w:r>
    </w:p>
    <w:p w14:paraId="4CCC7F8D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29 – 4.4.90.00.00.00.00.01.0000</w:t>
      </w:r>
    </w:p>
    <w:p w14:paraId="5C462D45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R$ 39</w:t>
      </w:r>
      <w:r>
        <w:rPr>
          <w:b/>
          <w:color w:val="000000"/>
          <w:sz w:val="20"/>
          <w:szCs w:val="20"/>
        </w:rPr>
        <w:t>.000,00 (Trinta e nove mil reais)</w:t>
      </w:r>
    </w:p>
    <w:p w14:paraId="0B43A33C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</w:p>
    <w:p w14:paraId="3CD9EF3E" w14:textId="77777777" w:rsidR="00A4362B" w:rsidRDefault="00A4362B" w:rsidP="00A4362B">
      <w:pPr>
        <w:jc w:val="both"/>
        <w:rPr>
          <w:b/>
        </w:rPr>
      </w:pPr>
    </w:p>
    <w:p w14:paraId="0FBBEB14" w14:textId="77777777" w:rsidR="00A4362B" w:rsidRDefault="00A4362B" w:rsidP="00A4362B">
      <w:pPr>
        <w:jc w:val="both"/>
        <w:rPr>
          <w:b/>
        </w:rPr>
      </w:pPr>
    </w:p>
    <w:p w14:paraId="373611AB" w14:textId="77777777" w:rsidR="00A4362B" w:rsidRDefault="00A4362B" w:rsidP="00A4362B">
      <w:pPr>
        <w:jc w:val="both"/>
        <w:rPr>
          <w:b/>
        </w:rPr>
      </w:pPr>
    </w:p>
    <w:p w14:paraId="305097D3" w14:textId="77777777" w:rsidR="00A4362B" w:rsidRDefault="00A4362B" w:rsidP="00A4362B">
      <w:pPr>
        <w:jc w:val="both"/>
        <w:rPr>
          <w:b/>
        </w:rPr>
      </w:pPr>
    </w:p>
    <w:p w14:paraId="1EDD572A" w14:textId="77777777" w:rsidR="00A4362B" w:rsidRDefault="00A4362B" w:rsidP="00A4362B">
      <w:pPr>
        <w:jc w:val="both"/>
        <w:rPr>
          <w:b/>
        </w:rPr>
      </w:pPr>
    </w:p>
    <w:p w14:paraId="2C65B41C" w14:textId="77777777" w:rsidR="00A4362B" w:rsidRDefault="00A4362B" w:rsidP="00A4362B">
      <w:pPr>
        <w:ind w:firstLine="709"/>
        <w:jc w:val="both"/>
        <w:rPr>
          <w:b/>
        </w:rPr>
      </w:pPr>
    </w:p>
    <w:p w14:paraId="54BB6572" w14:textId="77777777" w:rsidR="00A4362B" w:rsidRDefault="00A4362B" w:rsidP="00A4362B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14:paraId="342FA6FF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</w:p>
    <w:p w14:paraId="232663A6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12C99712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06 – </w:t>
      </w:r>
      <w:proofErr w:type="spellStart"/>
      <w:r>
        <w:rPr>
          <w:b/>
          <w:sz w:val="20"/>
          <w:szCs w:val="20"/>
        </w:rPr>
        <w:t>Secre</w:t>
      </w:r>
      <w:proofErr w:type="spellEnd"/>
      <w:r>
        <w:rPr>
          <w:b/>
          <w:sz w:val="20"/>
          <w:szCs w:val="20"/>
        </w:rPr>
        <w:t xml:space="preserve">. Muni. 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Industria e Com. Meio Ambiente</w:t>
      </w:r>
    </w:p>
    <w:p w14:paraId="5AB5571E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   05 – </w:t>
      </w:r>
      <w:proofErr w:type="spellStart"/>
      <w:r>
        <w:rPr>
          <w:b/>
          <w:sz w:val="20"/>
          <w:szCs w:val="20"/>
        </w:rPr>
        <w:t>Secre</w:t>
      </w:r>
      <w:proofErr w:type="spellEnd"/>
      <w:r>
        <w:rPr>
          <w:b/>
          <w:sz w:val="20"/>
          <w:szCs w:val="20"/>
        </w:rPr>
        <w:t xml:space="preserve">. Muni. 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Industria e Com. Meio Ambiente</w:t>
      </w:r>
    </w:p>
    <w:p w14:paraId="79DC01F8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 2.024 – Manutenção da Secretaria do Meio Ambiente</w:t>
      </w:r>
    </w:p>
    <w:p w14:paraId="084492C4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44 – 3.3.90.00.00.00.00.01.0000</w:t>
      </w:r>
    </w:p>
    <w:p w14:paraId="49BF0C7E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R$ 60</w:t>
      </w:r>
      <w:r>
        <w:rPr>
          <w:b/>
          <w:color w:val="000000"/>
          <w:sz w:val="20"/>
          <w:szCs w:val="20"/>
        </w:rPr>
        <w:t>.000,00 (Sessenta mil reais)</w:t>
      </w:r>
    </w:p>
    <w:p w14:paraId="414F2CD1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15772F1C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06 – </w:t>
      </w:r>
      <w:proofErr w:type="spellStart"/>
      <w:r>
        <w:rPr>
          <w:b/>
          <w:sz w:val="20"/>
          <w:szCs w:val="20"/>
        </w:rPr>
        <w:t>Secre</w:t>
      </w:r>
      <w:proofErr w:type="spellEnd"/>
      <w:r>
        <w:rPr>
          <w:b/>
          <w:sz w:val="20"/>
          <w:szCs w:val="20"/>
        </w:rPr>
        <w:t xml:space="preserve">. Muni. 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Industria e Com. Meio Ambiente</w:t>
      </w:r>
    </w:p>
    <w:p w14:paraId="18570F34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06 – Departamento de Turismo</w:t>
      </w:r>
    </w:p>
    <w:p w14:paraId="5EEF030C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2.044 – Desenvolvimento das Potencialidades Turísticas</w:t>
      </w:r>
    </w:p>
    <w:p w14:paraId="1254D64D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46 – 3.3.90.00.00.00.00.01.0000</w:t>
      </w:r>
    </w:p>
    <w:p w14:paraId="5BAE13E0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</w:t>
      </w:r>
      <w:r>
        <w:rPr>
          <w:b/>
          <w:color w:val="000000"/>
          <w:sz w:val="20"/>
          <w:szCs w:val="20"/>
        </w:rPr>
        <w:t>.000,00 (Vinte mil reais)</w:t>
      </w:r>
    </w:p>
    <w:p w14:paraId="403D524A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0B8AB987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Mun. de Educação Cultura e Desporto</w:t>
      </w:r>
    </w:p>
    <w:p w14:paraId="63FC1EF2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14:paraId="5A3C1EE0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2.018 – Educação de Jovens e Adultos</w:t>
      </w:r>
    </w:p>
    <w:p w14:paraId="4F7965F8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107 – 3.1.90.00.00.00.00.01.0000</w:t>
      </w:r>
    </w:p>
    <w:p w14:paraId="7F49B8D3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R$ 3.000,00</w:t>
      </w:r>
      <w:r>
        <w:rPr>
          <w:b/>
          <w:color w:val="000000"/>
          <w:sz w:val="20"/>
          <w:szCs w:val="20"/>
        </w:rPr>
        <w:t xml:space="preserve"> (Três mil reais)</w:t>
      </w:r>
    </w:p>
    <w:p w14:paraId="4A447FC5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40E691FE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Mun. de Educação Cultura e Desporto</w:t>
      </w:r>
    </w:p>
    <w:p w14:paraId="687B868D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14:paraId="65E5C1C9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2.018 – Educação de Jovens e Adultos</w:t>
      </w:r>
    </w:p>
    <w:p w14:paraId="3A4831CF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108 – 3.3.90.00.00.00.00.01.0000</w:t>
      </w:r>
    </w:p>
    <w:p w14:paraId="7EAB9A5A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R$ 1.000,00</w:t>
      </w:r>
      <w:r>
        <w:rPr>
          <w:b/>
          <w:color w:val="000000"/>
          <w:sz w:val="20"/>
          <w:szCs w:val="20"/>
        </w:rPr>
        <w:t xml:space="preserve"> (</w:t>
      </w:r>
      <w:proofErr w:type="gramStart"/>
      <w:r>
        <w:rPr>
          <w:b/>
          <w:color w:val="000000"/>
          <w:sz w:val="20"/>
          <w:szCs w:val="20"/>
        </w:rPr>
        <w:t>Um mil</w:t>
      </w:r>
      <w:proofErr w:type="gramEnd"/>
      <w:r>
        <w:rPr>
          <w:b/>
          <w:color w:val="000000"/>
          <w:sz w:val="20"/>
          <w:szCs w:val="20"/>
        </w:rPr>
        <w:t xml:space="preserve"> reais)</w:t>
      </w:r>
    </w:p>
    <w:p w14:paraId="184D6BD4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6D2E64AD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Mun. de Educação Cultura e Desporto</w:t>
      </w:r>
    </w:p>
    <w:p w14:paraId="27D937B0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01 – Departamento de Educação</w:t>
      </w:r>
    </w:p>
    <w:p w14:paraId="533A11B6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 2.019– Educação Profissionalizante</w:t>
      </w:r>
    </w:p>
    <w:p w14:paraId="75C6447D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78 – 3.1.90.00.00.00.00.01.0000</w:t>
      </w:r>
    </w:p>
    <w:p w14:paraId="523E534A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R$ 5.000,00</w:t>
      </w:r>
      <w:r>
        <w:rPr>
          <w:b/>
          <w:color w:val="000000"/>
          <w:sz w:val="20"/>
          <w:szCs w:val="20"/>
        </w:rPr>
        <w:t xml:space="preserve"> (Cinco mil reais)</w:t>
      </w:r>
    </w:p>
    <w:p w14:paraId="3C0E1CAB" w14:textId="77777777" w:rsidR="00A4362B" w:rsidRDefault="00A4362B" w:rsidP="00A4362B">
      <w:pPr>
        <w:jc w:val="both"/>
        <w:rPr>
          <w:b/>
        </w:rPr>
      </w:pPr>
    </w:p>
    <w:p w14:paraId="046E9D59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Mun. de Educação Cultura e Desporto</w:t>
      </w:r>
    </w:p>
    <w:p w14:paraId="22970EEA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14:paraId="1823E799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2.019– Educação Profissionalizante</w:t>
      </w:r>
    </w:p>
    <w:p w14:paraId="3478A216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79 – 3.3.90.00.00.00.00.01.0000</w:t>
      </w:r>
    </w:p>
    <w:p w14:paraId="12EF071A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R$ 1.000,00</w:t>
      </w:r>
      <w:r>
        <w:rPr>
          <w:b/>
          <w:color w:val="000000"/>
          <w:sz w:val="20"/>
          <w:szCs w:val="20"/>
        </w:rPr>
        <w:t xml:space="preserve"> (</w:t>
      </w:r>
      <w:proofErr w:type="gramStart"/>
      <w:r>
        <w:rPr>
          <w:b/>
          <w:color w:val="000000"/>
          <w:sz w:val="20"/>
          <w:szCs w:val="20"/>
        </w:rPr>
        <w:t>Um mil</w:t>
      </w:r>
      <w:proofErr w:type="gramEnd"/>
      <w:r>
        <w:rPr>
          <w:b/>
          <w:color w:val="000000"/>
          <w:sz w:val="20"/>
          <w:szCs w:val="20"/>
        </w:rPr>
        <w:t xml:space="preserve"> reais)</w:t>
      </w:r>
    </w:p>
    <w:p w14:paraId="76F03381" w14:textId="77777777" w:rsidR="00A4362B" w:rsidRDefault="00A4362B" w:rsidP="00A4362B">
      <w:pPr>
        <w:jc w:val="both"/>
        <w:rPr>
          <w:b/>
        </w:rPr>
      </w:pPr>
    </w:p>
    <w:p w14:paraId="77F4CB81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Mun. de Educação Cultura e Desporto</w:t>
      </w:r>
    </w:p>
    <w:p w14:paraId="05300695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03 – Departamento de Esportes</w:t>
      </w:r>
    </w:p>
    <w:p w14:paraId="1E793934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2.028– Manutenção do Desporto Amador</w:t>
      </w:r>
    </w:p>
    <w:p w14:paraId="2B9446C6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116 – 4.4.90.00.00.00.00.01.0000</w:t>
      </w:r>
    </w:p>
    <w:p w14:paraId="726BED52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R$ 16.000,00</w:t>
      </w:r>
      <w:r>
        <w:rPr>
          <w:b/>
          <w:color w:val="000000"/>
          <w:sz w:val="20"/>
          <w:szCs w:val="20"/>
        </w:rPr>
        <w:t xml:space="preserve"> (Dezesseis</w:t>
      </w:r>
      <w:proofErr w:type="gramStart"/>
      <w:r>
        <w:rPr>
          <w:b/>
          <w:color w:val="000000"/>
          <w:sz w:val="20"/>
          <w:szCs w:val="20"/>
        </w:rPr>
        <w:t xml:space="preserve">  </w:t>
      </w:r>
      <w:proofErr w:type="gramEnd"/>
      <w:r>
        <w:rPr>
          <w:b/>
          <w:color w:val="000000"/>
          <w:sz w:val="20"/>
          <w:szCs w:val="20"/>
        </w:rPr>
        <w:t>mil reais)</w:t>
      </w:r>
    </w:p>
    <w:p w14:paraId="317C695D" w14:textId="77777777" w:rsidR="00A4362B" w:rsidRDefault="00A4362B" w:rsidP="00A4362B">
      <w:pPr>
        <w:jc w:val="both"/>
        <w:rPr>
          <w:b/>
        </w:rPr>
      </w:pPr>
    </w:p>
    <w:p w14:paraId="0CE2D0F5" w14:textId="77777777" w:rsidR="00A4362B" w:rsidRDefault="00A4362B" w:rsidP="00A4362B">
      <w:pPr>
        <w:jc w:val="both"/>
        <w:rPr>
          <w:b/>
        </w:rPr>
      </w:pPr>
    </w:p>
    <w:p w14:paraId="7476F502" w14:textId="77777777" w:rsidR="00A4362B" w:rsidRDefault="00A4362B" w:rsidP="00A4362B">
      <w:pPr>
        <w:jc w:val="both"/>
        <w:rPr>
          <w:b/>
        </w:rPr>
      </w:pPr>
    </w:p>
    <w:p w14:paraId="12A23BCD" w14:textId="77777777" w:rsidR="00A4362B" w:rsidRDefault="00A4362B" w:rsidP="00A4362B">
      <w:pPr>
        <w:jc w:val="both"/>
        <w:rPr>
          <w:b/>
        </w:rPr>
      </w:pPr>
    </w:p>
    <w:p w14:paraId="74DCD480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 – Secretaria de </w:t>
      </w:r>
      <w:proofErr w:type="spellStart"/>
      <w:r>
        <w:rPr>
          <w:b/>
          <w:sz w:val="20"/>
          <w:szCs w:val="20"/>
        </w:rPr>
        <w:t>Infra-Estrutura</w:t>
      </w:r>
      <w:proofErr w:type="spellEnd"/>
    </w:p>
    <w:p w14:paraId="56D13912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Serviços Públicos</w:t>
      </w:r>
    </w:p>
    <w:p w14:paraId="33874A12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2.027– Manutenção da Iluminação Publica</w:t>
      </w:r>
    </w:p>
    <w:p w14:paraId="683168E8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121 – 3.3.90.00.00.00.00.01.0000</w:t>
      </w:r>
    </w:p>
    <w:p w14:paraId="4A927A5A" w14:textId="77777777" w:rsidR="00A4362B" w:rsidRDefault="00A4362B" w:rsidP="00A4362B">
      <w:pPr>
        <w:jc w:val="both"/>
        <w:rPr>
          <w:b/>
        </w:rPr>
      </w:pPr>
      <w:r>
        <w:rPr>
          <w:b/>
          <w:sz w:val="20"/>
          <w:szCs w:val="20"/>
        </w:rPr>
        <w:t>Valor: R$ 20.000,00</w:t>
      </w:r>
      <w:r>
        <w:rPr>
          <w:b/>
          <w:color w:val="000000"/>
          <w:sz w:val="20"/>
          <w:szCs w:val="20"/>
        </w:rPr>
        <w:t xml:space="preserve"> (Vinte</w:t>
      </w:r>
      <w:proofErr w:type="gramStart"/>
      <w:r>
        <w:rPr>
          <w:b/>
          <w:color w:val="000000"/>
          <w:sz w:val="20"/>
          <w:szCs w:val="20"/>
        </w:rPr>
        <w:t xml:space="preserve">  </w:t>
      </w:r>
      <w:proofErr w:type="gramEnd"/>
      <w:r>
        <w:rPr>
          <w:b/>
          <w:color w:val="000000"/>
          <w:sz w:val="20"/>
          <w:szCs w:val="20"/>
        </w:rPr>
        <w:t>mil reais)</w:t>
      </w:r>
    </w:p>
    <w:p w14:paraId="706CA203" w14:textId="77777777" w:rsidR="00A4362B" w:rsidRDefault="00A4362B" w:rsidP="00A4362B">
      <w:pPr>
        <w:jc w:val="both"/>
        <w:rPr>
          <w:b/>
        </w:rPr>
      </w:pPr>
    </w:p>
    <w:p w14:paraId="12904CB2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12 – Fundo Municipal de Assistência Social</w:t>
      </w:r>
    </w:p>
    <w:p w14:paraId="44DB0907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Assistência Social</w:t>
      </w:r>
    </w:p>
    <w:p w14:paraId="21F62C82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2.031– Construção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>Centro de Convivência do Idoso</w:t>
      </w:r>
    </w:p>
    <w:p w14:paraId="7C163E55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151 – 4.4.90.00.00.00.00.01.0000</w:t>
      </w:r>
    </w:p>
    <w:p w14:paraId="7C622B2D" w14:textId="77777777" w:rsidR="00A4362B" w:rsidRDefault="00A4362B" w:rsidP="00A4362B">
      <w:pPr>
        <w:jc w:val="both"/>
        <w:rPr>
          <w:b/>
        </w:rPr>
      </w:pPr>
      <w:r>
        <w:rPr>
          <w:b/>
          <w:sz w:val="20"/>
          <w:szCs w:val="20"/>
        </w:rPr>
        <w:t>Valor: R$ 10.000,00</w:t>
      </w:r>
      <w:r>
        <w:rPr>
          <w:b/>
          <w:color w:val="000000"/>
          <w:sz w:val="20"/>
          <w:szCs w:val="20"/>
        </w:rPr>
        <w:t xml:space="preserve"> (Dez</w:t>
      </w:r>
      <w:proofErr w:type="gramStart"/>
      <w:r>
        <w:rPr>
          <w:b/>
          <w:color w:val="000000"/>
          <w:sz w:val="20"/>
          <w:szCs w:val="20"/>
        </w:rPr>
        <w:t xml:space="preserve">  </w:t>
      </w:r>
      <w:proofErr w:type="gramEnd"/>
      <w:r>
        <w:rPr>
          <w:b/>
          <w:color w:val="000000"/>
          <w:sz w:val="20"/>
          <w:szCs w:val="20"/>
        </w:rPr>
        <w:t>mil reais)</w:t>
      </w:r>
    </w:p>
    <w:p w14:paraId="5D1F578E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</w:p>
    <w:p w14:paraId="166EC651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14:paraId="32BAE233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14:paraId="46849106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2.033 – Atenção Básica a  Saúde</w:t>
      </w:r>
    </w:p>
    <w:p w14:paraId="66BC6C7E" w14:textId="77777777" w:rsidR="00A4362B" w:rsidRDefault="00A4362B" w:rsidP="00A4362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16 – 3.1.90.00.00.00.00.00.0002 </w:t>
      </w:r>
    </w:p>
    <w:p w14:paraId="659B0B64" w14:textId="77777777" w:rsidR="00A4362B" w:rsidRDefault="00A4362B" w:rsidP="00A4362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R$ 226.000,00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Duzentos e vinte seis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>mil reais</w:t>
      </w:r>
      <w:r>
        <w:rPr>
          <w:b/>
          <w:color w:val="000000"/>
          <w:sz w:val="20"/>
          <w:szCs w:val="20"/>
        </w:rPr>
        <w:t>)</w:t>
      </w:r>
    </w:p>
    <w:p w14:paraId="0810F192" w14:textId="77777777" w:rsidR="00A4362B" w:rsidRDefault="00A4362B" w:rsidP="00A4362B">
      <w:pPr>
        <w:jc w:val="both"/>
        <w:rPr>
          <w:b/>
        </w:rPr>
      </w:pPr>
    </w:p>
    <w:p w14:paraId="0D101348" w14:textId="77777777" w:rsidR="00A4362B" w:rsidRDefault="00A4362B" w:rsidP="00A4362B">
      <w:pPr>
        <w:jc w:val="both"/>
        <w:rPr>
          <w:b/>
        </w:rPr>
      </w:pPr>
    </w:p>
    <w:p w14:paraId="3CC06F33" w14:textId="77777777" w:rsidR="00A4362B" w:rsidRDefault="00A4362B" w:rsidP="00A4362B">
      <w:pPr>
        <w:jc w:val="both"/>
        <w:rPr>
          <w:b/>
        </w:rPr>
      </w:pPr>
    </w:p>
    <w:p w14:paraId="3D76BA4A" w14:textId="77777777" w:rsidR="00A4362B" w:rsidRDefault="00A4362B" w:rsidP="00A4362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Art. 3°.</w:t>
      </w:r>
      <w:r>
        <w:rPr>
          <w:sz w:val="22"/>
          <w:szCs w:val="22"/>
        </w:rPr>
        <w:t xml:space="preserve"> Esta lei entrará em vigor na data de sua publicação.</w:t>
      </w:r>
    </w:p>
    <w:p w14:paraId="0ED57CA8" w14:textId="77777777" w:rsidR="00A4362B" w:rsidRDefault="00A4362B" w:rsidP="00A436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1BEF5B" w14:textId="77777777" w:rsidR="00A4362B" w:rsidRDefault="00A4362B" w:rsidP="00A4362B">
      <w:pPr>
        <w:jc w:val="both"/>
        <w:rPr>
          <w:sz w:val="22"/>
          <w:szCs w:val="22"/>
        </w:rPr>
      </w:pPr>
    </w:p>
    <w:p w14:paraId="5DBA43FC" w14:textId="77777777" w:rsidR="00A4362B" w:rsidRDefault="00A4362B" w:rsidP="00A436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14:paraId="4DCEF0CA" w14:textId="77777777" w:rsidR="00A4362B" w:rsidRDefault="00A4362B" w:rsidP="00A4362B">
      <w:pPr>
        <w:spacing w:line="360" w:lineRule="auto"/>
        <w:ind w:firstLine="708"/>
        <w:jc w:val="both"/>
        <w:rPr>
          <w:sz w:val="22"/>
          <w:szCs w:val="22"/>
        </w:rPr>
      </w:pPr>
    </w:p>
    <w:p w14:paraId="16F851D9" w14:textId="77777777" w:rsidR="00A4362B" w:rsidRDefault="00A4362B" w:rsidP="00A4362B">
      <w:pPr>
        <w:spacing w:line="360" w:lineRule="auto"/>
        <w:ind w:firstLine="708"/>
        <w:jc w:val="both"/>
        <w:rPr>
          <w:sz w:val="22"/>
          <w:szCs w:val="22"/>
        </w:rPr>
      </w:pPr>
    </w:p>
    <w:p w14:paraId="4F68AADA" w14:textId="65AC881B" w:rsidR="00A4362B" w:rsidRDefault="00A4362B" w:rsidP="00A4362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17</w:t>
      </w:r>
      <w:bookmarkStart w:id="0" w:name="_GoBack"/>
      <w:bookmarkEnd w:id="0"/>
      <w:r>
        <w:rPr>
          <w:sz w:val="22"/>
          <w:szCs w:val="22"/>
        </w:rPr>
        <w:t xml:space="preserve"> de Agosto de 2018.</w:t>
      </w:r>
    </w:p>
    <w:p w14:paraId="7D6F4FCC" w14:textId="77777777" w:rsidR="00A4362B" w:rsidRDefault="00A4362B" w:rsidP="00A4362B">
      <w:pPr>
        <w:jc w:val="center"/>
        <w:rPr>
          <w:sz w:val="22"/>
          <w:szCs w:val="22"/>
        </w:rPr>
      </w:pPr>
    </w:p>
    <w:p w14:paraId="325546D0" w14:textId="77777777" w:rsidR="00A4362B" w:rsidRDefault="00A4362B" w:rsidP="00A4362B">
      <w:pPr>
        <w:jc w:val="center"/>
        <w:rPr>
          <w:sz w:val="22"/>
          <w:szCs w:val="22"/>
        </w:rPr>
      </w:pPr>
    </w:p>
    <w:p w14:paraId="0C8A5D3A" w14:textId="77777777" w:rsidR="00A4362B" w:rsidRDefault="00A4362B" w:rsidP="00A4362B">
      <w:pPr>
        <w:jc w:val="center"/>
        <w:rPr>
          <w:sz w:val="22"/>
          <w:szCs w:val="22"/>
        </w:rPr>
      </w:pPr>
    </w:p>
    <w:p w14:paraId="33272E5F" w14:textId="77777777" w:rsidR="00A4362B" w:rsidRDefault="00A4362B" w:rsidP="00A4362B">
      <w:pPr>
        <w:jc w:val="center"/>
        <w:rPr>
          <w:sz w:val="22"/>
          <w:szCs w:val="22"/>
        </w:rPr>
      </w:pPr>
    </w:p>
    <w:p w14:paraId="012AC41D" w14:textId="77777777" w:rsidR="00A4362B" w:rsidRDefault="00A4362B" w:rsidP="00A4362B">
      <w:pPr>
        <w:jc w:val="center"/>
        <w:rPr>
          <w:sz w:val="22"/>
          <w:szCs w:val="22"/>
        </w:rPr>
      </w:pPr>
    </w:p>
    <w:p w14:paraId="60B23897" w14:textId="77777777" w:rsidR="00A4362B" w:rsidRDefault="00A4362B" w:rsidP="00A4362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3031F191" w14:textId="77777777" w:rsidR="00A4362B" w:rsidRDefault="00A4362B" w:rsidP="00A4362B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14:paraId="070D1E85" w14:textId="77777777" w:rsidR="00A4362B" w:rsidRDefault="00A4362B" w:rsidP="00A4362B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14:paraId="1D589BCD" w14:textId="77777777" w:rsidR="00A4362B" w:rsidRDefault="00A4362B" w:rsidP="00A4362B">
      <w:pPr>
        <w:jc w:val="center"/>
        <w:rPr>
          <w:b/>
          <w:u w:val="single"/>
        </w:rPr>
      </w:pPr>
    </w:p>
    <w:p w14:paraId="6B5DC5E3" w14:textId="77777777" w:rsidR="00A4362B" w:rsidRDefault="00A4362B" w:rsidP="00A4362B">
      <w:pPr>
        <w:jc w:val="center"/>
        <w:rPr>
          <w:b/>
          <w:u w:val="single"/>
        </w:rPr>
      </w:pPr>
    </w:p>
    <w:p w14:paraId="077D7B12" w14:textId="77777777" w:rsidR="00A4362B" w:rsidRDefault="00A4362B" w:rsidP="00A4362B">
      <w:pPr>
        <w:jc w:val="center"/>
        <w:rPr>
          <w:b/>
          <w:u w:val="single"/>
        </w:rPr>
      </w:pPr>
    </w:p>
    <w:p w14:paraId="02F4D950" w14:textId="5B918023" w:rsidR="00F5267C" w:rsidRPr="005633D6" w:rsidRDefault="00F5267C" w:rsidP="005633D6">
      <w:pPr>
        <w:jc w:val="center"/>
        <w:rPr>
          <w:sz w:val="22"/>
          <w:szCs w:val="22"/>
        </w:rPr>
      </w:pPr>
    </w:p>
    <w:sectPr w:rsidR="00F5267C" w:rsidRPr="005633D6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D110D"/>
    <w:rsid w:val="002E78EE"/>
    <w:rsid w:val="002F47B8"/>
    <w:rsid w:val="00320C44"/>
    <w:rsid w:val="00322E45"/>
    <w:rsid w:val="00341BFA"/>
    <w:rsid w:val="00384CBE"/>
    <w:rsid w:val="003A4482"/>
    <w:rsid w:val="003B1DB1"/>
    <w:rsid w:val="003C2AF3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3D6"/>
    <w:rsid w:val="005635DD"/>
    <w:rsid w:val="00580ED7"/>
    <w:rsid w:val="005A3245"/>
    <w:rsid w:val="005A58B8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941"/>
    <w:rsid w:val="00876916"/>
    <w:rsid w:val="0089788C"/>
    <w:rsid w:val="008B472E"/>
    <w:rsid w:val="008C61E3"/>
    <w:rsid w:val="008E77A7"/>
    <w:rsid w:val="009141E4"/>
    <w:rsid w:val="0092347F"/>
    <w:rsid w:val="00933DDF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4362B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069BE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5FF9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E785B"/>
    <w:rsid w:val="00F5267C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E132-1C47-4E80-B256-AEA50BC2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70</cp:revision>
  <cp:lastPrinted>2018-07-30T19:02:00Z</cp:lastPrinted>
  <dcterms:created xsi:type="dcterms:W3CDTF">2018-01-05T10:37:00Z</dcterms:created>
  <dcterms:modified xsi:type="dcterms:W3CDTF">2018-08-17T11:25:00Z</dcterms:modified>
</cp:coreProperties>
</file>