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947" w14:textId="77777777" w:rsidR="002812E8" w:rsidRDefault="002812E8" w:rsidP="00764A2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14:paraId="7D4BE948" w14:textId="77777777"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14:paraId="7D4BE949" w14:textId="77777777"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r w:rsidR="00F06E8B" w:rsidRPr="00764A21">
        <w:rPr>
          <w:b/>
          <w:sz w:val="24"/>
          <w:szCs w:val="24"/>
        </w:rPr>
        <w:t>GESTÃO (</w:t>
      </w:r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14:paraId="7D4BE94A" w14:textId="77777777"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14:paraId="7D4BE94B" w14:textId="77777777"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14:paraId="7D4BE94C" w14:textId="77777777"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14:paraId="7D4BE94D" w14:textId="77777777"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14631" w:type="dxa"/>
        <w:tblLook w:val="04A0" w:firstRow="1" w:lastRow="0" w:firstColumn="1" w:lastColumn="0" w:noHBand="0" w:noVBand="1"/>
      </w:tblPr>
      <w:tblGrid>
        <w:gridCol w:w="3898"/>
        <w:gridCol w:w="10733"/>
      </w:tblGrid>
      <w:tr w:rsidR="00D43702" w:rsidRPr="005D1778" w14:paraId="7D4BE950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4E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10733" w:type="dxa"/>
          </w:tcPr>
          <w:p w14:paraId="7D4BE94F" w14:textId="434C695E" w:rsidR="00D43702" w:rsidRPr="005D1778" w:rsidRDefault="00606A5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Fundo</w:t>
            </w:r>
            <w:r w:rsidR="000711F3">
              <w:rPr>
                <w:rFonts w:asciiTheme="minorHAnsi" w:hAnsiTheme="minorHAnsi"/>
              </w:rPr>
              <w:t xml:space="preserve"> Municipal</w:t>
            </w:r>
            <w:r>
              <w:rPr>
                <w:rFonts w:asciiTheme="minorHAnsi" w:hAnsiTheme="minorHAnsi"/>
              </w:rPr>
              <w:t xml:space="preserve"> de Saúde</w:t>
            </w:r>
            <w:r w:rsidR="000711F3">
              <w:rPr>
                <w:rFonts w:asciiTheme="minorHAnsi" w:hAnsiTheme="minorHAnsi"/>
              </w:rPr>
              <w:t xml:space="preserve"> de Monte Carlo</w:t>
            </w:r>
          </w:p>
        </w:tc>
      </w:tr>
      <w:tr w:rsidR="00D43702" w:rsidRPr="005D1778" w14:paraId="7D4BE953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1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10733" w:type="dxa"/>
          </w:tcPr>
          <w:p w14:paraId="7D4BE952" w14:textId="56F0F0E9" w:rsidR="00D43702" w:rsidRPr="005D1778" w:rsidRDefault="00606A5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04.923.189/0001-45</w:t>
            </w:r>
          </w:p>
        </w:tc>
      </w:tr>
      <w:tr w:rsidR="00D43702" w:rsidRPr="005D1778" w14:paraId="7D4BE956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4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10733" w:type="dxa"/>
          </w:tcPr>
          <w:p w14:paraId="7D4BE955" w14:textId="0D75F9FD" w:rsidR="00D43702" w:rsidRPr="005D1778" w:rsidRDefault="00606A5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Avenida </w:t>
            </w:r>
            <w:proofErr w:type="spellStart"/>
            <w:r>
              <w:rPr>
                <w:rFonts w:asciiTheme="minorHAnsi" w:hAnsiTheme="minorHAnsi"/>
              </w:rPr>
              <w:t>Enio</w:t>
            </w:r>
            <w:proofErr w:type="spellEnd"/>
            <w:r>
              <w:rPr>
                <w:rFonts w:asciiTheme="minorHAnsi" w:hAnsiTheme="minorHAnsi"/>
              </w:rPr>
              <w:t xml:space="preserve"> Lopes de Albuquerque</w:t>
            </w:r>
          </w:p>
        </w:tc>
      </w:tr>
      <w:tr w:rsidR="0047199C" w:rsidRPr="005D1778" w14:paraId="7D4BE959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7" w14:textId="77777777"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10733" w:type="dxa"/>
          </w:tcPr>
          <w:p w14:paraId="7D4BE958" w14:textId="3951B4EE" w:rsidR="0047199C" w:rsidRPr="005D1778" w:rsidRDefault="000711F3" w:rsidP="00606A5D">
            <w:pPr>
              <w:pStyle w:val="Default"/>
              <w:tabs>
                <w:tab w:val="left" w:pos="184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(49) 3546</w:t>
            </w:r>
            <w:r w:rsidR="00606A5D">
              <w:rPr>
                <w:rFonts w:asciiTheme="minorHAnsi" w:hAnsiTheme="minorHAnsi"/>
              </w:rPr>
              <w:t>0596</w:t>
            </w:r>
          </w:p>
        </w:tc>
      </w:tr>
      <w:tr w:rsidR="00D43702" w:rsidRPr="005D1778" w14:paraId="7D4BE95C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A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10733" w:type="dxa"/>
          </w:tcPr>
          <w:p w14:paraId="7D4BE95B" w14:textId="6BC9AFF2" w:rsidR="00D43702" w:rsidRPr="005D1778" w:rsidRDefault="00606A5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saude</w:t>
            </w:r>
            <w:r w:rsidR="000711F3">
              <w:rPr>
                <w:rFonts w:asciiTheme="minorHAnsi" w:hAnsiTheme="minorHAnsi"/>
              </w:rPr>
              <w:t>@montecarlo.sc.gov.br</w:t>
            </w:r>
          </w:p>
        </w:tc>
      </w:tr>
      <w:tr w:rsidR="00D43702" w:rsidRPr="005D1778" w14:paraId="7D4BE95F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5D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10733" w:type="dxa"/>
          </w:tcPr>
          <w:p w14:paraId="7D4BE95E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www.montecarlo.sc.gov.br</w:t>
            </w:r>
          </w:p>
        </w:tc>
      </w:tr>
    </w:tbl>
    <w:p w14:paraId="7D4BE960" w14:textId="77777777" w:rsidR="0047199C" w:rsidRDefault="0047199C" w:rsidP="00D43702">
      <w:pPr>
        <w:pStyle w:val="Default"/>
        <w:rPr>
          <w:rFonts w:asciiTheme="minorHAnsi" w:hAnsiTheme="minorHAnsi"/>
          <w:b/>
        </w:rPr>
      </w:pPr>
    </w:p>
    <w:p w14:paraId="7D4BE961" w14:textId="77777777" w:rsidR="0033686D" w:rsidRPr="0010383E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="0033686D" w:rsidRPr="0047199C">
        <w:rPr>
          <w:rFonts w:asciiTheme="minorHAnsi" w:hAnsiTheme="minorHAnsi"/>
          <w:b/>
        </w:rPr>
        <w:t>Rol</w:t>
      </w:r>
      <w:proofErr w:type="gramEnd"/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tbl>
      <w:tblPr>
        <w:tblStyle w:val="Tabelacomgrade"/>
        <w:tblW w:w="14627" w:type="dxa"/>
        <w:tblLook w:val="04A0" w:firstRow="1" w:lastRow="0" w:firstColumn="1" w:lastColumn="0" w:noHBand="0" w:noVBand="1"/>
      </w:tblPr>
      <w:tblGrid>
        <w:gridCol w:w="2558"/>
        <w:gridCol w:w="1249"/>
        <w:gridCol w:w="1357"/>
        <w:gridCol w:w="1148"/>
        <w:gridCol w:w="1175"/>
        <w:gridCol w:w="1427"/>
        <w:gridCol w:w="1493"/>
        <w:gridCol w:w="1455"/>
        <w:gridCol w:w="2765"/>
      </w:tblGrid>
      <w:tr w:rsidR="00FA09FA" w14:paraId="7D4BE96B" w14:textId="77777777" w:rsidTr="00A833E6">
        <w:trPr>
          <w:trHeight w:val="487"/>
        </w:trPr>
        <w:tc>
          <w:tcPr>
            <w:tcW w:w="2988" w:type="dxa"/>
            <w:shd w:val="clear" w:color="auto" w:fill="D9D9D9" w:themeFill="background1" w:themeFillShade="D9"/>
          </w:tcPr>
          <w:p w14:paraId="7D4BE962" w14:textId="77777777" w:rsidR="00A36626" w:rsidRDefault="0047199C" w:rsidP="004719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Responsáveis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7D4BE963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4BE964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CPF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D4BE965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Cargo/Função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7D4BE966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Período de gestão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D4BE967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Nomeação e data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7D4BE96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Exoneração e data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D4BE96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Endereço Residencial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7D4BE96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</w:p>
        </w:tc>
      </w:tr>
      <w:tr w:rsidR="00FA09FA" w14:paraId="7D4BE975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6C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Prefeito</w:t>
            </w:r>
          </w:p>
        </w:tc>
        <w:tc>
          <w:tcPr>
            <w:tcW w:w="1402" w:type="dxa"/>
          </w:tcPr>
          <w:p w14:paraId="7D4BE96D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SONIA SALETE VEDOVATTO</w:t>
            </w:r>
          </w:p>
        </w:tc>
        <w:tc>
          <w:tcPr>
            <w:tcW w:w="1559" w:type="dxa"/>
          </w:tcPr>
          <w:p w14:paraId="7D4BE96E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951.900.829-20</w:t>
            </w:r>
          </w:p>
        </w:tc>
        <w:tc>
          <w:tcPr>
            <w:tcW w:w="1151" w:type="dxa"/>
          </w:tcPr>
          <w:p w14:paraId="7D4BE96F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</w:p>
        </w:tc>
        <w:tc>
          <w:tcPr>
            <w:tcW w:w="1354" w:type="dxa"/>
          </w:tcPr>
          <w:p w14:paraId="7D4BE970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2017/2020</w:t>
            </w:r>
          </w:p>
        </w:tc>
        <w:tc>
          <w:tcPr>
            <w:tcW w:w="1743" w:type="dxa"/>
          </w:tcPr>
          <w:p w14:paraId="7D4BE971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01/01/2017</w:t>
            </w:r>
          </w:p>
        </w:tc>
        <w:tc>
          <w:tcPr>
            <w:tcW w:w="1856" w:type="dxa"/>
          </w:tcPr>
          <w:p w14:paraId="7D4BE972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73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RUA ROBERTO DICK</w:t>
            </w:r>
          </w:p>
        </w:tc>
        <w:tc>
          <w:tcPr>
            <w:tcW w:w="768" w:type="dxa"/>
          </w:tcPr>
          <w:p w14:paraId="7D4BE974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  <w:r w:rsidR="000F23AB">
              <w:rPr>
                <w:rFonts w:asciiTheme="minorHAnsi" w:hAnsiTheme="minorHAnsi"/>
                <w:sz w:val="16"/>
                <w:szCs w:val="16"/>
              </w:rPr>
              <w:t>@montecarlo.sc.gov.br</w:t>
            </w:r>
          </w:p>
        </w:tc>
      </w:tr>
      <w:tr w:rsidR="00FA09FA" w14:paraId="7D4BE97F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76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  <w:tc>
          <w:tcPr>
            <w:tcW w:w="1402" w:type="dxa"/>
          </w:tcPr>
          <w:p w14:paraId="7D4BE977" w14:textId="51A1088E" w:rsidR="00A36626" w:rsidRPr="007507E1" w:rsidRDefault="00A36626" w:rsidP="00D43702">
            <w:pPr>
              <w:pStyle w:val="Default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4BE97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D4BE97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7D4BE97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3" w:type="dxa"/>
          </w:tcPr>
          <w:p w14:paraId="7D4BE97B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56" w:type="dxa"/>
          </w:tcPr>
          <w:p w14:paraId="7D4BE97C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D4BE97D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14:paraId="7D4BE97E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A09FA" w14:paraId="7D4BE98B" w14:textId="77777777" w:rsidTr="00A833E6">
        <w:trPr>
          <w:trHeight w:val="347"/>
        </w:trPr>
        <w:tc>
          <w:tcPr>
            <w:tcW w:w="2988" w:type="dxa"/>
            <w:shd w:val="clear" w:color="auto" w:fill="D9D9D9" w:themeFill="background1" w:themeFillShade="D9"/>
          </w:tcPr>
          <w:p w14:paraId="7D4BE980" w14:textId="77777777" w:rsidR="0047199C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Gestor/Secretário</w:t>
            </w:r>
          </w:p>
        </w:tc>
        <w:tc>
          <w:tcPr>
            <w:tcW w:w="1402" w:type="dxa"/>
          </w:tcPr>
          <w:p w14:paraId="7D4BE981" w14:textId="78705F75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32F0">
              <w:rPr>
                <w:rFonts w:asciiTheme="minorHAnsi" w:hAnsiTheme="minorHAnsi"/>
                <w:color w:val="auto"/>
                <w:sz w:val="16"/>
                <w:szCs w:val="16"/>
              </w:rPr>
              <w:t>JOÃO CARLOS FLESCH</w:t>
            </w:r>
          </w:p>
        </w:tc>
        <w:tc>
          <w:tcPr>
            <w:tcW w:w="1559" w:type="dxa"/>
          </w:tcPr>
          <w:p w14:paraId="7D4BE982" w14:textId="4127180F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548.615.439-91</w:t>
            </w:r>
          </w:p>
        </w:tc>
        <w:tc>
          <w:tcPr>
            <w:tcW w:w="1151" w:type="dxa"/>
          </w:tcPr>
          <w:p w14:paraId="7D4BE983" w14:textId="03EB9251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SECRETÁRIO DE SAÚDE</w:t>
            </w:r>
          </w:p>
        </w:tc>
        <w:tc>
          <w:tcPr>
            <w:tcW w:w="1354" w:type="dxa"/>
          </w:tcPr>
          <w:p w14:paraId="7D4BE985" w14:textId="7F58DC54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2017/2020</w:t>
            </w:r>
          </w:p>
        </w:tc>
        <w:tc>
          <w:tcPr>
            <w:tcW w:w="1743" w:type="dxa"/>
          </w:tcPr>
          <w:p w14:paraId="7D4BE987" w14:textId="4EBE2DC5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22/06/2017</w:t>
            </w:r>
          </w:p>
        </w:tc>
        <w:tc>
          <w:tcPr>
            <w:tcW w:w="1856" w:type="dxa"/>
          </w:tcPr>
          <w:p w14:paraId="7D4BE988" w14:textId="793971FC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89" w14:textId="70EEBCE6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RUA MODESTO VARGAS</w:t>
            </w:r>
          </w:p>
        </w:tc>
        <w:tc>
          <w:tcPr>
            <w:tcW w:w="768" w:type="dxa"/>
          </w:tcPr>
          <w:p w14:paraId="7D4BE98A" w14:textId="2BD6DB9E" w:rsidR="0047199C" w:rsidRPr="00A36626" w:rsidRDefault="008D32F0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secretariasaude@montecarlo.sc.gov.br</w:t>
            </w:r>
          </w:p>
        </w:tc>
      </w:tr>
    </w:tbl>
    <w:p w14:paraId="7D4BE98C" w14:textId="77777777" w:rsidR="0033686D" w:rsidRDefault="0033686D" w:rsidP="00D43702">
      <w:pPr>
        <w:pStyle w:val="Default"/>
        <w:rPr>
          <w:rFonts w:asciiTheme="minorHAnsi" w:hAnsiTheme="minorHAnsi"/>
        </w:rPr>
      </w:pPr>
    </w:p>
    <w:p w14:paraId="7D4BE98D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E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F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0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1" w14:textId="35C4B3D3" w:rsidR="00347D53" w:rsidRDefault="00347D53" w:rsidP="00BF26D4">
      <w:pPr>
        <w:pStyle w:val="Default"/>
        <w:rPr>
          <w:rFonts w:asciiTheme="minorHAnsi" w:hAnsiTheme="minorHAnsi"/>
          <w:b/>
        </w:rPr>
      </w:pPr>
    </w:p>
    <w:p w14:paraId="56336F02" w14:textId="77777777" w:rsidR="00606A5D" w:rsidRDefault="00606A5D" w:rsidP="00BF26D4">
      <w:pPr>
        <w:pStyle w:val="Default"/>
        <w:rPr>
          <w:rFonts w:asciiTheme="minorHAnsi" w:hAnsiTheme="minorHAnsi"/>
          <w:b/>
        </w:rPr>
      </w:pPr>
    </w:p>
    <w:p w14:paraId="7D4BE992" w14:textId="77777777" w:rsidR="00BF26D4" w:rsidRDefault="0047199C" w:rsidP="00BF26D4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lastRenderedPageBreak/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14:paraId="7D4BE993" w14:textId="77777777" w:rsidR="00A67DBF" w:rsidRPr="00BF26D4" w:rsidRDefault="00A67DBF" w:rsidP="00BF26D4">
      <w:pPr>
        <w:pStyle w:val="Default"/>
        <w:rPr>
          <w:rFonts w:asciiTheme="minorHAnsi" w:hAnsiTheme="minorHAnsi"/>
          <w:b/>
        </w:rPr>
      </w:pPr>
      <w:r w:rsidRPr="00FA50FE">
        <w:t xml:space="preserve">Prefeitura Municipal de Monte Carlo </w:t>
      </w:r>
    </w:p>
    <w:p w14:paraId="7D4BE994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Gabinete do Prefeito Municipal (GPM) </w:t>
        </w:r>
      </w:hyperlink>
    </w:p>
    <w:p w14:paraId="7D4BE995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Tutelar (CT) </w:t>
        </w:r>
      </w:hyperlink>
    </w:p>
    <w:p w14:paraId="7D4BE996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Gabinete do Vice-Prefeito Municipal (GVP) </w:t>
        </w:r>
      </w:hyperlink>
    </w:p>
    <w:p w14:paraId="7D4BE997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Procuradoria Geral do Município (PGM) </w:t>
        </w:r>
      </w:hyperlink>
    </w:p>
    <w:p w14:paraId="7D4BE998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Saúde (SMS) </w:t>
        </w:r>
      </w:hyperlink>
    </w:p>
    <w:p w14:paraId="7D4BE999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Assistência Social (AS) </w:t>
        </w:r>
      </w:hyperlink>
    </w:p>
    <w:p w14:paraId="7D4BE99A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Central (ESFCE) </w:t>
        </w:r>
      </w:hyperlink>
    </w:p>
    <w:p w14:paraId="7D4BE99B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São José (ESFSJ) </w:t>
        </w:r>
      </w:hyperlink>
    </w:p>
    <w:p w14:paraId="7D4BE99C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São Carlos (ESFSC) </w:t>
        </w:r>
      </w:hyperlink>
    </w:p>
    <w:p w14:paraId="7D4BE99D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Santo Antônio (ESFSA) </w:t>
        </w:r>
      </w:hyperlink>
    </w:p>
    <w:p w14:paraId="7D4BE99E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da Fazenda (SMF) </w:t>
        </w:r>
      </w:hyperlink>
    </w:p>
    <w:p w14:paraId="7D4BE99F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da Agricultura (SMAG) </w:t>
        </w:r>
      </w:hyperlink>
    </w:p>
    <w:p w14:paraId="7D4BE9A0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Infraestrutura (SMI) </w:t>
        </w:r>
      </w:hyperlink>
    </w:p>
    <w:p w14:paraId="7D4BE9A1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Assistência Social (SMAS) </w:t>
        </w:r>
      </w:hyperlink>
    </w:p>
    <w:p w14:paraId="7D4BE9A2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Casa Lar (CL) </w:t>
        </w:r>
      </w:hyperlink>
    </w:p>
    <w:p w14:paraId="7D4BE9A3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Terceira Idade </w:t>
        </w:r>
      </w:hyperlink>
    </w:p>
    <w:p w14:paraId="7D4BE9A4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Casa Mortuária (CM) </w:t>
        </w:r>
      </w:hyperlink>
    </w:p>
    <w:p w14:paraId="7D4BE9A5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Centro de Referência De Assistência Social (CRAS) </w:t>
        </w:r>
      </w:hyperlink>
    </w:p>
    <w:p w14:paraId="7D4BE9A6" w14:textId="77777777" w:rsidR="00A67DBF" w:rsidRPr="00FA50FE" w:rsidRDefault="007D43E0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Cadastro Único </w:t>
        </w:r>
      </w:hyperlink>
    </w:p>
    <w:p w14:paraId="7D4BE9A7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Educação, Cultura e Desporto (SME) </w:t>
        </w:r>
      </w:hyperlink>
    </w:p>
    <w:p w14:paraId="7D4BE9A8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Desenvolvimento Urbano e Saneamento Ambiental (SMDU) </w:t>
        </w:r>
      </w:hyperlink>
    </w:p>
    <w:p w14:paraId="7D4BE9A9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Câmara de Vereadores (CV) </w:t>
        </w:r>
      </w:hyperlink>
    </w:p>
    <w:p w14:paraId="7D4BE9AA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Municipal de Educação (CME) </w:t>
        </w:r>
      </w:hyperlink>
    </w:p>
    <w:p w14:paraId="7D4BE9AB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Municipal da Criança e Adolescente (CMDCA) </w:t>
        </w:r>
      </w:hyperlink>
    </w:p>
    <w:p w14:paraId="7D4BE9AC" w14:textId="77777777" w:rsidR="00A67DBF" w:rsidRPr="00FA50FE" w:rsidRDefault="007D43E0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Conselho</w:t>
        </w:r>
      </w:hyperlink>
    </w:p>
    <w:p w14:paraId="7D4BE9AD" w14:textId="77777777" w:rsidR="00A75F37" w:rsidRPr="0047199C" w:rsidRDefault="00A75F37" w:rsidP="00D43702">
      <w:pPr>
        <w:pStyle w:val="Default"/>
        <w:rPr>
          <w:rFonts w:asciiTheme="minorHAnsi" w:hAnsiTheme="minorHAnsi"/>
          <w:b/>
        </w:rPr>
      </w:pPr>
    </w:p>
    <w:p w14:paraId="7D4BE9AE" w14:textId="77777777" w:rsidR="00A67DBF" w:rsidRDefault="00A67DBF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AF" w14:textId="77777777" w:rsidR="00D43702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14:paraId="7D4BE9E0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3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4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5" w14:textId="77777777" w:rsidR="00533A03" w:rsidRDefault="008451C3" w:rsidP="00396F3E">
      <w:pPr>
        <w:spacing w:after="0" w:line="240" w:lineRule="auto"/>
        <w:jc w:val="center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14:paraId="7D4BE9E6" w14:textId="2B0DC2D2" w:rsidR="005D1778" w:rsidRDefault="005D1778" w:rsidP="00396F3E">
      <w:pPr>
        <w:pStyle w:val="PargrafodaLista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47199C">
        <w:rPr>
          <w:b/>
          <w:sz w:val="24"/>
          <w:szCs w:val="24"/>
        </w:rPr>
        <w:t>Programas de governos</w:t>
      </w:r>
      <w:r w:rsidR="0047199C" w:rsidRPr="0047199C">
        <w:rPr>
          <w:b/>
          <w:sz w:val="24"/>
          <w:szCs w:val="24"/>
        </w:rPr>
        <w:t xml:space="preserve"> sob a responsabilidade da unidade jurisdicionada:</w:t>
      </w:r>
    </w:p>
    <w:p w14:paraId="49F7AC35" w14:textId="3D9656C1" w:rsidR="009F4128" w:rsidRDefault="009F4128" w:rsidP="009F4128">
      <w:pPr>
        <w:pStyle w:val="PargrafodaLista"/>
        <w:spacing w:after="0" w:line="240" w:lineRule="auto"/>
        <w:rPr>
          <w:b/>
          <w:sz w:val="24"/>
          <w:szCs w:val="24"/>
        </w:rPr>
      </w:pPr>
    </w:p>
    <w:p w14:paraId="4B8AFA5C" w14:textId="1914AD0F" w:rsidR="009F4128" w:rsidRDefault="009F4128" w:rsidP="009F4128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 e 2-Planejamento e Execução dos programas de Governo sob a responsabilidade da Unidade:</w:t>
      </w:r>
    </w:p>
    <w:p w14:paraId="493FD4B1" w14:textId="77777777" w:rsidR="00260C34" w:rsidRDefault="00260C34" w:rsidP="009F4128">
      <w:pPr>
        <w:pStyle w:val="PargrafodaLista"/>
        <w:spacing w:after="0" w:line="240" w:lineRule="auto"/>
        <w:jc w:val="center"/>
        <w:rPr>
          <w:b/>
          <w:sz w:val="24"/>
          <w:szCs w:val="24"/>
        </w:rPr>
      </w:pPr>
    </w:p>
    <w:p w14:paraId="7D4BE9E7" w14:textId="4FB6661E" w:rsidR="005D1778" w:rsidRDefault="005D1778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760"/>
        <w:gridCol w:w="1660"/>
        <w:gridCol w:w="1300"/>
        <w:gridCol w:w="1340"/>
        <w:gridCol w:w="1660"/>
      </w:tblGrid>
      <w:tr w:rsidR="00260C34" w:rsidRPr="00260C34" w14:paraId="7FA18720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BD5" w14:textId="77777777" w:rsidR="00260C34" w:rsidRPr="00260C34" w:rsidRDefault="00260C34" w:rsidP="0026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4DC" w14:textId="77777777" w:rsidR="00260C34" w:rsidRPr="00260C34" w:rsidRDefault="00260C34" w:rsidP="0026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9487" w14:textId="1F7B082A" w:rsidR="00260C34" w:rsidRPr="00260C34" w:rsidRDefault="00260C34" w:rsidP="00260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942" w14:textId="77777777" w:rsidR="00260C34" w:rsidRPr="00260C34" w:rsidRDefault="00260C34" w:rsidP="00260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 Empenhada</w:t>
            </w:r>
          </w:p>
        </w:tc>
      </w:tr>
      <w:tr w:rsidR="00260C34" w:rsidRPr="00260C34" w14:paraId="69DFCBBB" w14:textId="77777777" w:rsidTr="00260C34">
        <w:trPr>
          <w:trHeight w:val="255"/>
        </w:trPr>
        <w:tc>
          <w:tcPr>
            <w:tcW w:w="2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2C9C1C5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lang w:eastAsia="pt-BR"/>
              </w:rPr>
              <w:t>Códigos</w:t>
            </w:r>
          </w:p>
        </w:tc>
        <w:tc>
          <w:tcPr>
            <w:tcW w:w="47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hideMark/>
          </w:tcPr>
          <w:p w14:paraId="411B992E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Especificações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hideMark/>
          </w:tcPr>
          <w:p w14:paraId="5AD041DE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Orçado</w:t>
            </w:r>
          </w:p>
        </w:tc>
        <w:tc>
          <w:tcPr>
            <w:tcW w:w="1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027BB86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5F5EA162" w14:textId="66005F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 Semestre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4C621581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Até o Semestre</w:t>
            </w:r>
          </w:p>
        </w:tc>
      </w:tr>
      <w:tr w:rsidR="00260C34" w:rsidRPr="00260C34" w14:paraId="3E28D61E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7A4E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599E98FF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FUNDO MUNICIPAL DE SAUDE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4604F5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DD1B61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143949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1.628.592,23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8A8C8B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6.741.386,62</w:t>
            </w:r>
          </w:p>
        </w:tc>
      </w:tr>
      <w:tr w:rsidR="00260C34" w:rsidRPr="00260C34" w14:paraId="2B0FDA1F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B1B3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09A93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FUNDO MUNICIPAL DE SAUDE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C1B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217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642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1.628.592,23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7C5D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6.741.386,62</w:t>
            </w:r>
          </w:p>
        </w:tc>
      </w:tr>
      <w:tr w:rsidR="00260C34" w:rsidRPr="00260C34" w14:paraId="4CD59AEB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FA50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30DB38F1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52433E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8E7907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69DE88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1.628.592,23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2EDEE2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6.741.386,62</w:t>
            </w:r>
          </w:p>
        </w:tc>
      </w:tr>
      <w:tr w:rsidR="00260C34" w:rsidRPr="00260C34" w14:paraId="7490054F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4F9E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9054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Atenção Básica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A5D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A28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560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764.871,81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2DA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3.990.107,04</w:t>
            </w:r>
          </w:p>
        </w:tc>
      </w:tr>
      <w:tr w:rsidR="00260C34" w:rsidRPr="00260C34" w14:paraId="46C8D7B9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8A22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01.01.10.301.0005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35E0C4B3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SAÚDE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0AE6D26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5422AF4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51AB2C48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764.871,81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ECE98C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3.990.107,04</w:t>
            </w:r>
          </w:p>
        </w:tc>
      </w:tr>
      <w:tr w:rsidR="00260C34" w:rsidRPr="00260C34" w14:paraId="12CD5F35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8B99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10.301.0005.1.006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801D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EQUIPAMENTOS E VEÍCULOS PARA A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C37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410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C95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25B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272.000,00</w:t>
            </w:r>
          </w:p>
        </w:tc>
      </w:tr>
      <w:tr w:rsidR="00260C34" w:rsidRPr="00260C34" w14:paraId="6200FEEE" w14:textId="77777777" w:rsidTr="00260C34">
        <w:trPr>
          <w:trHeight w:val="4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A2E8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10.301.0005.1.012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466896D6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CONSTRUÇÃO, AMPLIAÇÃO E REFORMA DE UNIDADES BÁSICAS DE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56F71D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0F6E7C9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CADF3D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587029D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220.000,00</w:t>
            </w:r>
          </w:p>
        </w:tc>
      </w:tr>
      <w:tr w:rsidR="00260C34" w:rsidRPr="00260C34" w14:paraId="35A045C9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0DFA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10.301.0005.2.006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F8C9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FARMÁCIA BÁSICA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1F2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A0E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36B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39.566,31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46A1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510.433,69</w:t>
            </w:r>
          </w:p>
        </w:tc>
      </w:tr>
      <w:tr w:rsidR="00260C34" w:rsidRPr="00260C34" w14:paraId="331042BF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20BC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10.301.0005.2.032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43ABCB3B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MANUTENÇÃO DA SECRETARIA DE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0A077C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71F722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C6BBEE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26.935,36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C87713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142.064,64</w:t>
            </w:r>
          </w:p>
        </w:tc>
      </w:tr>
      <w:tr w:rsidR="00260C34" w:rsidRPr="00260C34" w14:paraId="2334A332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D707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10.301.0005.2.033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EE86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ATENÇÃO BÁSICA À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897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3.491.978,85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343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3.491.978,85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966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648.290,46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8E2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2.843.688,39</w:t>
            </w:r>
          </w:p>
        </w:tc>
      </w:tr>
      <w:tr w:rsidR="00260C34" w:rsidRPr="00260C34" w14:paraId="07F7C324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5890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10.301.0005.2.037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1345F562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CIS AMURES - CONSÓRCIO INTERMUNICIPAL DE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DE37A6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ADBBE6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B2427F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50.079,68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51F2C6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1.920,32</w:t>
            </w:r>
          </w:p>
        </w:tc>
      </w:tr>
      <w:tr w:rsidR="00260C34" w:rsidRPr="00260C34" w14:paraId="07BD7287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5ED61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9002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Assistência Hospitalar e Ambulatorial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7A8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C37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9E0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847.452,39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4F0D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2.622.547,61</w:t>
            </w:r>
          </w:p>
        </w:tc>
      </w:tr>
      <w:tr w:rsidR="00260C34" w:rsidRPr="00260C34" w14:paraId="4A318B99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F5F7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01.01.10.302.0005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595F0BF6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SAÚDE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E5AB62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90A010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FD7539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847.452,39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2AEE26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2.622.547,61</w:t>
            </w:r>
          </w:p>
        </w:tc>
      </w:tr>
      <w:tr w:rsidR="00260C34" w:rsidRPr="00260C34" w14:paraId="11430A7A" w14:textId="77777777" w:rsidTr="00260C34">
        <w:trPr>
          <w:trHeight w:val="4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54D2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10.302.0005.1.005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2344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AMPLIAÇÃO, REFORMA E EQUIPAMENTOS PARA A UNIDADE MISTA DE SAÚDE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CDD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2DF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F83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BC4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230.000,00</w:t>
            </w:r>
          </w:p>
        </w:tc>
      </w:tr>
      <w:tr w:rsidR="00260C34" w:rsidRPr="00260C34" w14:paraId="58C11E6C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5B3C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10.302.0005.2.036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13FDA6E4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ASSISTÊNCIA HOSPITALAR E AMBULATORIAL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04F8400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2BC7BF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53EDB55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847.452,39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1536E7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2.392.547,61</w:t>
            </w:r>
          </w:p>
        </w:tc>
      </w:tr>
      <w:tr w:rsidR="00260C34" w:rsidRPr="00260C34" w14:paraId="6D06BF44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8FD9D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247C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Vigilância Sanitária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889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866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37AA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1.874,14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5B5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43.125,86</w:t>
            </w:r>
          </w:p>
        </w:tc>
      </w:tr>
      <w:tr w:rsidR="00260C34" w:rsidRPr="00260C34" w14:paraId="777FC7A9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4896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01.01.10.304.0005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78788F21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SAÚDE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417ED3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4F3ECC8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CCFAF6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1.874,14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688570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43.125,86</w:t>
            </w:r>
          </w:p>
        </w:tc>
      </w:tr>
      <w:tr w:rsidR="00260C34" w:rsidRPr="00260C34" w14:paraId="716379AF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BA4F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10.304.0005.2.034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7A43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VIGILÂNCIA SANITÁRIA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30C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5DB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44DD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1.874,14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ABE6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43.125,86</w:t>
            </w:r>
          </w:p>
        </w:tc>
      </w:tr>
      <w:tr w:rsidR="00260C34" w:rsidRPr="00260C34" w14:paraId="22ABD90C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0145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0558A7C5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Vigilância Epidemiológica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528EE75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E50D9B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EBC374F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14.393,89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5A2D401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85.606,11</w:t>
            </w:r>
          </w:p>
        </w:tc>
      </w:tr>
      <w:tr w:rsidR="00260C34" w:rsidRPr="00260C34" w14:paraId="52137E0A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25B0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01.01.10.305.0005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FCAF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SAÚDE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7BD2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149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7F08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14.393,89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585C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85.606,11</w:t>
            </w:r>
          </w:p>
        </w:tc>
      </w:tr>
      <w:tr w:rsidR="00260C34" w:rsidRPr="00260C34" w14:paraId="77B9431D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71D73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10.305.0005.2.035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hideMark/>
          </w:tcPr>
          <w:p w14:paraId="6791B11F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VIGILÂNCIA EPIDEMIOLÓGICA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5B44E52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D16E7E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2CC26C4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14.393,89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CF82BE9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85.606,11</w:t>
            </w:r>
          </w:p>
        </w:tc>
      </w:tr>
      <w:tr w:rsidR="00260C34" w:rsidRPr="00260C34" w14:paraId="6231519C" w14:textId="77777777" w:rsidTr="00260C34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509597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hideMark/>
          </w:tcPr>
          <w:p w14:paraId="4387849E" w14:textId="77777777" w:rsidR="00260C34" w:rsidRPr="00260C34" w:rsidRDefault="00260C34" w:rsidP="00260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40F7752B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7056CF4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8.369.978,85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4D5BD7A0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0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1.628.592,23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576BEB5E" w14:textId="77777777" w:rsidR="00260C34" w:rsidRPr="00260C34" w:rsidRDefault="00260C34" w:rsidP="00260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7D4BEE20" w14:textId="05547B7C"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511E638" w14:textId="77777777" w:rsidR="007507E1" w:rsidRDefault="007507E1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4BEE21" w14:textId="77777777"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 xml:space="preserve">-Contingenciamento de despesas no exercício: </w:t>
      </w:r>
    </w:p>
    <w:tbl>
      <w:tblPr>
        <w:tblStyle w:val="Tabelacomgrade"/>
        <w:tblW w:w="14539" w:type="dxa"/>
        <w:tblLook w:val="04A0" w:firstRow="1" w:lastRow="0" w:firstColumn="1" w:lastColumn="0" w:noHBand="0" w:noVBand="1"/>
      </w:tblPr>
      <w:tblGrid>
        <w:gridCol w:w="2665"/>
        <w:gridCol w:w="2679"/>
        <w:gridCol w:w="2632"/>
        <w:gridCol w:w="6563"/>
      </w:tblGrid>
      <w:tr w:rsidR="0047199C" w:rsidRPr="00224AC3" w14:paraId="7D4BEE26" w14:textId="77777777" w:rsidTr="004378B1">
        <w:trPr>
          <w:trHeight w:val="454"/>
        </w:trPr>
        <w:tc>
          <w:tcPr>
            <w:tcW w:w="2665" w:type="dxa"/>
            <w:shd w:val="clear" w:color="auto" w:fill="D9D9D9" w:themeFill="background1" w:themeFillShade="D9"/>
          </w:tcPr>
          <w:p w14:paraId="7D4BEE22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7D4BEE23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7D4BEE24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6563" w:type="dxa"/>
            <w:shd w:val="clear" w:color="auto" w:fill="D9D9D9" w:themeFill="background1" w:themeFillShade="D9"/>
          </w:tcPr>
          <w:p w14:paraId="7D4BEE25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14:paraId="7D4BEE2B" w14:textId="77777777" w:rsidTr="004378B1">
        <w:trPr>
          <w:trHeight w:val="568"/>
        </w:trPr>
        <w:tc>
          <w:tcPr>
            <w:tcW w:w="2665" w:type="dxa"/>
          </w:tcPr>
          <w:p w14:paraId="7D4BEE27" w14:textId="100E3A98" w:rsidR="0047199C" w:rsidRDefault="007D43E0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05/2017</w:t>
            </w:r>
          </w:p>
        </w:tc>
        <w:tc>
          <w:tcPr>
            <w:tcW w:w="2679" w:type="dxa"/>
          </w:tcPr>
          <w:p w14:paraId="7D4BEE28" w14:textId="0CEA9610" w:rsidR="0047199C" w:rsidRDefault="007D43E0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</w:t>
            </w:r>
          </w:p>
        </w:tc>
        <w:tc>
          <w:tcPr>
            <w:tcW w:w="2632" w:type="dxa"/>
          </w:tcPr>
          <w:p w14:paraId="7D4BEE29" w14:textId="1E8BAA2C" w:rsidR="0047199C" w:rsidRDefault="007D43E0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Calamidade Financeira</w:t>
            </w:r>
          </w:p>
        </w:tc>
        <w:tc>
          <w:tcPr>
            <w:tcW w:w="6563" w:type="dxa"/>
          </w:tcPr>
          <w:p w14:paraId="7D4BEE2A" w14:textId="78EDA2D3" w:rsidR="0047199C" w:rsidRDefault="007D43E0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Redução de compras contingenciamento das despesas.</w:t>
            </w:r>
          </w:p>
        </w:tc>
      </w:tr>
    </w:tbl>
    <w:p w14:paraId="7D4BEE38" w14:textId="77777777" w:rsidR="000F7CF8" w:rsidRDefault="000F7CF8" w:rsidP="00EA7F8E">
      <w:pPr>
        <w:spacing w:after="0" w:line="240" w:lineRule="auto"/>
        <w:jc w:val="both"/>
        <w:rPr>
          <w:sz w:val="24"/>
          <w:szCs w:val="24"/>
        </w:rPr>
      </w:pPr>
    </w:p>
    <w:p w14:paraId="7D4BEE39" w14:textId="77777777" w:rsidR="000F7CF8" w:rsidRDefault="000F7CF8" w:rsidP="00EA7F8E">
      <w:pPr>
        <w:spacing w:after="0" w:line="240" w:lineRule="auto"/>
        <w:jc w:val="both"/>
        <w:rPr>
          <w:sz w:val="24"/>
          <w:szCs w:val="24"/>
        </w:rPr>
      </w:pPr>
    </w:p>
    <w:p w14:paraId="7D4BEE3A" w14:textId="77777777" w:rsid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recursos:</w:t>
      </w:r>
    </w:p>
    <w:p w14:paraId="7D4BEE3B" w14:textId="77777777" w:rsidR="004378B1" w:rsidRPr="00EA7F8E" w:rsidRDefault="004378B1" w:rsidP="00EA7F8E">
      <w:pPr>
        <w:spacing w:after="0" w:line="240" w:lineRule="auto"/>
        <w:jc w:val="both"/>
        <w:rPr>
          <w:sz w:val="23"/>
          <w:szCs w:val="23"/>
        </w:rPr>
      </w:pPr>
    </w:p>
    <w:p w14:paraId="7D4BEE3C" w14:textId="77777777" w:rsidR="00EA7F8E" w:rsidRDefault="00EA7F8E" w:rsidP="00EA7F8E">
      <w:pPr>
        <w:pStyle w:val="PargrafodaLista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6"/>
        <w:gridCol w:w="4702"/>
        <w:gridCol w:w="4717"/>
      </w:tblGrid>
      <w:tr w:rsidR="00EA7F8E" w:rsidRPr="00224AC3" w14:paraId="7D4BEE40" w14:textId="77777777" w:rsidTr="007507E1">
        <w:trPr>
          <w:trHeight w:val="621"/>
        </w:trPr>
        <w:tc>
          <w:tcPr>
            <w:tcW w:w="4716" w:type="dxa"/>
            <w:shd w:val="clear" w:color="auto" w:fill="D9D9D9" w:themeFill="background1" w:themeFillShade="D9"/>
          </w:tcPr>
          <w:p w14:paraId="7D4BEE3D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4702" w:type="dxa"/>
            <w:shd w:val="clear" w:color="auto" w:fill="D9D9D9" w:themeFill="background1" w:themeFillShade="D9"/>
          </w:tcPr>
          <w:p w14:paraId="7D4BEE3E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7D4BEE3F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14:paraId="7D4BEE44" w14:textId="77777777" w:rsidTr="007507E1">
        <w:trPr>
          <w:trHeight w:val="358"/>
        </w:trPr>
        <w:tc>
          <w:tcPr>
            <w:tcW w:w="4716" w:type="dxa"/>
          </w:tcPr>
          <w:p w14:paraId="7D4BEE41" w14:textId="77777777" w:rsidR="00EA7F8E" w:rsidRPr="001472D7" w:rsidRDefault="00746BE5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 movimentação</w:t>
            </w:r>
          </w:p>
        </w:tc>
        <w:tc>
          <w:tcPr>
            <w:tcW w:w="4702" w:type="dxa"/>
          </w:tcPr>
          <w:p w14:paraId="7D4BEE42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14:paraId="7D4BEE43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4BEE49" w14:textId="77777777" w:rsidR="0047199C" w:rsidRDefault="0047199C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02BFC09" w14:textId="77777777" w:rsidR="007D43E0" w:rsidRDefault="007D43E0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4BEE4A" w14:textId="77777777"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347"/>
        <w:gridCol w:w="2824"/>
      </w:tblGrid>
      <w:tr w:rsidR="00EA7F8E" w:rsidRPr="00224AC3" w14:paraId="7D4BEE4E" w14:textId="77777777" w:rsidTr="00EC6E88">
        <w:trPr>
          <w:trHeight w:val="936"/>
        </w:trPr>
        <w:tc>
          <w:tcPr>
            <w:tcW w:w="3964" w:type="dxa"/>
            <w:shd w:val="clear" w:color="auto" w:fill="D9D9D9" w:themeFill="background1" w:themeFillShade="D9"/>
          </w:tcPr>
          <w:p w14:paraId="7D4BEE4B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7347" w:type="dxa"/>
            <w:shd w:val="clear" w:color="auto" w:fill="D9D9D9" w:themeFill="background1" w:themeFillShade="D9"/>
          </w:tcPr>
          <w:p w14:paraId="7D4BEE4C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D4BEE4D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7507E1" w:rsidRPr="001472D7" w14:paraId="7D4BEE52" w14:textId="77777777" w:rsidTr="00EC6E88">
        <w:trPr>
          <w:trHeight w:val="538"/>
        </w:trPr>
        <w:tc>
          <w:tcPr>
            <w:tcW w:w="3964" w:type="dxa"/>
          </w:tcPr>
          <w:p w14:paraId="7D4BEE4F" w14:textId="376F48BA" w:rsidR="007507E1" w:rsidRPr="007D43E0" w:rsidRDefault="007D43E0" w:rsidP="007507E1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7D43E0">
              <w:rPr>
                <w:sz w:val="24"/>
                <w:szCs w:val="24"/>
              </w:rPr>
              <w:t>0001645/14</w:t>
            </w:r>
          </w:p>
        </w:tc>
        <w:tc>
          <w:tcPr>
            <w:tcW w:w="7347" w:type="dxa"/>
          </w:tcPr>
          <w:p w14:paraId="7D4BEE50" w14:textId="6BA8D906" w:rsidR="007507E1" w:rsidRPr="007D43E0" w:rsidRDefault="007D43E0" w:rsidP="007507E1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D43E0">
              <w:rPr>
                <w:sz w:val="24"/>
                <w:szCs w:val="24"/>
              </w:rPr>
              <w:t>Dalbex</w:t>
            </w:r>
            <w:proofErr w:type="spellEnd"/>
            <w:r w:rsidRPr="007D43E0">
              <w:rPr>
                <w:sz w:val="24"/>
                <w:szCs w:val="24"/>
              </w:rPr>
              <w:t xml:space="preserve"> Comércio de Medicamentos </w:t>
            </w:r>
            <w:proofErr w:type="spellStart"/>
            <w:r w:rsidRPr="007D43E0">
              <w:rPr>
                <w:sz w:val="24"/>
                <w:szCs w:val="24"/>
              </w:rPr>
              <w:t>Eireli</w:t>
            </w:r>
            <w:proofErr w:type="spellEnd"/>
            <w:r w:rsidRPr="007D43E0">
              <w:rPr>
                <w:sz w:val="24"/>
                <w:szCs w:val="24"/>
              </w:rPr>
              <w:t xml:space="preserve"> ME</w:t>
            </w:r>
          </w:p>
        </w:tc>
        <w:tc>
          <w:tcPr>
            <w:tcW w:w="2824" w:type="dxa"/>
          </w:tcPr>
          <w:p w14:paraId="7D4BEE51" w14:textId="1AEFF7C4" w:rsidR="007507E1" w:rsidRPr="007D43E0" w:rsidRDefault="007D43E0" w:rsidP="007507E1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da dívida</w:t>
            </w:r>
          </w:p>
        </w:tc>
      </w:tr>
    </w:tbl>
    <w:p w14:paraId="7D4BEEA0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050E5A94" w14:textId="12B5981D" w:rsidR="008B1AAE" w:rsidRDefault="008B1AA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5B995ACA" w14:textId="77777777" w:rsidR="008B1AAE" w:rsidRDefault="008B1AA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5" w14:textId="77777777"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14:paraId="7D4BEEA6" w14:textId="77777777"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7" w14:textId="77777777"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14:paraId="7D4BEEA8" w14:textId="77777777" w:rsidR="008179CA" w:rsidRDefault="008179CA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F62" w14:textId="77777777"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F63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86592" w14:paraId="49BDFB58" w14:textId="77777777" w:rsidTr="00286592">
        <w:tc>
          <w:tcPr>
            <w:tcW w:w="14034" w:type="dxa"/>
          </w:tcPr>
          <w:p w14:paraId="06DAE40D" w14:textId="21936A61" w:rsidR="00286592" w:rsidRPr="009F2E79" w:rsidRDefault="009F2E79" w:rsidP="00286592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9F2E79">
              <w:rPr>
                <w:b/>
                <w:sz w:val="23"/>
                <w:szCs w:val="23"/>
              </w:rPr>
              <w:t>Justificativa</w:t>
            </w:r>
            <w:r>
              <w:rPr>
                <w:sz w:val="23"/>
                <w:szCs w:val="23"/>
              </w:rPr>
              <w:t>: Quadro de pessoal registrados pela Prefeitura Municipal de Saúde e não pelo Fundo Municipal de Saúde.</w:t>
            </w:r>
          </w:p>
          <w:p w14:paraId="145631B7" w14:textId="77777777" w:rsidR="00286592" w:rsidRDefault="00286592" w:rsidP="00286592">
            <w:pPr>
              <w:pStyle w:val="PargrafodaLista"/>
              <w:ind w:left="0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7D4BEF64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EF65" w14:textId="77777777" w:rsidR="00F07E09" w:rsidRDefault="0091477E" w:rsidP="00DE4185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Demonstrativo</w:t>
      </w:r>
      <w:r w:rsidR="00F07E09" w:rsidRPr="00AC7612">
        <w:rPr>
          <w:rFonts w:ascii="Arial" w:hAnsi="Arial" w:cs="Arial"/>
        </w:rPr>
        <w:t xml:space="preserve"> da quantidade de pessoas executando trabalhos na unidade jurisdicionada por meio de contratos de terceirização de serviços, contendo o posto de trabalho ocupado, bem como as despesas totais das contratações, mês a mês</w:t>
      </w:r>
      <w:r w:rsidR="00F07E09">
        <w:rPr>
          <w:rFonts w:ascii="Arial" w:hAnsi="Arial" w:cs="Arial"/>
        </w:rPr>
        <w:t>:</w:t>
      </w:r>
    </w:p>
    <w:p w14:paraId="7D4BEF66" w14:textId="77777777" w:rsidR="00DE4185" w:rsidRDefault="00DE4185" w:rsidP="00DE4185">
      <w:pPr>
        <w:pStyle w:val="NormalWeb"/>
        <w:ind w:left="720"/>
        <w:jc w:val="both"/>
        <w:rPr>
          <w:rFonts w:ascii="Arial" w:hAnsi="Arial" w:cs="Arial"/>
        </w:rPr>
      </w:pPr>
    </w:p>
    <w:p w14:paraId="7D4BEF67" w14:textId="2F64C190" w:rsidR="00DE4185" w:rsidRDefault="009F2E79" w:rsidP="00DE4185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14:paraId="7D4BF024" w14:textId="34234668" w:rsidR="00F07E09" w:rsidRPr="00870A90" w:rsidRDefault="00F07E09" w:rsidP="00870A90">
      <w:pPr>
        <w:pStyle w:val="PargrafodaLista"/>
        <w:spacing w:after="0" w:line="240" w:lineRule="auto"/>
        <w:ind w:left="0" w:right="-881"/>
        <w:jc w:val="both"/>
        <w:rPr>
          <w:b/>
          <w:sz w:val="23"/>
          <w:szCs w:val="23"/>
        </w:rPr>
      </w:pPr>
    </w:p>
    <w:p w14:paraId="7D4BF025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7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14:paraId="7D4BF028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100"/>
        <w:gridCol w:w="4979"/>
      </w:tblGrid>
      <w:tr w:rsidR="00DE4185" w:rsidRPr="00DE4185" w14:paraId="7D4BF02C" w14:textId="77777777" w:rsidTr="00DE4185">
        <w:trPr>
          <w:trHeight w:val="300"/>
        </w:trPr>
        <w:tc>
          <w:tcPr>
            <w:tcW w:w="60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Benefícios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Previdenciários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mantidos pelo Tesouro Municipal/Estadual ou por RPPS</w:t>
            </w:r>
          </w:p>
        </w:tc>
        <w:tc>
          <w:tcPr>
            <w:tcW w:w="3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Quantidade (Final do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Exercício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)</w:t>
            </w:r>
          </w:p>
        </w:tc>
        <w:tc>
          <w:tcPr>
            <w:tcW w:w="49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Valor anual da folha de pagamento por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espécie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beneficio</w:t>
            </w:r>
          </w:p>
        </w:tc>
      </w:tr>
      <w:tr w:rsidR="00DE4185" w:rsidRPr="00DE4185" w14:paraId="7D4BF03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Aposentadorias Civis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Pensões por morte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8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Reserva e reforma remunerada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C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da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D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pensão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45" w14:textId="77777777"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F04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1090"/>
      </w:tblGrid>
      <w:tr w:rsidR="004D4911" w:rsidRPr="004D4911" w14:paraId="7D4BF04E" w14:textId="77777777" w:rsidTr="004D4911">
        <w:trPr>
          <w:trHeight w:val="300"/>
        </w:trPr>
        <w:tc>
          <w:tcPr>
            <w:tcW w:w="2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Cargo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Remuneração / JTON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9" w14:textId="77777777" w:rsidR="004D4911" w:rsidRPr="004D4911" w:rsidRDefault="0091477E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Bônus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Participação no Lucro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Outros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Mensal</w:t>
            </w:r>
          </w:p>
        </w:tc>
        <w:tc>
          <w:tcPr>
            <w:tcW w:w="10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4D4911" w:rsidRPr="004D4911" w14:paraId="7D4BF056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F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0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1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2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3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4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5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4D4911" w:rsidRPr="004D4911" w14:paraId="7D4BF05E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Total: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9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63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4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14:paraId="7D4BF065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67" w14:textId="77777777" w:rsidTr="007507E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66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</w:tbl>
    <w:p w14:paraId="7D4BF06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07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B" w14:textId="58DD2DD5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06D" w14:textId="0F2BCF48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E" w14:textId="172AC50F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0" w14:textId="5692723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</w:tr>
    </w:tbl>
    <w:p w14:paraId="7D4BF072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F26468" w14:paraId="7D4BF082" w14:textId="77777777" w:rsidTr="00F26468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4" w14:textId="5E872EA2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870A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200.267,64</w:t>
            </w:r>
          </w:p>
          <w:p w14:paraId="7D4BF075" w14:textId="2ACFC0D2" w:rsidR="00F26468" w:rsidRDefault="00B81740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76" w14:textId="55B8C537" w:rsidR="00F26468" w:rsidRDefault="00870A90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199.987,27</w:t>
            </w:r>
          </w:p>
          <w:p w14:paraId="7D4BF07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078" w14:textId="4894E881" w:rsidR="00F26468" w:rsidRDefault="00870A90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180.269,05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9" w14:textId="3FA83708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870A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230,37</w:t>
            </w:r>
          </w:p>
          <w:p w14:paraId="7D4BF07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07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C" w14:textId="375E5738" w:rsidR="00F26468" w:rsidRDefault="00F26468" w:rsidP="00870A90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870A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07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08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08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Valdir Cobalchini</w:t>
            </w:r>
          </w:p>
        </w:tc>
      </w:tr>
    </w:tbl>
    <w:p w14:paraId="7D4BF083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85" w14:textId="77777777" w:rsidTr="00870A90">
        <w:tc>
          <w:tcPr>
            <w:tcW w:w="1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84" w14:textId="38885976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 w:rsidR="0087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Enviado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prestação de contas parcial parcela 09. Aguardando repasse de recursos da última parcela.</w:t>
            </w:r>
          </w:p>
        </w:tc>
      </w:tr>
      <w:tr w:rsidR="00870A90" w14:paraId="267BCF25" w14:textId="77777777" w:rsidTr="00870A90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1CFC1" w14:textId="77777777" w:rsidR="00870A90" w:rsidRDefault="0087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70A90" w14:paraId="2BAFC547" w14:textId="77777777" w:rsidTr="00870A90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22FC7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870A90" w14:paraId="22E7DA8F" w14:textId="77777777" w:rsidTr="008B5821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E01CD" w14:textId="2402BBBC" w:rsidR="00870A90" w:rsidRP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Implanta</w:t>
            </w:r>
            <w:r w:rsidR="000B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ção de Melhorias Domiciliares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Sistema de Esgotamento Sanitário)</w:t>
            </w:r>
          </w:p>
        </w:tc>
      </w:tr>
    </w:tbl>
    <w:p w14:paraId="1130026C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870A90" w14:paraId="1CABF2F8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5EA82" w14:textId="0C3230DB" w:rsidR="00870A90" w:rsidRDefault="00870A90" w:rsidP="00870A90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Órgão Concedente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União</w:t>
            </w:r>
            <w:proofErr w:type="gramEnd"/>
          </w:p>
          <w:p w14:paraId="79D9A39A" w14:textId="51022B59" w:rsidR="00870A90" w:rsidRPr="00870A90" w:rsidRDefault="00870A90" w:rsidP="00870A90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637E4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457B03DD" w14:textId="5B45DA56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SC1307114839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00D8E" w14:textId="21D5E964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TC/PAC 0442/2011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4B303" w14:textId="26675422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25100.044099/2011-15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45D4C" w14:textId="651355AB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0B94DD14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870A90" w14:paraId="5295C30D" w14:textId="77777777" w:rsidTr="008B5821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1F898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ABF21" w14:textId="238CDCFC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  <w:p w14:paraId="53E31BA5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4AA86DCB" w14:textId="09DA6346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  <w:p w14:paraId="3A88F151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329E91D5" w14:textId="37144EEC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D7751" w14:textId="0FFC6D3C" w:rsidR="00870A90" w:rsidRDefault="00870A90" w:rsidP="008B58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1EE71739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2272B369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9847C" w14:textId="6A0E0CE3" w:rsidR="00870A90" w:rsidRDefault="00870A90" w:rsidP="00870A90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C4B81" w14:textId="0D3217BF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9987E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10CBBA5F" w14:textId="254A019E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nº 32/2012</w:t>
            </w:r>
            <w:r w:rsidRPr="00870A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B98283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51D0CEAE" w14:textId="232CE1D8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56689B65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870A90" w14:paraId="533332DA" w14:textId="77777777" w:rsidTr="00870A90">
        <w:tc>
          <w:tcPr>
            <w:tcW w:w="1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E4B16" w14:textId="2EBB70F6" w:rsidR="00870A90" w:rsidRDefault="00870A90" w:rsidP="008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Inserção das informações no SIGA em andamento pelo Departamento de Engenharia. Termo aditivo de prorrogação de vigência assinado. Justificativa de não execução de 05 módulos Sanitários encaminhado à FUNASA.</w:t>
            </w:r>
          </w:p>
        </w:tc>
      </w:tr>
      <w:tr w:rsidR="00CB21EA" w14:paraId="663E8284" w14:textId="77777777" w:rsidTr="00870A90">
        <w:tc>
          <w:tcPr>
            <w:tcW w:w="1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55C2F" w14:textId="77777777" w:rsidR="00CB21EA" w:rsidRDefault="00CB21EA" w:rsidP="0087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70A90" w14:paraId="2D15140B" w14:textId="77777777" w:rsidTr="00870A90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2C74F" w14:textId="77777777" w:rsidR="00870A90" w:rsidRDefault="00870A90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70A90" w14:paraId="33EAC237" w14:textId="77777777" w:rsidTr="000B0AD1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1AEC7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0B0AD1" w14:paraId="57F50313" w14:textId="77777777" w:rsidTr="008B5821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C5CE9" w14:textId="09184F66" w:rsidR="000B0AD1" w:rsidRP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50297B1E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870A90" w14:paraId="783DBE3A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4FE25" w14:textId="4B625D3B" w:rsidR="00870A90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 w:rsidR="0087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6BFE2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01AC3745" w14:textId="179F8FA1" w:rsidR="00870A90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SC1307114839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0F056" w14:textId="5F55DC3E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TC/PAC 0442/2011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0FBC5" w14:textId="7BEF1EAC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25000478838201792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78DF5" w14:textId="1F7898C2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73B7A92F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870A90" w14:paraId="15A3AA39" w14:textId="77777777" w:rsidTr="008B5821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2627D" w14:textId="553AEC04" w:rsidR="00870A90" w:rsidRDefault="00870A90" w:rsidP="000B0AD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93D55" w14:textId="6D80A26F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78E2E39B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3342A9B8" w14:textId="27317F55" w:rsidR="00870A90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1F75CDCA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05647EFA" w14:textId="4CA60F93" w:rsidR="00870A90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7DFF5" w14:textId="1BFBA771" w:rsidR="00870A90" w:rsidRDefault="00870A90" w:rsidP="008B58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5B07C179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53962861" w14:textId="77777777" w:rsidR="00870A90" w:rsidRDefault="00870A90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800E2" w14:textId="36D7C575" w:rsidR="00870A90" w:rsidRDefault="00870A90" w:rsidP="000B0AD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6AA4D" w14:textId="4D3CD7A4" w:rsidR="00870A90" w:rsidRDefault="00870A90" w:rsidP="000B0AD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0B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041C2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44079DFF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451667" w14:textId="77777777" w:rsidR="00870A90" w:rsidRDefault="00870A90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3C79544C" w14:textId="00F864CD" w:rsidR="00870A90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Dalirio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Bebber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Paulo Bauer</w:t>
            </w:r>
          </w:p>
        </w:tc>
      </w:tr>
    </w:tbl>
    <w:p w14:paraId="42C6128A" w14:textId="77777777" w:rsidR="00870A90" w:rsidRDefault="00870A90" w:rsidP="0087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870A90" w14:paraId="08E1BBFE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21D10" w14:textId="2E518C54" w:rsidR="00870A90" w:rsidRDefault="00870A90" w:rsidP="000B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 w:rsidR="000B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Finalizado.</w:t>
            </w:r>
          </w:p>
        </w:tc>
      </w:tr>
      <w:tr w:rsidR="00870A90" w14:paraId="2B5B7B79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5B632" w14:textId="77777777" w:rsidR="00870A90" w:rsidRDefault="00870A90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6F9CAC97" w14:textId="77777777" w:rsidR="00870A90" w:rsidRDefault="00870A90" w:rsidP="00870A90">
      <w:pPr>
        <w:pStyle w:val="NormalWeb"/>
        <w:jc w:val="both"/>
        <w:rPr>
          <w:rFonts w:ascii="Arial" w:hAnsi="Arial" w:cs="Arial"/>
          <w:b/>
        </w:rPr>
      </w:pPr>
    </w:p>
    <w:p w14:paraId="1CAEA4AB" w14:textId="77777777" w:rsidR="00870A90" w:rsidRDefault="00870A90" w:rsidP="00870A90">
      <w:pPr>
        <w:pStyle w:val="NormalWeb"/>
        <w:jc w:val="both"/>
        <w:rPr>
          <w:rFonts w:ascii="Arial" w:hAnsi="Arial" w:cs="Arial"/>
          <w:b/>
        </w:rPr>
      </w:pPr>
    </w:p>
    <w:p w14:paraId="7D4BF3F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FB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0B0AD1" w14:paraId="12F8E9FD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6295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0B0AD1" w14:paraId="01B650D4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4C20" w14:textId="77777777" w:rsidR="000B0AD1" w:rsidRP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4A478964" w14:textId="77777777" w:rsidR="000B0AD1" w:rsidRDefault="000B0AD1" w:rsidP="000B0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0B0AD1" w14:paraId="4C97E94C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E99E6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2CB7E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3F1590CB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SC1307114839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08481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TC/PAC 0442/2011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80AA6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25000478838201792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D6E95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7ADDF807" w14:textId="77777777" w:rsidR="000B0AD1" w:rsidRDefault="000B0AD1" w:rsidP="000B0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0B0AD1" w14:paraId="4216C659" w14:textId="77777777" w:rsidTr="008B5821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11935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0D90C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1283968D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5D3355FE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1576E903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0DD5D59C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07A04" w14:textId="77777777" w:rsidR="000B0AD1" w:rsidRDefault="000B0AD1" w:rsidP="008B58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905DC11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0D8789A" w14:textId="77777777" w:rsidR="000B0AD1" w:rsidRDefault="000B0AD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792AC" w14:textId="77777777" w:rsidR="000B0AD1" w:rsidRDefault="000B0AD1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2AB86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B01C1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36DF2D4B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D96A78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1D6375C" w14:textId="77777777" w:rsidR="000B0AD1" w:rsidRDefault="000B0AD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Dalirio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Bebber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Paulo Bauer</w:t>
            </w:r>
          </w:p>
        </w:tc>
      </w:tr>
    </w:tbl>
    <w:p w14:paraId="7EC41CF8" w14:textId="77777777" w:rsidR="000B0AD1" w:rsidRDefault="000B0AD1" w:rsidP="000B0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0B0AD1" w14:paraId="22841B52" w14:textId="77777777" w:rsidTr="00DE3063">
        <w:tc>
          <w:tcPr>
            <w:tcW w:w="1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851BA" w14:textId="77777777" w:rsidR="000B0AD1" w:rsidRDefault="000B0AD1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Finalizado.</w:t>
            </w:r>
          </w:p>
        </w:tc>
      </w:tr>
      <w:tr w:rsidR="000B0AD1" w14:paraId="7494027F" w14:textId="77777777" w:rsidTr="00DE3063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EEF5" w14:textId="77777777" w:rsidR="000B0AD1" w:rsidRDefault="000B0AD1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B21EA" w14:paraId="2A6D9924" w14:textId="77777777" w:rsidTr="00DE3063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82419" w14:textId="77777777" w:rsidR="00CB21EA" w:rsidRDefault="00CB21EA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E3063" w14:paraId="2AF6BD41" w14:textId="77777777" w:rsidTr="008B5821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095A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DE3063" w14:paraId="3248D31C" w14:textId="77777777" w:rsidTr="008B5821">
        <w:tblPrEx>
          <w:tblBorders>
            <w:top w:val="outset" w:sz="6" w:space="0" w:color="auto"/>
          </w:tblBorders>
        </w:tblPrEx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72E52" w14:textId="77777777" w:rsidR="00DE3063" w:rsidRPr="000B0AD1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2ED7B26A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180"/>
        <w:gridCol w:w="1725"/>
        <w:gridCol w:w="2400"/>
        <w:gridCol w:w="4575"/>
      </w:tblGrid>
      <w:tr w:rsidR="00DE3063" w14:paraId="65E26244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44CCC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3021C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59549109" w14:textId="6F14DE70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36000157374201700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CEE33" w14:textId="0EA64F33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ACB88" w14:textId="3022FA24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EF24E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38E0B2EE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DE3063" w14:paraId="285851FE" w14:textId="77777777" w:rsidTr="008B5821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D2157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C806" w14:textId="478EB5C1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0EEA3140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49701806" w14:textId="41579B2D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6C568BB9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4F3B277A" w14:textId="7A0B2D55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6431F" w14:textId="77777777" w:rsidR="00DE3063" w:rsidRDefault="00DE3063" w:rsidP="008B58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0D29C0E6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15D9F9B8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DCA3A" w14:textId="77777777" w:rsidR="00DE3063" w:rsidRDefault="00DE3063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410B9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27A80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5CF24C8D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6FA512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141C9A4E" w14:textId="67B120D4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Carmen Zanotto</w:t>
            </w:r>
          </w:p>
        </w:tc>
      </w:tr>
    </w:tbl>
    <w:p w14:paraId="5F4E44D4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752D6E52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364C3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Finalizado.</w:t>
            </w:r>
          </w:p>
        </w:tc>
      </w:tr>
      <w:tr w:rsidR="00DE3063" w14:paraId="4D28D257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25B0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21A21C2" w14:textId="77777777" w:rsidR="00DE3063" w:rsidRDefault="00DE3063" w:rsidP="00DE3063">
      <w:pPr>
        <w:pStyle w:val="NormalWeb"/>
        <w:jc w:val="both"/>
        <w:rPr>
          <w:rFonts w:ascii="Arial" w:hAnsi="Arial" w:cs="Arial"/>
          <w:b/>
        </w:rPr>
      </w:pPr>
    </w:p>
    <w:p w14:paraId="6D30A5A4" w14:textId="77777777" w:rsidR="000B0AD1" w:rsidRDefault="000B0AD1" w:rsidP="000B0AD1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2A0D37C6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548F9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Objeto do convênio</w:t>
            </w:r>
          </w:p>
        </w:tc>
      </w:tr>
      <w:tr w:rsidR="00DE3063" w14:paraId="1561D941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6D10" w14:textId="77777777" w:rsidR="00DE3063" w:rsidRPr="000B0AD1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65D84F4E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887"/>
        <w:gridCol w:w="1725"/>
        <w:gridCol w:w="2400"/>
        <w:gridCol w:w="4575"/>
      </w:tblGrid>
      <w:tr w:rsidR="00DE3063" w14:paraId="3D59FBB5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7421F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0707C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38C81AFE" w14:textId="47037120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361117252/01700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042DC" w14:textId="6A17C1BF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1E1CA" w14:textId="7B16E900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25000427054201704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FE391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401A13EA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DE3063" w14:paraId="33B9DF38" w14:textId="77777777" w:rsidTr="008B5821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AC496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47A65" w14:textId="41068220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  <w:p w14:paraId="0D684E9C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59C68F2" w14:textId="69804560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  <w:p w14:paraId="0C73078D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33F5549C" w14:textId="03EC8806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BBAD6" w14:textId="77777777" w:rsidR="00DE3063" w:rsidRDefault="00DE3063" w:rsidP="008B58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6DFB9F99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69269416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BF23A" w14:textId="77777777" w:rsidR="00DE3063" w:rsidRDefault="00DE3063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85391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AB9DE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5094B78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A121ED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409F20CB" w14:textId="23583FC5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Marcos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Tebaldi</w:t>
            </w:r>
            <w:proofErr w:type="spellEnd"/>
          </w:p>
        </w:tc>
      </w:tr>
    </w:tbl>
    <w:p w14:paraId="7CB5339E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268C8FA5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3127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Finalizado.</w:t>
            </w:r>
          </w:p>
        </w:tc>
      </w:tr>
      <w:tr w:rsidR="00DE3063" w14:paraId="4176932C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F64AF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CF8D3BA" w14:textId="77777777" w:rsidR="00DE3063" w:rsidRDefault="00DE3063" w:rsidP="00DE3063">
      <w:pPr>
        <w:pStyle w:val="NormalWeb"/>
        <w:jc w:val="both"/>
        <w:rPr>
          <w:rFonts w:ascii="Arial" w:hAnsi="Arial" w:cs="Arial"/>
          <w:b/>
        </w:rPr>
      </w:pPr>
    </w:p>
    <w:p w14:paraId="7D4BF3FC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3FD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3FE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2A2B2FAE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33A2B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DE3063" w14:paraId="4CDC5154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0F88E" w14:textId="77777777" w:rsidR="00DE3063" w:rsidRPr="000B0AD1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3B28D304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060"/>
        <w:gridCol w:w="1725"/>
        <w:gridCol w:w="2400"/>
        <w:gridCol w:w="4575"/>
      </w:tblGrid>
      <w:tr w:rsidR="00DE3063" w14:paraId="213ED3E4" w14:textId="77777777" w:rsidTr="008B582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40F94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67369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59C66A65" w14:textId="400A4BB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3600158070201700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C8A39" w14:textId="660791E8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F64E8" w14:textId="6F8D41E3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ED49A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0253914C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766"/>
        <w:gridCol w:w="1560"/>
        <w:gridCol w:w="1911"/>
        <w:gridCol w:w="3257"/>
        <w:gridCol w:w="2304"/>
      </w:tblGrid>
      <w:tr w:rsidR="00DE3063" w14:paraId="5D1F7026" w14:textId="77777777" w:rsidTr="002E2A01">
        <w:trPr>
          <w:trHeight w:val="15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9BE50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6FBA0" w14:textId="4B128233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0D4CB3D4" w14:textId="2019C734" w:rsidR="00DE3063" w:rsidRDefault="00DE3063" w:rsidP="002E2A0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49A7B" w14:textId="77777777" w:rsidR="00DE3063" w:rsidRDefault="002E2A01" w:rsidP="002E2A0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</w:p>
          <w:p w14:paraId="7E28F73E" w14:textId="52371369" w:rsidR="002E2A01" w:rsidRPr="002E2A01" w:rsidRDefault="002E2A01" w:rsidP="002E2A0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20235" w14:textId="77777777" w:rsidR="00DE3063" w:rsidRDefault="00DE3063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B6852" w14:textId="7D22B675" w:rsidR="00DE3063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 w:rsidR="00DE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DE3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DED0D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571BEEB4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A14734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7359198" w14:textId="79374D95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Dario Berger</w:t>
            </w:r>
          </w:p>
        </w:tc>
      </w:tr>
    </w:tbl>
    <w:p w14:paraId="1A1E4C6E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6051D9EE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6DDA6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Finalizado.</w:t>
            </w:r>
          </w:p>
        </w:tc>
      </w:tr>
      <w:tr w:rsidR="00DE3063" w14:paraId="28DED610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27B3E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7C6E3CE" w14:textId="77777777" w:rsidR="00DE3063" w:rsidRDefault="00DE3063" w:rsidP="00DE3063">
      <w:pPr>
        <w:pStyle w:val="NormalWeb"/>
        <w:jc w:val="both"/>
        <w:rPr>
          <w:rFonts w:ascii="Arial" w:hAnsi="Arial" w:cs="Arial"/>
          <w:b/>
        </w:rPr>
      </w:pPr>
    </w:p>
    <w:p w14:paraId="7D4BF3FF" w14:textId="4F91E75F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258C6B95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83880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Objeto do convênio</w:t>
            </w:r>
          </w:p>
        </w:tc>
      </w:tr>
      <w:tr w:rsidR="00DE3063" w14:paraId="255777C9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E7E2" w14:textId="14883E90" w:rsidR="00DE3063" w:rsidRPr="000B0AD1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Aquisição de Equipamento e/ou Material Permanente</w:t>
            </w:r>
          </w:p>
        </w:tc>
      </w:tr>
    </w:tbl>
    <w:p w14:paraId="279B13B7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127"/>
        <w:gridCol w:w="1630"/>
        <w:gridCol w:w="2401"/>
        <w:gridCol w:w="4574"/>
      </w:tblGrid>
      <w:tr w:rsidR="00DE3063" w14:paraId="53EBB8B1" w14:textId="77777777" w:rsidTr="006876AA"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2814" w14:textId="1F4E7F9C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Saúde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E3D84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642AB7E9" w14:textId="0497CB98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049231890001/14-03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E5703" w14:textId="4E6A282A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CE11C" w14:textId="5993A897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4D2E6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151930CD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908"/>
        <w:gridCol w:w="1418"/>
        <w:gridCol w:w="1911"/>
        <w:gridCol w:w="3257"/>
        <w:gridCol w:w="2304"/>
      </w:tblGrid>
      <w:tr w:rsidR="00DE3063" w14:paraId="2C4C3DD5" w14:textId="77777777" w:rsidTr="006876AA">
        <w:trPr>
          <w:trHeight w:val="931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1DB6E" w14:textId="54667BF8" w:rsidR="00DE3063" w:rsidRDefault="00DE3063" w:rsidP="00DE306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BABDA" w14:textId="1E7A4550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199.810,00</w:t>
            </w:r>
          </w:p>
          <w:p w14:paraId="16F7DF85" w14:textId="77777777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3B439CD" w14:textId="3B4FB993" w:rsidR="00DE3063" w:rsidRDefault="00DE3063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1A3122" w14:textId="4DB43F94" w:rsidR="00DE3063" w:rsidRDefault="00DE3063" w:rsidP="00DE3063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FD97C" w14:textId="77777777" w:rsidR="002E2A01" w:rsidRDefault="002E2A01" w:rsidP="002E2A0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</w:p>
          <w:p w14:paraId="191A6439" w14:textId="6DF90574" w:rsidR="00DE3063" w:rsidRDefault="002E2A01" w:rsidP="002E2A0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199.810,00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391A9" w14:textId="1A1B45C4" w:rsidR="00DE3063" w:rsidRDefault="00DE3063" w:rsidP="002E2A0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2E2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7C7A6" w14:textId="04E32CB5" w:rsidR="00DE3063" w:rsidRDefault="002E2A01" w:rsidP="002E2A0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3218B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09A9D19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89AC7C" w14:textId="77777777" w:rsidR="00DE3063" w:rsidRDefault="00DE3063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1AAAFA2D" w14:textId="45AFE579" w:rsidR="00DE3063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Celso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Maldaner</w:t>
            </w:r>
            <w:proofErr w:type="spellEnd"/>
          </w:p>
        </w:tc>
      </w:tr>
    </w:tbl>
    <w:p w14:paraId="03ECD1AD" w14:textId="77777777" w:rsid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DE3063" w14:paraId="0BB75681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47D4A" w14:textId="29477471" w:rsidR="00DE3063" w:rsidRDefault="00DE3063" w:rsidP="002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 w:rsidR="002E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Recurso Recebido. Aguardando finalizar recebimento de equipamentos.</w:t>
            </w:r>
          </w:p>
        </w:tc>
      </w:tr>
      <w:tr w:rsidR="00DE3063" w14:paraId="6E3ACAD4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E4571" w14:textId="77777777" w:rsidR="00DE3063" w:rsidRDefault="00DE3063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60840B7E" w14:textId="77777777" w:rsidR="00DE3063" w:rsidRDefault="00DE3063" w:rsidP="00DE3063">
      <w:pPr>
        <w:pStyle w:val="NormalWeb"/>
        <w:jc w:val="both"/>
        <w:rPr>
          <w:rFonts w:ascii="Arial" w:hAnsi="Arial" w:cs="Arial"/>
          <w:b/>
        </w:rPr>
      </w:pPr>
    </w:p>
    <w:p w14:paraId="2B660540" w14:textId="03E424A5" w:rsidR="007507E1" w:rsidRDefault="007507E1" w:rsidP="00F07E09">
      <w:pPr>
        <w:pStyle w:val="NormalWeb"/>
        <w:jc w:val="both"/>
        <w:rPr>
          <w:rFonts w:ascii="Arial" w:hAnsi="Arial" w:cs="Arial"/>
          <w:b/>
        </w:rPr>
      </w:pPr>
    </w:p>
    <w:p w14:paraId="57FE338D" w14:textId="77777777" w:rsidR="006876AA" w:rsidRDefault="006876AA" w:rsidP="00F07E09">
      <w:pPr>
        <w:pStyle w:val="NormalWeb"/>
        <w:jc w:val="both"/>
        <w:rPr>
          <w:rFonts w:ascii="Arial" w:hAnsi="Arial" w:cs="Arial"/>
          <w:b/>
        </w:rPr>
      </w:pPr>
    </w:p>
    <w:p w14:paraId="625E90DA" w14:textId="60E7DCE6" w:rsidR="007507E1" w:rsidRDefault="007507E1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2E2A01" w14:paraId="4060A1AE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FFAAE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2E2A01" w14:paraId="3EB801F1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5A17" w14:textId="579D967E" w:rsidR="002E2A01" w:rsidRPr="000B0AD1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Ampliação UBS- ESF São Carlos (REMOCA)</w:t>
            </w:r>
          </w:p>
        </w:tc>
      </w:tr>
    </w:tbl>
    <w:p w14:paraId="342F4F5F" w14:textId="77777777" w:rsidR="002E2A01" w:rsidRDefault="002E2A01" w:rsidP="002E2A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2268"/>
        <w:gridCol w:w="1630"/>
        <w:gridCol w:w="2401"/>
        <w:gridCol w:w="4574"/>
      </w:tblGrid>
      <w:tr w:rsidR="002E2A01" w14:paraId="4DC2B3C3" w14:textId="77777777" w:rsidTr="006876AA"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4BAAB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Saúde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9ECB7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367B03F8" w14:textId="524521B5" w:rsidR="002E2A01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04923189000115005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4129E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B02DA" w14:textId="412AF219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687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25000486878201716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93BAB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417712DC" w14:textId="77777777" w:rsidR="002E2A01" w:rsidRDefault="002E2A01" w:rsidP="002E2A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908"/>
        <w:gridCol w:w="1418"/>
        <w:gridCol w:w="1911"/>
        <w:gridCol w:w="3257"/>
        <w:gridCol w:w="2304"/>
      </w:tblGrid>
      <w:tr w:rsidR="002E2A01" w14:paraId="3102F22B" w14:textId="77777777" w:rsidTr="008B5821">
        <w:trPr>
          <w:trHeight w:val="15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B65A8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78872" w14:textId="538590C7" w:rsidR="002E2A01" w:rsidRDefault="002E2A0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687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189.600,00</w:t>
            </w:r>
          </w:p>
          <w:p w14:paraId="4FDA298C" w14:textId="77777777" w:rsidR="002E2A01" w:rsidRDefault="002E2A0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F78B92C" w14:textId="77777777" w:rsidR="002E2A01" w:rsidRDefault="002E2A01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564BA9A" w14:textId="77777777" w:rsidR="002E2A01" w:rsidRDefault="002E2A01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79C43" w14:textId="77777777" w:rsidR="002E2A01" w:rsidRDefault="002E2A01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</w:p>
          <w:p w14:paraId="0012628D" w14:textId="6EEC4EA6" w:rsidR="002E2A01" w:rsidRDefault="006876AA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37.920,00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B7524" w14:textId="557B93F9" w:rsidR="002E2A01" w:rsidRDefault="002E2A01" w:rsidP="006876AA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687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9CF94" w14:textId="00E8884F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687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02/06/2018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D3EA6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51A956FF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7B55AB" w14:textId="77777777" w:rsidR="002E2A01" w:rsidRDefault="002E2A01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5E926393" w14:textId="61BBE883" w:rsidR="002E2A01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Edinho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Bez</w:t>
            </w:r>
            <w:proofErr w:type="spellEnd"/>
          </w:p>
        </w:tc>
      </w:tr>
    </w:tbl>
    <w:p w14:paraId="59112773" w14:textId="77777777" w:rsidR="002E2A01" w:rsidRDefault="002E2A01" w:rsidP="002E2A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2E2A01" w14:paraId="1C6A4AF9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339BA" w14:textId="264A8DB9" w:rsidR="002E2A01" w:rsidRDefault="002E2A01" w:rsidP="0068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 w:rsidR="0068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Obra em execução.</w:t>
            </w:r>
          </w:p>
        </w:tc>
      </w:tr>
      <w:tr w:rsidR="002E2A01" w14:paraId="66263308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AE0FE" w14:textId="77777777" w:rsidR="002E2A01" w:rsidRDefault="002E2A01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A125E5D" w14:textId="77777777" w:rsidR="007507E1" w:rsidRDefault="007507E1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6876AA" w14:paraId="45CB5A00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E4649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6876AA" w14:paraId="6D237203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89907" w14:textId="2D29B7FF" w:rsidR="006876AA" w:rsidRPr="000B0AD1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Aquisição de Equipamentos e Material Permanente para Atenção Especializada em Saúde (2016)</w:t>
            </w:r>
          </w:p>
        </w:tc>
      </w:tr>
    </w:tbl>
    <w:p w14:paraId="03D9E071" w14:textId="77777777" w:rsid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8"/>
        <w:gridCol w:w="1489"/>
        <w:gridCol w:w="2401"/>
        <w:gridCol w:w="4574"/>
      </w:tblGrid>
      <w:tr w:rsidR="006876AA" w14:paraId="36CD6C44" w14:textId="77777777" w:rsidTr="006876AA"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4128F" w14:textId="489D14C5" w:rsidR="006876AA" w:rsidRDefault="006876AA" w:rsidP="006876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-FNS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8EB0A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FEDB878" w14:textId="2D4300F8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04923.189000/1160-06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ACBA1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2B907" w14:textId="057AAF7C" w:rsidR="006876AA" w:rsidRDefault="006876AA" w:rsidP="006876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25000099563201643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11DB4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01BF396F" w14:textId="77777777" w:rsid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919"/>
        <w:gridCol w:w="1908"/>
        <w:gridCol w:w="1418"/>
        <w:gridCol w:w="1911"/>
        <w:gridCol w:w="3257"/>
        <w:gridCol w:w="2304"/>
      </w:tblGrid>
      <w:tr w:rsidR="006876AA" w14:paraId="78A98F79" w14:textId="77777777" w:rsidTr="00AE76FF">
        <w:trPr>
          <w:trHeight w:val="15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B0ACD" w14:textId="0A5E64BF" w:rsidR="006876AA" w:rsidRDefault="006876AA" w:rsidP="006876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C77D6" w14:textId="2E4C2335" w:rsidR="006876AA" w:rsidRDefault="006876AA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  <w:p w14:paraId="1D3E11E7" w14:textId="47205430" w:rsidR="006876AA" w:rsidRDefault="006876AA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de Repasse</w:t>
            </w:r>
          </w:p>
          <w:p w14:paraId="4215F378" w14:textId="77777777" w:rsidR="006876AA" w:rsidRDefault="00AE76FF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  <w:p w14:paraId="6F9708B7" w14:textId="77777777" w:rsidR="00AE76FF" w:rsidRDefault="00AE76FF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141977E" w14:textId="10364759" w:rsidR="00AE76FF" w:rsidRPr="00AE76FF" w:rsidRDefault="00AE76FF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92437" w14:textId="77777777" w:rsidR="006876AA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Contrapartida </w:t>
            </w:r>
          </w:p>
          <w:p w14:paraId="796B9B31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  <w:p w14:paraId="0D95986E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RAF</w:t>
            </w:r>
          </w:p>
          <w:p w14:paraId="3110EC9F" w14:textId="4F1E712F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26F71" w14:textId="4DE8A06B" w:rsidR="006876AA" w:rsidRDefault="006876AA" w:rsidP="00AE76FF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AE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A4089" w14:textId="705F0EB2" w:rsidR="006876AA" w:rsidRDefault="006876AA" w:rsidP="00AE76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A6C43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32780B6D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5B3133" w14:textId="77777777" w:rsidR="006876AA" w:rsidRDefault="006876AA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3F7B4F9A" w14:textId="7F8590EE" w:rsidR="006876AA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Jorginho Melo</w:t>
            </w:r>
          </w:p>
        </w:tc>
      </w:tr>
    </w:tbl>
    <w:p w14:paraId="1BF20E91" w14:textId="3F057320" w:rsid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6876AA" w14:paraId="2EEBE88F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5A306" w14:textId="77777777" w:rsidR="006876AA" w:rsidRDefault="006876AA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Obra em execução.</w:t>
            </w:r>
          </w:p>
        </w:tc>
      </w:tr>
      <w:tr w:rsidR="006876AA" w14:paraId="251D5BE7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8573" w14:textId="77777777" w:rsidR="006876AA" w:rsidRDefault="006876AA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25B7F90" w14:textId="77777777" w:rsidR="006876AA" w:rsidRDefault="006876AA" w:rsidP="006876AA">
      <w:pPr>
        <w:pStyle w:val="NormalWeb"/>
        <w:jc w:val="both"/>
        <w:rPr>
          <w:rFonts w:ascii="Arial" w:hAnsi="Arial" w:cs="Arial"/>
          <w:b/>
        </w:rPr>
      </w:pPr>
    </w:p>
    <w:p w14:paraId="0FCAB19B" w14:textId="77777777" w:rsidR="00AE76FF" w:rsidRDefault="00AE76FF" w:rsidP="006876AA">
      <w:pPr>
        <w:pStyle w:val="NormalWeb"/>
        <w:jc w:val="both"/>
        <w:rPr>
          <w:rFonts w:ascii="Arial" w:hAnsi="Arial" w:cs="Arial"/>
          <w:b/>
        </w:rPr>
      </w:pPr>
    </w:p>
    <w:p w14:paraId="39EF6F5D" w14:textId="77777777" w:rsidR="00AE76FF" w:rsidRDefault="00AE76FF" w:rsidP="006876AA">
      <w:pPr>
        <w:pStyle w:val="NormalWeb"/>
        <w:jc w:val="both"/>
        <w:rPr>
          <w:rFonts w:ascii="Arial" w:hAnsi="Arial" w:cs="Arial"/>
          <w:b/>
        </w:rPr>
      </w:pPr>
    </w:p>
    <w:p w14:paraId="6E0C4439" w14:textId="77777777" w:rsidR="00AE76FF" w:rsidRDefault="00AE76FF" w:rsidP="006876AA">
      <w:pPr>
        <w:pStyle w:val="NormalWeb"/>
        <w:jc w:val="both"/>
        <w:rPr>
          <w:rFonts w:ascii="Arial" w:hAnsi="Arial" w:cs="Arial"/>
          <w:b/>
        </w:rPr>
      </w:pPr>
    </w:p>
    <w:p w14:paraId="67A23265" w14:textId="77777777" w:rsidR="00AE76FF" w:rsidRDefault="00AE76FF" w:rsidP="006876AA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309B20C1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9D05C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AE76FF" w14:paraId="3C95187C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462F4" w14:textId="77777777" w:rsidR="00AE76FF" w:rsidRPr="000B0AD1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Aquisição de Equipamentos e Material Permanente para Atenção Especializada em Saúde (2016)</w:t>
            </w:r>
          </w:p>
        </w:tc>
      </w:tr>
    </w:tbl>
    <w:p w14:paraId="3ED931D3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8"/>
        <w:gridCol w:w="1489"/>
        <w:gridCol w:w="2401"/>
        <w:gridCol w:w="4574"/>
      </w:tblGrid>
      <w:tr w:rsidR="00AE76FF" w14:paraId="203109CD" w14:textId="77777777" w:rsidTr="008B5821"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95142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-FNS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F1024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496B13A3" w14:textId="0991E314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04923189000/1160-02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D36E6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FD17F" w14:textId="59CCEB4C" w:rsidR="00AE76FF" w:rsidRDefault="00AE76FF" w:rsidP="00AE76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5000175726201600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4DAF8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1451CFAC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919"/>
        <w:gridCol w:w="1908"/>
        <w:gridCol w:w="1418"/>
        <w:gridCol w:w="1911"/>
        <w:gridCol w:w="3257"/>
        <w:gridCol w:w="2304"/>
      </w:tblGrid>
      <w:tr w:rsidR="00AE76FF" w14:paraId="42D970F6" w14:textId="77777777" w:rsidTr="008B5821">
        <w:trPr>
          <w:trHeight w:val="15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B6EE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4FB7C" w14:textId="36BF3361" w:rsidR="00AE76FF" w:rsidRDefault="00AE76FF" w:rsidP="00AE76FF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12B07787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de Repasse</w:t>
            </w:r>
          </w:p>
          <w:p w14:paraId="16E6215B" w14:textId="4EAB69C1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159A5316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5C724137" w14:textId="3A7DF15B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</w:t>
            </w:r>
            <w:r w:rsidRPr="00AE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CCD19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Contrapartida </w:t>
            </w:r>
          </w:p>
          <w:p w14:paraId="05950410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  <w:p w14:paraId="40C99455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RAF</w:t>
            </w:r>
          </w:p>
          <w:p w14:paraId="104C5567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4FFB2" w14:textId="77777777" w:rsidR="00AE76FF" w:rsidRDefault="00AE76FF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2411B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882CC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438EABB8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E82FE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180E595A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Edinho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99.980,00</w:t>
            </w:r>
          </w:p>
          <w:p w14:paraId="6BD4193F" w14:textId="2FAA2635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Dário Berger 100.000,00</w:t>
            </w:r>
          </w:p>
        </w:tc>
      </w:tr>
    </w:tbl>
    <w:p w14:paraId="2ACF5693" w14:textId="79868DDC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7A59E2C2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90AA2" w14:textId="68AE8A32" w:rsidR="00AE76FF" w:rsidRDefault="00AE76FF" w:rsidP="00AE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  <w:tr w:rsidR="00AE76FF" w14:paraId="3FD5FFFF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D1AB2" w14:textId="77777777" w:rsidR="00AE76FF" w:rsidRDefault="00AE76FF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8C1DD76" w14:textId="77777777" w:rsidR="00AE76FF" w:rsidRDefault="00AE76FF" w:rsidP="006876AA">
      <w:pPr>
        <w:pStyle w:val="NormalWeb"/>
        <w:jc w:val="both"/>
        <w:rPr>
          <w:rFonts w:ascii="Arial" w:hAnsi="Arial" w:cs="Arial"/>
          <w:b/>
        </w:rPr>
      </w:pPr>
    </w:p>
    <w:p w14:paraId="7D4BF400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7D36796F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4A40E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Objeto do convênio</w:t>
            </w:r>
          </w:p>
        </w:tc>
      </w:tr>
      <w:tr w:rsidR="00AE76FF" w14:paraId="299201CA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9B0D" w14:textId="79E324BC" w:rsidR="00AE76FF" w:rsidRPr="000B0AD1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Manutenção da Atenção Básica à Saúde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(2016)</w:t>
            </w:r>
          </w:p>
        </w:tc>
      </w:tr>
    </w:tbl>
    <w:p w14:paraId="615B6179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8"/>
        <w:gridCol w:w="1489"/>
        <w:gridCol w:w="2401"/>
        <w:gridCol w:w="4574"/>
      </w:tblGrid>
      <w:tr w:rsidR="00AE76FF" w14:paraId="226ACF89" w14:textId="77777777" w:rsidTr="008B5821"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7368D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-FNS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47FA9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2B925854" w14:textId="5790B459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360001100602/01-600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35181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A842D" w14:textId="39DEBAA5" w:rsidR="00AE76FF" w:rsidRDefault="00AE76FF" w:rsidP="00AE76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25000200173201622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D82AB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76A88672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919"/>
        <w:gridCol w:w="1908"/>
        <w:gridCol w:w="1418"/>
        <w:gridCol w:w="1911"/>
        <w:gridCol w:w="3257"/>
        <w:gridCol w:w="2304"/>
      </w:tblGrid>
      <w:tr w:rsidR="00AE76FF" w14:paraId="7DEA3485" w14:textId="77777777" w:rsidTr="008B5821">
        <w:trPr>
          <w:trHeight w:val="15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AAEC9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03A18" w14:textId="31F78E44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  <w:p w14:paraId="5EC7CF35" w14:textId="77777777" w:rsidR="00AE76FF" w:rsidRDefault="00AE76FF" w:rsidP="00AE76FF">
            <w:pPr>
              <w:spacing w:before="100" w:beforeAutospacing="1" w:after="100" w:afterAutospacing="1" w:line="276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de Repasse</w:t>
            </w:r>
          </w:p>
          <w:p w14:paraId="0D0BD498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  <w:p w14:paraId="686345A8" w14:textId="19E78152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43741AA5" w14:textId="21D5402D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EF2E6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Contrapartida </w:t>
            </w:r>
          </w:p>
          <w:p w14:paraId="1C293BEC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  <w:p w14:paraId="74EC8274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RAF</w:t>
            </w:r>
          </w:p>
          <w:p w14:paraId="3055A569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77DFE" w14:textId="77777777" w:rsidR="00AE76FF" w:rsidRDefault="00AE76FF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952BC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7F1DB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21262644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96D206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6804096B" w14:textId="6AD2BC2C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Ronaldo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Benedet</w:t>
            </w:r>
            <w:proofErr w:type="spellEnd"/>
          </w:p>
        </w:tc>
      </w:tr>
    </w:tbl>
    <w:p w14:paraId="1CEDCCAD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31C4A4B3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1D426" w14:textId="16EF3088" w:rsidR="00AE76FF" w:rsidRDefault="00AE76FF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  <w:tr w:rsidR="00AE76FF" w14:paraId="779B61B3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F3A45" w14:textId="77777777" w:rsidR="00AE76FF" w:rsidRDefault="00AE76FF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AF88EE9" w14:textId="77777777" w:rsidR="00AE76FF" w:rsidRDefault="00AE76FF" w:rsidP="00F07E09">
      <w:pPr>
        <w:pStyle w:val="NormalWeb"/>
        <w:jc w:val="both"/>
        <w:rPr>
          <w:rFonts w:ascii="Arial" w:hAnsi="Arial" w:cs="Arial"/>
          <w:b/>
        </w:rPr>
      </w:pPr>
    </w:p>
    <w:p w14:paraId="3B3A43B7" w14:textId="77777777" w:rsidR="00AE76FF" w:rsidRDefault="00AE76FF" w:rsidP="00F07E09">
      <w:pPr>
        <w:pStyle w:val="NormalWeb"/>
        <w:jc w:val="both"/>
        <w:rPr>
          <w:rFonts w:ascii="Arial" w:hAnsi="Arial" w:cs="Arial"/>
          <w:b/>
        </w:rPr>
      </w:pPr>
    </w:p>
    <w:p w14:paraId="4544A1AA" w14:textId="77777777" w:rsidR="00AE76FF" w:rsidRDefault="00AE76FF" w:rsidP="00F07E09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56BBF99C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51C50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AE76FF" w14:paraId="00D514CF" w14:textId="77777777" w:rsidTr="008B5821">
        <w:tc>
          <w:tcPr>
            <w:tcW w:w="141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3B9A1" w14:textId="56FB99EA" w:rsidR="00AE76FF" w:rsidRPr="000B0AD1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Manutenção da Atenção Básica à Saúde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PAB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(2016)</w:t>
            </w:r>
          </w:p>
        </w:tc>
      </w:tr>
    </w:tbl>
    <w:p w14:paraId="098BE8F9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408"/>
        <w:gridCol w:w="1489"/>
        <w:gridCol w:w="2401"/>
        <w:gridCol w:w="4574"/>
      </w:tblGrid>
      <w:tr w:rsidR="00AE76FF" w14:paraId="29CB5647" w14:textId="77777777" w:rsidTr="008B5821"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54C88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-FNS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5EBF6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603A29C3" w14:textId="76976461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3600011006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/01-600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0FF2C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A12F3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25000200173201622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5D78F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EMENDAS PARLAMENTARES</w:t>
            </w:r>
          </w:p>
        </w:tc>
      </w:tr>
    </w:tbl>
    <w:p w14:paraId="78B9A6A6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919"/>
        <w:gridCol w:w="1908"/>
        <w:gridCol w:w="1418"/>
        <w:gridCol w:w="1911"/>
        <w:gridCol w:w="3257"/>
        <w:gridCol w:w="2304"/>
      </w:tblGrid>
      <w:tr w:rsidR="00AE76FF" w14:paraId="4BB4FBB5" w14:textId="77777777" w:rsidTr="008B5821">
        <w:trPr>
          <w:trHeight w:val="15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B2BBD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9A7D5" w14:textId="2DCA8011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580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  <w:p w14:paraId="6F787CBA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de Repasse</w:t>
            </w:r>
          </w:p>
          <w:p w14:paraId="07F514A9" w14:textId="291D891B" w:rsidR="00AE76FF" w:rsidRDefault="0058056B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  <w:r w:rsidR="00AE76FF" w:rsidRPr="00AE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60265E80" w14:textId="3EB39E74" w:rsidR="00AE76FF" w:rsidRPr="00AE76FF" w:rsidRDefault="0058056B" w:rsidP="008B5821">
            <w:pPr>
              <w:spacing w:before="100" w:beforeAutospacing="1" w:after="100" w:afterAutospacing="1" w:line="27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43CCD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Contrapartida </w:t>
            </w:r>
          </w:p>
          <w:p w14:paraId="2C9D5852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  <w:p w14:paraId="2B51FF15" w14:textId="77777777" w:rsid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RAF</w:t>
            </w:r>
          </w:p>
          <w:p w14:paraId="03B39270" w14:textId="77777777" w:rsidR="00AE76FF" w:rsidRPr="00AE76FF" w:rsidRDefault="00AE76FF" w:rsidP="008B5821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582F2" w14:textId="77777777" w:rsidR="00AE76FF" w:rsidRDefault="00AE76FF" w:rsidP="008B5821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D307E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de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A1C8E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2CE631B4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0D901F" w14:textId="77777777" w:rsidR="00AE76FF" w:rsidRDefault="00AE76FF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215EC4EA" w14:textId="5C9DFD77" w:rsidR="00AE76FF" w:rsidRDefault="0058056B" w:rsidP="008B582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Celso </w:t>
            </w:r>
          </w:p>
        </w:tc>
      </w:tr>
    </w:tbl>
    <w:p w14:paraId="79291928" w14:textId="77777777" w:rsidR="00AE76FF" w:rsidRDefault="00AE76FF" w:rsidP="00AE7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AE76FF" w14:paraId="5EDC6EBD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6FB88" w14:textId="77777777" w:rsidR="00AE76FF" w:rsidRDefault="00AE76FF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  <w:tr w:rsidR="00AE76FF" w14:paraId="63D64CC7" w14:textId="77777777" w:rsidTr="008B5821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3CCC" w14:textId="77777777" w:rsidR="00AE76FF" w:rsidRDefault="00AE76FF" w:rsidP="008B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2F4C52FF" w14:textId="77777777" w:rsidR="00AE76FF" w:rsidRDefault="00AE76FF" w:rsidP="00AE76FF">
      <w:pPr>
        <w:pStyle w:val="NormalWeb"/>
        <w:jc w:val="both"/>
        <w:rPr>
          <w:rFonts w:ascii="Arial" w:hAnsi="Arial" w:cs="Arial"/>
          <w:b/>
        </w:rPr>
      </w:pPr>
    </w:p>
    <w:p w14:paraId="687C7BF6" w14:textId="77777777" w:rsidR="00AE76FF" w:rsidRDefault="00AE76FF" w:rsidP="00F07E09">
      <w:pPr>
        <w:pStyle w:val="NormalWeb"/>
        <w:jc w:val="both"/>
        <w:rPr>
          <w:rFonts w:ascii="Arial" w:hAnsi="Arial" w:cs="Arial"/>
          <w:b/>
        </w:rPr>
      </w:pPr>
    </w:p>
    <w:p w14:paraId="152BB220" w14:textId="77777777" w:rsidR="006876AA" w:rsidRDefault="006876AA" w:rsidP="00F07E09">
      <w:pPr>
        <w:pStyle w:val="NormalWeb"/>
        <w:jc w:val="both"/>
        <w:rPr>
          <w:rFonts w:ascii="Arial" w:hAnsi="Arial" w:cs="Arial"/>
          <w:b/>
        </w:rPr>
      </w:pPr>
    </w:p>
    <w:p w14:paraId="7D4BF401" w14:textId="77777777"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lastRenderedPageBreak/>
        <w:t>V – INFORMAÇÕES SOB</w:t>
      </w:r>
      <w:bookmarkStart w:id="0" w:name="_GoBack"/>
      <w:bookmarkEnd w:id="0"/>
      <w:r w:rsidRPr="00F07E09">
        <w:rPr>
          <w:rFonts w:ascii="Arial" w:hAnsi="Arial" w:cs="Arial"/>
          <w:b/>
        </w:rPr>
        <w:t>RE LICITAÇÕES E CONTRATOS:</w:t>
      </w:r>
    </w:p>
    <w:p w14:paraId="7D4BF402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03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14:paraId="7D4BF404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960"/>
        <w:gridCol w:w="1880"/>
        <w:gridCol w:w="2320"/>
        <w:gridCol w:w="2400"/>
      </w:tblGrid>
      <w:tr w:rsidR="001E622E" w:rsidRPr="001E622E" w14:paraId="7D4BF40A" w14:textId="77777777" w:rsidTr="001E622E">
        <w:trPr>
          <w:trHeight w:val="300"/>
        </w:trPr>
        <w:tc>
          <w:tcPr>
            <w:tcW w:w="35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5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Modalidade/Forma</w:t>
            </w:r>
          </w:p>
        </w:tc>
        <w:tc>
          <w:tcPr>
            <w:tcW w:w="2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6" w14:textId="77777777" w:rsidR="001E622E" w:rsidRPr="001E622E" w:rsidRDefault="001E622E" w:rsidP="0035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Obras e serviços de engenharia</w:t>
            </w: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7" w14:textId="77777777" w:rsidR="001E622E" w:rsidRPr="001E622E" w:rsidRDefault="001E622E" w:rsidP="0035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Compras</w:t>
            </w:r>
          </w:p>
        </w:tc>
        <w:tc>
          <w:tcPr>
            <w:tcW w:w="2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8" w14:textId="77777777" w:rsidR="001E622E" w:rsidRPr="001E622E" w:rsidRDefault="001E622E" w:rsidP="0035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Contratação de Serviços</w:t>
            </w:r>
          </w:p>
        </w:tc>
        <w:tc>
          <w:tcPr>
            <w:tcW w:w="2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9" w14:textId="77777777" w:rsidR="001E622E" w:rsidRPr="001E622E" w:rsidRDefault="001E622E" w:rsidP="0035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1E622E" w:rsidRPr="001E622E" w14:paraId="7D4BF41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B" w14:textId="77777777" w:rsidR="001E622E" w:rsidRPr="001E622E" w:rsidRDefault="00714D02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Concorrência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C" w14:textId="521A6C4E" w:rsidR="001E622E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D" w14:textId="5AB9BCA8" w:rsidR="001E622E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E" w14:textId="22876E72" w:rsidR="001E622E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1.080.895,52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F" w14:textId="3B119F06" w:rsidR="001E622E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1.080.895,52</w:t>
            </w:r>
          </w:p>
        </w:tc>
      </w:tr>
      <w:tr w:rsidR="001E3462" w:rsidRPr="001E622E" w14:paraId="7D4BF41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Tomada de preço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2" w14:textId="2E0E8904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429.136,83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3" w14:textId="7EAB1E24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12.654,85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4" w14:textId="05B0340E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20.033,82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5" w14:textId="53C9C2FE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461.825,50</w:t>
            </w:r>
          </w:p>
        </w:tc>
      </w:tr>
      <w:tr w:rsidR="001E3462" w:rsidRPr="001E622E" w14:paraId="7D4BF41C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7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Convite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8" w14:textId="7E4A762B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9" w14:textId="09A43F0B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A" w14:textId="7D13405D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B" w14:textId="669938E7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</w:tr>
      <w:tr w:rsidR="001E3462" w:rsidRPr="001E622E" w14:paraId="7D4BF422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D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Concurso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E" w14:textId="1F28DF58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F" w14:textId="7E0CFC3F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0" w14:textId="5335EF74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1" w14:textId="573004A3" w:rsidR="001E3462" w:rsidRPr="001E622E" w:rsidRDefault="0058056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</w:tr>
      <w:tr w:rsidR="001E3462" w:rsidRPr="001E622E" w14:paraId="7D4BF428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3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presencial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4" w14:textId="422C4D2B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5" w14:textId="1A6B1B15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2.163.281,38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6" w14:textId="38993C85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2.339.806,45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7" w14:textId="69B3823F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4.503.087,83</w:t>
            </w:r>
          </w:p>
        </w:tc>
      </w:tr>
      <w:tr w:rsidR="001E3462" w:rsidRPr="001E622E" w14:paraId="7D4BF42E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9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eletrônico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A" w14:textId="2698931D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B" w14:textId="46508C69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721.371,96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C" w14:textId="1B277FEC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D" w14:textId="55634A2A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721.371,96</w:t>
            </w:r>
          </w:p>
        </w:tc>
      </w:tr>
      <w:tr w:rsidR="001E3462" w:rsidRPr="001E622E" w14:paraId="7D4BF434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F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(Art. 24, I e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0" w14:textId="5D210765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1" w14:textId="57259B3C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476.200,82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2" w14:textId="58C13C10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2.653.899,57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3" w14:textId="082A27E7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3.130.100,39</w:t>
            </w:r>
          </w:p>
        </w:tc>
      </w:tr>
      <w:tr w:rsidR="001E3462" w:rsidRPr="001E622E" w14:paraId="7D4BF43A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5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(outros)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6" w14:textId="54498695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7" w14:textId="23BCEEC7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315.424,61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8" w14:textId="22210A4F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429.372,66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9" w14:textId="68952D26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744.797,27</w:t>
            </w:r>
          </w:p>
        </w:tc>
      </w:tr>
      <w:tr w:rsidR="001E3462" w:rsidRPr="001E622E" w14:paraId="7D4BF44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B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Ilegibilidade de licitação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C" w14:textId="3DF1EA57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D" w14:textId="04B7D5CA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E" w14:textId="1B91531E" w:rsidR="001E3462" w:rsidRPr="001E622E" w:rsidRDefault="0035471B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180.670,06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F" w14:textId="72111CC8" w:rsidR="001E3462" w:rsidRPr="001E622E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180.670,06</w:t>
            </w:r>
          </w:p>
        </w:tc>
      </w:tr>
      <w:tr w:rsidR="001E3462" w:rsidRPr="001E622E" w14:paraId="7D4BF44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4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Regime diferenciado de contratação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2" w14:textId="158A22EA" w:rsidR="001E3462" w:rsidRPr="001E622E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3" w14:textId="6F6A2107" w:rsidR="001E3462" w:rsidRPr="001E622E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4" w14:textId="55820852" w:rsidR="001E3462" w:rsidRPr="001E622E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5" w14:textId="78861883" w:rsidR="001E3462" w:rsidRPr="001E622E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0,00</w:t>
            </w:r>
          </w:p>
        </w:tc>
      </w:tr>
      <w:tr w:rsidR="001E3462" w:rsidRPr="001E622E" w14:paraId="7D4BF44C" w14:textId="77777777" w:rsidTr="001E346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BF447" w14:textId="77777777" w:rsidR="001E3462" w:rsidRPr="00CE1F45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</w:pPr>
            <w:r w:rsidRPr="00CE1F45"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  <w:t xml:space="preserve">Total: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8" w14:textId="4B675AEA" w:rsidR="001E3462" w:rsidRPr="00CE1F45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429.136,83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9" w14:textId="5717B0A0" w:rsidR="001E3462" w:rsidRPr="00CE1F45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3.688.933,62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A" w14:textId="42DFE05D" w:rsidR="001E3462" w:rsidRPr="00CE1F45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6704.678,08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B" w14:textId="21AF1B64" w:rsidR="001E3462" w:rsidRPr="00CE1F45" w:rsidRDefault="00076C58" w:rsidP="00580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10.822.748,53</w:t>
            </w:r>
          </w:p>
        </w:tc>
      </w:tr>
    </w:tbl>
    <w:p w14:paraId="7D4BF44D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E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F" w14:textId="042D1682" w:rsidR="002923B0" w:rsidRDefault="002923B0" w:rsidP="00787677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14:paraId="5FE870E7" w14:textId="77777777" w:rsidR="00787677" w:rsidRPr="00AC7612" w:rsidRDefault="00787677" w:rsidP="00A53052">
      <w:pPr>
        <w:pStyle w:val="NormalWeb"/>
        <w:jc w:val="both"/>
        <w:rPr>
          <w:rFonts w:ascii="Arial" w:hAnsi="Arial" w:cs="Arial"/>
        </w:rPr>
      </w:pPr>
    </w:p>
    <w:p w14:paraId="48D83183" w14:textId="28F05D1C" w:rsidR="00A53052" w:rsidRDefault="00A53052" w:rsidP="00A5305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30D1F1" w14:textId="73F2CB10" w:rsidR="00A53052" w:rsidRDefault="00A53052" w:rsidP="00A5305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650DB6" w14:textId="73CBE458" w:rsidR="00A53052" w:rsidRDefault="00A53052" w:rsidP="00A5305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03ED04" w14:textId="0F1579E2" w:rsidR="00A53052" w:rsidRDefault="00A53052" w:rsidP="00A5305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F8E1E2" w14:textId="77777777" w:rsidR="00084096" w:rsidRDefault="00084096" w:rsidP="00A5305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454" w14:textId="7C7333DC"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14:paraId="6A998BB6" w14:textId="77777777" w:rsidR="00A53052" w:rsidRDefault="00A53052" w:rsidP="00D47A49">
      <w:pPr>
        <w:pStyle w:val="Default"/>
        <w:jc w:val="both"/>
        <w:rPr>
          <w:b/>
          <w:sz w:val="23"/>
          <w:szCs w:val="23"/>
        </w:rPr>
      </w:pPr>
    </w:p>
    <w:p w14:paraId="7D4BF455" w14:textId="77777777"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a) Recomendações expedidas e providências adotadas:</w:t>
      </w:r>
    </w:p>
    <w:p w14:paraId="7D4BF456" w14:textId="77777777" w:rsidR="00D47A49" w:rsidRDefault="00D47A49" w:rsidP="00D47A49">
      <w:pPr>
        <w:pStyle w:val="Default"/>
        <w:jc w:val="both"/>
        <w:rPr>
          <w:sz w:val="23"/>
          <w:szCs w:val="23"/>
        </w:rPr>
      </w:pPr>
    </w:p>
    <w:tbl>
      <w:tblPr>
        <w:tblStyle w:val="Tabelacomgrade"/>
        <w:tblW w:w="14377" w:type="dxa"/>
        <w:tblLook w:val="04A0" w:firstRow="1" w:lastRow="0" w:firstColumn="1" w:lastColumn="0" w:noHBand="0" w:noVBand="1"/>
      </w:tblPr>
      <w:tblGrid>
        <w:gridCol w:w="3267"/>
        <w:gridCol w:w="2887"/>
        <w:gridCol w:w="2971"/>
        <w:gridCol w:w="2410"/>
        <w:gridCol w:w="2842"/>
      </w:tblGrid>
      <w:tr w:rsidR="00D47A49" w:rsidRPr="00C469A5" w14:paraId="7D4BF458" w14:textId="77777777" w:rsidTr="004378B1">
        <w:trPr>
          <w:trHeight w:val="390"/>
        </w:trPr>
        <w:tc>
          <w:tcPr>
            <w:tcW w:w="14377" w:type="dxa"/>
            <w:gridSpan w:val="5"/>
            <w:shd w:val="clear" w:color="auto" w:fill="D9D9D9" w:themeFill="background1" w:themeFillShade="D9"/>
          </w:tcPr>
          <w:p w14:paraId="7D4BF457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atendidas</w:t>
            </w:r>
          </w:p>
        </w:tc>
      </w:tr>
      <w:tr w:rsidR="00D47A49" w:rsidRPr="00C469A5" w14:paraId="7D4BF45E" w14:textId="77777777" w:rsidTr="009744FC">
        <w:trPr>
          <w:trHeight w:val="780"/>
        </w:trPr>
        <w:tc>
          <w:tcPr>
            <w:tcW w:w="3267" w:type="dxa"/>
            <w:shd w:val="clear" w:color="auto" w:fill="D9D9D9" w:themeFill="background1" w:themeFillShade="D9"/>
          </w:tcPr>
          <w:p w14:paraId="7D4BF459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7D4BF45A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D4BF45B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4BF45C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2842" w:type="dxa"/>
            <w:shd w:val="clear" w:color="auto" w:fill="D9D9D9" w:themeFill="background1" w:themeFillShade="D9"/>
          </w:tcPr>
          <w:p w14:paraId="7D4BF45D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D47A49" w14:paraId="7D4BF464" w14:textId="77777777" w:rsidTr="009744FC">
        <w:trPr>
          <w:trHeight w:val="442"/>
        </w:trPr>
        <w:tc>
          <w:tcPr>
            <w:tcW w:w="3267" w:type="dxa"/>
          </w:tcPr>
          <w:p w14:paraId="7D4BF45F" w14:textId="77777777" w:rsidR="00D47A49" w:rsidRDefault="00D47A49" w:rsidP="00054FD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87" w:type="dxa"/>
          </w:tcPr>
          <w:p w14:paraId="7D4BF460" w14:textId="77777777" w:rsidR="00D47A49" w:rsidRDefault="00D47A49" w:rsidP="00054FD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14:paraId="7D4BF461" w14:textId="77777777" w:rsidR="00D47A49" w:rsidRDefault="00D47A49" w:rsidP="00965F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7D4BF462" w14:textId="77777777" w:rsidR="00D47A49" w:rsidRDefault="00D47A49" w:rsidP="00054FD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2" w:type="dxa"/>
          </w:tcPr>
          <w:p w14:paraId="7D4BF463" w14:textId="77777777" w:rsidR="00D47A49" w:rsidRDefault="00D47A49" w:rsidP="00054F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744FC" w14:paraId="7D4BF46A" w14:textId="77777777" w:rsidTr="009744FC">
        <w:trPr>
          <w:trHeight w:val="468"/>
        </w:trPr>
        <w:tc>
          <w:tcPr>
            <w:tcW w:w="3267" w:type="dxa"/>
          </w:tcPr>
          <w:p w14:paraId="7D4BF465" w14:textId="77777777" w:rsidR="009744FC" w:rsidRDefault="009744FC" w:rsidP="009744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87" w:type="dxa"/>
          </w:tcPr>
          <w:p w14:paraId="7D4BF466" w14:textId="77777777" w:rsidR="009744FC" w:rsidRDefault="009744FC" w:rsidP="009744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14:paraId="7D4BF467" w14:textId="77777777" w:rsidR="009744FC" w:rsidRDefault="009744FC" w:rsidP="009744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7D4BF468" w14:textId="77777777" w:rsidR="009744FC" w:rsidRDefault="009744FC" w:rsidP="009744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2" w:type="dxa"/>
          </w:tcPr>
          <w:p w14:paraId="7D4BF469" w14:textId="77777777" w:rsidR="009744FC" w:rsidRDefault="009744FC" w:rsidP="009744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459E1" w14:paraId="7D4BF470" w14:textId="77777777" w:rsidTr="00C459E1">
        <w:trPr>
          <w:trHeight w:val="468"/>
        </w:trPr>
        <w:tc>
          <w:tcPr>
            <w:tcW w:w="3267" w:type="dxa"/>
          </w:tcPr>
          <w:p w14:paraId="7D4BF46B" w14:textId="77777777" w:rsidR="00C459E1" w:rsidRDefault="00C459E1" w:rsidP="009A764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87" w:type="dxa"/>
          </w:tcPr>
          <w:p w14:paraId="7D4BF46C" w14:textId="77777777" w:rsidR="00C459E1" w:rsidRDefault="00C459E1" w:rsidP="009A764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14:paraId="7D4BF46D" w14:textId="77777777" w:rsidR="00C459E1" w:rsidRDefault="00C459E1" w:rsidP="009A76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7D4BF46E" w14:textId="77777777" w:rsidR="00C459E1" w:rsidRDefault="00C459E1" w:rsidP="009A764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2" w:type="dxa"/>
          </w:tcPr>
          <w:p w14:paraId="7D4BF46F" w14:textId="77777777" w:rsidR="00C459E1" w:rsidRDefault="00C459E1" w:rsidP="009A764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7D4BF471" w14:textId="77777777"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</w:p>
    <w:p w14:paraId="7D4BF472" w14:textId="77777777"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tbl>
      <w:tblPr>
        <w:tblStyle w:val="Tabelacomgrade"/>
        <w:tblW w:w="14392" w:type="dxa"/>
        <w:tblLook w:val="04A0" w:firstRow="1" w:lastRow="0" w:firstColumn="1" w:lastColumn="0" w:noHBand="0" w:noVBand="1"/>
      </w:tblPr>
      <w:tblGrid>
        <w:gridCol w:w="3271"/>
        <w:gridCol w:w="2890"/>
        <w:gridCol w:w="2974"/>
        <w:gridCol w:w="2413"/>
        <w:gridCol w:w="2844"/>
      </w:tblGrid>
      <w:tr w:rsidR="00D47A49" w:rsidRPr="00C469A5" w14:paraId="7D4BF474" w14:textId="77777777" w:rsidTr="004378B1">
        <w:trPr>
          <w:trHeight w:val="330"/>
        </w:trPr>
        <w:tc>
          <w:tcPr>
            <w:tcW w:w="14392" w:type="dxa"/>
            <w:gridSpan w:val="5"/>
            <w:shd w:val="clear" w:color="auto" w:fill="D9D9D9" w:themeFill="background1" w:themeFillShade="D9"/>
          </w:tcPr>
          <w:p w14:paraId="7D4BF473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não atendidas</w:t>
            </w:r>
          </w:p>
        </w:tc>
      </w:tr>
      <w:tr w:rsidR="00D47A49" w:rsidRPr="00C469A5" w14:paraId="7D4BF47A" w14:textId="77777777" w:rsidTr="00165012">
        <w:trPr>
          <w:trHeight w:val="661"/>
        </w:trPr>
        <w:tc>
          <w:tcPr>
            <w:tcW w:w="3271" w:type="dxa"/>
            <w:shd w:val="clear" w:color="auto" w:fill="D9D9D9" w:themeFill="background1" w:themeFillShade="D9"/>
          </w:tcPr>
          <w:p w14:paraId="7D4BF475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7D4BF476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7D4BF477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7D4BF478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7D4BF479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165012" w14:paraId="7D4BF480" w14:textId="77777777" w:rsidTr="00165012">
        <w:trPr>
          <w:trHeight w:val="374"/>
        </w:trPr>
        <w:tc>
          <w:tcPr>
            <w:tcW w:w="3271" w:type="dxa"/>
          </w:tcPr>
          <w:p w14:paraId="7D4BF47B" w14:textId="55BA895E" w:rsidR="00165012" w:rsidRDefault="00076C58" w:rsidP="001650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05/2017</w:t>
            </w:r>
          </w:p>
        </w:tc>
        <w:tc>
          <w:tcPr>
            <w:tcW w:w="2890" w:type="dxa"/>
          </w:tcPr>
          <w:p w14:paraId="7D4BF47C" w14:textId="335A8533" w:rsidR="00165012" w:rsidRDefault="00076C58" w:rsidP="001650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Reajuste do vale alimentação</w:t>
            </w:r>
          </w:p>
        </w:tc>
        <w:tc>
          <w:tcPr>
            <w:tcW w:w="2974" w:type="dxa"/>
          </w:tcPr>
          <w:p w14:paraId="7D4BF47D" w14:textId="32B4D25D" w:rsidR="00165012" w:rsidRDefault="00076C58" w:rsidP="00165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413" w:type="dxa"/>
          </w:tcPr>
          <w:p w14:paraId="7D4BF47E" w14:textId="6B064F4E" w:rsidR="00165012" w:rsidRDefault="00076C58" w:rsidP="001650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Redução de despesas</w:t>
            </w:r>
          </w:p>
        </w:tc>
        <w:tc>
          <w:tcPr>
            <w:tcW w:w="2844" w:type="dxa"/>
          </w:tcPr>
          <w:p w14:paraId="7D4BF47F" w14:textId="39421333" w:rsidR="00165012" w:rsidRDefault="00076C58" w:rsidP="001650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165012" w14:paraId="7D4BF486" w14:textId="77777777" w:rsidTr="00165012">
        <w:trPr>
          <w:trHeight w:val="396"/>
        </w:trPr>
        <w:tc>
          <w:tcPr>
            <w:tcW w:w="3271" w:type="dxa"/>
          </w:tcPr>
          <w:p w14:paraId="7D4BF481" w14:textId="77777777" w:rsidR="00165012" w:rsidRDefault="00165012" w:rsidP="001650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90" w:type="dxa"/>
          </w:tcPr>
          <w:p w14:paraId="7D4BF482" w14:textId="77777777" w:rsidR="00165012" w:rsidRDefault="00165012" w:rsidP="001650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4" w:type="dxa"/>
          </w:tcPr>
          <w:p w14:paraId="7D4BF483" w14:textId="77777777" w:rsidR="00165012" w:rsidRDefault="00165012" w:rsidP="001650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13" w:type="dxa"/>
          </w:tcPr>
          <w:p w14:paraId="7D4BF484" w14:textId="77777777" w:rsidR="00165012" w:rsidRDefault="00165012" w:rsidP="001650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4" w:type="dxa"/>
          </w:tcPr>
          <w:p w14:paraId="7D4BF485" w14:textId="77777777" w:rsidR="00165012" w:rsidRDefault="00165012" w:rsidP="0016501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7D4BF487" w14:textId="77777777"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14:paraId="7D4BF488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14:paraId="7D4BF489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8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informações do contrato e da entidade privada signatária: </w:t>
      </w:r>
    </w:p>
    <w:p w14:paraId="7D4BF48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número do contrato; </w:t>
      </w:r>
    </w:p>
    <w:p w14:paraId="7D4BF48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nome e CNPJ da entidade contratada </w:t>
      </w:r>
    </w:p>
    <w:p w14:paraId="7D4BF48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endereço; </w:t>
      </w:r>
    </w:p>
    <w:p w14:paraId="7D4BF48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dirigente máximo; </w:t>
      </w:r>
    </w:p>
    <w:p w14:paraId="7D4BF48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5) data da celebração; </w:t>
      </w:r>
    </w:p>
    <w:p w14:paraId="7D4BF49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objeto; </w:t>
      </w:r>
    </w:p>
    <w:p w14:paraId="7D4BF49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7) período de vigência, indicando início e fim; </w:t>
      </w:r>
    </w:p>
    <w:p w14:paraId="7D4BF49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8) valor global, quando for o caso (especificando a parte da contratante e da contratada); </w:t>
      </w:r>
    </w:p>
    <w:p w14:paraId="7D4BF49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9) limite para remuneração dos dirigentes e empregados; </w:t>
      </w:r>
    </w:p>
    <w:p w14:paraId="7D4BF49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10) composição e atuação do Conselho de Administração, especificando: órgão que representa (sociedade civil ou poder público); nome dos membros; CPF; atos de designação; período de exercício (início e fim); quantidade de reuniões do conselho no exercício; custo de participação do membro componente do Conselho de Administração nas reuniões, especificando: nome do Conselheiro; número de reuniões que o Conselheiro participou no exercício de referência do relatório de gestão (ordinárias e extraordinárias); ajuda de custo para participação nas reuniões considerando o montante pago no exercício de referência do relatório de gestão e no exercício imediatamente anterior;</w:t>
      </w:r>
    </w:p>
    <w:p w14:paraId="7D4BF49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volume de recursos públicos repassados pela unidade jurisdicionada às entidades privadas signatárias do contrato de gestão, indicando o montante repassado a cada entidade privada por força de contrato de gestão, especificando o nome e CNPJ da entidade contratada e total dos valores repassados em cada mês do exercício;</w:t>
      </w:r>
    </w:p>
    <w:p w14:paraId="7D4BF49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informações sobre a prestação de contas e avaliação dos resultados da contratação: </w:t>
      </w:r>
    </w:p>
    <w:p w14:paraId="7D4BF49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demonstrativo das prestações de contas apresentadas no exercício contendo: a identificação da entidade contratada (nome e CNPJ) e informações da prestação de contas (data da apresentação, período de referência – início e fim; dados da publicação no Diário Oficial; situação da análise – descrição da análise efetuada sobre as contas (aprovada, reprovada, etc.); demonstrativo dos valores repassados e avaliação das metas do contrato de gestão, com a identificação da entidade contratada (nome e CNPJ) especificação dos recursos financeiros, indicação dos valores pactuados global e para o exercício; valores repassados no exercício e acumulado até o exercício; repasse previsto para o exercício seguinte; meta (pactuada e realizada) e percentual de meta realizada em exercícios anteriores; indicadores de desempenho pactuados e seus resultados, especificando: a entidade contratada (nome e CNPJ); o indicador de desempenho pactuado (fórmula de cálculo, unidade de medida, periodicidade de medição); a meta do indicador para o exercício de referência; o resultado do indicador no exercício de referência do relatório e no imediatamente anterior; a meta do indicador no exercício de referência e a análise crítica acerca do cumprimento ou não da meta estabelecida para o indicador, levando-se em conta, se for o caso, as medidas adotadas para corrigir os problemas que impediram a entidade contratada de atingir as metas previamente acordadas; </w:t>
      </w:r>
    </w:p>
    <w:p w14:paraId="7D4BF49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avaliação geral dos resultados do contrato de gestão contendo: identificação da entidade contratada (nome e CNPJ); avaliação dos resultados da parceria no exercício; ilegalidades e irregularidades apuradas durante o exercício; parecer da comissão de avaliação; síntese da conclusão da comissão de avaliação; </w:t>
      </w:r>
    </w:p>
    <w:p w14:paraId="7D4BF49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d) recursos da unidade jurisdicionada colocados à disposição da entidade privada signatária do contrato de gestão: </w:t>
      </w:r>
    </w:p>
    <w:p w14:paraId="7D4BF49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contratada (nome e CNPJ); </w:t>
      </w:r>
    </w:p>
    <w:p w14:paraId="7D4BF49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relação dos servidores da unidade jurisdicionada colocados à disposição da entidade privada (nome, ato de designação, cargo que ocupava na unidade jurisdicionada, cargo que ocupa na entidade, data da cessão, com indicação de ônus ou não para a unidade jurisdicionada); </w:t>
      </w:r>
    </w:p>
    <w:p w14:paraId="7D4BF49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3) relação dos bens móveis e imóveis cedidos pela unidade jurisdicionada para a entidade privada no exercício (descrição do bem, data de aquisição, valor de aquisição, ato autorizador da cessão, data da cessão, declarando se a propriedade do bem foi transferida para a entidade privada ou não);</w:t>
      </w:r>
    </w:p>
    <w:p w14:paraId="7D4BF49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discriminação de outros recursos não financeiros colocados à disposição; </w:t>
      </w:r>
    </w:p>
    <w:p w14:paraId="7D4BF49E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9F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A0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14:paraId="7D4BF4A1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A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identificação dos termos de parceria vigentes no exercício: </w:t>
      </w:r>
    </w:p>
    <w:p w14:paraId="7D4BF4A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dados da entidade parceira (nome e CNPJ); </w:t>
      </w:r>
    </w:p>
    <w:p w14:paraId="7D4BF4A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âmbito de atuação da entidade (art. 3º da Lei 9.790/99 e legislação estadual equivalente); </w:t>
      </w:r>
    </w:p>
    <w:p w14:paraId="7D4BF4A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regulamento da contratação de obras e serviços (art. 14 da Lei 9.790/99 e legislação estadual equivalente); </w:t>
      </w:r>
    </w:p>
    <w:p w14:paraId="7D4BF4A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b) informações sobre o termo de parceria: </w:t>
      </w:r>
    </w:p>
    <w:p w14:paraId="7D4BF4A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nº e data da celebração; </w:t>
      </w:r>
    </w:p>
    <w:p w14:paraId="7D4BF4A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forma de escolha da unidade parceira; </w:t>
      </w:r>
    </w:p>
    <w:p w14:paraId="7D4BF4A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objeto; </w:t>
      </w:r>
    </w:p>
    <w:p w14:paraId="7D4BF4A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unidade jurisdicionada parceira; </w:t>
      </w:r>
    </w:p>
    <w:p w14:paraId="7D4BF4A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5) período de vigência (início e fim); </w:t>
      </w:r>
    </w:p>
    <w:p w14:paraId="7D4BF4A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valor global em reais (da unidade jurisdicionada e da entidade); </w:t>
      </w:r>
    </w:p>
    <w:p w14:paraId="7D4BF4A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valores repassados em razão de termos de parceria firmados, especificando os valores mensais repassados no exercício e indicando a unidade parceira (nome e CNPJ); </w:t>
      </w:r>
    </w:p>
    <w:p w14:paraId="7D4BF4A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avaliação dos resultados obtidos com a parceria: </w:t>
      </w:r>
    </w:p>
    <w:p w14:paraId="7D4BF4A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parceira (nome e CNPJ); </w:t>
      </w:r>
    </w:p>
    <w:p w14:paraId="7D4BF4B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2) demonstrativo dos indicadores pactuados com a entidade parceira (nome de identificação do indicador, fórmula de cálculo, unidade de medida, periodicidade de medição; </w:t>
      </w:r>
    </w:p>
    <w:p w14:paraId="7D4BF4B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aferição dos resultados do indicador (meta do exercício (pactuada, realizada, percentual de realização); percentual de realização da meta de exercícios anteriores; </w:t>
      </w:r>
    </w:p>
    <w:p w14:paraId="7D4BF4B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4) análise dos indicadores definidos no termo de parceria, demonstrando se os objetivos estabelecidos com a parceira foram atingidos e em que medida."</w:t>
      </w:r>
    </w:p>
    <w:p w14:paraId="7D4BF4B3" w14:textId="77777777" w:rsidR="004150DB" w:rsidRPr="004150DB" w:rsidRDefault="004150DB" w:rsidP="004150DB">
      <w:pPr>
        <w:pStyle w:val="Default"/>
        <w:jc w:val="both"/>
        <w:rPr>
          <w:b/>
          <w:sz w:val="20"/>
          <w:szCs w:val="20"/>
        </w:rPr>
      </w:pPr>
    </w:p>
    <w:sectPr w:rsidR="004150DB" w:rsidRPr="004150DB" w:rsidSect="004378B1">
      <w:footerReference w:type="default" r:id="rId33"/>
      <w:pgSz w:w="16838" w:h="11906" w:orient="landscape"/>
      <w:pgMar w:top="1701" w:right="127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1A6B" w14:textId="77777777" w:rsidR="00470AFB" w:rsidRDefault="00470AFB" w:rsidP="00E96309">
      <w:pPr>
        <w:spacing w:after="0" w:line="240" w:lineRule="auto"/>
      </w:pPr>
      <w:r>
        <w:separator/>
      </w:r>
    </w:p>
  </w:endnote>
  <w:endnote w:type="continuationSeparator" w:id="0">
    <w:p w14:paraId="7E6C6C44" w14:textId="77777777" w:rsidR="00470AFB" w:rsidRDefault="00470AFB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F4B8" w14:textId="77777777" w:rsidR="007D43E0" w:rsidRDefault="007D43E0">
    <w:pPr>
      <w:pStyle w:val="Rodap"/>
      <w:jc w:val="right"/>
    </w:pPr>
  </w:p>
  <w:p w14:paraId="7D4BF4B9" w14:textId="77777777" w:rsidR="007D43E0" w:rsidRDefault="007D43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2250" w14:textId="77777777" w:rsidR="00470AFB" w:rsidRDefault="00470AFB" w:rsidP="00E96309">
      <w:pPr>
        <w:spacing w:after="0" w:line="240" w:lineRule="auto"/>
      </w:pPr>
      <w:r>
        <w:separator/>
      </w:r>
    </w:p>
  </w:footnote>
  <w:footnote w:type="continuationSeparator" w:id="0">
    <w:p w14:paraId="4CE4D54D" w14:textId="77777777" w:rsidR="00470AFB" w:rsidRDefault="00470AFB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041"/>
    <w:multiLevelType w:val="hybridMultilevel"/>
    <w:tmpl w:val="91C47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496F"/>
    <w:multiLevelType w:val="multilevel"/>
    <w:tmpl w:val="D44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A"/>
    <w:rsid w:val="00024FAE"/>
    <w:rsid w:val="00036F67"/>
    <w:rsid w:val="00047328"/>
    <w:rsid w:val="00054FD5"/>
    <w:rsid w:val="00057689"/>
    <w:rsid w:val="000711F3"/>
    <w:rsid w:val="00073ACF"/>
    <w:rsid w:val="00076C58"/>
    <w:rsid w:val="00080A77"/>
    <w:rsid w:val="00084096"/>
    <w:rsid w:val="000933BC"/>
    <w:rsid w:val="000A202C"/>
    <w:rsid w:val="000B0442"/>
    <w:rsid w:val="000B0AD1"/>
    <w:rsid w:val="000B6D10"/>
    <w:rsid w:val="000D6B8C"/>
    <w:rsid w:val="000F23AB"/>
    <w:rsid w:val="000F7CF8"/>
    <w:rsid w:val="00103835"/>
    <w:rsid w:val="0010383E"/>
    <w:rsid w:val="00111B1F"/>
    <w:rsid w:val="00144CAD"/>
    <w:rsid w:val="001472D7"/>
    <w:rsid w:val="00165012"/>
    <w:rsid w:val="00171D16"/>
    <w:rsid w:val="001833E7"/>
    <w:rsid w:val="00192FB5"/>
    <w:rsid w:val="001945B3"/>
    <w:rsid w:val="001A53B9"/>
    <w:rsid w:val="001B2C44"/>
    <w:rsid w:val="001E3462"/>
    <w:rsid w:val="001E622E"/>
    <w:rsid w:val="00205A3D"/>
    <w:rsid w:val="00206924"/>
    <w:rsid w:val="00211838"/>
    <w:rsid w:val="00224AC3"/>
    <w:rsid w:val="00225423"/>
    <w:rsid w:val="002254C6"/>
    <w:rsid w:val="00226915"/>
    <w:rsid w:val="00260C34"/>
    <w:rsid w:val="002625F4"/>
    <w:rsid w:val="002745EE"/>
    <w:rsid w:val="0027747B"/>
    <w:rsid w:val="00277883"/>
    <w:rsid w:val="002812E8"/>
    <w:rsid w:val="00286592"/>
    <w:rsid w:val="00291AB9"/>
    <w:rsid w:val="002923B0"/>
    <w:rsid w:val="00294A91"/>
    <w:rsid w:val="002A21D8"/>
    <w:rsid w:val="002B0BC1"/>
    <w:rsid w:val="002E2A01"/>
    <w:rsid w:val="002E78FD"/>
    <w:rsid w:val="002F2C96"/>
    <w:rsid w:val="002F35CA"/>
    <w:rsid w:val="0033686D"/>
    <w:rsid w:val="00347D53"/>
    <w:rsid w:val="0035471B"/>
    <w:rsid w:val="0036441B"/>
    <w:rsid w:val="003768AB"/>
    <w:rsid w:val="00396F3E"/>
    <w:rsid w:val="003B0F23"/>
    <w:rsid w:val="003B6664"/>
    <w:rsid w:val="003C62ED"/>
    <w:rsid w:val="003C655B"/>
    <w:rsid w:val="003C7467"/>
    <w:rsid w:val="003D55D8"/>
    <w:rsid w:val="003E02B9"/>
    <w:rsid w:val="003E4A17"/>
    <w:rsid w:val="00404BEC"/>
    <w:rsid w:val="0041056B"/>
    <w:rsid w:val="004150DB"/>
    <w:rsid w:val="00430BDD"/>
    <w:rsid w:val="004378B1"/>
    <w:rsid w:val="00470AFB"/>
    <w:rsid w:val="0047199C"/>
    <w:rsid w:val="004B3173"/>
    <w:rsid w:val="004D4911"/>
    <w:rsid w:val="004F44CA"/>
    <w:rsid w:val="004F57F0"/>
    <w:rsid w:val="0051021E"/>
    <w:rsid w:val="00523FE9"/>
    <w:rsid w:val="00533A03"/>
    <w:rsid w:val="00556B21"/>
    <w:rsid w:val="00560D74"/>
    <w:rsid w:val="00575E88"/>
    <w:rsid w:val="00576BE5"/>
    <w:rsid w:val="0058056B"/>
    <w:rsid w:val="0058519B"/>
    <w:rsid w:val="005B0E8B"/>
    <w:rsid w:val="005B19A7"/>
    <w:rsid w:val="005C0730"/>
    <w:rsid w:val="005C3303"/>
    <w:rsid w:val="005C4C28"/>
    <w:rsid w:val="005C7CF6"/>
    <w:rsid w:val="005D1778"/>
    <w:rsid w:val="005F3E39"/>
    <w:rsid w:val="00602964"/>
    <w:rsid w:val="00606A5D"/>
    <w:rsid w:val="0061688F"/>
    <w:rsid w:val="00617420"/>
    <w:rsid w:val="00627E68"/>
    <w:rsid w:val="00643E69"/>
    <w:rsid w:val="006520CC"/>
    <w:rsid w:val="00656426"/>
    <w:rsid w:val="006619B7"/>
    <w:rsid w:val="00680E0E"/>
    <w:rsid w:val="00685C09"/>
    <w:rsid w:val="006876AA"/>
    <w:rsid w:val="006A2AEC"/>
    <w:rsid w:val="006A73D2"/>
    <w:rsid w:val="006B1DDF"/>
    <w:rsid w:val="006B2948"/>
    <w:rsid w:val="006C793A"/>
    <w:rsid w:val="006D3DFE"/>
    <w:rsid w:val="006D59E6"/>
    <w:rsid w:val="006D5E5E"/>
    <w:rsid w:val="00714D02"/>
    <w:rsid w:val="00720780"/>
    <w:rsid w:val="00746BE5"/>
    <w:rsid w:val="007507E1"/>
    <w:rsid w:val="00762B3D"/>
    <w:rsid w:val="00764A21"/>
    <w:rsid w:val="00784834"/>
    <w:rsid w:val="00787677"/>
    <w:rsid w:val="007B179C"/>
    <w:rsid w:val="007D43E0"/>
    <w:rsid w:val="008179CA"/>
    <w:rsid w:val="00827C52"/>
    <w:rsid w:val="00835DA2"/>
    <w:rsid w:val="008451C3"/>
    <w:rsid w:val="008617CF"/>
    <w:rsid w:val="00862B72"/>
    <w:rsid w:val="00863374"/>
    <w:rsid w:val="008647AE"/>
    <w:rsid w:val="00870A90"/>
    <w:rsid w:val="008A6227"/>
    <w:rsid w:val="008B1AAE"/>
    <w:rsid w:val="008D30CD"/>
    <w:rsid w:val="008D32F0"/>
    <w:rsid w:val="008E0685"/>
    <w:rsid w:val="009025C4"/>
    <w:rsid w:val="009102B1"/>
    <w:rsid w:val="0091477E"/>
    <w:rsid w:val="00965F40"/>
    <w:rsid w:val="009744FC"/>
    <w:rsid w:val="009825C7"/>
    <w:rsid w:val="009A2E53"/>
    <w:rsid w:val="009A389B"/>
    <w:rsid w:val="009A7649"/>
    <w:rsid w:val="009C0381"/>
    <w:rsid w:val="009C7772"/>
    <w:rsid w:val="009D4289"/>
    <w:rsid w:val="009D72E0"/>
    <w:rsid w:val="009F2E79"/>
    <w:rsid w:val="009F4128"/>
    <w:rsid w:val="009F4AAE"/>
    <w:rsid w:val="009F5271"/>
    <w:rsid w:val="00A12730"/>
    <w:rsid w:val="00A36626"/>
    <w:rsid w:val="00A47B0C"/>
    <w:rsid w:val="00A53052"/>
    <w:rsid w:val="00A54CF5"/>
    <w:rsid w:val="00A5665F"/>
    <w:rsid w:val="00A61252"/>
    <w:rsid w:val="00A67DBF"/>
    <w:rsid w:val="00A75F37"/>
    <w:rsid w:val="00A768C7"/>
    <w:rsid w:val="00A770E2"/>
    <w:rsid w:val="00A833E6"/>
    <w:rsid w:val="00AA7E57"/>
    <w:rsid w:val="00AB0743"/>
    <w:rsid w:val="00AE76FF"/>
    <w:rsid w:val="00AF6F25"/>
    <w:rsid w:val="00B2095A"/>
    <w:rsid w:val="00B502EA"/>
    <w:rsid w:val="00B80DD7"/>
    <w:rsid w:val="00B81740"/>
    <w:rsid w:val="00B873A0"/>
    <w:rsid w:val="00B902E3"/>
    <w:rsid w:val="00BC0C07"/>
    <w:rsid w:val="00BD244C"/>
    <w:rsid w:val="00BD3330"/>
    <w:rsid w:val="00BD43DF"/>
    <w:rsid w:val="00BF26D4"/>
    <w:rsid w:val="00BF45CF"/>
    <w:rsid w:val="00C345C7"/>
    <w:rsid w:val="00C459E1"/>
    <w:rsid w:val="00C4693E"/>
    <w:rsid w:val="00C469A5"/>
    <w:rsid w:val="00C722DB"/>
    <w:rsid w:val="00C7296F"/>
    <w:rsid w:val="00C81061"/>
    <w:rsid w:val="00CB21EA"/>
    <w:rsid w:val="00CD12D8"/>
    <w:rsid w:val="00CE1F45"/>
    <w:rsid w:val="00D134DD"/>
    <w:rsid w:val="00D26CF8"/>
    <w:rsid w:val="00D32D11"/>
    <w:rsid w:val="00D402AA"/>
    <w:rsid w:val="00D43702"/>
    <w:rsid w:val="00D4642B"/>
    <w:rsid w:val="00D470B6"/>
    <w:rsid w:val="00D47A49"/>
    <w:rsid w:val="00D51CA2"/>
    <w:rsid w:val="00D56FA1"/>
    <w:rsid w:val="00D625CA"/>
    <w:rsid w:val="00D66A49"/>
    <w:rsid w:val="00D67137"/>
    <w:rsid w:val="00D9122A"/>
    <w:rsid w:val="00DC0195"/>
    <w:rsid w:val="00DD478C"/>
    <w:rsid w:val="00DE3038"/>
    <w:rsid w:val="00DE3063"/>
    <w:rsid w:val="00DE4185"/>
    <w:rsid w:val="00E13EB4"/>
    <w:rsid w:val="00E4364D"/>
    <w:rsid w:val="00E552D3"/>
    <w:rsid w:val="00E616DE"/>
    <w:rsid w:val="00E63218"/>
    <w:rsid w:val="00E667E6"/>
    <w:rsid w:val="00E936EE"/>
    <w:rsid w:val="00E96309"/>
    <w:rsid w:val="00EA7F8E"/>
    <w:rsid w:val="00EB59D8"/>
    <w:rsid w:val="00EC6E88"/>
    <w:rsid w:val="00ED1FED"/>
    <w:rsid w:val="00EF4E35"/>
    <w:rsid w:val="00F06E8B"/>
    <w:rsid w:val="00F07E09"/>
    <w:rsid w:val="00F10764"/>
    <w:rsid w:val="00F2078C"/>
    <w:rsid w:val="00F26468"/>
    <w:rsid w:val="00F34869"/>
    <w:rsid w:val="00F417A7"/>
    <w:rsid w:val="00F425A4"/>
    <w:rsid w:val="00F50EC4"/>
    <w:rsid w:val="00F61F65"/>
    <w:rsid w:val="00F651DC"/>
    <w:rsid w:val="00F81AAB"/>
    <w:rsid w:val="00F944E0"/>
    <w:rsid w:val="00FA09FA"/>
    <w:rsid w:val="00FC5F18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947"/>
  <w15:docId w15:val="{2989A27A-548A-432B-BE79-6021C5C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869"/>
  </w:style>
  <w:style w:type="character" w:styleId="nfaseSutil">
    <w:name w:val="Subtle Emphasis"/>
    <w:basedOn w:val="Fontepargpadro"/>
    <w:uiPriority w:val="19"/>
    <w:qFormat/>
    <w:rsid w:val="00F34869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semiHidden/>
    <w:unhideWhenUsed/>
    <w:rsid w:val="002E78F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78FD"/>
    <w:rPr>
      <w:color w:val="954F72"/>
      <w:u w:val="single"/>
    </w:rPr>
  </w:style>
  <w:style w:type="paragraph" w:customStyle="1" w:styleId="msonormal0">
    <w:name w:val="msonormal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E78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/estruturaorganizacional/hotsite/index/codHotsite/480" TargetMode="External"/><Relationship Id="rId13" Type="http://schemas.openxmlformats.org/officeDocument/2006/relationships/hyperlink" Target="http://www.montecarlo.sc.gov.br/estruturaorganizacional/hotsite/index/codHotsite/3229" TargetMode="External"/><Relationship Id="rId18" Type="http://schemas.openxmlformats.org/officeDocument/2006/relationships/hyperlink" Target="http://www.montecarlo.sc.gov.br/estruturaorganizacional/hotsite/index/codHotsite/482" TargetMode="External"/><Relationship Id="rId26" Type="http://schemas.openxmlformats.org/officeDocument/2006/relationships/hyperlink" Target="http://www.montecarlo.sc.gov.br/estruturaorganizacional/hotsite/index/codHotsite/33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tecarlo.sc.gov.br/estruturaorganizacional/hotsite/index/codHotsite/25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tecarlo.sc.gov.br/estruturaorganizacional/hotsite/index/codHotsite/488" TargetMode="External"/><Relationship Id="rId17" Type="http://schemas.openxmlformats.org/officeDocument/2006/relationships/hyperlink" Target="http://www.montecarlo.sc.gov.br/estruturaorganizacional/hotsite/index/codHotsite/3222" TargetMode="External"/><Relationship Id="rId25" Type="http://schemas.openxmlformats.org/officeDocument/2006/relationships/hyperlink" Target="http://www.montecarlo.sc.gov.br/estruturaorganizacional/hotsite/index/codHotsite/239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ontecarlo.sc.gov.br/estruturaorganizacional/hotsite/index/codHotsite/3220" TargetMode="External"/><Relationship Id="rId20" Type="http://schemas.openxmlformats.org/officeDocument/2006/relationships/hyperlink" Target="http://www.montecarlo.sc.gov.br/estruturaorganizacional/hotsite/index/codHotsite/139" TargetMode="External"/><Relationship Id="rId29" Type="http://schemas.openxmlformats.org/officeDocument/2006/relationships/hyperlink" Target="http://www.montecarlo.sc.gov.br/estruturaorganizacional/hotsite/index/codHotsite/32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ecarlo.sc.gov.br/estruturaorganizacional/hotsite/index/codHotsite/485" TargetMode="External"/><Relationship Id="rId24" Type="http://schemas.openxmlformats.org/officeDocument/2006/relationships/hyperlink" Target="http://www.montecarlo.sc.gov.br/estruturaorganizacional/hotsite/index/codHotsite/3231" TargetMode="External"/><Relationship Id="rId32" Type="http://schemas.openxmlformats.org/officeDocument/2006/relationships/hyperlink" Target="http://www.montecarlo.sc.gov.br/estruturaorganizacional/hotsite/index/codHotsite/4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tecarlo.sc.gov.br/estruturaorganizacional/hotsite/index/codHotsite/3221" TargetMode="External"/><Relationship Id="rId23" Type="http://schemas.openxmlformats.org/officeDocument/2006/relationships/hyperlink" Target="http://www.montecarlo.sc.gov.br/estruturaorganizacional/hotsite/index/codHotsite/3232" TargetMode="External"/><Relationship Id="rId28" Type="http://schemas.openxmlformats.org/officeDocument/2006/relationships/hyperlink" Target="http://www.montecarlo.sc.gov.br/estruturaorganizacional/hotsite/index/codHotsite/486" TargetMode="External"/><Relationship Id="rId10" Type="http://schemas.openxmlformats.org/officeDocument/2006/relationships/hyperlink" Target="http://www.montecarlo.sc.gov.br/estruturaorganizacional/hotsite/index/codHotsite/481" TargetMode="External"/><Relationship Id="rId19" Type="http://schemas.openxmlformats.org/officeDocument/2006/relationships/hyperlink" Target="http://www.montecarlo.sc.gov.br/estruturaorganizacional/hotsite/index/codHotsite/255" TargetMode="External"/><Relationship Id="rId31" Type="http://schemas.openxmlformats.org/officeDocument/2006/relationships/hyperlink" Target="http://www.montecarlo.sc.gov.br/estruturaorganizacional/hotsite/index/codHotsite/4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ecarlo.sc.gov.br/estruturaorganizacional/hotsite/index/codHotsite/3208" TargetMode="External"/><Relationship Id="rId14" Type="http://schemas.openxmlformats.org/officeDocument/2006/relationships/hyperlink" Target="http://www.montecarlo.sc.gov.br/estruturaorganizacional/hotsite/index/codHotsite/3223" TargetMode="External"/><Relationship Id="rId22" Type="http://schemas.openxmlformats.org/officeDocument/2006/relationships/hyperlink" Target="http://www.montecarlo.sc.gov.br/estruturaorganizacional/hotsite/index/codHotsite/3230" TargetMode="External"/><Relationship Id="rId27" Type="http://schemas.openxmlformats.org/officeDocument/2006/relationships/hyperlink" Target="http://www.montecarlo.sc.gov.br/estruturaorganizacional/hotsite/index/codHotsite/487" TargetMode="External"/><Relationship Id="rId30" Type="http://schemas.openxmlformats.org/officeDocument/2006/relationships/hyperlink" Target="http://www.montecarlo.sc.gov.br/estruturaorganizacional/hotsite/index/codHotsite/47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7E4F-950E-4C27-9692-9BC77EC3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3703</Words>
  <Characters>19999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Flores</dc:creator>
  <cp:lastModifiedBy>Admin</cp:lastModifiedBy>
  <cp:revision>4</cp:revision>
  <cp:lastPrinted>2016-06-06T17:54:00Z</cp:lastPrinted>
  <dcterms:created xsi:type="dcterms:W3CDTF">2018-03-27T14:07:00Z</dcterms:created>
  <dcterms:modified xsi:type="dcterms:W3CDTF">2018-03-27T16:51:00Z</dcterms:modified>
</cp:coreProperties>
</file>