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7D" w:rsidRPr="00573B90" w:rsidRDefault="00F5777D" w:rsidP="00770E7F">
      <w:pPr>
        <w:spacing w:line="276" w:lineRule="auto"/>
        <w:rPr>
          <w:rFonts w:ascii="Arial" w:hAnsi="Arial" w:cs="Arial"/>
          <w:b/>
        </w:rPr>
      </w:pPr>
      <w:r w:rsidRPr="00573B90">
        <w:rPr>
          <w:rFonts w:ascii="Arial" w:hAnsi="Arial" w:cs="Arial"/>
          <w:b/>
        </w:rPr>
        <w:t xml:space="preserve">DECRETO Nº </w:t>
      </w:r>
      <w:r w:rsidR="009232C2">
        <w:rPr>
          <w:rFonts w:ascii="Arial" w:hAnsi="Arial" w:cs="Arial"/>
          <w:b/>
        </w:rPr>
        <w:t>207</w:t>
      </w:r>
      <w:bookmarkStart w:id="0" w:name="_GoBack"/>
      <w:bookmarkEnd w:id="0"/>
      <w:r w:rsidR="00756207" w:rsidRPr="00573B90">
        <w:rPr>
          <w:rFonts w:ascii="Arial" w:hAnsi="Arial" w:cs="Arial"/>
          <w:b/>
        </w:rPr>
        <w:t>/2022</w:t>
      </w:r>
      <w:r w:rsidRPr="00573B90">
        <w:rPr>
          <w:rFonts w:ascii="Arial" w:hAnsi="Arial" w:cs="Arial"/>
          <w:b/>
        </w:rPr>
        <w:t xml:space="preserve"> DE </w:t>
      </w:r>
      <w:r w:rsidR="00756207" w:rsidRPr="00573B90">
        <w:rPr>
          <w:rFonts w:ascii="Arial" w:hAnsi="Arial" w:cs="Arial"/>
          <w:b/>
        </w:rPr>
        <w:t>20</w:t>
      </w:r>
      <w:r w:rsidR="00DD0867" w:rsidRPr="00573B90">
        <w:rPr>
          <w:rFonts w:ascii="Arial" w:hAnsi="Arial" w:cs="Arial"/>
          <w:b/>
        </w:rPr>
        <w:t xml:space="preserve"> DE </w:t>
      </w:r>
      <w:r w:rsidR="00756207" w:rsidRPr="00573B90">
        <w:rPr>
          <w:rFonts w:ascii="Arial" w:hAnsi="Arial" w:cs="Arial"/>
          <w:b/>
        </w:rPr>
        <w:t>DEZEMBRO</w:t>
      </w:r>
      <w:r w:rsidRPr="00573B90">
        <w:rPr>
          <w:rFonts w:ascii="Arial" w:hAnsi="Arial" w:cs="Arial"/>
          <w:b/>
        </w:rPr>
        <w:t xml:space="preserve"> DE 20</w:t>
      </w:r>
      <w:r w:rsidR="00756207" w:rsidRPr="00573B90">
        <w:rPr>
          <w:rFonts w:ascii="Arial" w:hAnsi="Arial" w:cs="Arial"/>
          <w:b/>
        </w:rPr>
        <w:t>22</w:t>
      </w:r>
      <w:r w:rsidRPr="00573B90">
        <w:rPr>
          <w:rFonts w:ascii="Arial" w:hAnsi="Arial" w:cs="Arial"/>
          <w:b/>
        </w:rPr>
        <w:t>.</w:t>
      </w:r>
    </w:p>
    <w:p w:rsidR="00F5777D" w:rsidRDefault="00F5777D" w:rsidP="00770E7F">
      <w:pPr>
        <w:spacing w:line="276" w:lineRule="auto"/>
        <w:rPr>
          <w:rFonts w:ascii="Arial" w:hAnsi="Arial" w:cs="Arial"/>
          <w:b/>
        </w:rPr>
      </w:pPr>
    </w:p>
    <w:p w:rsidR="005F3B3A" w:rsidRPr="00573B90" w:rsidRDefault="005F3B3A" w:rsidP="00770E7F">
      <w:pPr>
        <w:spacing w:line="276" w:lineRule="auto"/>
        <w:rPr>
          <w:rFonts w:ascii="Arial" w:hAnsi="Arial" w:cs="Arial"/>
          <w:b/>
        </w:rPr>
      </w:pPr>
    </w:p>
    <w:p w:rsidR="00F5777D" w:rsidRPr="00573B90" w:rsidRDefault="00F5777D" w:rsidP="00770E7F">
      <w:pPr>
        <w:spacing w:line="276" w:lineRule="auto"/>
        <w:rPr>
          <w:rFonts w:ascii="Arial" w:hAnsi="Arial" w:cs="Arial"/>
          <w:b/>
        </w:rPr>
      </w:pPr>
    </w:p>
    <w:p w:rsidR="00F5777D" w:rsidRPr="00573B90" w:rsidRDefault="00F5777D" w:rsidP="00770E7F">
      <w:pPr>
        <w:spacing w:line="276" w:lineRule="auto"/>
        <w:ind w:left="4253"/>
        <w:jc w:val="both"/>
        <w:rPr>
          <w:rFonts w:ascii="Arial" w:hAnsi="Arial" w:cs="Arial"/>
          <w:b/>
        </w:rPr>
      </w:pPr>
      <w:r w:rsidRPr="00573B90">
        <w:rPr>
          <w:rFonts w:ascii="Arial" w:hAnsi="Arial" w:cs="Arial"/>
          <w:b/>
        </w:rPr>
        <w:t xml:space="preserve">“APROVA DESMEMBRAMENTO DE TERRENO </w:t>
      </w:r>
      <w:r w:rsidR="00B53F48" w:rsidRPr="00573B90">
        <w:rPr>
          <w:rFonts w:ascii="Arial" w:hAnsi="Arial" w:cs="Arial"/>
          <w:b/>
        </w:rPr>
        <w:t>RURAL</w:t>
      </w:r>
      <w:r w:rsidRPr="00573B90">
        <w:rPr>
          <w:rFonts w:ascii="Arial" w:hAnsi="Arial" w:cs="Arial"/>
          <w:b/>
        </w:rPr>
        <w:t xml:space="preserve"> E DÁ OUTRAS</w:t>
      </w:r>
      <w:r w:rsidR="00AA2D33">
        <w:rPr>
          <w:rFonts w:ascii="Arial" w:hAnsi="Arial" w:cs="Arial"/>
          <w:b/>
        </w:rPr>
        <w:t xml:space="preserve"> </w:t>
      </w:r>
      <w:r w:rsidRPr="00573B90">
        <w:rPr>
          <w:rFonts w:ascii="Arial" w:hAnsi="Arial" w:cs="Arial"/>
          <w:b/>
        </w:rPr>
        <w:t>PROVIDÊNCIAS”.</w:t>
      </w:r>
    </w:p>
    <w:p w:rsidR="00F5777D" w:rsidRDefault="00F5777D" w:rsidP="00770E7F">
      <w:pPr>
        <w:spacing w:line="276" w:lineRule="auto"/>
        <w:jc w:val="both"/>
        <w:rPr>
          <w:rFonts w:ascii="Arial" w:hAnsi="Arial" w:cs="Arial"/>
          <w:b/>
        </w:rPr>
      </w:pPr>
    </w:p>
    <w:p w:rsidR="005F3B3A" w:rsidRDefault="005F3B3A" w:rsidP="00770E7F">
      <w:pPr>
        <w:spacing w:line="276" w:lineRule="auto"/>
        <w:jc w:val="both"/>
        <w:rPr>
          <w:rFonts w:ascii="Arial" w:hAnsi="Arial" w:cs="Arial"/>
          <w:b/>
        </w:rPr>
      </w:pPr>
    </w:p>
    <w:p w:rsidR="005F3B3A" w:rsidRPr="00573B90" w:rsidRDefault="005F3B3A" w:rsidP="00770E7F">
      <w:pPr>
        <w:spacing w:line="276" w:lineRule="auto"/>
        <w:jc w:val="both"/>
        <w:rPr>
          <w:rFonts w:ascii="Arial" w:hAnsi="Arial" w:cs="Arial"/>
          <w:b/>
        </w:rPr>
      </w:pPr>
    </w:p>
    <w:p w:rsidR="00AB1F1B" w:rsidRPr="00573B90" w:rsidRDefault="00AB1F1B" w:rsidP="00770E7F">
      <w:pPr>
        <w:spacing w:line="276" w:lineRule="auto"/>
        <w:ind w:firstLine="709"/>
        <w:jc w:val="both"/>
        <w:rPr>
          <w:rFonts w:ascii="Arial" w:hAnsi="Arial" w:cs="Arial"/>
        </w:rPr>
      </w:pPr>
    </w:p>
    <w:p w:rsidR="00AB1F1B" w:rsidRPr="00573B90" w:rsidRDefault="00AB1F1B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b/>
        </w:rPr>
        <w:t xml:space="preserve">SONIA SALETE VEDOVATTO, </w:t>
      </w:r>
      <w:r w:rsidRPr="00573B90">
        <w:rPr>
          <w:rFonts w:ascii="Arial" w:hAnsi="Arial" w:cs="Arial"/>
        </w:rPr>
        <w:t>Prefeita Municipal de Monte Carlo, Estado de Santa Catarina, no uso de suas atribuições legais e nos termos da legislação municipal,</w:t>
      </w:r>
    </w:p>
    <w:p w:rsidR="00E65E2E" w:rsidRDefault="00E65E2E" w:rsidP="00770E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aps/>
        </w:rPr>
      </w:pPr>
    </w:p>
    <w:p w:rsidR="00AB1F1B" w:rsidRPr="00573B90" w:rsidRDefault="00AB1F1B" w:rsidP="00770E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573B90">
        <w:rPr>
          <w:rFonts w:ascii="Arial" w:hAnsi="Arial" w:cs="Arial"/>
          <w:caps/>
        </w:rPr>
        <w:t xml:space="preserve">Considerando </w:t>
      </w:r>
      <w:r w:rsidRPr="00573B90">
        <w:rPr>
          <w:rFonts w:ascii="Arial" w:hAnsi="Arial" w:cs="Arial"/>
        </w:rPr>
        <w:t xml:space="preserve">que os documentos apresentados, como plantas e memoriais descritivos, </w:t>
      </w:r>
      <w:r w:rsidRPr="00573B90">
        <w:rPr>
          <w:rFonts w:ascii="Arial" w:hAnsi="Arial" w:cs="Arial"/>
          <w:b/>
        </w:rPr>
        <w:t>estão de acordo com a legislação vigente</w:t>
      </w:r>
      <w:r w:rsidRPr="00573B90">
        <w:rPr>
          <w:rFonts w:ascii="Arial" w:hAnsi="Arial" w:cs="Arial"/>
        </w:rPr>
        <w:t xml:space="preserve">, em especial a Lei Federal nº 6.766/79 e sua alteração pela Lei Federal nº 9.785/99, bem como Art. 4º e seus incisos da Lei Estadual </w:t>
      </w:r>
      <w:proofErr w:type="gramStart"/>
      <w:r w:rsidRPr="00573B90">
        <w:rPr>
          <w:rFonts w:ascii="Arial" w:hAnsi="Arial" w:cs="Arial"/>
        </w:rPr>
        <w:t>nº17.</w:t>
      </w:r>
      <w:proofErr w:type="gramEnd"/>
      <w:r w:rsidRPr="00573B90">
        <w:rPr>
          <w:rFonts w:ascii="Arial" w:hAnsi="Arial" w:cs="Arial"/>
        </w:rPr>
        <w:t>492/18, também com a Lei Municipal nº1</w:t>
      </w:r>
      <w:r w:rsidR="00707F61" w:rsidRPr="00573B90">
        <w:rPr>
          <w:rFonts w:ascii="Arial" w:hAnsi="Arial" w:cs="Arial"/>
        </w:rPr>
        <w:t>.</w:t>
      </w:r>
      <w:r w:rsidRPr="00573B90">
        <w:rPr>
          <w:rFonts w:ascii="Arial" w:hAnsi="Arial" w:cs="Arial"/>
        </w:rPr>
        <w:t>292/2022;</w:t>
      </w:r>
    </w:p>
    <w:p w:rsidR="00E65E2E" w:rsidRDefault="00E65E2E" w:rsidP="00770E7F">
      <w:pPr>
        <w:spacing w:line="276" w:lineRule="auto"/>
        <w:ind w:firstLine="709"/>
        <w:jc w:val="both"/>
        <w:rPr>
          <w:rFonts w:ascii="Arial" w:hAnsi="Arial" w:cs="Arial"/>
          <w:caps/>
        </w:rPr>
      </w:pPr>
    </w:p>
    <w:p w:rsidR="00AB1F1B" w:rsidRPr="00573B90" w:rsidRDefault="00AB1F1B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caps/>
        </w:rPr>
        <w:t>Considerando</w:t>
      </w:r>
      <w:r w:rsidRPr="00573B90">
        <w:rPr>
          <w:rFonts w:ascii="Arial" w:hAnsi="Arial" w:cs="Arial"/>
        </w:rPr>
        <w:t xml:space="preserve"> que o imóvel a ser Desmembrado situa-se no perímetro urbano deste município, conforme descrito na Lei Complementar nº50/2011 de 02/12/2011, e que será desnecessário a realização de quaisquer obras de</w:t>
      </w:r>
      <w:r w:rsidRPr="00573B90">
        <w:rPr>
          <w:rFonts w:ascii="Arial" w:hAnsi="Arial" w:cs="Arial"/>
          <w:b/>
        </w:rPr>
        <w:t xml:space="preserve"> infraestrutura ou melhoramentos públicos </w:t>
      </w:r>
      <w:r w:rsidRPr="00573B90">
        <w:rPr>
          <w:rFonts w:ascii="Arial" w:hAnsi="Arial" w:cs="Arial"/>
        </w:rPr>
        <w:t>para a implantação do desmembramento pretendido;</w:t>
      </w:r>
    </w:p>
    <w:p w:rsidR="00E65E2E" w:rsidRDefault="00E65E2E" w:rsidP="00770E7F">
      <w:pPr>
        <w:spacing w:line="276" w:lineRule="auto"/>
        <w:ind w:firstLine="709"/>
        <w:jc w:val="both"/>
        <w:rPr>
          <w:rFonts w:ascii="Arial" w:hAnsi="Arial" w:cs="Arial"/>
          <w:caps/>
        </w:rPr>
      </w:pPr>
    </w:p>
    <w:p w:rsidR="00AB1F1B" w:rsidRPr="00573B90" w:rsidRDefault="00AB1F1B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caps/>
        </w:rPr>
        <w:t>Considerando</w:t>
      </w:r>
      <w:r w:rsidRPr="00573B90">
        <w:rPr>
          <w:rFonts w:ascii="Arial" w:hAnsi="Arial" w:cs="Arial"/>
        </w:rPr>
        <w:t xml:space="preserve"> que o imóvel em pauta não está localizado em áreas de interesse especial, tais como as de proteção aos mananciais ou ao patrimônio cultural, histórico, paisagístico e arqueológico, assim definidos na legislação vigente;</w:t>
      </w:r>
    </w:p>
    <w:p w:rsidR="00E65E2E" w:rsidRDefault="00E65E2E" w:rsidP="00770E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caps/>
        </w:rPr>
      </w:pPr>
    </w:p>
    <w:p w:rsidR="00AB1F1B" w:rsidRPr="00573B90" w:rsidRDefault="00AB1F1B" w:rsidP="00770E7F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573B90">
        <w:rPr>
          <w:rFonts w:ascii="Arial" w:hAnsi="Arial" w:cs="Arial"/>
          <w:caps/>
        </w:rPr>
        <w:t>Considerando</w:t>
      </w:r>
      <w:r w:rsidRPr="00573B90">
        <w:rPr>
          <w:rFonts w:ascii="Arial" w:hAnsi="Arial" w:cs="Arial"/>
        </w:rPr>
        <w:t xml:space="preserve"> que não existem vedações ao presente parcelamento do solo:</w:t>
      </w:r>
    </w:p>
    <w:p w:rsidR="00AB1F1B" w:rsidRPr="00573B90" w:rsidRDefault="00AB1F1B" w:rsidP="00770E7F">
      <w:pPr>
        <w:spacing w:line="276" w:lineRule="auto"/>
        <w:ind w:firstLine="709"/>
        <w:jc w:val="both"/>
        <w:rPr>
          <w:rFonts w:ascii="Arial" w:hAnsi="Arial" w:cs="Arial"/>
        </w:rPr>
      </w:pPr>
    </w:p>
    <w:p w:rsidR="00F5777D" w:rsidRPr="00573B90" w:rsidRDefault="00F5777D" w:rsidP="00770E7F">
      <w:pPr>
        <w:spacing w:line="276" w:lineRule="auto"/>
        <w:jc w:val="both"/>
        <w:rPr>
          <w:rFonts w:ascii="Arial" w:hAnsi="Arial" w:cs="Arial"/>
        </w:rPr>
      </w:pPr>
    </w:p>
    <w:p w:rsidR="00F5777D" w:rsidRPr="00770E7F" w:rsidRDefault="00F5777D" w:rsidP="00770E7F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770E7F">
        <w:rPr>
          <w:rFonts w:ascii="Arial" w:hAnsi="Arial" w:cs="Arial"/>
          <w:b/>
          <w:sz w:val="28"/>
          <w:szCs w:val="28"/>
        </w:rPr>
        <w:t>DECRETA:</w:t>
      </w:r>
    </w:p>
    <w:p w:rsidR="00F5777D" w:rsidRPr="00573B90" w:rsidRDefault="00F5777D" w:rsidP="00770E7F">
      <w:pPr>
        <w:spacing w:line="276" w:lineRule="auto"/>
        <w:jc w:val="both"/>
        <w:rPr>
          <w:rFonts w:ascii="Arial" w:hAnsi="Arial" w:cs="Arial"/>
          <w:b/>
        </w:rPr>
      </w:pPr>
    </w:p>
    <w:p w:rsidR="001B7DD2" w:rsidRPr="00573B90" w:rsidRDefault="001B7DD2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b/>
          <w:bCs/>
        </w:rPr>
        <w:t xml:space="preserve">Art. 1º - </w:t>
      </w:r>
      <w:r w:rsidRPr="00573B90">
        <w:rPr>
          <w:rFonts w:ascii="Arial" w:hAnsi="Arial" w:cs="Arial"/>
        </w:rPr>
        <w:t xml:space="preserve">Fica aprovado o </w:t>
      </w:r>
      <w:r w:rsidRPr="00573B90">
        <w:rPr>
          <w:rFonts w:ascii="Arial" w:hAnsi="Arial" w:cs="Arial"/>
          <w:b/>
          <w:bCs/>
        </w:rPr>
        <w:t>DESMEMBRAMENTO</w:t>
      </w:r>
      <w:r w:rsidRPr="00573B90">
        <w:rPr>
          <w:rFonts w:ascii="Arial" w:hAnsi="Arial" w:cs="Arial"/>
        </w:rPr>
        <w:t xml:space="preserve"> de uma área urbana, com </w:t>
      </w:r>
      <w:proofErr w:type="gramStart"/>
      <w:r w:rsidR="00691E1F" w:rsidRPr="00573B90">
        <w:rPr>
          <w:rFonts w:ascii="Arial" w:hAnsi="Arial" w:cs="Arial"/>
        </w:rPr>
        <w:t>1,</w:t>
      </w:r>
      <w:proofErr w:type="gramEnd"/>
      <w:r w:rsidR="00691E1F" w:rsidRPr="00573B90">
        <w:rPr>
          <w:rFonts w:ascii="Arial" w:hAnsi="Arial" w:cs="Arial"/>
        </w:rPr>
        <w:t>0632 ha ou 10.632,00</w:t>
      </w:r>
      <w:r w:rsidRPr="00573B90">
        <w:rPr>
          <w:rFonts w:ascii="Arial" w:hAnsi="Arial" w:cs="Arial"/>
        </w:rPr>
        <w:t xml:space="preserve"> m², denominada </w:t>
      </w:r>
      <w:r w:rsidR="008C2FD8" w:rsidRPr="00573B90">
        <w:rPr>
          <w:rFonts w:ascii="Arial" w:hAnsi="Arial" w:cs="Arial"/>
        </w:rPr>
        <w:t>PARCELA 2</w:t>
      </w:r>
      <w:r w:rsidRPr="00573B90">
        <w:rPr>
          <w:rFonts w:ascii="Arial" w:hAnsi="Arial" w:cs="Arial"/>
        </w:rPr>
        <w:t xml:space="preserve">,    DESTACADA DE </w:t>
      </w:r>
      <w:r w:rsidRPr="00573B90">
        <w:rPr>
          <w:rFonts w:ascii="Arial" w:hAnsi="Arial" w:cs="Arial"/>
        </w:rPr>
        <w:lastRenderedPageBreak/>
        <w:t xml:space="preserve">IMÓVEL RURAL com área superficial total de </w:t>
      </w:r>
      <w:r w:rsidR="008C2FD8" w:rsidRPr="00573B90">
        <w:rPr>
          <w:rStyle w:val="fontstyle21"/>
          <w:rFonts w:ascii="Arial" w:hAnsi="Arial" w:cs="Arial"/>
          <w:color w:val="auto"/>
          <w:sz w:val="24"/>
          <w:szCs w:val="24"/>
        </w:rPr>
        <w:t>20,2508 ha</w:t>
      </w:r>
      <w:r w:rsidRPr="00573B90">
        <w:rPr>
          <w:rFonts w:ascii="Arial" w:hAnsi="Arial" w:cs="Arial"/>
        </w:rPr>
        <w:t xml:space="preserve">, sem benfeitorias, denominado FAZENDA </w:t>
      </w:r>
      <w:r w:rsidR="008C2FD8" w:rsidRPr="00573B90">
        <w:rPr>
          <w:rFonts w:ascii="Arial" w:hAnsi="Arial" w:cs="Arial"/>
        </w:rPr>
        <w:t>ESPINILHO</w:t>
      </w:r>
      <w:r w:rsidRPr="00573B90">
        <w:rPr>
          <w:rFonts w:ascii="Arial" w:hAnsi="Arial" w:cs="Arial"/>
        </w:rPr>
        <w:t xml:space="preserve">/PARTE </w:t>
      </w:r>
      <w:r w:rsidR="008C2FD8" w:rsidRPr="00573B90">
        <w:rPr>
          <w:rFonts w:ascii="Arial" w:hAnsi="Arial" w:cs="Arial"/>
        </w:rPr>
        <w:t>1</w:t>
      </w:r>
      <w:r w:rsidRPr="00573B90">
        <w:rPr>
          <w:rFonts w:ascii="Arial" w:hAnsi="Arial" w:cs="Arial"/>
        </w:rPr>
        <w:t>, no Município de Monte Carlo – SC, registrado no Cartório de Registro de Imóveis da Comarca de Fraiburgo, Estado de Santa Catarina com matrícula nº 14.</w:t>
      </w:r>
      <w:r w:rsidR="008C2FD8" w:rsidRPr="00573B90">
        <w:rPr>
          <w:rFonts w:ascii="Arial" w:hAnsi="Arial" w:cs="Arial"/>
        </w:rPr>
        <w:t>346</w:t>
      </w:r>
      <w:r w:rsidRPr="00573B90">
        <w:rPr>
          <w:rFonts w:ascii="Arial" w:hAnsi="Arial" w:cs="Arial"/>
        </w:rPr>
        <w:t xml:space="preserve">, de propriedade de </w:t>
      </w:r>
      <w:r w:rsidR="008C2FD8" w:rsidRPr="00573B90">
        <w:rPr>
          <w:rFonts w:ascii="Arial" w:hAnsi="Arial" w:cs="Arial"/>
          <w:b/>
          <w:bCs/>
        </w:rPr>
        <w:t>ADELIR VALDUGA</w:t>
      </w:r>
      <w:r w:rsidRPr="00573B90">
        <w:rPr>
          <w:rFonts w:ascii="Arial" w:hAnsi="Arial" w:cs="Arial"/>
        </w:rPr>
        <w:t>, inscrito no CP</w:t>
      </w:r>
      <w:r w:rsidR="008C2FD8" w:rsidRPr="00573B90">
        <w:rPr>
          <w:rFonts w:ascii="Arial" w:hAnsi="Arial" w:cs="Arial"/>
        </w:rPr>
        <w:t xml:space="preserve">F </w:t>
      </w:r>
      <w:r w:rsidRPr="00573B90">
        <w:rPr>
          <w:rFonts w:ascii="Arial" w:hAnsi="Arial" w:cs="Arial"/>
        </w:rPr>
        <w:t xml:space="preserve">sob o nº </w:t>
      </w:r>
      <w:r w:rsidR="008C2FD8" w:rsidRPr="00573B90">
        <w:rPr>
          <w:rFonts w:ascii="Arial" w:hAnsi="Arial" w:cs="Arial"/>
        </w:rPr>
        <w:t>384.562.149-49</w:t>
      </w:r>
      <w:r w:rsidRPr="00573B90">
        <w:rPr>
          <w:rFonts w:ascii="Arial" w:hAnsi="Arial" w:cs="Arial"/>
        </w:rPr>
        <w:t>, que possui atualmente os seguintes limites e confrontações:</w:t>
      </w:r>
    </w:p>
    <w:p w:rsidR="001C2DF7" w:rsidRPr="00573B90" w:rsidRDefault="001C2DF7" w:rsidP="00770E7F">
      <w:pPr>
        <w:spacing w:line="276" w:lineRule="auto"/>
        <w:jc w:val="both"/>
        <w:rPr>
          <w:rFonts w:ascii="Arial" w:hAnsi="Arial" w:cs="Arial"/>
        </w:rPr>
      </w:pPr>
    </w:p>
    <w:p w:rsidR="009633A6" w:rsidRDefault="009633A6" w:rsidP="00770E7F">
      <w:pPr>
        <w:pStyle w:val="justify"/>
        <w:spacing w:after="0"/>
        <w:ind w:firstLine="708"/>
        <w:rPr>
          <w:sz w:val="24"/>
          <w:szCs w:val="24"/>
        </w:rPr>
      </w:pPr>
      <w:r w:rsidRPr="00573B90">
        <w:rPr>
          <w:sz w:val="24"/>
          <w:szCs w:val="24"/>
        </w:rPr>
        <w:t xml:space="preserve">Imóvel rural denominado </w:t>
      </w:r>
      <w:r w:rsidR="008C2FD8" w:rsidRPr="00573B90">
        <w:rPr>
          <w:sz w:val="24"/>
          <w:szCs w:val="24"/>
        </w:rPr>
        <w:t>FAZENDA ESPINILHO/PARTE 1</w:t>
      </w:r>
      <w:r w:rsidRPr="00573B90">
        <w:rPr>
          <w:sz w:val="24"/>
          <w:szCs w:val="24"/>
        </w:rPr>
        <w:t xml:space="preserve">, situado em </w:t>
      </w:r>
      <w:r w:rsidRPr="005F3B3A">
        <w:rPr>
          <w:sz w:val="24"/>
          <w:szCs w:val="24"/>
        </w:rPr>
        <w:t>MONTE CARLO - SC</w:t>
      </w:r>
      <w:r w:rsidRPr="00573B90">
        <w:rPr>
          <w:sz w:val="24"/>
          <w:szCs w:val="24"/>
        </w:rPr>
        <w:t xml:space="preserve">, com a área de </w:t>
      </w:r>
      <w:proofErr w:type="gramStart"/>
      <w:r w:rsidR="008C2FD8" w:rsidRPr="00573B90">
        <w:rPr>
          <w:rStyle w:val="fontstyle21"/>
          <w:rFonts w:ascii="Arial" w:hAnsi="Arial" w:cs="Arial"/>
          <w:color w:val="auto"/>
          <w:sz w:val="24"/>
          <w:szCs w:val="24"/>
        </w:rPr>
        <w:t>20,</w:t>
      </w:r>
      <w:proofErr w:type="gramEnd"/>
      <w:r w:rsidR="008C2FD8" w:rsidRPr="00573B90">
        <w:rPr>
          <w:rStyle w:val="fontstyle21"/>
          <w:rFonts w:ascii="Arial" w:hAnsi="Arial" w:cs="Arial"/>
          <w:color w:val="auto"/>
          <w:sz w:val="24"/>
          <w:szCs w:val="24"/>
        </w:rPr>
        <w:t xml:space="preserve">2508 </w:t>
      </w:r>
      <w:proofErr w:type="spellStart"/>
      <w:r w:rsidR="008C2FD8" w:rsidRPr="00573B90">
        <w:rPr>
          <w:rStyle w:val="fontstyle21"/>
          <w:rFonts w:ascii="Arial" w:hAnsi="Arial" w:cs="Arial"/>
          <w:color w:val="auto"/>
          <w:sz w:val="24"/>
          <w:szCs w:val="24"/>
        </w:rPr>
        <w:t>ha</w:t>
      </w:r>
      <w:r w:rsidRPr="00573B90">
        <w:rPr>
          <w:sz w:val="24"/>
          <w:szCs w:val="24"/>
        </w:rPr>
        <w:t>e</w:t>
      </w:r>
      <w:proofErr w:type="spellEnd"/>
      <w:r w:rsidRPr="00573B90">
        <w:rPr>
          <w:sz w:val="24"/>
          <w:szCs w:val="24"/>
        </w:rPr>
        <w:t xml:space="preserve"> com o perímetro de </w:t>
      </w:r>
      <w:r w:rsidR="008C2FD8" w:rsidRPr="00573B90">
        <w:rPr>
          <w:rStyle w:val="fontstyle21"/>
          <w:rFonts w:ascii="Arial" w:hAnsi="Arial" w:cs="Arial"/>
          <w:color w:val="auto"/>
          <w:sz w:val="24"/>
          <w:szCs w:val="24"/>
        </w:rPr>
        <w:t>4.083,35 m</w:t>
      </w:r>
      <w:r w:rsidRPr="00573B90">
        <w:rPr>
          <w:sz w:val="24"/>
          <w:szCs w:val="24"/>
          <w:lang w:val="es-ES_tradnl"/>
        </w:rPr>
        <w:t>,</w:t>
      </w:r>
      <w:r w:rsidRPr="00573B90">
        <w:rPr>
          <w:sz w:val="24"/>
          <w:szCs w:val="24"/>
        </w:rPr>
        <w:t xml:space="preserve"> identificado pelas coordenadas geográficas (longitude, latitude e altitude), azimutes (expressos em graus e minutos), distâncias (expressas em metros) e confrontações, extraídos do memorial descritivo obtido junto ao Sistema de Gestão Fundiária - SIGEF/INCRA, a saber: </w:t>
      </w:r>
    </w:p>
    <w:p w:rsidR="00770E7F" w:rsidRPr="00573B90" w:rsidRDefault="00770E7F" w:rsidP="00770E7F">
      <w:pPr>
        <w:pStyle w:val="justify"/>
        <w:spacing w:after="0"/>
        <w:ind w:firstLine="708"/>
        <w:rPr>
          <w:sz w:val="24"/>
          <w:szCs w:val="24"/>
        </w:rPr>
      </w:pPr>
    </w:p>
    <w:p w:rsidR="00132C58" w:rsidRPr="00573B90" w:rsidRDefault="00573B90" w:rsidP="00770E7F">
      <w:pPr>
        <w:spacing w:line="276" w:lineRule="auto"/>
        <w:ind w:left="1134" w:right="-624"/>
        <w:jc w:val="both"/>
        <w:rPr>
          <w:sz w:val="22"/>
          <w:szCs w:val="22"/>
        </w:rPr>
      </w:pPr>
      <w:r w:rsidRPr="00573B90">
        <w:rPr>
          <w:sz w:val="22"/>
          <w:szCs w:val="22"/>
        </w:rPr>
        <w:t>“</w:t>
      </w:r>
      <w:r w:rsidR="00132C58" w:rsidRPr="00573B90">
        <w:rPr>
          <w:sz w:val="22"/>
          <w:szCs w:val="22"/>
        </w:rPr>
        <w:t>vértice CH6-M-2856 coordenadas longitude -50°59'</w:t>
      </w:r>
      <w:proofErr w:type="gramStart"/>
      <w:r w:rsidR="00132C58" w:rsidRPr="00573B90">
        <w:rPr>
          <w:sz w:val="22"/>
          <w:szCs w:val="22"/>
        </w:rPr>
        <w:t>07,</w:t>
      </w:r>
      <w:proofErr w:type="gramEnd"/>
      <w:r w:rsidR="00132C58" w:rsidRPr="00573B90">
        <w:rPr>
          <w:sz w:val="22"/>
          <w:szCs w:val="22"/>
        </w:rPr>
        <w:t xml:space="preserve">947" e latitude -27°11'57,757" altitude de 964,2 m, daí segue para o vértice CH6-V-6102 com o azimute de 196°06' e distância de 173,79 m, confrontando com CNS: 10.544-5 | Mat. 8091 | FAIXA DE DOMÍNIO RODOVIA ESTADUAL SC-452 ; vértice CH6-V-6102 coordenadas longitude -50°59'09,699" e latitude -27°12'03,181" altitude de 969,42 m, daí segue para o vértice CH6-V-6103 com o azimute de 191°21' e distância de 25,34 m, confrontando com CNS: 10.544-5 | Mat. 8091 | FAIXA DE DOMÍNIO RODOVIA ESTADUAL SC-452 ; vértice CH6-V-6103 coordenadas longitude -50°59'09,881" e latitude -27°12'03,988" altitude de 969,12 m, daí segue para o vértice CH6-V-6104 com o azimute de 185°10' e distância de 22,71 m, confrontando com CNS: 10.544-5 | Mat. 8091 | FAIXA DE DOMÍNIO RODOVIA ESTADUAL SC-452 ; vértice CH6-V-6104 coordenadas longitude -50°59'09,955" e latitude -27°12'04,722" altitude de 968,46 m, daí segue para o vértice CH6-V-6105 com o azimute de 177°23' e distância de 24,64 m, confrontando com CNS: 10.544-5 | Mat. 8091 | FAIXA DE DOMÍNIO RODOVIA ESTADUAL SC-452 ; vértice CH6-V-6105 coordenadas longitude -50°59'09,914" e latitude -27°12'05,522" altitude de 968,01 m, daí segue para o vértice CH6-V-6106 com o azimute de 171°32' e distância de 21,66 m, confrontando com CNS: 10.544-5 | Mat. 8091 | FAIXA DE DOMÍNIO RODOVIA ESTADUAL SC-452 ; vértice CH6-V-6106 coordenadas longitude -50°59'09,799" e latitude -27°12'06,218" altitude de 967,56 m, daí segue para o vértice CH6-V-6107 com o azimute de 165°46' e distância de 25,47 m, confrontando com CNS: 10.544-5 | Mat. 8091 | FAIXA DE DOMÍNIO RODOVIA ESTADUAL SC-452 ; vértice CH6-V-6107 coordenadas longitude -50°59'09,571" e latitude -27°12'07,020" </w:t>
      </w:r>
      <w:proofErr w:type="gramStart"/>
      <w:r w:rsidR="00132C58" w:rsidRPr="00573B90">
        <w:rPr>
          <w:sz w:val="22"/>
          <w:szCs w:val="22"/>
        </w:rPr>
        <w:t>altitude</w:t>
      </w:r>
      <w:proofErr w:type="gramEnd"/>
      <w:r w:rsidR="00132C58" w:rsidRPr="00573B90">
        <w:rPr>
          <w:sz w:val="22"/>
          <w:szCs w:val="22"/>
        </w:rPr>
        <w:t xml:space="preserve"> de 967,25 m, daí segue para o vértice CH6-V-6108 com o azimute de 158°05' e distância de 26,57 m, confrontando com CNS: 10.544-5 | Mat. 8091 | FAIXA DE DOMÍNIO RODOVIA ESTADUAL SC-452 ; vértice CH6-V-6108 coordenadas longitude -50°59'09,211" e latitude -27°12'07,821" altitude de 966,3 m, daí segue para o vértice CH6-V-6109 com o azimute de 151°21' e distância de 21,6 m, confrontando com CNS: 10.544-5 | Mat. 8091 | FAIXA DE DOMÍNIO RODOVIA ESTADUAL SC-452 ; vértice CH6-V-6109 coordenadas longitude -50°59'08,835" e latitude -27°12'08,437" </w:t>
      </w:r>
      <w:r w:rsidR="00132C58" w:rsidRPr="00573B90">
        <w:rPr>
          <w:sz w:val="22"/>
          <w:szCs w:val="22"/>
        </w:rPr>
        <w:lastRenderedPageBreak/>
        <w:t xml:space="preserve">altitude de 965,25 m, daí segue para o vértice CH6-V-6110 com o azimute de 145°45' e distância de 1072,6 m, confrontando com CNS: 10.544-5 | Mat. 8091 | FAIXA DE DOMÍNIO RODOVIA ESTADUAL SC-452 ; vértice CH6-V-6110 coordenadas longitude -50°58'46,904" e latitude -27°12'37,238" altitude de 989,16 m, daí segue para o vértice CH6-V-6111 com o azimute de 150°03' e distância de 13,31 m, confrontando com CNS: 10.544-5 | Mat. 8091 | FAIXA DE DOMÍNIO RODOVIA ESTADUAL SC-452 ; vértice CH6-V-6111 coordenadas longitude -50°58'46,662" e latitude -27°12'37,612" altitude de 990,11 m, daí segue para o vértice CH6-V-6112 com o azimute de 154°12' e distância de 15,32 m, confrontando com CNS: 10.544-5 | Mat. 8091 | FAIXA DE DOMÍNIO RODOVIA ESTADUAL SC-452 ; vértice CH6-V-6112 coordenadas longitude -50°58'46,420" e latitude -27°12'38,060" altitude de 991,12 m, daí segue para o vértice CH6-V-6113 com o azimute de 158°13' e distância de 13,04 m, confrontando com CNS: 10.544-5 | Mat. 8091 | FAIXA DE DOMÍNIO RODOVIA ESTADUAL SC-452; vértice CH6-V-6113 coordenadas longitude -50°58'46,245" e latitude -27°12'38,454" altitude de 992,09 m, daí segue para o vértice CH6-V-6114 com o azimute de 164°43' e distância de 20,34 m, confrontando com CNS: 10.544-5 | Mat. 8091 | FAIXA DE DOMÍNIO RODOVIA ESTADUAL SC-452 ; vértice CH6-V-6114 coordenadas longitude -50°58'46,050" e latitude -27°12'39,091" altitude de 993,88 m, daí segue para o vértice CH6-V-6116 com o </w:t>
      </w:r>
      <w:proofErr w:type="gramStart"/>
      <w:r w:rsidR="00132C58" w:rsidRPr="00573B90">
        <w:rPr>
          <w:sz w:val="22"/>
          <w:szCs w:val="22"/>
        </w:rPr>
        <w:t>azimute</w:t>
      </w:r>
      <w:proofErr w:type="gramEnd"/>
      <w:r w:rsidR="00132C58" w:rsidRPr="00573B90">
        <w:rPr>
          <w:sz w:val="22"/>
          <w:szCs w:val="22"/>
        </w:rPr>
        <w:t xml:space="preserve"> de 170°04' e distância de 13,76 m, confrontando com CNS: 10.544-5 | Mat. 8091 | FAIXA DE DOMÍNIO RODOVIA ESTADUAL SC-452 ; vértice CH6-V-6116 coordenadas longitude -50°58'45,964" e latitude -27°12'39,531" altitude de 995,05 m, daí segue para o vértice CH6-V-6117 com o azimute de 174°49' e distância de 19,44 m, confrontando com CNS: 10.544-5 | Mat. 8091 | FAIXA DE DOMÍNIO RODOVIA ESTADUAL SC-452 ; vértice CH6-V-6117 coordenadas longitude -50°58'45,900" e latitude -27°12'40,160" altitude de 996,032 m, daí segue para o vértice CH6-V-6118 com o azimute de 178°00' e distância de 39,05 m, confrontando com CNS: 10.544-5 | Mat. 8091 | FAIXA DE DOMÍNIO RODOVIA ESTADUAL SC-452 ; vértice CH6-V-6118 coordenadas longitude -50°58'45,851" e latitude -27°12'41,428" altitude de 997,98 m, daí segue para o vértice CH6-M-2844 com o azimute de 183°01' e distância de 58,35 m, confrontando com CNS: 10.544-5 | Mat. 8091 | FAIXA DE DOMÍNIO RODOVIA ESTADUAL SC-452 ; vértice CH6-M-2844 coordenadas longitude -50°58'45,963" e latitude -27°12'43,321" altitude de 998,28 m, daí segue para o vértice CH6-M-2455 com o azimute de 276°44' e distância de 13,46 m, confrontando com CNS: 10.535-3 | Mat. 12285 | EDGAR BORTOLO SPERANDIO ; vértice CH6-M-2455 coordenadas longitude -50°58'46,448" e latitude -27°12'43,270" altitude de 1000,05 m, daí segue para o vértice CH6-M-2454 com o azimute de 340°36' e distância de 48,19 m, confrontando com CNS: 10.544-5 | Mat. 5466 | FISCHER S/A AGROINDÚSTRIA ; vértice CH6-M-2454 coordenadas longitude -50°58'47,030" e latitude -27°12'41,793" altitude de 1002,68 m, daí segue para o vértice CH6-M-2453 com o azimute de 317°40' e distância de 68,58 m, confrontando com CNS: 10.544-5 | Mat. 5466 | FISCHER S/A AGROINDÚSTRIA ; vértice CH6-M-2453 coordenadas longitude -50°58'48,707" e latitude -27°12'40,146" altitude de 999,54 m, daí segue para o vértice CH6-M-2452 com o azimute de 329°16' e distância de 15,0 m, confrontando com CNS: 10.544-5 | Mat. 5466 | FISCHER S/A </w:t>
      </w:r>
      <w:proofErr w:type="gramStart"/>
      <w:r w:rsidR="00132C58" w:rsidRPr="00573B90">
        <w:rPr>
          <w:sz w:val="22"/>
          <w:szCs w:val="22"/>
        </w:rPr>
        <w:t>AGROINDÚSTRIA ;</w:t>
      </w:r>
      <w:proofErr w:type="gramEnd"/>
      <w:r w:rsidR="00132C58" w:rsidRPr="00573B90">
        <w:rPr>
          <w:sz w:val="22"/>
          <w:szCs w:val="22"/>
        </w:rPr>
        <w:t xml:space="preserve"> vértice CH6-M-2452 coordenadas longitude -</w:t>
      </w:r>
      <w:r w:rsidR="00132C58" w:rsidRPr="00573B90">
        <w:rPr>
          <w:sz w:val="22"/>
          <w:szCs w:val="22"/>
        </w:rPr>
        <w:lastRenderedPageBreak/>
        <w:t xml:space="preserve">50°58'48,986" e latitude -27°12'39,727" altitude de 1003,32 m, daí segue para o vértice CH6-M-2451 com o azimute de 347°30' e distância de 28,55 m, confrontando com CNS: 10.544-5 | Mat. 5466 | FISCHER S/A AGROINDÚSTRIA ; vértice CH6-M-2451 coordenadas longitude -50°58'49,210" e latitude -27°12'38,821" altitude de 1001,86 m, daí segue para o vértice CH6-M-2450 com o azimute de 349°40' e distância de 101,1 m, confrontando com CNS: 10.544-5 | Mat. 5466 | FISCHER S/A AGROINDÚSTRIA ; vértice CH6-M-2450 coordenadas longitude -50°58'49,869" e latitude -27°12'35,590" altitude de 995,21 m, daí segue para o vértice CH6-M-2449 com o azimute de 336°02' e distância de 29,1 m, confrontando com CNS: 10.544-5 | Mat. 5466 | FISCHER S/A AGROINDÚSTRIA ; vértice CH6-M-2449 coordenadas longitude -50°58'50,298" e latitude -27°12'34,727" altitude de 992,89 m, daí segue para o vértice CH6-M-2448 com o azimute de 321°21' e distância de 45,56 m, confrontando com CNS: 10.544-5 | Mat. 5466 | FISCHER S/A AGROINDÚSTRIA ; vértice CH6-M-2448 coordenadas longitude -50°58'51,332" e latitude -27°12'33,571" altitude de 984,97 m, daí segue para o vértice CH6-M-2447 com o azimute de 305°24' e distância de 53,99 m, confrontando com CNS: 10.544-5 | Mat. 5466 | FISCHER S/A AGROINDÚSTRIA ; vértice CH6-M-2447 coordenadas longitude -50°58'52,931" e latitude -27°12'32,555" altitude de 980,26 m, daí segue para o vértice CH6-M-2446 com o azimute de 314°12' e distância de 14,59 m, confrontando com CNS: 10.544-5 | Mat. 5466 | FISCHER S/A AGROINDÚSTRIA ; vértice CH6-M-2446 coordenadas longitude -50°58'53,310" e latitude -27°12'32,224" altitude de 981,45 m, daí segue para o vértice CH6-M-2445 com o azimute de 338°34' e distância de 79,64 m, confrontando com CNS: 10.544-5 | Mat. 5466 | FISCHER S/A AGROINDÚSTRIA ; vértice CH6-M-2445 coordenadas longitude -50°58'54,368" e latitude -27°12'29,816" altitude de 983,77 m, daí segue para o vértice CH6-M-2444 com o </w:t>
      </w:r>
      <w:proofErr w:type="gramStart"/>
      <w:r w:rsidR="00132C58" w:rsidRPr="00573B90">
        <w:rPr>
          <w:sz w:val="22"/>
          <w:szCs w:val="22"/>
        </w:rPr>
        <w:t>azimute</w:t>
      </w:r>
      <w:proofErr w:type="gramEnd"/>
      <w:r w:rsidR="00132C58" w:rsidRPr="00573B90">
        <w:rPr>
          <w:sz w:val="22"/>
          <w:szCs w:val="22"/>
        </w:rPr>
        <w:t xml:space="preserve"> de 319°44' e distância de 39,83 m, confrontando com CNS: 10.544-5 | Mat. 5466 | FISCHER S/A AGROINDÚSTRIA ; vértice CH6-M-2444 coordenadas longitude -50°58'55,303" e latitude -27°12'28,828" altitude de 985,95 m, daí segue para o vértice CH6-M-2443 com o azimute de 304°21' e distância de 78,59 m, confrontando com CNS: 10.544-5 | Mat. 5466 | FISCHER S/A AGROINDÚSTRIA ; vértice CH6-M-2443 coordenadas longitude -50°58'57,660" e latitude -27°12'27,388" altitude de 985,95 m, daí segue para o vértice CH6-M-2442 com o azimute de 310°11' e distância de 22,73 m, confrontando com CNS: 10.544-5 | Mat. 5466 | FISCHER S/A AGROINDÚSTRIA ; vértice CH6-M-2442 coordenadas longitude -50°58'58,291" e latitude -27°12'26,912" altitude de 985,09 m, daí segue para o vértice CH6-M-2441 com o azimute de 335°49' e distância de 67,37 m, confrontando com CNS: 10.544-5 | Mat. 5466 | FISCHER S/A AGROINDÚSTRIA ; vértice CH6-M-2441 coordenadas longitude -50°58'59,293" e latitude -27°12'24,915" altitude de 986,2 m, daí segue para o vértice CH6-M-2440 com o azimute de 322°49' e distância de 61,12 m, confrontando com CNS: 10.544-5 | Mat. 5466 | FISCHER S/A AGROINDÚSTRIA ; vértice CH6-M-2440 coordenadas longitude -50°59'00,635" e latitude -27°12'23,333" altitude de 981,17 m, daí segue para o vértice CH6-M-2439 com o azimute de 312°28' e distância de 63,47 m, confrontando com CNS: 10.544-5 | Mat. 5466 | FISCHER S/A AGROINDÚSTRIA ; vértice CH6-M-2439 coordenadas longitude -50°59'02,335" e latitude -27°12'21,941" altitude de 974,07 m, daí segue para o vértice CH6-M-2438 com o azimute de 301°45' e distância de 64,18 m, </w:t>
      </w:r>
      <w:r w:rsidR="00132C58" w:rsidRPr="00573B90">
        <w:rPr>
          <w:sz w:val="22"/>
          <w:szCs w:val="22"/>
        </w:rPr>
        <w:lastRenderedPageBreak/>
        <w:t>confrontando com CNS: 10.544-5 | Mat. 5466 | FISCHER S/A AGROINDÚSTRIA ; vértice CH6-M-2438 coordenadas longitude -50°59'04,318" e latitude -27°12'20,843" altitude de 969,57 m, daí segue para o vértice CH6-M-2437 com o azimute de 295°55' e distância de 51,36 m, confrontando com CNS: 10.544-5 | Mat. 5466 | FISCHER S/A AGROINDÚSTRIA ; vértice CH6-M-2437 coordenadas longitude -50°59'05</w:t>
      </w:r>
      <w:proofErr w:type="gramStart"/>
      <w:r w:rsidR="00132C58" w:rsidRPr="00573B90">
        <w:rPr>
          <w:sz w:val="22"/>
          <w:szCs w:val="22"/>
        </w:rPr>
        <w:t>,996</w:t>
      </w:r>
      <w:proofErr w:type="gramEnd"/>
      <w:r w:rsidR="00132C58" w:rsidRPr="00573B90">
        <w:rPr>
          <w:sz w:val="22"/>
          <w:szCs w:val="22"/>
        </w:rPr>
        <w:t xml:space="preserve">" e latitude -27°12'20,114" altitude de 965,66 m, daí segue para o vértice CH6-M-2436 com o azimute de 282°14' e distância de 142,63 m, confrontando com CNS: 10.544-5 | Mat. 5466 | FISCHER S/A AGROINDÚSTRIA ; vértice CH6-M-2436 coordenadas longitude -50°59'11,060" e latitude -27°12'19,132" altitude de 960,63 m, daí segue para o vértice CH6-M-2435 com o azimute de 291°00' e distância de 43,86 m, confrontando com CNS: 10.544-5 | Mat. 5466 | FISCHER S/A AGROINDÚSTRIA ; vértice CH6-M-2435 coordenadas longitude -50°59'12,547" e latitude -27°12'18,621" altitude de 962,25 m, daí segue para o vértice CH6-M-2434 com o azimute de 315°47' e distância de 58,47 m, confrontando com CNS: 10.544-5 | Mat. 5466 | FISCHER S/A AGROINDÚSTRIA ; vértice CH6-M-2434 coordenadas longitude -50°59'14,029" e latitude -27°12'17,260" altitude de 960,53 m, daí segue para o vértice CH6-M-2413 com o azimute de 277°12' e distância de 59,23 m, confrontando com CNS: 10.544-5 | Mat. 5466 | FISCHER S/A AGROINDÚSTRIA ; vértice CH6-M-2413 coordenadas longitude -50°59'16,163" e latitude -27°12'17,018" altitude de 957,27 m, daí segue para o vértice CH6-M-2412 com o azimute de 325°24' e distância de 36,07 m, confrontando com CNS: 10.544-5 | Mat. 5466 | FISCHER S/A AGROINDÚSTRIA ; vértice CH6-M-2412 coordenadas longitude -50°59'16,908" e latitude -27°12'16,054" altitude de 951,02 m, daí segue para o vértice CH6-P-8180 com o azimute de 65°25' e distância de 5,68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 </w:t>
      </w:r>
      <w:proofErr w:type="spellStart"/>
      <w:r w:rsidR="00132C58" w:rsidRPr="00573B90">
        <w:rPr>
          <w:sz w:val="22"/>
          <w:szCs w:val="22"/>
        </w:rPr>
        <w:t>értice</w:t>
      </w:r>
      <w:proofErr w:type="spellEnd"/>
      <w:r w:rsidR="00132C58" w:rsidRPr="00573B90">
        <w:rPr>
          <w:sz w:val="22"/>
          <w:szCs w:val="22"/>
        </w:rPr>
        <w:t xml:space="preserve"> CH6-P-8180 coordenadas longitude -50°59'16,720" e latitude -27°12'15,977" altitude de 953,48 m, daí segue para o vértice CH6-P-8181 com o azimute de 102°14' e distância de 38,33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vértice CH6-P-8181 coordenadas longitude -50°59'15,359" e latitude -27°12'16,241" altitude de 959,97 m, daí segue para o vértice CH6-P-8182 com o azimute de 86°12' </w:t>
      </w:r>
      <w:proofErr w:type="gramStart"/>
      <w:r w:rsidR="00132C58" w:rsidRPr="00573B90">
        <w:rPr>
          <w:sz w:val="22"/>
          <w:szCs w:val="22"/>
        </w:rPr>
        <w:t>e</w:t>
      </w:r>
      <w:proofErr w:type="gramEnd"/>
      <w:r w:rsidR="00132C58" w:rsidRPr="00573B90">
        <w:rPr>
          <w:sz w:val="22"/>
          <w:szCs w:val="22"/>
        </w:rPr>
        <w:t xml:space="preserve"> distância de 37,69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vértice CH6-P-8182 coordenadas longitude -50°59'13,993" e latitude -27°12'16,160" altitude de 959,98 m, daí segue para o vértice CH6-P-8183 com o azimute de 69°28' e distância de 39,3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vértice CH6-P-8183 coordenadas longitude -50°59'12,655" e latitude -27°12'15,712" altitude de 951,47 m, daí segue para o vértice CH6-P-8184 com o azimute de 05°50' e distância de 23,17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vértice CH6-P-8184 coordenadas longitude -50°59'12,570" e latitude -27°12'14,963" altitude de 951,59 m, daí segue para o vértice CH6-M-2845 com o azimute de 38°58' e distância de 18,48 m, confrontando com CNS: 10.544-5 | Mat. 7031 | </w:t>
      </w:r>
      <w:proofErr w:type="spellStart"/>
      <w:r w:rsidR="00132C58" w:rsidRPr="00573B90">
        <w:rPr>
          <w:sz w:val="22"/>
          <w:szCs w:val="22"/>
        </w:rPr>
        <w:t>Lageado</w:t>
      </w:r>
      <w:proofErr w:type="spellEnd"/>
      <w:r w:rsidR="00132C58" w:rsidRPr="00573B90">
        <w:rPr>
          <w:sz w:val="22"/>
          <w:szCs w:val="22"/>
        </w:rPr>
        <w:t xml:space="preserve"> das Cinzas (Espólio de Valdomiro Teles Re... ; vértice CH6-M-2845 coordenadas longitude -50°59'12,147" e latitude -27°12'14,497" altitude de 951,84 m, daí segue para o vértice CH6-M-2846 com o azimute de 339°31' e distância de 10,36 m, confrontando com CNS: 10.544-5 | Mat. 7031 | ESPÓLIO DE VALDOMIRO </w:t>
      </w:r>
      <w:r w:rsidR="00132C58" w:rsidRPr="00573B90">
        <w:rPr>
          <w:sz w:val="22"/>
          <w:szCs w:val="22"/>
        </w:rPr>
        <w:lastRenderedPageBreak/>
        <w:t xml:space="preserve">TELES REZENDE ; vértice CH6-M-2846 coordenadas longitude -50°59'12,279" e latitude -27°12'14,181" altitude de 961,89 m, daí segue para o vértice CH6-M-2847 com o azimute de 357°16' e distância de 43,88 m, confrontando com CNS: 10.544-5 | Mat. 7031 | ESPÓLIO DE VALDOMIRO TELES REZENDE ; vértice CH6-M-2847 coordenadas longitude -50°59'12,355" e latitude -27°12'12,757" altitude de 961,92 m, daí segue para o vértice CH6-M-2848 com o azimute de 351°24' e distância de 20,38 m, confrontando com CNS: 10.544-5 | Mat. 7031 | ESPÓLIO DE VALDOMIRO TELES REZENDE ; vértice CH6-M-2848 coordenadas longitude -50°59'12,465" e latitude -27°12'12,103" altitude de 971,74 m, daí segue para o vértice CH6-M-2849 com o azimute de 07°37' e distância de 39,35 m, confrontando </w:t>
      </w:r>
      <w:proofErr w:type="gramStart"/>
      <w:r w:rsidR="00132C58" w:rsidRPr="00573B90">
        <w:rPr>
          <w:sz w:val="22"/>
          <w:szCs w:val="22"/>
        </w:rPr>
        <w:t>com</w:t>
      </w:r>
      <w:proofErr w:type="gramEnd"/>
      <w:r w:rsidR="00132C58" w:rsidRPr="00573B90">
        <w:rPr>
          <w:sz w:val="22"/>
          <w:szCs w:val="22"/>
        </w:rPr>
        <w:t xml:space="preserve"> CNS: 10.544-5 | Mat. 7031 | ESPÓLIO DE VALDOMIRO TELES REZENDE ; vértice CH6-M-2849 coordenadas longitude -50°59'12,276" e latitude -27°12'10,836" altitude de 973,75 m, daí segue para o vértice CH6-M-2850 com o azimute de 01°02' e distância de 23,71 m, confrontando com CNS: 10.544-5 | Mat. 7031 | ESPÓLIO DE VALDOMIRO TELES REZENDE ; vértice CH6-M-2850 coordenadas longitude -50°59'12,260" e latitude -27°12'10,066" altitude de 972,23 m, daí segue para o vértice CH6-M-2851 com o azimute de 342°55' e distância de 41,46 m, confrontando com CNS: 10.544-5 | Mat. 7031 | ESPÓLIO DE VALDOMIRO TELES REZENDE ; vértice CH6-M-2851 coordenadas longitude -50°59'12,702" e latitude -27°12'08,779" altitude de 977,7 m, daí segue para o vértice CH6-M-2852 com o azimute de 337°06' e distância de 78,97 m, confrontando com CNS: 10.544-5 | Mat. 7031 | ESPÓLIO DE VALDOMIRO TELES REZENDE ; vértice CH6-M-2852 coordenadas longitude -50°59'13,818" e latitude -27°12'06,415" altitude de 984,41 m, daí segue para o vértice CH6-M-2853 com o azimute de 323°02' e distância de 36,96 m, confrontando com CNS: 10.544-5 | Mat. 7031 | ESPÓLIO DE VALDOMIRO TELES REZENDE ; vértice CH6-M-2853 coordenadas longitude -50°59'14,626" e latitude -27°12'05,456" altitude de 979,65 m, daí segue para o vértice CH6-M-2854 com o azimute de 308°16' e distância de 18,43 m, confrontando com CNS: 10.544-5 | Mat. 7031 | ESPÓLIO DE VALDOMIRO TELES REZENDE ; vértice CH6-M-2854 coordenadas longitude -50°59'15,151" e latitude -27°12'05,085" altitude de 985,02 m, daí segue para o vértice CH6-M-2855 com o azimute de 298°29' e distância de 13,78 m, confrontando com CNS: 10.544-5 | Mat. 7031 | ESPÓLIO DE VALDOMIRO TELES REZENDE ; vértice CH6-M-2855 coordenadas longitude -50°59'15,591" e latitude -27°12'04,872" altitude de 974,92 m, daí segue para o vértice CH6-M-2396 com o azimute de 284°53' e distância de 43,81 m, confrontando com CNS: 10.544-5 | Mat. 7031 | ESPÓLIO DE VALDOMIRO TELES REZENDE ; vértice CH6-M-2396 coordenadas </w:t>
      </w:r>
      <w:proofErr w:type="gramStart"/>
      <w:r w:rsidR="00132C58" w:rsidRPr="00573B90">
        <w:rPr>
          <w:sz w:val="22"/>
          <w:szCs w:val="22"/>
        </w:rPr>
        <w:t>longitude</w:t>
      </w:r>
      <w:proofErr w:type="gramEnd"/>
      <w:r w:rsidR="00132C58" w:rsidRPr="00573B90">
        <w:rPr>
          <w:sz w:val="22"/>
          <w:szCs w:val="22"/>
        </w:rPr>
        <w:t xml:space="preserve"> -50°59'17,129" e latitude -27°12'04,506" altitude de 977,43 m, daí segue para o vértice CH6-M-2619 com o azimute de 289°57' e distância de 48,32 m, confrontando com CNS: 10.544-5 | Mat. 5466 | FISCHER S/A AGROINDÚSTRIA ; vértice CH6-M-2619 coordenadas longitude -50°59'18,779" e latitude -27°12'03,970" altitude de 977,43 m, daí segue para o vértice CH6-M-2618 com o azimute de 308°25' e distância de 58,16 m, confrontando com CNS: 10.544-5 | Mat. 5466 | FISCHER S/A AGROINDÚSTRIA ; vértice CH6-M-2618 coordenadas longitude -50°59'20,435" e latitude -27°12'02,796" altitude de 977,43 m, daí segue para o vértice CH6-M-2395 com o azimute de 319°42' e distância de 41,79 m, confrontando com CNS: 10.544-5 | Mat. 5466 | FISCHER S/A AGROINDÚSTRIA ; vértice CH6-M-2395 coordenadas longitude -50°59'21,417" e </w:t>
      </w:r>
      <w:r w:rsidR="00132C58" w:rsidRPr="00573B90">
        <w:rPr>
          <w:sz w:val="22"/>
          <w:szCs w:val="22"/>
        </w:rPr>
        <w:lastRenderedPageBreak/>
        <w:t>latitude -27°12'01,761" altitude de 990,6 m, daí segue para o vértice CH6-M-2617 com o azimute de 306°25' e distância de 71,7 m, confrontando com CNS: 10.544-5 | Mat. 5466 | FISCHER S/A AGROINDÚSTRIA ; vértice CH6-M-2617 coordenadas longitude -50°59'23,513" e latitude -27°12'00,378" altitude de 989,67 m, daí segue para o vértice CH6-M-2856 com o azimute de 79°20' e distância de 435,99 m, confrontando com CNS: 10.544-5 | Mat. 8090 | VALDECIR CORRÊA BECKER .</w:t>
      </w:r>
      <w:r>
        <w:rPr>
          <w:sz w:val="22"/>
          <w:szCs w:val="22"/>
        </w:rPr>
        <w:t>”</w:t>
      </w:r>
    </w:p>
    <w:p w:rsidR="00DE7806" w:rsidRPr="00573B90" w:rsidRDefault="00DE7806" w:rsidP="00770E7F">
      <w:pPr>
        <w:pStyle w:val="justify"/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DE7806" w:rsidRDefault="009633A6" w:rsidP="00770E7F">
      <w:pPr>
        <w:pStyle w:val="justify"/>
        <w:spacing w:after="0"/>
        <w:ind w:firstLine="708"/>
        <w:rPr>
          <w:rStyle w:val="negrito"/>
          <w:sz w:val="24"/>
          <w:szCs w:val="24"/>
        </w:rPr>
      </w:pPr>
      <w:r w:rsidRPr="00573B90">
        <w:rPr>
          <w:sz w:val="24"/>
          <w:szCs w:val="24"/>
        </w:rPr>
        <w:t xml:space="preserve">Imóvel devidamente georreferenciado e certificado pelo </w:t>
      </w:r>
      <w:r w:rsidRPr="00573B90">
        <w:rPr>
          <w:b/>
          <w:sz w:val="24"/>
          <w:szCs w:val="24"/>
        </w:rPr>
        <w:t>I</w:t>
      </w:r>
      <w:r w:rsidRPr="00573B90">
        <w:rPr>
          <w:sz w:val="24"/>
          <w:szCs w:val="24"/>
        </w:rPr>
        <w:t xml:space="preserve">nstituto </w:t>
      </w:r>
      <w:r w:rsidRPr="00573B90">
        <w:rPr>
          <w:b/>
          <w:sz w:val="24"/>
          <w:szCs w:val="24"/>
        </w:rPr>
        <w:t>N</w:t>
      </w:r>
      <w:r w:rsidRPr="00573B90">
        <w:rPr>
          <w:sz w:val="24"/>
          <w:szCs w:val="24"/>
        </w:rPr>
        <w:t xml:space="preserve">acional de </w:t>
      </w:r>
      <w:r w:rsidRPr="00573B90">
        <w:rPr>
          <w:b/>
          <w:sz w:val="24"/>
          <w:szCs w:val="24"/>
        </w:rPr>
        <w:t>C</w:t>
      </w:r>
      <w:r w:rsidRPr="00573B90">
        <w:rPr>
          <w:sz w:val="24"/>
          <w:szCs w:val="24"/>
        </w:rPr>
        <w:t xml:space="preserve">olonização e </w:t>
      </w:r>
      <w:r w:rsidR="00573B90">
        <w:rPr>
          <w:b/>
          <w:sz w:val="24"/>
          <w:szCs w:val="24"/>
        </w:rPr>
        <w:t>R</w:t>
      </w:r>
      <w:r w:rsidRPr="00573B90">
        <w:rPr>
          <w:sz w:val="24"/>
          <w:szCs w:val="24"/>
        </w:rPr>
        <w:t xml:space="preserve">eforma </w:t>
      </w:r>
      <w:r w:rsidRPr="00573B90">
        <w:rPr>
          <w:b/>
          <w:sz w:val="24"/>
          <w:szCs w:val="24"/>
        </w:rPr>
        <w:t>A</w:t>
      </w:r>
      <w:r w:rsidRPr="00573B90">
        <w:rPr>
          <w:sz w:val="24"/>
          <w:szCs w:val="24"/>
        </w:rPr>
        <w:t xml:space="preserve">grária - INCRA, consoante certificação nº </w:t>
      </w:r>
      <w:r w:rsidR="00DE7806" w:rsidRPr="00573B90">
        <w:rPr>
          <w:rStyle w:val="negrito"/>
          <w:sz w:val="24"/>
          <w:szCs w:val="24"/>
        </w:rPr>
        <w:t>eale4df5-8187-4f91-a49a-8f8ba1175a9b.</w:t>
      </w:r>
    </w:p>
    <w:p w:rsidR="00770E7F" w:rsidRPr="00573B90" w:rsidRDefault="00770E7F" w:rsidP="00770E7F">
      <w:pPr>
        <w:pStyle w:val="justify"/>
        <w:spacing w:after="0"/>
        <w:ind w:firstLine="708"/>
        <w:rPr>
          <w:rStyle w:val="negrito"/>
          <w:sz w:val="24"/>
          <w:szCs w:val="24"/>
        </w:rPr>
      </w:pPr>
    </w:p>
    <w:p w:rsidR="00F5777D" w:rsidRPr="00573B90" w:rsidRDefault="00F5777D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b/>
        </w:rPr>
        <w:t xml:space="preserve">Art. </w:t>
      </w:r>
      <w:r w:rsidR="00A8505C" w:rsidRPr="00573B90">
        <w:rPr>
          <w:rFonts w:ascii="Arial" w:hAnsi="Arial" w:cs="Arial"/>
          <w:b/>
        </w:rPr>
        <w:t xml:space="preserve">2º - </w:t>
      </w:r>
      <w:r w:rsidRPr="00573B90">
        <w:rPr>
          <w:rFonts w:ascii="Arial" w:hAnsi="Arial" w:cs="Arial"/>
        </w:rPr>
        <w:t xml:space="preserve">O imóvel </w:t>
      </w:r>
      <w:r w:rsidR="009633A6" w:rsidRPr="00573B90">
        <w:rPr>
          <w:rFonts w:ascii="Arial" w:hAnsi="Arial" w:cs="Arial"/>
        </w:rPr>
        <w:t xml:space="preserve">Rural, com área superficial total de </w:t>
      </w:r>
      <w:proofErr w:type="gramStart"/>
      <w:r w:rsidR="00DE7806" w:rsidRPr="00573B90">
        <w:rPr>
          <w:rStyle w:val="fontstyle21"/>
          <w:rFonts w:ascii="Arial" w:hAnsi="Arial" w:cs="Arial"/>
          <w:color w:val="auto"/>
          <w:sz w:val="24"/>
          <w:szCs w:val="24"/>
        </w:rPr>
        <w:t>20,</w:t>
      </w:r>
      <w:proofErr w:type="gramEnd"/>
      <w:r w:rsidR="00DE7806" w:rsidRPr="00573B90">
        <w:rPr>
          <w:rStyle w:val="fontstyle21"/>
          <w:rFonts w:ascii="Arial" w:hAnsi="Arial" w:cs="Arial"/>
          <w:color w:val="auto"/>
          <w:sz w:val="24"/>
          <w:szCs w:val="24"/>
        </w:rPr>
        <w:t xml:space="preserve">2508 </w:t>
      </w:r>
      <w:r w:rsidR="00E65E2E">
        <w:rPr>
          <w:rStyle w:val="fontstyle21"/>
          <w:rFonts w:ascii="Arial" w:hAnsi="Arial" w:cs="Arial"/>
          <w:color w:val="auto"/>
          <w:sz w:val="24"/>
          <w:szCs w:val="24"/>
        </w:rPr>
        <w:t xml:space="preserve">há </w:t>
      </w:r>
      <w:r w:rsidR="001C2DF7" w:rsidRPr="00573B90">
        <w:rPr>
          <w:rFonts w:ascii="Arial" w:hAnsi="Arial" w:cs="Arial"/>
        </w:rPr>
        <w:t>acima descrito</w:t>
      </w:r>
      <w:r w:rsidR="00F12DA7" w:rsidRPr="00573B90">
        <w:rPr>
          <w:rFonts w:ascii="Arial" w:hAnsi="Arial" w:cs="Arial"/>
        </w:rPr>
        <w:t xml:space="preserve"> será</w:t>
      </w:r>
      <w:r w:rsidRPr="00573B90">
        <w:rPr>
          <w:rFonts w:ascii="Arial" w:hAnsi="Arial" w:cs="Arial"/>
        </w:rPr>
        <w:t xml:space="preserve"> desmembrado da seguinte forma:</w:t>
      </w:r>
    </w:p>
    <w:p w:rsidR="00142E5C" w:rsidRPr="00573B90" w:rsidRDefault="00142E5C" w:rsidP="00770E7F">
      <w:pPr>
        <w:spacing w:line="276" w:lineRule="auto"/>
        <w:jc w:val="both"/>
        <w:rPr>
          <w:rFonts w:ascii="Arial" w:hAnsi="Arial" w:cs="Arial"/>
        </w:rPr>
      </w:pPr>
    </w:p>
    <w:p w:rsidR="005058D1" w:rsidRPr="00573B90" w:rsidRDefault="005058D1" w:rsidP="00770E7F">
      <w:pPr>
        <w:spacing w:line="276" w:lineRule="auto"/>
        <w:ind w:firstLine="720"/>
        <w:jc w:val="both"/>
        <w:rPr>
          <w:rFonts w:ascii="Arial" w:hAnsi="Arial" w:cs="Arial"/>
        </w:rPr>
      </w:pPr>
      <w:r w:rsidRPr="00573B90">
        <w:rPr>
          <w:rFonts w:ascii="Arial" w:hAnsi="Arial" w:cs="Arial"/>
          <w:b/>
        </w:rPr>
        <w:t xml:space="preserve">§ 1º. </w:t>
      </w:r>
      <w:r w:rsidRPr="00573B90">
        <w:rPr>
          <w:rFonts w:ascii="Arial" w:hAnsi="Arial" w:cs="Arial"/>
        </w:rPr>
        <w:t>A área desmembrada, denominada</w:t>
      </w:r>
      <w:r w:rsidR="00E65E2E">
        <w:rPr>
          <w:rFonts w:ascii="Arial" w:hAnsi="Arial" w:cs="Arial"/>
        </w:rPr>
        <w:t xml:space="preserve"> </w:t>
      </w:r>
      <w:r w:rsidR="005E7FA1" w:rsidRPr="00573B90">
        <w:rPr>
          <w:rFonts w:ascii="Arial" w:hAnsi="Arial" w:cs="Arial"/>
          <w:b/>
        </w:rPr>
        <w:t>PARCELA</w:t>
      </w:r>
      <w:r w:rsidRPr="00573B90">
        <w:rPr>
          <w:rFonts w:ascii="Arial" w:hAnsi="Arial" w:cs="Arial"/>
          <w:b/>
        </w:rPr>
        <w:t xml:space="preserve"> </w:t>
      </w:r>
      <w:proofErr w:type="gramStart"/>
      <w:r w:rsidRPr="00573B90">
        <w:rPr>
          <w:rFonts w:ascii="Arial" w:hAnsi="Arial" w:cs="Arial"/>
          <w:b/>
        </w:rPr>
        <w:t>1</w:t>
      </w:r>
      <w:proofErr w:type="gramEnd"/>
      <w:r w:rsidRPr="00573B90">
        <w:rPr>
          <w:rFonts w:ascii="Arial" w:hAnsi="Arial" w:cs="Arial"/>
        </w:rPr>
        <w:t xml:space="preserve">, de </w:t>
      </w:r>
      <w:r w:rsidR="005E7FA1" w:rsidRPr="00573B90">
        <w:rPr>
          <w:rFonts w:ascii="Arial" w:hAnsi="Arial" w:cs="Arial"/>
        </w:rPr>
        <w:t xml:space="preserve">19,1866 ha </w:t>
      </w:r>
      <w:r w:rsidRPr="00573B90">
        <w:rPr>
          <w:rFonts w:ascii="Arial" w:hAnsi="Arial" w:cs="Arial"/>
        </w:rPr>
        <w:t>de área superficial, terá os seguintes limites e confrontações:</w:t>
      </w:r>
    </w:p>
    <w:p w:rsidR="005058D1" w:rsidRPr="00573B90" w:rsidRDefault="005058D1" w:rsidP="00770E7F">
      <w:pPr>
        <w:spacing w:line="276" w:lineRule="auto"/>
        <w:ind w:firstLine="720"/>
        <w:jc w:val="both"/>
        <w:rPr>
          <w:rFonts w:ascii="Arial" w:hAnsi="Arial" w:cs="Arial"/>
          <w:b/>
        </w:rPr>
      </w:pPr>
    </w:p>
    <w:p w:rsidR="005058D1" w:rsidRPr="00573B90" w:rsidRDefault="005058D1" w:rsidP="00770E7F">
      <w:pPr>
        <w:spacing w:line="276" w:lineRule="auto"/>
        <w:jc w:val="center"/>
        <w:rPr>
          <w:rFonts w:ascii="Arial" w:hAnsi="Arial" w:cs="Arial"/>
          <w:b/>
        </w:rPr>
      </w:pPr>
    </w:p>
    <w:p w:rsidR="00061CFC" w:rsidRPr="00573B90" w:rsidRDefault="005E7FA1" w:rsidP="00770E7F">
      <w:pPr>
        <w:pStyle w:val="TextosemFormatao"/>
        <w:keepLines/>
        <w:spacing w:line="276" w:lineRule="auto"/>
        <w:jc w:val="center"/>
        <w:rPr>
          <w:rStyle w:val="negrito"/>
          <w:rFonts w:ascii="Arial" w:hAnsi="Arial" w:cs="Arial"/>
          <w:sz w:val="24"/>
          <w:szCs w:val="24"/>
        </w:rPr>
      </w:pPr>
      <w:r w:rsidRPr="00573B90">
        <w:rPr>
          <w:rFonts w:ascii="Arial" w:hAnsi="Arial" w:cs="Arial"/>
          <w:b/>
          <w:sz w:val="24"/>
          <w:szCs w:val="24"/>
        </w:rPr>
        <w:t xml:space="preserve">PARCELA </w:t>
      </w:r>
      <w:proofErr w:type="gramStart"/>
      <w:r w:rsidRPr="00573B90">
        <w:rPr>
          <w:rFonts w:ascii="Arial" w:hAnsi="Arial" w:cs="Arial"/>
          <w:b/>
          <w:sz w:val="24"/>
          <w:szCs w:val="24"/>
        </w:rPr>
        <w:t>1</w:t>
      </w:r>
      <w:proofErr w:type="gramEnd"/>
    </w:p>
    <w:p w:rsidR="00061CFC" w:rsidRPr="00573B90" w:rsidRDefault="00061CFC" w:rsidP="00770E7F">
      <w:pPr>
        <w:pStyle w:val="TextosemFormatao"/>
        <w:keepLines/>
        <w:spacing w:line="276" w:lineRule="auto"/>
        <w:jc w:val="center"/>
        <w:rPr>
          <w:rStyle w:val="negrito"/>
          <w:rFonts w:ascii="Arial" w:hAnsi="Arial" w:cs="Arial"/>
          <w:sz w:val="24"/>
          <w:szCs w:val="24"/>
        </w:rPr>
      </w:pPr>
      <w:r w:rsidRPr="00573B90">
        <w:rPr>
          <w:rStyle w:val="negrito"/>
          <w:rFonts w:ascii="Arial" w:hAnsi="Arial" w:cs="Arial"/>
          <w:sz w:val="24"/>
          <w:szCs w:val="24"/>
        </w:rPr>
        <w:t>ÁREA A SER DESMEMBRADA - SITUAÇÃO FUTURA</w:t>
      </w:r>
    </w:p>
    <w:p w:rsidR="00061CFC" w:rsidRDefault="00061CFC" w:rsidP="00770E7F">
      <w:pPr>
        <w:pStyle w:val="justify"/>
        <w:spacing w:after="0"/>
        <w:jc w:val="center"/>
        <w:rPr>
          <w:rStyle w:val="negrito"/>
          <w:b w:val="0"/>
          <w:sz w:val="24"/>
          <w:szCs w:val="24"/>
        </w:rPr>
      </w:pPr>
      <w:r w:rsidRPr="00573B90">
        <w:rPr>
          <w:rStyle w:val="negrito"/>
          <w:b w:val="0"/>
          <w:sz w:val="24"/>
          <w:szCs w:val="24"/>
        </w:rPr>
        <w:t>(</w:t>
      </w:r>
      <w:proofErr w:type="gramStart"/>
      <w:r w:rsidRPr="00573B90">
        <w:rPr>
          <w:rStyle w:val="negrito"/>
          <w:b w:val="0"/>
          <w:sz w:val="24"/>
          <w:szCs w:val="24"/>
        </w:rPr>
        <w:t>Área:</w:t>
      </w:r>
      <w:proofErr w:type="gramEnd"/>
      <w:r w:rsidR="005E7FA1" w:rsidRPr="00573B90">
        <w:rPr>
          <w:sz w:val="24"/>
          <w:szCs w:val="24"/>
        </w:rPr>
        <w:t>19,1866 ha</w:t>
      </w:r>
      <w:r w:rsidRPr="00573B90">
        <w:rPr>
          <w:rStyle w:val="negrito"/>
          <w:b w:val="0"/>
          <w:sz w:val="24"/>
          <w:szCs w:val="24"/>
        </w:rPr>
        <w:t>)</w:t>
      </w:r>
    </w:p>
    <w:p w:rsidR="00770E7F" w:rsidRPr="00573B90" w:rsidRDefault="00770E7F" w:rsidP="00770E7F">
      <w:pPr>
        <w:pStyle w:val="justify"/>
        <w:spacing w:after="0"/>
        <w:jc w:val="center"/>
        <w:rPr>
          <w:rStyle w:val="negrito"/>
          <w:sz w:val="24"/>
          <w:szCs w:val="24"/>
        </w:rPr>
      </w:pPr>
    </w:p>
    <w:p w:rsidR="00054020" w:rsidRDefault="00054020" w:rsidP="00770E7F">
      <w:pPr>
        <w:pStyle w:val="justify"/>
        <w:spacing w:after="0"/>
        <w:ind w:firstLine="708"/>
        <w:rPr>
          <w:sz w:val="24"/>
          <w:szCs w:val="24"/>
        </w:rPr>
      </w:pPr>
      <w:r w:rsidRPr="00573B90">
        <w:rPr>
          <w:sz w:val="24"/>
          <w:szCs w:val="24"/>
        </w:rPr>
        <w:t xml:space="preserve">Imóvel rural denominado FAZENDA ESPINILHO/PARTE 1, situado em MONTE CARLO - SC, com a área de </w:t>
      </w:r>
      <w:proofErr w:type="gramStart"/>
      <w:r w:rsidRPr="00573B90">
        <w:rPr>
          <w:sz w:val="24"/>
          <w:szCs w:val="24"/>
        </w:rPr>
        <w:t>19,</w:t>
      </w:r>
      <w:proofErr w:type="gramEnd"/>
      <w:r w:rsidRPr="00573B90">
        <w:rPr>
          <w:sz w:val="24"/>
          <w:szCs w:val="24"/>
        </w:rPr>
        <w:t>1866 ha e com o perímetro de 3.750,70 m</w:t>
      </w:r>
      <w:r w:rsidRPr="00573B90">
        <w:rPr>
          <w:sz w:val="24"/>
          <w:szCs w:val="24"/>
          <w:lang w:val="es-ES_tradnl"/>
        </w:rPr>
        <w:t>,</w:t>
      </w:r>
      <w:r w:rsidRPr="00573B90">
        <w:rPr>
          <w:sz w:val="24"/>
          <w:szCs w:val="24"/>
        </w:rPr>
        <w:t xml:space="preserve"> identificado pelas coordenadas geográficas (longitude, latitude e altitude), azimutes (expressos em graus e minutos), distâncias (expressas em metros) e confrontações, extraídos do memorial descritivo obtido junto ao Sistema de Gestão Fundiária - SIGEF/INCRA, a saber: </w:t>
      </w:r>
    </w:p>
    <w:p w:rsidR="00770E7F" w:rsidRPr="00573B90" w:rsidRDefault="00770E7F" w:rsidP="00770E7F">
      <w:pPr>
        <w:pStyle w:val="justify"/>
        <w:spacing w:after="0"/>
        <w:ind w:firstLine="708"/>
        <w:rPr>
          <w:sz w:val="24"/>
          <w:szCs w:val="24"/>
        </w:rPr>
      </w:pPr>
    </w:p>
    <w:p w:rsidR="005E7FA1" w:rsidRPr="00573B90" w:rsidRDefault="00573B90" w:rsidP="00770E7F">
      <w:pPr>
        <w:spacing w:line="276" w:lineRule="auto"/>
        <w:ind w:left="1134" w:right="-624"/>
        <w:jc w:val="both"/>
        <w:rPr>
          <w:sz w:val="22"/>
          <w:szCs w:val="22"/>
        </w:rPr>
      </w:pPr>
      <w:r w:rsidRPr="00573B90">
        <w:rPr>
          <w:sz w:val="22"/>
          <w:szCs w:val="22"/>
        </w:rPr>
        <w:t>“</w:t>
      </w:r>
      <w:r w:rsidR="005E7FA1" w:rsidRPr="00573B90">
        <w:rPr>
          <w:sz w:val="22"/>
          <w:szCs w:val="22"/>
        </w:rPr>
        <w:t>vértice CH6-M-2856 coordenadas longitude -50°59'</w:t>
      </w:r>
      <w:proofErr w:type="gramStart"/>
      <w:r w:rsidR="005E7FA1" w:rsidRPr="00573B90">
        <w:rPr>
          <w:sz w:val="22"/>
          <w:szCs w:val="22"/>
        </w:rPr>
        <w:t>07,</w:t>
      </w:r>
      <w:proofErr w:type="gramEnd"/>
      <w:r w:rsidR="005E7FA1" w:rsidRPr="00573B90">
        <w:rPr>
          <w:sz w:val="22"/>
          <w:szCs w:val="22"/>
        </w:rPr>
        <w:t xml:space="preserve">947" e latitude -27°11'57,757" altitude de 964,2 m, daí segue para o vértice CH6-V-6102 com o azimute de 196°06' e distância de 173,79 m, confrontando com FAIXA DE DOMÍNIO RODOVIA ESTADUAL SC-452 ; vértice CH6-V-6102 coordenadas longitude -50°59'09,699" e latitude -27°12'03,181" altitude de 969,42 m, daí segue para o vértice CH6-V-6103 com o azimute de 191°21' e distância de 25,34 m, confrontando com FAIXA DE DOMÍNIO RODOVIA ESTADUAL SC-452 ; vértice CH6-V-6103 coordenadas longitude -50°59'09,881" e latitude -27°12'03,988" altitude de 969,12 m, daí segue para o vértice CH6-V-6104 com o azimute de 185°10' e distância de 22,71 m, confrontando com FAIXA DE DOMÍNIO RODOVIA ESTADUAL SC-452 ; vértice CH6-V-6104 coordenadas longitude -50°59'09,955" e latitude -27°12'04,722" altitude de 968,46 m, daí segue para o vértice CH6-V-6105 com o azimute de 177°23' e distância de 24,64 m, confrontando com FAIXA DE DOMÍNIO RODOVIA ESTADUAL SC-452 ; vértice CH6-V-6105 </w:t>
      </w:r>
      <w:r w:rsidR="005E7FA1" w:rsidRPr="00573B90">
        <w:rPr>
          <w:sz w:val="22"/>
          <w:szCs w:val="22"/>
        </w:rPr>
        <w:lastRenderedPageBreak/>
        <w:t>coordenadas longitude -50°59'09,914" e latitude -27°12'05,522" altitude de 968,01 m, daí segue para o vértice CH6-V-6106 com o azimute de 171°32' e distância de 21,66 m, confrontando com FAIXA DE DOMÍNIO RODOVIA ESTADUAL SC-452 ; vértice CH6-V-6106 coordenadas longitude -50°59'09,799" e latitude -27°12'06,218" altitude de 967,56 m, daí segue para o vértice CH6-V-6107 com o azimute de 165°46' e distância de 25,47 m, confrontando com FAIXA DE DOMÍNIO RODOVIA ESTADUAL SC-452 ; vértice CH6-V-6107 coordenadas longitude -50°59'09,571" e latitude -27°12'07,020" altitude de 967,25 m, daí segue para o vértice CH6-V-6108 com o azimute de 158°05' e distância de 26,57 m, confrontando com FAIXA DE DOMÍNIO RODOVIA ESTADUAL SC-452 ; vértice CH6-V-6108 coordenadas longitude -50°59'09,211" e latitude -27°12'07,821" altitude de 966,3 m, daí segue para o vértice CH6-V-6109 com o azimute de 151°21' e distância de 21,6 m, confrontando com FAIXA DE DOMÍNIO RODOVIA ESTADUAL SC-452 ; vértice CH6-V-6109 coordenadas longitude -50°59'</w:t>
      </w:r>
      <w:proofErr w:type="gramStart"/>
      <w:r w:rsidR="005E7FA1" w:rsidRPr="00573B90">
        <w:rPr>
          <w:sz w:val="22"/>
          <w:szCs w:val="22"/>
        </w:rPr>
        <w:t>08,</w:t>
      </w:r>
      <w:proofErr w:type="gramEnd"/>
      <w:r w:rsidR="005E7FA1" w:rsidRPr="00573B90">
        <w:rPr>
          <w:sz w:val="22"/>
          <w:szCs w:val="22"/>
        </w:rPr>
        <w:t xml:space="preserve">835" e latitude -27°12'08,437" altitude de 965,25 m, daí segue para o vértice DTRS-M-9137 com o azimute de 145°45' e distância de 1065,6 m, confrontando com FAIXA DE DOMÍNIO RODOVIA ESTADUAL SC-452 ; vértice DTRS-M-9137 coordenadas longitude -50°58'47,048" e latitude -27°12'37,050" altitude de 989,0 m, daí segue para o vértice DTRS-M-9138 com o azimute de 248°07' e distância de 69,75 m, confrontando com CNS: 10.544-5 | Mat. 14346 | PARCELA 002 A DESMEMBRAR ; vértice DTRS-M-9138 coordenadas longitude -50°58'49,399" e latitude -27°12'37,894" altitude de 997,67 m, daí segue para o vértice CH6-M-2450 com o azimute de 349°40' e distância de 72,1 m, confrontando com CNS: 10.544-5 | Mat. 14527 | FISCHER S/A AGROINDÚSTRIA ; vértice CH6-M-2450 coordenadas longitude -50°58'49,869" e latitude -27°12'35,590" altitude de 995,21 m, daí segue para o vértice CH6-M-2449 com o azimute de 336°02' e distância de 29,1 m, confrontando com CNS: 10.544-5 | Mat. 14527 | FISCHER S/A AGROINDÚSTRIA ; vértice CH6-M-2449 coordenadas longitude -50°58'50,298" e latitude -27°12'34,727" altitude de 992,89 m, daí segue para o vértice CH6-M-2448 com o azimute de 321°21' e distância de 45,56 m, confrontando com CNS: 10.544-5 | Mat. 14527 | FISCHER S/A AGROINDÚSTRIA ; vértice CH6-M-2448 coordenadas longitude -50°58'51,332" e latitude -27°12'33,571" altitude de 984,97 m, daí segue para o vértice CH6-M-2447 com o azimute de 305°24' e distância de 53,99 m, confrontando com CNS: 10.544-5 | Mat. 14527 | FISCHER S/A AGROINDÚSTRIA ; vértice CH6-M-2447 coordenadas longitude -50°58'52,931" e latitude -27°12'32,555" altitude de 980,26 m, daí segue para o vértice CH6-M-2446 com o azimute de 314°12' e distância de 14,59 m, confrontando com CNS: 10.544-5 | Mat. 14527 | FISCHER S/A AGROINDÚSTRIA ; vértice CH6-M-2446 coordenadas longitude -50°58'53,310" e latitude -27°12'32,224" altitude de 981,45 m, daí segue para o vértice CH6-M-2445 com o azimute de 338°34' e distância de 79,64 m, confrontando com CNS: 10.544-5 | Mat. 14527 | FISCHER S/A </w:t>
      </w:r>
      <w:proofErr w:type="gramStart"/>
      <w:r w:rsidR="005E7FA1" w:rsidRPr="00573B90">
        <w:rPr>
          <w:sz w:val="22"/>
          <w:szCs w:val="22"/>
        </w:rPr>
        <w:t>AGROINDÚSTRIA ;</w:t>
      </w:r>
      <w:proofErr w:type="gramEnd"/>
      <w:r w:rsidR="005E7FA1" w:rsidRPr="00573B90">
        <w:rPr>
          <w:sz w:val="22"/>
          <w:szCs w:val="22"/>
        </w:rPr>
        <w:t xml:space="preserve"> vértice CH6-M-2445 coordenadas longitude -50°58'54,368" e latitude -27°12'29,816" altitude de 983,77 m, daí segue para o vértice CH6-M-2444 com o azimute de 319°44' e distância de 39,83 m, confrontando com CNS: 10.544-5 | Mat. 14527 | FISCHER S/A AGROINDÚSTRIA ; vértice CH6-M-2444 coordenadas longitude -50°58'55,303" e latitude -27°12'28,828" altitude de 985,95 m, daí segue para o vértice CH6-M-2443 com o azimute de 304°21' e distância de 78,59 m, confrontando com CNS: </w:t>
      </w:r>
      <w:r w:rsidR="005E7FA1" w:rsidRPr="00573B90">
        <w:rPr>
          <w:sz w:val="22"/>
          <w:szCs w:val="22"/>
        </w:rPr>
        <w:lastRenderedPageBreak/>
        <w:t>10.544-5 | Mat. 14527 | FISCHER S/A AGROINDÚSTRIA ; vértice CH6-M-2443 coordenadas longitude -50°58'57,660" e latitude -27°12'27,388" altitude de 985,95 m, daí segue para o vértice CH6-M-2442 com o azimute de 310°11' e distância de 22,73 m, confrontando com CNS: 10.544-5 | Mat. 14527 | FISCHER S/A AGROINDÚSTRIA ; vértice CH6-M-2442 coordenadas longitude -50°58'58,291" e latitude -27°12'26,912" altitude de 985,09 m, daí segue para o vértice CH6-M-2441 com o azimute de 335°49' e distância de 67,37 m, confrontando com CNS: 10.544-5 | Mat. 14527 | FISCHER S/A AGROINDÚSTRIA ; vértice CH6-M-2441 coordenadas longitude -50°58'59,293" e latitude -27°12'24,915" altitude de 986,2 m, daí segue para o vértice CH6-M-2440 com o azimute de 322°49' e distância de 61,12 m, confrontando com CNS: 10.544-5 | Mat. 14527 | FISCHER S/A AGROINDÚSTRIA ; vértice CH6-M-2440 coordenadas longitude -50°59'00,635" e latitude -27°12'23,333" altitude de 981,17 m, daí segue para o vértice CH6-M-2439 com o azimute de 312°28' e distância de 63,47 m, confrontando com CNS: 10.544-5 | Mat. 14527 | FISCHER S/A AGROINDÚSTRIA ; vértice CH6-M-2439 coordenadas longitude -50°59'02,335" e latitude -27°12'21,941" altitude de 974,07 m, daí segue para o vértice CH6-M-2438 com o azimute de 301°45' e distância de 64,18 m, confrontando com CNS: 10.544-5 | Mat. 14527 | FISCHER S/A AGROINDÚSTRIA ; vértice CH6-M-2438 coordenadas longitude -50°59'04,318" e latitude -27°12'20</w:t>
      </w:r>
      <w:proofErr w:type="gramStart"/>
      <w:r w:rsidR="005E7FA1" w:rsidRPr="00573B90">
        <w:rPr>
          <w:sz w:val="22"/>
          <w:szCs w:val="22"/>
        </w:rPr>
        <w:t>,843</w:t>
      </w:r>
      <w:proofErr w:type="gramEnd"/>
      <w:r w:rsidR="005E7FA1" w:rsidRPr="00573B90">
        <w:rPr>
          <w:sz w:val="22"/>
          <w:szCs w:val="22"/>
        </w:rPr>
        <w:t xml:space="preserve">" altitude de 969,57 m, daí segue para o vértice CH6-M-2437 com o azimute de 295°55' e distância de 51,36 m, confrontando com CNS: 10.544-5 | Mat. 14527 | FISCHER S/A AGROINDÚSTRIA ; vértice CH6-M-2437 coordenadas longitude -50°59'05,996" e latitude -27°12'20,114" altitude de 965,66 m, daí segue para o vértice CH6-M-2436 com o azimute de 282°14' e distância de 142,63 m, confrontando com CNS: 10.544-5 | Mat. 14527 | FISCHER S/A AGROINDÚSTRIA ; vértice CH6-M-2436 coordenadas longitude -50°59'11,060" e latitude -27°12'19,132" altitude de 960,63 m, daí segue para o vértice CH6-M-2435 com o azimute de 291°00' e distância de 43,86 m, confrontando com CNS: 10.544-5 | Mat. 14527 | FISCHER S/A AGROINDÚSTRIA ; vértice CH6-M-2435 coordenadas longitude -50°59'12,547" e latitude -27°12'18,621" altitude de 962,25 m, daí segue para o vértice CH6-M-2434 com o azimute de 315°47' e distância de 58,47 m, confrontando com CNS: 10.544-5 | Mat. 14527 | FISCHER S/A AGROINDÚSTRIA ; vértice CH6-M-2434 coordenadas longitude -50°59'14,029" e latitude -27°12'17,260" altitude de 960,53 m, daí segue para o vértice CH6-M-2413 com o azimute de 277°12' e distância de 59,23 m, confrontando com CNS: 10.544-5 | Mat. 14527 | FISCHER S/A AGROINDÚSTRIA ; vértice CH6-M-2413 coordenadas longitude -50°59'16,163" e latitude -27°12'17,018" altitude de 957,27 m, daí segue para o vértice CH6-M-2412 com o azimute de 325°24' e distância de 36,07 m, confrontando com CNS: 10.544-5 | Mat. 14527 | FISCHER S/A AGROINDÚSTRIA ; vértice CH6-M-2412 coordenadas longitude -50°59'16,908" e latitude -27°12'16,054" altitude de 951,02 m, daí segue para o vértice CH6-P-8180 com o azimute de 65°25' e distância de 5,68 m, confrontando com CNS: 10.544-5 - Mat.:7031 – Moacir Teles Rezendes e outros através do Lajeado das Cinzas ; vértice CH6-P-8180 coordenadas longitude -50°59'16,720" e latitude -27°12'15,977" altitude de 953,48 m, daí segue para o vértice CH6-P-8181 com o azimute de 102°14' e distância de 38,33 m, confrontando </w:t>
      </w:r>
      <w:proofErr w:type="gramStart"/>
      <w:r w:rsidR="005E7FA1" w:rsidRPr="00573B90">
        <w:rPr>
          <w:sz w:val="22"/>
          <w:szCs w:val="22"/>
        </w:rPr>
        <w:t>com</w:t>
      </w:r>
      <w:proofErr w:type="gramEnd"/>
      <w:r w:rsidR="005E7FA1" w:rsidRPr="00573B90">
        <w:rPr>
          <w:sz w:val="22"/>
          <w:szCs w:val="22"/>
        </w:rPr>
        <w:t xml:space="preserve"> CNS: 10.544-5 - Mat.:7031 – Moacir Teles Rezendes e outros através do Lajeado das Cinzas ; vértice CH6-P-8181 coordenadas </w:t>
      </w:r>
      <w:r w:rsidR="005E7FA1" w:rsidRPr="00573B90">
        <w:rPr>
          <w:sz w:val="22"/>
          <w:szCs w:val="22"/>
        </w:rPr>
        <w:lastRenderedPageBreak/>
        <w:t xml:space="preserve">longitude -50°59'15,359" e latitude -27°12'16,241" altitude de 959,97 m, daí segue para o vértice CH6-P-8182 com o azimute de 86°12' e distância de 37,69 m, confrontando com CNS: 10.544-5 - Mat.:7031 – Moacir Teles Rezendes e outros através do Lajeado das Cinzas ; vértice CH6-P-8182 coordenadas longitude -50°59'13,993" e latitude -27°12'16,160" altitude de 959,98 m, daí segue para o vértice CH6-P-8183 com o azimute de 69°28' e distância de 39,3 m, confrontando com CNS: 10.544-5 - Mat.:7031 – Moacir Teles Rezendes e outros através do Lajeado das Cinzas ; vértice CH6-P-8183 coordenadas longitude -50°59'12,655" e latitude -27°12'15,712" altitude de 951,47 m, daí segue para o vértice CH6-P-8184 com o azimute de 05°50' e distância de 23,17 m, confrontando com CNS: 10.544-5 - Mat.:7031 – Moacir Teles Rezendes e outros através do Lajeado das Cinzas ; vértice CH6-P-8184 coordenadas longitude -50°59'12,570" e latitude -27°12'14,963" altitude de 951,59 m, daí segue para o vértice CH6-M-2845 com o azimute de 38°58' e distância de 18,48 m, confrontando com CNS: 10.544-5 - Mat.:7031 – Moacir Teles Rezendes e outros através do Lajeado das Cinzas ; vértice CH6-M-2845 coordenadas longitude -50°59'12,147" e latitude -27°12'14,497" altitude de 951,84 m, daí segue para o vértice CH6-M-2846 com o azimute de 339°31' e distância de 10,36 m, confrontando com CNS: 10.544-5 | Mat. 7031 | Moacir Teles Rezendes e outros através do Lajeado das Cinzas ; vértice CH6-M-2846 coordenadas longitude -50°59'12,279" e latitude -27°12'14,181" altitude de 961,89 m, daí segue para o vértice CH6-M-2847 com o azimute de 357°16' e distância de 43,88 m, confrontando com CNS: 10.544-5 | Mat. 7031 | Moacir Teles Rezendes e outros através do Lajeado das Cinzas ; vértice CH6-M-2847 coordenadas longitude -50°59'12,355" e latitude -27°12'12,757" altitude de 961,92 m, daí segue para o vértice CH6-M-2848 com o azimute de 351°24' e distância de 20,38 m, confrontando com CNS: 10.544-5 | Mat. 7031 | Moacir Teles Rezendes e outros através do Lajeado das </w:t>
      </w:r>
      <w:proofErr w:type="gramStart"/>
      <w:r w:rsidR="005E7FA1" w:rsidRPr="00573B90">
        <w:rPr>
          <w:sz w:val="22"/>
          <w:szCs w:val="22"/>
        </w:rPr>
        <w:t>Cinzas ;</w:t>
      </w:r>
      <w:proofErr w:type="gramEnd"/>
      <w:r w:rsidR="005E7FA1" w:rsidRPr="00573B90">
        <w:rPr>
          <w:sz w:val="22"/>
          <w:szCs w:val="22"/>
        </w:rPr>
        <w:t xml:space="preserve"> vértice CH6-M-2848 coordenadas longitude -50°59'12,465" e latitude -27°12'12,103" altitude de 971,74 m, daí segue para o vértice CH6-M-2849 com o azimute de 07°37' e distância de 39,35 m, confrontando com CNS: 10.544-5 | Mat. 7031 | Moacir Teles Rezendes e outros através do Lajeado das Cinzas ; vértice CH6-M-2849 coordenadas longitude -50°59'12,276" e latitude -27°12'10,836" altitude de 973,75 m, daí segue para o vértice CH6-M-2850 com o azimute de 01°02' e distância de 23,71 m, confrontando com CNS: 10.544-5 | Mat. 7031 | Moacir Teles Rezendes e outros através do Lajeado das Cinzas ; vértice CH6-M-2850 coordenadas longitude -50°59'12,260" e latitude -27°12'10,066" altitude de 972,23 m, daí segue para o vértice CH6-M-2851 com o azimute de 342°55' e distância de 41,46 m, confrontando com CNS: 10.544-5 | Mat. 7031 | Moacir Teles Rezendes e outros através do Lajeado das Cinzas ; vértice CH6-M-2851 coordenadas longitude -50°59'12,702" e latitude -27°12'08,779" altitude de 977,7 m, daí segue para o vértice CH6-M-2852 com o azimute de 337°06' e distância de 78,97 m, confrontando com CNS: 10.544-5 | Mat. 7031 | Moacir Teles Rezendes e outros através do Lajeado das Cinzas ; vértice CH6-M-2852 coordenadas longitude -50°59'13,818" e latitude -27°12'06,415" altitude de 984,41 m, daí segue para o vértice CH6-M-2853 com o azimute de 323°02' e distância de 36,96 m, confrontando com CNS: 10.544-5 | Mat. 7031 | Moacir Teles Rezendes e outros através do Lajeado das Cinzas ; vértice CH6-M-2853 coordenadas longitude -50°59'14,626" e latitude -27°12'05,456" altitude de 979,65 m, daí segue para o vértice CH6-M-2854 com o azimute de 308°16' e distância de 18,43 m, </w:t>
      </w:r>
      <w:r w:rsidR="005E7FA1" w:rsidRPr="00573B90">
        <w:rPr>
          <w:sz w:val="22"/>
          <w:szCs w:val="22"/>
        </w:rPr>
        <w:lastRenderedPageBreak/>
        <w:t>confrontando com CNS: 10.544-5 | Mat. 7031 | Moacir Teles Rezendes e outros através do Lajeado das Cinzas ; vértice CH6-M-2854 coordenadas longitude -50°59'15</w:t>
      </w:r>
      <w:proofErr w:type="gramStart"/>
      <w:r w:rsidR="005E7FA1" w:rsidRPr="00573B90">
        <w:rPr>
          <w:sz w:val="22"/>
          <w:szCs w:val="22"/>
        </w:rPr>
        <w:t>,151</w:t>
      </w:r>
      <w:proofErr w:type="gramEnd"/>
      <w:r w:rsidR="005E7FA1" w:rsidRPr="00573B90">
        <w:rPr>
          <w:sz w:val="22"/>
          <w:szCs w:val="22"/>
        </w:rPr>
        <w:t>" e latitude -27°12'05,085" altitude de 985,02 m, daí segue para o vértice CH6-M-2855 com o azimute de 298°29' e distância de 13,78 m, confrontando com CNS: 10.544-5 | Mat. 7031 | Moacir Teles Rezendes e outros através do Lajeado das Cinzas ; vértice CH6-M-2855 coordenadas longitude -50°59'15,591" e latitude -27°12'04,872" altitude de 974,92 m, daí segue para o vértice CH6-M-2396 com o azimute de 284°53' e distância de 43,81 m, confrontando com CNS: 10.544-5 | Mat. 7031 | Moacir Teles Rezendes e outros através do Lajeado das Cinzas ; vértice CH6-M-2396 coordenadas longitude -50°59'17,129" e latitude -27°12'04,506" altitude de 977,43 m, daí segue para o vértice CH6-M-2619 com o azimute de 289°57' e distância de 48,32 m, confrontando com CNS: 10.544-5 | Mat. 14527 | FISCHER S/A AGROINDÚSTRIA ; vértice CH6-M-2619 coordenadas longitude -50°59'18,779" e latitude -27°12'03,970" altitude de 977,43 m, daí segue para o vértice CH6-M-2618 com o azimute de 308°25' e distância de 58,16 m, confrontando com CNS: 10.544-5 | Mat. 14527 | FISCHER S/A AGROINDÚSTRIA ; vértice CH6-M-2618 coordenadas longitude -50°59'20,435" e latitude -27°12'02,796" altitude de 977,43 m, daí segue para o vértice CH6-M-2395 com o azimute de 319°42' e distância de 41,79 m, confrontando com CNS: 10.544-5 | Mat. 14527 | FISCHER S/A AGROINDÚSTRIA ; vértice CH6-M-2395 coordenadas longitude -50°59'21,417" e latitude -27°12'01,761" altitude de 990,6 m, daí segue para o vértice CH6-M-2617 com o azimute de 306°25' e distância de 71,7 m, confrontando com CNS: 10.544-5 | Mat. 14527 | FISCHER S/A AGROINDÚSTRIA ; vértice CH6-M-2617 coordenadas longitude -50°59'23,513" e latitude -27°12'00,378" altitude de 989,67 m, daí segue para o vértice CH6-M-2856 com o azimute de 79°20' e distância de 435,99 m, confrontando com CNS: 10.544-5 | Mat. 15724 | VALDECIR CORRÊA BECKER .</w:t>
      </w:r>
      <w:r>
        <w:rPr>
          <w:sz w:val="22"/>
          <w:szCs w:val="22"/>
        </w:rPr>
        <w:t>”</w:t>
      </w:r>
    </w:p>
    <w:p w:rsidR="00E65E2E" w:rsidRDefault="00E65E2E" w:rsidP="00770E7F">
      <w:pPr>
        <w:spacing w:line="276" w:lineRule="auto"/>
        <w:ind w:firstLine="709"/>
        <w:jc w:val="both"/>
        <w:rPr>
          <w:rFonts w:ascii="Arial" w:hAnsi="Arial" w:cs="Arial"/>
          <w:b/>
        </w:rPr>
      </w:pPr>
    </w:p>
    <w:p w:rsidR="00A40F7C" w:rsidRPr="00573B90" w:rsidRDefault="00740F4C" w:rsidP="00770E7F">
      <w:pPr>
        <w:spacing w:line="276" w:lineRule="auto"/>
        <w:ind w:firstLine="709"/>
        <w:jc w:val="both"/>
        <w:rPr>
          <w:rFonts w:ascii="Arial" w:hAnsi="Arial" w:cs="Arial"/>
        </w:rPr>
      </w:pPr>
      <w:r w:rsidRPr="00573B90">
        <w:rPr>
          <w:rFonts w:ascii="Arial" w:hAnsi="Arial" w:cs="Arial"/>
          <w:b/>
        </w:rPr>
        <w:t xml:space="preserve">§ </w:t>
      </w:r>
      <w:r w:rsidR="00C94BC2" w:rsidRPr="00573B90">
        <w:rPr>
          <w:rFonts w:ascii="Arial" w:hAnsi="Arial" w:cs="Arial"/>
          <w:b/>
        </w:rPr>
        <w:t>2</w:t>
      </w:r>
      <w:r w:rsidR="00061CFC" w:rsidRPr="00573B90">
        <w:rPr>
          <w:rFonts w:ascii="Arial" w:hAnsi="Arial" w:cs="Arial"/>
          <w:b/>
        </w:rPr>
        <w:t>º -</w:t>
      </w:r>
      <w:r w:rsidR="00A40F7C" w:rsidRPr="00573B90">
        <w:rPr>
          <w:rFonts w:ascii="Arial" w:hAnsi="Arial" w:cs="Arial"/>
        </w:rPr>
        <w:t xml:space="preserve"> A área </w:t>
      </w:r>
      <w:r w:rsidRPr="00573B90">
        <w:rPr>
          <w:rFonts w:ascii="Arial" w:hAnsi="Arial" w:cs="Arial"/>
        </w:rPr>
        <w:t>Remanescente</w:t>
      </w:r>
      <w:r w:rsidR="00A40F7C" w:rsidRPr="00573B90">
        <w:rPr>
          <w:rFonts w:ascii="Arial" w:hAnsi="Arial" w:cs="Arial"/>
        </w:rPr>
        <w:t>, denominada</w:t>
      </w:r>
      <w:r w:rsidR="00E65E2E">
        <w:rPr>
          <w:rFonts w:ascii="Arial" w:hAnsi="Arial" w:cs="Arial"/>
        </w:rPr>
        <w:t xml:space="preserve"> </w:t>
      </w:r>
      <w:r w:rsidR="00C94BC2" w:rsidRPr="00573B90">
        <w:rPr>
          <w:rStyle w:val="negrito"/>
          <w:rFonts w:ascii="Arial" w:hAnsi="Arial" w:cs="Arial"/>
        </w:rPr>
        <w:t xml:space="preserve">PARCELA </w:t>
      </w:r>
      <w:proofErr w:type="gramStart"/>
      <w:r w:rsidR="00C94BC2" w:rsidRPr="00573B90">
        <w:rPr>
          <w:rStyle w:val="negrito"/>
          <w:rFonts w:ascii="Arial" w:hAnsi="Arial" w:cs="Arial"/>
        </w:rPr>
        <w:t>2</w:t>
      </w:r>
      <w:proofErr w:type="gramEnd"/>
      <w:r w:rsidR="00A40F7C" w:rsidRPr="00573B90">
        <w:rPr>
          <w:rFonts w:ascii="Arial" w:hAnsi="Arial" w:cs="Arial"/>
        </w:rPr>
        <w:t>,</w:t>
      </w:r>
      <w:r w:rsidR="00061CFC" w:rsidRPr="00573B90">
        <w:rPr>
          <w:rFonts w:ascii="Arial" w:hAnsi="Arial" w:cs="Arial"/>
        </w:rPr>
        <w:t xml:space="preserve">com a área de </w:t>
      </w:r>
      <w:r w:rsidR="00C94BC2" w:rsidRPr="00573B90">
        <w:rPr>
          <w:rFonts w:ascii="Arial" w:hAnsi="Arial" w:cs="Arial"/>
        </w:rPr>
        <w:t>1,0632 ha ou 10.632 m</w:t>
      </w:r>
      <w:r w:rsidR="00C94BC2" w:rsidRPr="00573B90">
        <w:rPr>
          <w:rFonts w:ascii="Arial" w:hAnsi="Arial" w:cs="Arial"/>
          <w:vertAlign w:val="superscript"/>
        </w:rPr>
        <w:t>2</w:t>
      </w:r>
      <w:r w:rsidR="00A40F7C" w:rsidRPr="00573B90">
        <w:rPr>
          <w:rFonts w:ascii="Arial" w:hAnsi="Arial" w:cs="Arial"/>
        </w:rPr>
        <w:t>de área superficial, terá os seguintes limites e confrontações:</w:t>
      </w:r>
    </w:p>
    <w:p w:rsidR="005058D1" w:rsidRPr="00573B90" w:rsidRDefault="005058D1" w:rsidP="00770E7F">
      <w:pPr>
        <w:spacing w:line="276" w:lineRule="auto"/>
        <w:rPr>
          <w:rFonts w:ascii="Arial" w:hAnsi="Arial" w:cs="Arial"/>
          <w:b/>
        </w:rPr>
      </w:pPr>
    </w:p>
    <w:p w:rsidR="00994B87" w:rsidRPr="00573B90" w:rsidRDefault="00994B87" w:rsidP="00770E7F">
      <w:pPr>
        <w:spacing w:line="276" w:lineRule="auto"/>
        <w:rPr>
          <w:rFonts w:ascii="Arial" w:hAnsi="Arial" w:cs="Arial"/>
          <w:b/>
        </w:rPr>
      </w:pPr>
    </w:p>
    <w:p w:rsidR="0025020D" w:rsidRPr="00573B90" w:rsidRDefault="0025020D" w:rsidP="00770E7F">
      <w:pPr>
        <w:spacing w:line="276" w:lineRule="auto"/>
        <w:jc w:val="center"/>
        <w:rPr>
          <w:rFonts w:ascii="Arial" w:hAnsi="Arial" w:cs="Arial"/>
          <w:b/>
        </w:rPr>
      </w:pPr>
    </w:p>
    <w:p w:rsidR="0025020D" w:rsidRPr="00573B90" w:rsidRDefault="0025020D" w:rsidP="00770E7F">
      <w:pPr>
        <w:pStyle w:val="TextosemFormatao"/>
        <w:keepLines/>
        <w:spacing w:line="276" w:lineRule="auto"/>
        <w:jc w:val="center"/>
        <w:rPr>
          <w:rStyle w:val="negrito"/>
          <w:rFonts w:ascii="Arial" w:hAnsi="Arial" w:cs="Arial"/>
          <w:sz w:val="24"/>
          <w:szCs w:val="24"/>
        </w:rPr>
      </w:pPr>
      <w:r w:rsidRPr="00573B90">
        <w:rPr>
          <w:rFonts w:ascii="Arial" w:hAnsi="Arial" w:cs="Arial"/>
          <w:b/>
          <w:sz w:val="24"/>
          <w:szCs w:val="24"/>
        </w:rPr>
        <w:t xml:space="preserve">PARCELA </w:t>
      </w:r>
      <w:proofErr w:type="gramStart"/>
      <w:r w:rsidR="00887C97" w:rsidRPr="00573B90">
        <w:rPr>
          <w:rFonts w:ascii="Arial" w:hAnsi="Arial" w:cs="Arial"/>
          <w:b/>
          <w:sz w:val="24"/>
          <w:szCs w:val="24"/>
        </w:rPr>
        <w:t>2</w:t>
      </w:r>
      <w:proofErr w:type="gramEnd"/>
    </w:p>
    <w:p w:rsidR="0025020D" w:rsidRPr="00573B90" w:rsidRDefault="0025020D" w:rsidP="00770E7F">
      <w:pPr>
        <w:pStyle w:val="TextosemFormatao"/>
        <w:keepLines/>
        <w:spacing w:line="276" w:lineRule="auto"/>
        <w:jc w:val="center"/>
        <w:rPr>
          <w:rStyle w:val="negrito"/>
          <w:rFonts w:ascii="Arial" w:hAnsi="Arial" w:cs="Arial"/>
          <w:sz w:val="24"/>
          <w:szCs w:val="24"/>
        </w:rPr>
      </w:pPr>
      <w:r w:rsidRPr="00573B90">
        <w:rPr>
          <w:rStyle w:val="negrito"/>
          <w:rFonts w:ascii="Arial" w:hAnsi="Arial" w:cs="Arial"/>
          <w:sz w:val="24"/>
          <w:szCs w:val="24"/>
        </w:rPr>
        <w:t>ÁREA A SER DESMEMBRADA - SITUAÇÃO FUTURA</w:t>
      </w:r>
    </w:p>
    <w:p w:rsidR="0025020D" w:rsidRPr="00573B90" w:rsidRDefault="0025020D" w:rsidP="00770E7F">
      <w:pPr>
        <w:pStyle w:val="justify"/>
        <w:spacing w:after="0"/>
        <w:jc w:val="center"/>
        <w:rPr>
          <w:rStyle w:val="negrito"/>
          <w:sz w:val="24"/>
          <w:szCs w:val="24"/>
        </w:rPr>
      </w:pPr>
      <w:r w:rsidRPr="00573B90">
        <w:rPr>
          <w:rStyle w:val="negrito"/>
          <w:b w:val="0"/>
          <w:sz w:val="24"/>
          <w:szCs w:val="24"/>
        </w:rPr>
        <w:t>(</w:t>
      </w:r>
      <w:proofErr w:type="gramStart"/>
      <w:r w:rsidRPr="00573B90">
        <w:rPr>
          <w:rStyle w:val="negrito"/>
          <w:b w:val="0"/>
          <w:sz w:val="24"/>
          <w:szCs w:val="24"/>
        </w:rPr>
        <w:t>Área:</w:t>
      </w:r>
      <w:proofErr w:type="gramEnd"/>
      <w:r w:rsidRPr="00573B90">
        <w:rPr>
          <w:sz w:val="24"/>
          <w:szCs w:val="24"/>
        </w:rPr>
        <w:t>1,0632 ha ou 10.632 m</w:t>
      </w:r>
      <w:r w:rsidRPr="00573B90">
        <w:rPr>
          <w:sz w:val="24"/>
          <w:szCs w:val="24"/>
          <w:vertAlign w:val="superscript"/>
        </w:rPr>
        <w:t>2</w:t>
      </w:r>
      <w:r w:rsidRPr="00573B90">
        <w:rPr>
          <w:rStyle w:val="negrito"/>
          <w:b w:val="0"/>
          <w:sz w:val="24"/>
          <w:szCs w:val="24"/>
        </w:rPr>
        <w:t>)</w:t>
      </w:r>
    </w:p>
    <w:p w:rsidR="005E7FA1" w:rsidRPr="00573B90" w:rsidRDefault="005E7FA1" w:rsidP="00770E7F">
      <w:pPr>
        <w:pStyle w:val="justify"/>
        <w:spacing w:after="0"/>
        <w:ind w:firstLine="708"/>
        <w:rPr>
          <w:sz w:val="24"/>
          <w:szCs w:val="24"/>
        </w:rPr>
      </w:pPr>
    </w:p>
    <w:p w:rsidR="005E7FA1" w:rsidRDefault="005E7FA1" w:rsidP="00770E7F">
      <w:pPr>
        <w:pStyle w:val="justify"/>
        <w:spacing w:after="0"/>
        <w:ind w:firstLine="708"/>
        <w:rPr>
          <w:sz w:val="24"/>
          <w:szCs w:val="24"/>
        </w:rPr>
      </w:pPr>
      <w:r w:rsidRPr="00573B90">
        <w:rPr>
          <w:sz w:val="24"/>
          <w:szCs w:val="24"/>
        </w:rPr>
        <w:t xml:space="preserve">Imóvel urbano, anteriormente denominado </w:t>
      </w:r>
      <w:r w:rsidRPr="005F3B3A">
        <w:rPr>
          <w:sz w:val="24"/>
          <w:szCs w:val="24"/>
        </w:rPr>
        <w:t xml:space="preserve">FAZENDA </w:t>
      </w:r>
      <w:r w:rsidR="0025020D" w:rsidRPr="005F3B3A">
        <w:rPr>
          <w:sz w:val="24"/>
          <w:szCs w:val="24"/>
        </w:rPr>
        <w:t>ESPINILHO/PARTE 1</w:t>
      </w:r>
      <w:r w:rsidRPr="00573B90">
        <w:rPr>
          <w:sz w:val="24"/>
          <w:szCs w:val="24"/>
        </w:rPr>
        <w:t xml:space="preserve">, situado em </w:t>
      </w:r>
      <w:r w:rsidRPr="005F3B3A">
        <w:rPr>
          <w:sz w:val="24"/>
          <w:szCs w:val="24"/>
        </w:rPr>
        <w:t>MONTE CARLO - SC</w:t>
      </w:r>
      <w:r w:rsidRPr="00573B90">
        <w:rPr>
          <w:sz w:val="24"/>
          <w:szCs w:val="24"/>
        </w:rPr>
        <w:t xml:space="preserve">, com a área de </w:t>
      </w:r>
      <w:proofErr w:type="gramStart"/>
      <w:r w:rsidR="0025020D" w:rsidRPr="00573B90">
        <w:rPr>
          <w:sz w:val="24"/>
          <w:szCs w:val="24"/>
        </w:rPr>
        <w:t>1,</w:t>
      </w:r>
      <w:proofErr w:type="gramEnd"/>
      <w:r w:rsidR="0025020D" w:rsidRPr="00573B90">
        <w:rPr>
          <w:sz w:val="24"/>
          <w:szCs w:val="24"/>
        </w:rPr>
        <w:t>0632 ha ou 10.632 m</w:t>
      </w:r>
      <w:r w:rsidR="0025020D" w:rsidRPr="00573B90">
        <w:rPr>
          <w:sz w:val="24"/>
          <w:szCs w:val="24"/>
          <w:vertAlign w:val="superscript"/>
        </w:rPr>
        <w:t>2</w:t>
      </w:r>
      <w:r w:rsidRPr="00573B90">
        <w:rPr>
          <w:sz w:val="24"/>
          <w:szCs w:val="24"/>
        </w:rPr>
        <w:t xml:space="preserve">e com o perímetro de </w:t>
      </w:r>
      <w:r w:rsidR="00622ED1" w:rsidRPr="00573B90">
        <w:rPr>
          <w:sz w:val="24"/>
          <w:szCs w:val="24"/>
        </w:rPr>
        <w:t>472,14 m</w:t>
      </w:r>
      <w:r w:rsidRPr="00573B90">
        <w:rPr>
          <w:sz w:val="24"/>
          <w:szCs w:val="24"/>
          <w:lang w:val="es-ES_tradnl"/>
        </w:rPr>
        <w:t>,</w:t>
      </w:r>
      <w:r w:rsidRPr="00573B90">
        <w:rPr>
          <w:sz w:val="24"/>
          <w:szCs w:val="24"/>
        </w:rPr>
        <w:t xml:space="preserve"> identificado pelas coordenadas geográficas (longitude, latitude e altitude), azimutes (expressos em graus e minutos), distâncias (expressas </w:t>
      </w:r>
      <w:r w:rsidR="00770E7F">
        <w:rPr>
          <w:sz w:val="24"/>
          <w:szCs w:val="24"/>
        </w:rPr>
        <w:t>em metros) a saber:</w:t>
      </w:r>
    </w:p>
    <w:p w:rsidR="00770E7F" w:rsidRPr="00573B90" w:rsidRDefault="00770E7F" w:rsidP="00770E7F">
      <w:pPr>
        <w:pStyle w:val="justify"/>
        <w:spacing w:after="0"/>
        <w:ind w:firstLine="708"/>
        <w:rPr>
          <w:sz w:val="24"/>
          <w:szCs w:val="24"/>
        </w:rPr>
      </w:pPr>
    </w:p>
    <w:p w:rsidR="00573B90" w:rsidRDefault="00573B90" w:rsidP="00770E7F">
      <w:pPr>
        <w:tabs>
          <w:tab w:val="left" w:pos="1080"/>
        </w:tabs>
        <w:spacing w:line="276" w:lineRule="auto"/>
        <w:ind w:left="1134" w:right="-624"/>
        <w:jc w:val="both"/>
        <w:rPr>
          <w:sz w:val="22"/>
          <w:szCs w:val="22"/>
        </w:rPr>
      </w:pPr>
      <w:r w:rsidRPr="005F3B3A">
        <w:rPr>
          <w:sz w:val="22"/>
          <w:szCs w:val="22"/>
        </w:rPr>
        <w:lastRenderedPageBreak/>
        <w:t>“vértice DTRS-M-9137 coordenadas longitude -50°58'</w:t>
      </w:r>
      <w:proofErr w:type="gramStart"/>
      <w:r w:rsidRPr="005F3B3A">
        <w:rPr>
          <w:sz w:val="22"/>
          <w:szCs w:val="22"/>
        </w:rPr>
        <w:t>47,</w:t>
      </w:r>
      <w:proofErr w:type="gramEnd"/>
      <w:r w:rsidRPr="005F3B3A">
        <w:rPr>
          <w:sz w:val="22"/>
          <w:szCs w:val="22"/>
        </w:rPr>
        <w:t>048" e latitude -27°12'37,050" altitude de 989,0 m, daí segue para o vértice CH6-V-6110 com o azimute de 145°35' e distância de 7,0 m, confrontando com CNS: 10.544-5 | Mat. 14346 | PARCELA 001 A DESMEMBRAR ; vértice CH6-V-6110 coordenadas longitude -50°58'46,904" e latitude -27°12'37,238" altitude de 989,16 m, daí segue para o vértice CH6-V-6111 com o azimute de 150°03' e distância de 13,31 m, confrontando com FAIXA DE DOMÍNIO RODOVIA ESTADUAL SC-452 ; vértice CH6-V-6111 coordenadas longitude -50°58'46,662" e latitude -27°12'37,612" altitude de 990,11 m, daí segue para o vértice CH6-V-6112 com o azimute de 154°12' e distância de 15,32 m, confrontando com FAIXA DE DOMÍNIO RODOVIA ESTADUAL SC-452 ; vértice CH6-V-6112 coordenadas longitude -50°58'46,420" e latitude -27°12'38,060" altitude de 991,12 m, daí segue para o vértice CH6-V-6113 com o azimute de 158°13' e distância de 13,04 m, confrontando com FAIXA DE DOMÍNIO RODOVIA ESTADUAL SC-452 ; vértice CH6-V-6113 coordenadas longitude -50°58'46,245" e latitude -27°12'38,454" altitude de 992,09 m, daí segue para o vértice CH6-V-6114 com o azimute de 164°43' e distância de 20,34 m, confrontando com FAIXA DE DOMÍNIO RODOVIA ESTADUAL SC-452 ; vértice CH6-V-6114 coordenadas longitude -50°58'46,050" e latitude -27°12'39,091" altitude de 993,88 m, daí segue para o vértice CH6-V-6116 com o azimute de 170°04' e distância de 13,76 m, confrontando com FAIXA DE DOMÍNIO RODOVIA ESTADUAL SC-452 ; vértice CH6-V-6116 coordenadas longitude -50°58'45,964" e latitude -27°12'39,531" altitude de 995,05 m, daí segue para o vértice CH6-V-6117 com o azimute de 174°49' e distância de 19,44 m, confrontando com FAIXA DE DOMÍNIO RODOVIA ESTADUAL SC-452 ; vértice CH6-V-6117 coordenadas longitude -50°58'45,900" e latitude -27°12'40,160" altitude de 996,032 m, daí segue para o vértice CH6-V-6118 com o azimute de 178°00' e distância de 39,05 m, confrontando com FAIXA DE DOMÍNIO RODOVIA ESTADUAL SC-</w:t>
      </w:r>
      <w:proofErr w:type="gramStart"/>
      <w:r w:rsidRPr="005F3B3A">
        <w:rPr>
          <w:sz w:val="22"/>
          <w:szCs w:val="22"/>
        </w:rPr>
        <w:t>452 ;</w:t>
      </w:r>
      <w:proofErr w:type="gramEnd"/>
      <w:r w:rsidRPr="005F3B3A">
        <w:rPr>
          <w:sz w:val="22"/>
          <w:szCs w:val="22"/>
        </w:rPr>
        <w:t xml:space="preserve"> vértice CH6-V-6118 coordenadas longitude -50°58'45,851" e latitude -27°12'41,428" altitude de 997,98 m, daí segue para o vértice CH6-M-2844 com o azimute de 183°01' e distância de 58,35 m, confrontando com FAIXA DE DOMÍNIO RODOVIA ESTADUAL SC-452 ; vértice CH6-M-2844 coordenadas longitude -50°58'45,963" e latitude -27°12'43,321" altitude de 998,28 m, daí segue para o vértice CH6-M-2455 com o azimute de 276°44' e distância de 13,46 m, confrontando com CNS: 10.535-3 | Mat. 12285 | EDGAR BORTOLO SPERANDIO ; vértice CH6-M-2455 coordenadas longitude -50°58'46,448" e latitude -27°12'43,270" altitude de 1000,05 m, daí segue para o vértice CH6-M-2454 com o azimute de 340°36' e distância de 48,19 m, confrontando com CNS: 10.544-5 | Mat. 14527 | FISCHER S/A AGROINDÚSTRIA ; vértice CH6-M-2454 coordenadas longitude -50°58'47,030" e latitude -27°12'41,793" altitude de 1002,68 m, daí segue para o vértice CH6-M-2453 com o azimute de 317°40' e distância de 68,58 m, confrontando com CNS: 10.544-5 | Mat. 14527 | FISCHER S/A AGROINDÚSTRIA ; vértice CH6-M-2453 coordenadas longitude -50°58'48,707" e latitude -27°12'40,146" altitude de 999,54 m, daí segue para o vértice CH6-M-2452 com o azimute de 329°16' e distância de 15,0 m, confrontando com CNS: 10.544-5 | Mat. 14527 | FISCHER S/A AGROINDÚSTRIA ; vértice CH6-M-2452 coordenadas longitude -50°58'48,986" e latitude -27°12'39,727" altitude de 1003,32 m, daí segue para o vértice CH6-M-2451 com o azimute de 347°30' e distância de 28,55 m, confrontando com CNS: 10.544-5 | Mat. </w:t>
      </w:r>
      <w:r w:rsidRPr="005F3B3A">
        <w:rPr>
          <w:sz w:val="22"/>
          <w:szCs w:val="22"/>
        </w:rPr>
        <w:lastRenderedPageBreak/>
        <w:t xml:space="preserve">14527 | FISCHER S/A AGROINDÚSTRIA ; vértice CH6-M-2451 coordenadas longitude -50°58'49,210" e latitude -27°12'38,821" altitude de 1001,86 m, daí segue para o vértice DTRS-M-9138 com o azimute de 349°40' e distância de 29,0 m, confrontando com CNS: 10.544-5 | Mat. 14527 | FISCHER S/A AGROINDÚSTRIA ; vértice DTRS-M-9138 coordenadas longitude -50°58'49,399" e latitude -27°12'37,894" altitude de 997,67 m, daí segue para o vértice DTRS-M-9137 com o azimute de 68°07' </w:t>
      </w:r>
      <w:proofErr w:type="gramStart"/>
      <w:r w:rsidRPr="005F3B3A">
        <w:rPr>
          <w:sz w:val="22"/>
          <w:szCs w:val="22"/>
        </w:rPr>
        <w:t>e</w:t>
      </w:r>
      <w:proofErr w:type="gramEnd"/>
      <w:r w:rsidRPr="005F3B3A">
        <w:rPr>
          <w:sz w:val="22"/>
          <w:szCs w:val="22"/>
        </w:rPr>
        <w:t xml:space="preserve"> distância de 69,75 m, confrontando com CNS: 10.544-5 | Mat. 14527 | FISCHER S/A AGROINDÚSTRIA .</w:t>
      </w:r>
      <w:r w:rsidR="005F3B3A">
        <w:rPr>
          <w:sz w:val="22"/>
          <w:szCs w:val="22"/>
        </w:rPr>
        <w:t>”</w:t>
      </w:r>
    </w:p>
    <w:p w:rsidR="00770E7F" w:rsidRPr="005F3B3A" w:rsidRDefault="00770E7F" w:rsidP="00770E7F">
      <w:pPr>
        <w:tabs>
          <w:tab w:val="left" w:pos="1080"/>
        </w:tabs>
        <w:spacing w:line="276" w:lineRule="auto"/>
        <w:ind w:left="1134" w:right="-624"/>
        <w:jc w:val="both"/>
        <w:rPr>
          <w:sz w:val="22"/>
          <w:szCs w:val="22"/>
        </w:rPr>
      </w:pPr>
    </w:p>
    <w:p w:rsidR="00C94BC2" w:rsidRPr="00573B90" w:rsidRDefault="00C94BC2" w:rsidP="00770E7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73B90">
        <w:rPr>
          <w:b/>
          <w:bCs/>
        </w:rPr>
        <w:t>§ 3º -</w:t>
      </w:r>
      <w:r w:rsidRPr="00573B90">
        <w:t xml:space="preserve"> A área desmembrada, denominada</w:t>
      </w:r>
      <w:r w:rsidRPr="00573B90">
        <w:rPr>
          <w:b/>
          <w:bCs/>
        </w:rPr>
        <w:t xml:space="preserve"> PARCELA </w:t>
      </w:r>
      <w:proofErr w:type="gramStart"/>
      <w:r w:rsidRPr="00573B90">
        <w:rPr>
          <w:b/>
          <w:bCs/>
        </w:rPr>
        <w:t>2</w:t>
      </w:r>
      <w:proofErr w:type="gramEnd"/>
      <w:r w:rsidRPr="00573B90">
        <w:t xml:space="preserve">, com </w:t>
      </w:r>
      <w:r w:rsidRPr="00573B90">
        <w:rPr>
          <w:rFonts w:ascii="Helvetica" w:hAnsi="Helvetica" w:cs="Helvetica"/>
          <w:sz w:val="20"/>
          <w:szCs w:val="20"/>
        </w:rPr>
        <w:t xml:space="preserve">1,0632 ha </w:t>
      </w:r>
      <w:r w:rsidRPr="00573B90">
        <w:t>ou 10.632</w:t>
      </w:r>
      <w:r w:rsidR="00AD3CE1">
        <w:t xml:space="preserve">,00 m², </w:t>
      </w:r>
      <w:r w:rsidRPr="00573B90">
        <w:t>de área superficial, descrita no §2º, encontra-se integralmente inserida no Perímetro Urbano do Município de Monte Carlo, em conformidade com a Lei Complementar nº 50/2011 de 02 de dezembro de 2011.</w:t>
      </w:r>
    </w:p>
    <w:p w:rsidR="00C94BC2" w:rsidRPr="00573B90" w:rsidRDefault="00C94BC2" w:rsidP="00770E7F">
      <w:pPr>
        <w:spacing w:line="276" w:lineRule="auto"/>
        <w:ind w:firstLine="720"/>
        <w:jc w:val="both"/>
      </w:pPr>
    </w:p>
    <w:p w:rsidR="00F5777D" w:rsidRPr="00573B90" w:rsidRDefault="00F5777D" w:rsidP="00770E7F">
      <w:pPr>
        <w:spacing w:line="276" w:lineRule="auto"/>
        <w:ind w:firstLine="720"/>
        <w:jc w:val="both"/>
      </w:pPr>
      <w:r w:rsidRPr="00573B90">
        <w:rPr>
          <w:b/>
        </w:rPr>
        <w:t>Art.</w:t>
      </w:r>
      <w:r w:rsidR="001D19D9" w:rsidRPr="00573B90">
        <w:rPr>
          <w:b/>
        </w:rPr>
        <w:t xml:space="preserve"> 3º - </w:t>
      </w:r>
      <w:r w:rsidRPr="00573B90">
        <w:t xml:space="preserve">O desmembramento previsto no artigo anterior será </w:t>
      </w:r>
      <w:proofErr w:type="gramStart"/>
      <w:r w:rsidRPr="00573B90">
        <w:t>efetuado em conformidade com a</w:t>
      </w:r>
      <w:r w:rsidR="00F12DA7" w:rsidRPr="00573B90">
        <w:t>s</w:t>
      </w:r>
      <w:r w:rsidRPr="00573B90">
        <w:t xml:space="preserve"> planta</w:t>
      </w:r>
      <w:r w:rsidR="00F12DA7" w:rsidRPr="00573B90">
        <w:t>s</w:t>
      </w:r>
      <w:r w:rsidR="00A8505C" w:rsidRPr="00573B90">
        <w:t>,</w:t>
      </w:r>
      <w:r w:rsidRPr="00573B90">
        <w:t xml:space="preserve"> memoria</w:t>
      </w:r>
      <w:r w:rsidR="00F12DA7" w:rsidRPr="00573B90">
        <w:t>is</w:t>
      </w:r>
      <w:r w:rsidRPr="00573B90">
        <w:t xml:space="preserve"> descritivo</w:t>
      </w:r>
      <w:r w:rsidR="00F12DA7" w:rsidRPr="00573B90">
        <w:t>s</w:t>
      </w:r>
      <w:proofErr w:type="gramEnd"/>
      <w:r w:rsidR="00A8505C" w:rsidRPr="00573B90">
        <w:t xml:space="preserve"> e ART</w:t>
      </w:r>
      <w:r w:rsidR="00AA2201" w:rsidRPr="00573B90">
        <w:t>,</w:t>
      </w:r>
      <w:r w:rsidRPr="00573B90">
        <w:t xml:space="preserve"> que passam a fazer parte integrante do presente Decreto.</w:t>
      </w:r>
    </w:p>
    <w:p w:rsidR="00F5777D" w:rsidRPr="00573B90" w:rsidRDefault="00F5777D" w:rsidP="00770E7F">
      <w:pPr>
        <w:spacing w:line="276" w:lineRule="auto"/>
        <w:jc w:val="both"/>
      </w:pPr>
    </w:p>
    <w:p w:rsidR="00F5777D" w:rsidRPr="00573B90" w:rsidRDefault="00F5777D" w:rsidP="00770E7F">
      <w:pPr>
        <w:spacing w:line="276" w:lineRule="auto"/>
        <w:ind w:firstLine="709"/>
        <w:jc w:val="both"/>
        <w:rPr>
          <w:caps/>
        </w:rPr>
      </w:pPr>
      <w:r w:rsidRPr="00573B90">
        <w:rPr>
          <w:b/>
        </w:rPr>
        <w:t xml:space="preserve">Art. 4º - </w:t>
      </w:r>
      <w:r w:rsidRPr="00573B90">
        <w:t>Este Decreto entra em vigor na data de sua publicação, revogadas as disposições em contrário</w:t>
      </w:r>
      <w:r w:rsidR="00573B90" w:rsidRPr="00573B90">
        <w:t>.</w:t>
      </w:r>
    </w:p>
    <w:p w:rsidR="00F5777D" w:rsidRPr="00573B90" w:rsidRDefault="00F5777D" w:rsidP="00770E7F">
      <w:pPr>
        <w:spacing w:line="276" w:lineRule="auto"/>
        <w:jc w:val="center"/>
      </w:pPr>
    </w:p>
    <w:p w:rsidR="0031683F" w:rsidRPr="00573B90" w:rsidRDefault="0031683F" w:rsidP="00770E7F">
      <w:pPr>
        <w:spacing w:line="276" w:lineRule="auto"/>
        <w:jc w:val="center"/>
      </w:pPr>
    </w:p>
    <w:p w:rsidR="00F5777D" w:rsidRPr="00573B90" w:rsidRDefault="00F5777D" w:rsidP="00770E7F">
      <w:pPr>
        <w:spacing w:line="276" w:lineRule="auto"/>
        <w:jc w:val="right"/>
      </w:pPr>
      <w:r w:rsidRPr="00573B90">
        <w:t xml:space="preserve">Monte Carlo, </w:t>
      </w:r>
      <w:r w:rsidR="00573B90" w:rsidRPr="00573B90">
        <w:t>20</w:t>
      </w:r>
      <w:r w:rsidR="009A2401" w:rsidRPr="00573B90">
        <w:t xml:space="preserve"> de </w:t>
      </w:r>
      <w:r w:rsidR="00573B90" w:rsidRPr="00573B90">
        <w:t>dezembr</w:t>
      </w:r>
      <w:r w:rsidR="00992A54" w:rsidRPr="00573B90">
        <w:t>o</w:t>
      </w:r>
      <w:r w:rsidRPr="00573B90">
        <w:t xml:space="preserve"> de 20</w:t>
      </w:r>
      <w:r w:rsidR="00573B90" w:rsidRPr="00573B90">
        <w:t>22</w:t>
      </w:r>
      <w:r w:rsidRPr="00573B90">
        <w:t xml:space="preserve">. </w:t>
      </w:r>
    </w:p>
    <w:p w:rsidR="00F5777D" w:rsidRPr="00573B90" w:rsidRDefault="00F5777D" w:rsidP="00770E7F">
      <w:pPr>
        <w:spacing w:line="276" w:lineRule="auto"/>
      </w:pPr>
    </w:p>
    <w:p w:rsidR="00F5777D" w:rsidRPr="00573B90" w:rsidRDefault="00F5777D" w:rsidP="00770E7F">
      <w:pPr>
        <w:spacing w:line="276" w:lineRule="auto"/>
      </w:pPr>
    </w:p>
    <w:p w:rsidR="0031683F" w:rsidRPr="00573B90" w:rsidRDefault="0031683F" w:rsidP="00770E7F">
      <w:pPr>
        <w:spacing w:line="276" w:lineRule="auto"/>
      </w:pPr>
    </w:p>
    <w:p w:rsidR="00F5777D" w:rsidRPr="00573B90" w:rsidRDefault="00F5777D" w:rsidP="00770E7F">
      <w:pPr>
        <w:spacing w:line="276" w:lineRule="auto"/>
        <w:jc w:val="center"/>
      </w:pPr>
      <w:r w:rsidRPr="00573B90">
        <w:t>______________________________________</w:t>
      </w:r>
    </w:p>
    <w:p w:rsidR="00B974D5" w:rsidRPr="00573B90" w:rsidRDefault="00B974D5" w:rsidP="00770E7F">
      <w:pPr>
        <w:spacing w:line="276" w:lineRule="auto"/>
        <w:jc w:val="center"/>
        <w:rPr>
          <w:b/>
        </w:rPr>
      </w:pPr>
      <w:r w:rsidRPr="00573B90">
        <w:rPr>
          <w:b/>
        </w:rPr>
        <w:t xml:space="preserve">SONIA SALETE VEDOVATTO </w:t>
      </w:r>
    </w:p>
    <w:p w:rsidR="00F82598" w:rsidRPr="00573B90" w:rsidRDefault="00B974D5" w:rsidP="00770E7F">
      <w:pPr>
        <w:spacing w:line="276" w:lineRule="auto"/>
        <w:jc w:val="center"/>
        <w:rPr>
          <w:b/>
        </w:rPr>
      </w:pPr>
      <w:r w:rsidRPr="00573B90">
        <w:rPr>
          <w:b/>
        </w:rPr>
        <w:t>Prefeita</w:t>
      </w:r>
      <w:r w:rsidR="0031683F" w:rsidRPr="00573B90">
        <w:rPr>
          <w:b/>
        </w:rPr>
        <w:t xml:space="preserve"> Municipal</w:t>
      </w:r>
    </w:p>
    <w:sectPr w:rsidR="00F82598" w:rsidRPr="00573B90" w:rsidSect="00562AF7">
      <w:pgSz w:w="11906" w:h="16838"/>
      <w:pgMar w:top="243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F5777D"/>
    <w:rsid w:val="00020833"/>
    <w:rsid w:val="00054020"/>
    <w:rsid w:val="00056FC3"/>
    <w:rsid w:val="00061CFC"/>
    <w:rsid w:val="00067022"/>
    <w:rsid w:val="00082FCC"/>
    <w:rsid w:val="000B07D6"/>
    <w:rsid w:val="000D5361"/>
    <w:rsid w:val="001017D6"/>
    <w:rsid w:val="00132C58"/>
    <w:rsid w:val="00142E5C"/>
    <w:rsid w:val="00163E8D"/>
    <w:rsid w:val="0016793C"/>
    <w:rsid w:val="001A506E"/>
    <w:rsid w:val="001A568A"/>
    <w:rsid w:val="001B7DD2"/>
    <w:rsid w:val="001C2DF7"/>
    <w:rsid w:val="001D19D9"/>
    <w:rsid w:val="001D26B3"/>
    <w:rsid w:val="002107A9"/>
    <w:rsid w:val="0021224C"/>
    <w:rsid w:val="00224868"/>
    <w:rsid w:val="00247F0F"/>
    <w:rsid w:val="0025020D"/>
    <w:rsid w:val="002B06C0"/>
    <w:rsid w:val="002B7264"/>
    <w:rsid w:val="002E0666"/>
    <w:rsid w:val="002E0AB8"/>
    <w:rsid w:val="00301074"/>
    <w:rsid w:val="0031510B"/>
    <w:rsid w:val="0031683F"/>
    <w:rsid w:val="00350F8A"/>
    <w:rsid w:val="003B1876"/>
    <w:rsid w:val="003D4A00"/>
    <w:rsid w:val="003D4A8B"/>
    <w:rsid w:val="003D60D9"/>
    <w:rsid w:val="00407325"/>
    <w:rsid w:val="0046030D"/>
    <w:rsid w:val="00495EE8"/>
    <w:rsid w:val="004F5038"/>
    <w:rsid w:val="0050281F"/>
    <w:rsid w:val="005058D1"/>
    <w:rsid w:val="005207FA"/>
    <w:rsid w:val="005221A5"/>
    <w:rsid w:val="00556688"/>
    <w:rsid w:val="00562AF7"/>
    <w:rsid w:val="00573B90"/>
    <w:rsid w:val="005C1F1E"/>
    <w:rsid w:val="005D164B"/>
    <w:rsid w:val="005D581E"/>
    <w:rsid w:val="005E7FA1"/>
    <w:rsid w:val="005F3B3A"/>
    <w:rsid w:val="005F5DAA"/>
    <w:rsid w:val="00622ED1"/>
    <w:rsid w:val="00683BA6"/>
    <w:rsid w:val="00691E1F"/>
    <w:rsid w:val="006A6BE2"/>
    <w:rsid w:val="006B1460"/>
    <w:rsid w:val="006C18ED"/>
    <w:rsid w:val="007053A7"/>
    <w:rsid w:val="00707F61"/>
    <w:rsid w:val="00727259"/>
    <w:rsid w:val="00740F4C"/>
    <w:rsid w:val="00745313"/>
    <w:rsid w:val="00756207"/>
    <w:rsid w:val="00770E7F"/>
    <w:rsid w:val="00786C43"/>
    <w:rsid w:val="007A5823"/>
    <w:rsid w:val="007B5A83"/>
    <w:rsid w:val="007E5355"/>
    <w:rsid w:val="007E61CD"/>
    <w:rsid w:val="00862DAE"/>
    <w:rsid w:val="00886992"/>
    <w:rsid w:val="00887C97"/>
    <w:rsid w:val="008A642B"/>
    <w:rsid w:val="008A7E93"/>
    <w:rsid w:val="008C2FD8"/>
    <w:rsid w:val="008D4274"/>
    <w:rsid w:val="009232C2"/>
    <w:rsid w:val="009633A6"/>
    <w:rsid w:val="00971165"/>
    <w:rsid w:val="00992A54"/>
    <w:rsid w:val="00994B87"/>
    <w:rsid w:val="009A0DD0"/>
    <w:rsid w:val="009A2401"/>
    <w:rsid w:val="00A40F7C"/>
    <w:rsid w:val="00A748D8"/>
    <w:rsid w:val="00A8505C"/>
    <w:rsid w:val="00AA2201"/>
    <w:rsid w:val="00AA2D33"/>
    <w:rsid w:val="00AB1F1B"/>
    <w:rsid w:val="00AC0335"/>
    <w:rsid w:val="00AD207A"/>
    <w:rsid w:val="00AD3CE1"/>
    <w:rsid w:val="00AD7711"/>
    <w:rsid w:val="00B0626F"/>
    <w:rsid w:val="00B4610C"/>
    <w:rsid w:val="00B53F48"/>
    <w:rsid w:val="00B65141"/>
    <w:rsid w:val="00B87BEF"/>
    <w:rsid w:val="00B95696"/>
    <w:rsid w:val="00B974D5"/>
    <w:rsid w:val="00BA4C97"/>
    <w:rsid w:val="00BB027B"/>
    <w:rsid w:val="00BB5408"/>
    <w:rsid w:val="00BC7469"/>
    <w:rsid w:val="00C71C92"/>
    <w:rsid w:val="00C83584"/>
    <w:rsid w:val="00C94BC2"/>
    <w:rsid w:val="00CA1EE9"/>
    <w:rsid w:val="00CB7115"/>
    <w:rsid w:val="00CE558B"/>
    <w:rsid w:val="00CE7854"/>
    <w:rsid w:val="00CF12BC"/>
    <w:rsid w:val="00D626ED"/>
    <w:rsid w:val="00D763DF"/>
    <w:rsid w:val="00DB4519"/>
    <w:rsid w:val="00DD0867"/>
    <w:rsid w:val="00DE7806"/>
    <w:rsid w:val="00DE7B88"/>
    <w:rsid w:val="00E43B89"/>
    <w:rsid w:val="00E65E2E"/>
    <w:rsid w:val="00E73675"/>
    <w:rsid w:val="00EB22E8"/>
    <w:rsid w:val="00EC16B2"/>
    <w:rsid w:val="00EC7876"/>
    <w:rsid w:val="00EE2E21"/>
    <w:rsid w:val="00F12DA7"/>
    <w:rsid w:val="00F46F87"/>
    <w:rsid w:val="00F5777D"/>
    <w:rsid w:val="00F62B9A"/>
    <w:rsid w:val="00F810D8"/>
    <w:rsid w:val="00F82598"/>
    <w:rsid w:val="00F85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07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7D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negrito">
    <w:name w:val="negrito"/>
    <w:rsid w:val="009633A6"/>
    <w:rPr>
      <w:b/>
    </w:rPr>
  </w:style>
  <w:style w:type="paragraph" w:customStyle="1" w:styleId="justify">
    <w:name w:val="justify"/>
    <w:rsid w:val="009633A6"/>
    <w:pPr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061CFC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061CFC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ontstyle21">
    <w:name w:val="fontstyle21"/>
    <w:basedOn w:val="Fontepargpadro"/>
    <w:rsid w:val="008C2FD8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07D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7D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negrito">
    <w:name w:val="negrito"/>
    <w:rsid w:val="009633A6"/>
    <w:rPr>
      <w:b/>
    </w:rPr>
  </w:style>
  <w:style w:type="paragraph" w:customStyle="1" w:styleId="justify">
    <w:name w:val="justify"/>
    <w:rsid w:val="009633A6"/>
    <w:pPr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semFormatao">
    <w:name w:val="Plain Text"/>
    <w:basedOn w:val="Normal"/>
    <w:link w:val="TextosemFormataoChar"/>
    <w:uiPriority w:val="99"/>
    <w:rsid w:val="00061CFC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061CFC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fontstyle21">
    <w:name w:val="fontstyle21"/>
    <w:basedOn w:val="Fontepargpadro"/>
    <w:rsid w:val="008C2FD8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7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71455-DD68-4425-A32E-69E5F6C1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6136</Words>
  <Characters>33140</Characters>
  <Application>Microsoft Office Word</Application>
  <DocSecurity>0</DocSecurity>
  <Lines>276</Lines>
  <Paragraphs>78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aelton</cp:lastModifiedBy>
  <cp:revision>4</cp:revision>
  <cp:lastPrinted>2019-06-03T13:42:00Z</cp:lastPrinted>
  <dcterms:created xsi:type="dcterms:W3CDTF">2022-12-20T18:16:00Z</dcterms:created>
  <dcterms:modified xsi:type="dcterms:W3CDTF">2022-12-20T18:22:00Z</dcterms:modified>
</cp:coreProperties>
</file>