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0F243E"/>
  <w:body>
    <w:p w:rsidR="00F55668" w:rsidRDefault="00F55668" w:rsidP="00332C95">
      <w:pPr>
        <w:spacing w:before="89"/>
        <w:ind w:left="708"/>
        <w:jc w:val="center"/>
        <w:rPr>
          <w:rFonts w:ascii="Arial" w:hAnsi="Arial" w:cs="Arial"/>
          <w:b/>
        </w:rPr>
      </w:pPr>
    </w:p>
    <w:p w:rsidR="00F55668" w:rsidRDefault="00F55668" w:rsidP="00332C95">
      <w:pPr>
        <w:spacing w:before="89"/>
        <w:ind w:left="708"/>
        <w:jc w:val="center"/>
        <w:rPr>
          <w:rFonts w:ascii="Arial" w:hAnsi="Arial" w:cs="Arial"/>
          <w:b/>
        </w:rPr>
      </w:pPr>
    </w:p>
    <w:p w:rsidR="00F55668" w:rsidRDefault="00F55668" w:rsidP="00332C95">
      <w:pPr>
        <w:spacing w:before="89"/>
        <w:ind w:left="708"/>
        <w:jc w:val="center"/>
        <w:rPr>
          <w:rFonts w:ascii="Arial" w:hAnsi="Arial" w:cs="Arial"/>
          <w:b/>
        </w:rPr>
      </w:pPr>
    </w:p>
    <w:p w:rsidR="00F80005" w:rsidRPr="00ED38B3" w:rsidRDefault="00F80005" w:rsidP="00332C95">
      <w:pPr>
        <w:spacing w:before="89"/>
        <w:ind w:left="708"/>
        <w:jc w:val="center"/>
        <w:rPr>
          <w:rFonts w:ascii="Arial" w:hAnsi="Arial" w:cs="Arial"/>
          <w:b/>
        </w:rPr>
      </w:pPr>
      <w:r w:rsidRPr="00ED38B3">
        <w:rPr>
          <w:rFonts w:ascii="Arial" w:hAnsi="Arial" w:cs="Arial"/>
          <w:b/>
        </w:rPr>
        <w:t>AVISO DE LICITAÇÃO</w:t>
      </w:r>
    </w:p>
    <w:p w:rsidR="00F80005" w:rsidRPr="00ED38B3" w:rsidRDefault="00F80005" w:rsidP="00332C95">
      <w:pPr>
        <w:pStyle w:val="Corpodetexto"/>
        <w:spacing w:before="11"/>
        <w:ind w:left="708"/>
        <w:jc w:val="center"/>
        <w:rPr>
          <w:rFonts w:ascii="Arial" w:hAnsi="Arial" w:cs="Arial"/>
          <w:b/>
          <w:sz w:val="24"/>
          <w:szCs w:val="24"/>
        </w:rPr>
      </w:pPr>
    </w:p>
    <w:p w:rsidR="00F80005" w:rsidRPr="00ED38B3" w:rsidRDefault="00F80005" w:rsidP="00332C95">
      <w:pPr>
        <w:pStyle w:val="Ttulo2"/>
        <w:ind w:left="3167"/>
        <w:rPr>
          <w:rFonts w:ascii="Arial" w:hAnsi="Arial" w:cs="Arial"/>
          <w:sz w:val="24"/>
          <w:szCs w:val="24"/>
        </w:rPr>
      </w:pPr>
      <w:r w:rsidRPr="00ED38B3">
        <w:rPr>
          <w:rFonts w:ascii="Arial" w:hAnsi="Arial" w:cs="Arial"/>
          <w:sz w:val="24"/>
          <w:szCs w:val="24"/>
        </w:rPr>
        <w:t xml:space="preserve">PROCESSO </w:t>
      </w:r>
      <w:r w:rsidR="00C265CC" w:rsidRPr="00ED38B3">
        <w:rPr>
          <w:rFonts w:ascii="Arial" w:hAnsi="Arial" w:cs="Arial"/>
          <w:sz w:val="24"/>
          <w:szCs w:val="24"/>
        </w:rPr>
        <w:t>ADMI</w:t>
      </w:r>
      <w:r w:rsidR="009D1B4F">
        <w:rPr>
          <w:rFonts w:ascii="Arial" w:hAnsi="Arial" w:cs="Arial"/>
          <w:sz w:val="24"/>
          <w:szCs w:val="24"/>
        </w:rPr>
        <w:t>NI</w:t>
      </w:r>
      <w:r w:rsidR="00C265CC" w:rsidRPr="00ED38B3">
        <w:rPr>
          <w:rFonts w:ascii="Arial" w:hAnsi="Arial" w:cs="Arial"/>
          <w:sz w:val="24"/>
          <w:szCs w:val="24"/>
        </w:rPr>
        <w:t>STRATIVO</w:t>
      </w:r>
      <w:r w:rsidRPr="00ED38B3">
        <w:rPr>
          <w:rFonts w:ascii="Arial" w:hAnsi="Arial" w:cs="Arial"/>
          <w:sz w:val="24"/>
          <w:szCs w:val="24"/>
        </w:rPr>
        <w:t xml:space="preserve"> Nº </w:t>
      </w:r>
      <w:r w:rsidR="007F760E">
        <w:rPr>
          <w:rFonts w:ascii="Arial" w:hAnsi="Arial" w:cs="Arial"/>
          <w:sz w:val="24"/>
          <w:szCs w:val="24"/>
        </w:rPr>
        <w:t>32</w:t>
      </w:r>
      <w:r w:rsidR="002F7AC5" w:rsidRPr="00ED38B3">
        <w:rPr>
          <w:rFonts w:ascii="Arial" w:hAnsi="Arial" w:cs="Arial"/>
          <w:sz w:val="24"/>
          <w:szCs w:val="24"/>
        </w:rPr>
        <w:t>/2022</w:t>
      </w:r>
    </w:p>
    <w:p w:rsidR="00F80005" w:rsidRPr="00ED38B3" w:rsidRDefault="00F80005" w:rsidP="00332C95">
      <w:pPr>
        <w:pStyle w:val="Corpodetexto"/>
        <w:ind w:left="708"/>
        <w:rPr>
          <w:rFonts w:ascii="Arial" w:hAnsi="Arial" w:cs="Arial"/>
          <w:b/>
          <w:sz w:val="24"/>
          <w:szCs w:val="24"/>
        </w:rPr>
      </w:pPr>
    </w:p>
    <w:p w:rsidR="00F80005" w:rsidRPr="00ED38B3" w:rsidRDefault="00F80005" w:rsidP="00F55668">
      <w:pPr>
        <w:spacing w:before="184"/>
        <w:ind w:left="708"/>
        <w:rPr>
          <w:rFonts w:ascii="Arial" w:hAnsi="Arial" w:cs="Arial"/>
          <w:b/>
        </w:rPr>
      </w:pPr>
      <w:r w:rsidRPr="00ED38B3">
        <w:rPr>
          <w:rFonts w:ascii="Arial" w:hAnsi="Arial" w:cs="Arial"/>
          <w:b/>
        </w:rPr>
        <w:t xml:space="preserve">TOMADA DE PREÇOS PARA OBRAS E SERVIÇOS DE ENGENHARIA Nº </w:t>
      </w:r>
      <w:r w:rsidR="007F760E">
        <w:rPr>
          <w:rFonts w:ascii="Arial" w:hAnsi="Arial" w:cs="Arial"/>
          <w:b/>
        </w:rPr>
        <w:t>32</w:t>
      </w:r>
      <w:r w:rsidR="006B06E0" w:rsidRPr="00ED38B3">
        <w:rPr>
          <w:rFonts w:ascii="Arial" w:hAnsi="Arial" w:cs="Arial"/>
          <w:b/>
        </w:rPr>
        <w:t>/2022</w:t>
      </w:r>
      <w:r w:rsidR="0054767B">
        <w:rPr>
          <w:rFonts w:ascii="Arial" w:hAnsi="Arial" w:cs="Arial"/>
          <w:b/>
        </w:rPr>
        <w:t xml:space="preserve">. TCE </w:t>
      </w:r>
      <w:r w:rsidR="0054767B" w:rsidRPr="0054767B">
        <w:rPr>
          <w:rFonts w:ascii="Arial" w:hAnsi="Arial" w:cs="Arial"/>
          <w:b/>
        </w:rPr>
        <w:t>3824891</w:t>
      </w:r>
    </w:p>
    <w:p w:rsidR="00F80005" w:rsidRPr="00ED38B3" w:rsidRDefault="00F80005" w:rsidP="00F55668">
      <w:pPr>
        <w:pStyle w:val="Corpodetexto"/>
        <w:spacing w:before="2"/>
        <w:ind w:left="402"/>
        <w:rPr>
          <w:rFonts w:ascii="Arial" w:hAnsi="Arial" w:cs="Arial"/>
          <w:b/>
          <w:sz w:val="24"/>
          <w:szCs w:val="24"/>
        </w:rPr>
      </w:pPr>
    </w:p>
    <w:p w:rsidR="006B6307" w:rsidRDefault="00F80005" w:rsidP="00EB2E48">
      <w:pPr>
        <w:pStyle w:val="Corpodetexto"/>
        <w:spacing w:before="1"/>
        <w:ind w:left="360"/>
        <w:rPr>
          <w:rFonts w:ascii="Arial" w:hAnsi="Arial" w:cs="Arial"/>
          <w:sz w:val="24"/>
          <w:szCs w:val="24"/>
        </w:rPr>
      </w:pPr>
      <w:r w:rsidRPr="00ED38B3">
        <w:rPr>
          <w:rFonts w:ascii="Arial" w:hAnsi="Arial" w:cs="Arial"/>
          <w:sz w:val="24"/>
          <w:szCs w:val="24"/>
        </w:rPr>
        <w:t xml:space="preserve">OBJETO: </w:t>
      </w:r>
      <w:r w:rsidR="001D58F6" w:rsidRPr="00ED38B3">
        <w:rPr>
          <w:rFonts w:ascii="Arial" w:hAnsi="Arial" w:cs="Arial"/>
          <w:sz w:val="24"/>
          <w:szCs w:val="24"/>
        </w:rPr>
        <w:t>A presente licitação tem como</w:t>
      </w:r>
      <w:bookmarkStart w:id="0" w:name="_GoBack"/>
      <w:bookmarkEnd w:id="0"/>
      <w:r w:rsidR="001D58F6" w:rsidRPr="00ED38B3">
        <w:rPr>
          <w:rFonts w:ascii="Arial" w:hAnsi="Arial" w:cs="Arial"/>
          <w:sz w:val="24"/>
          <w:szCs w:val="24"/>
        </w:rPr>
        <w:t xml:space="preserve"> objeto</w:t>
      </w:r>
      <w:r w:rsidR="00AE67F1" w:rsidRPr="00ED38B3">
        <w:rPr>
          <w:rFonts w:ascii="Arial" w:hAnsi="Arial" w:cs="Arial"/>
          <w:sz w:val="24"/>
          <w:szCs w:val="24"/>
        </w:rPr>
        <w:t xml:space="preserve"> </w:t>
      </w:r>
      <w:r w:rsidR="00961A76">
        <w:rPr>
          <w:rFonts w:ascii="Arial" w:hAnsi="Arial" w:cs="Arial"/>
          <w:sz w:val="24"/>
          <w:szCs w:val="24"/>
        </w:rPr>
        <w:t>Tomada d</w:t>
      </w:r>
      <w:r w:rsidR="00780F3C">
        <w:rPr>
          <w:rFonts w:ascii="Arial" w:hAnsi="Arial" w:cs="Arial"/>
          <w:sz w:val="24"/>
          <w:szCs w:val="24"/>
        </w:rPr>
        <w:t>e Preços para Obras e Serviços d</w:t>
      </w:r>
      <w:r w:rsidR="00780F3C" w:rsidRPr="00ED38B3">
        <w:rPr>
          <w:rFonts w:ascii="Arial" w:hAnsi="Arial" w:cs="Arial"/>
          <w:sz w:val="24"/>
          <w:szCs w:val="24"/>
        </w:rPr>
        <w:t>e Engenharia</w:t>
      </w:r>
      <w:r w:rsidR="00961A76">
        <w:rPr>
          <w:rFonts w:ascii="Arial" w:hAnsi="Arial" w:cs="Arial"/>
          <w:sz w:val="24"/>
          <w:szCs w:val="24"/>
        </w:rPr>
        <w:t>,</w:t>
      </w:r>
      <w:r w:rsidR="00780F3C" w:rsidRPr="00ED38B3">
        <w:rPr>
          <w:rFonts w:ascii="Arial" w:hAnsi="Arial" w:cs="Arial"/>
          <w:sz w:val="24"/>
          <w:szCs w:val="24"/>
        </w:rPr>
        <w:t xml:space="preserve"> </w:t>
      </w:r>
      <w:r w:rsidR="001D58F6" w:rsidRPr="00ED38B3">
        <w:rPr>
          <w:rFonts w:ascii="Arial" w:hAnsi="Arial" w:cs="Arial"/>
          <w:sz w:val="24"/>
          <w:szCs w:val="24"/>
        </w:rPr>
        <w:t>a contratação de empresa</w:t>
      </w:r>
      <w:r w:rsidR="00332C95">
        <w:rPr>
          <w:rFonts w:ascii="Arial" w:hAnsi="Arial" w:cs="Arial"/>
          <w:sz w:val="24"/>
          <w:szCs w:val="24"/>
        </w:rPr>
        <w:t xml:space="preserve"> </w:t>
      </w:r>
      <w:r w:rsidR="00F55668">
        <w:rPr>
          <w:rFonts w:ascii="Arial" w:hAnsi="Arial" w:cs="Arial"/>
          <w:sz w:val="24"/>
          <w:szCs w:val="24"/>
        </w:rPr>
        <w:t xml:space="preserve">especializada </w:t>
      </w:r>
      <w:r w:rsidR="00F55668" w:rsidRPr="00ED38B3">
        <w:rPr>
          <w:rFonts w:ascii="Arial" w:hAnsi="Arial" w:cs="Arial"/>
          <w:sz w:val="24"/>
          <w:szCs w:val="24"/>
        </w:rPr>
        <w:t>para</w:t>
      </w:r>
      <w:r w:rsidR="001D58F6" w:rsidRPr="00ED38B3">
        <w:rPr>
          <w:rFonts w:ascii="Arial" w:hAnsi="Arial" w:cs="Arial"/>
          <w:sz w:val="24"/>
          <w:szCs w:val="24"/>
        </w:rPr>
        <w:t xml:space="preserve"> </w:t>
      </w:r>
      <w:r w:rsidR="00AF7654" w:rsidRPr="00ED38B3">
        <w:rPr>
          <w:rFonts w:ascii="Arial" w:hAnsi="Arial" w:cs="Arial"/>
          <w:sz w:val="24"/>
          <w:szCs w:val="24"/>
        </w:rPr>
        <w:t>realização de serviços</w:t>
      </w:r>
      <w:r w:rsidR="00F55668">
        <w:rPr>
          <w:rFonts w:ascii="Arial" w:hAnsi="Arial" w:cs="Arial"/>
          <w:sz w:val="24"/>
          <w:szCs w:val="24"/>
        </w:rPr>
        <w:t xml:space="preserve"> </w:t>
      </w:r>
      <w:r w:rsidR="00332C95" w:rsidRPr="00332C95">
        <w:rPr>
          <w:rFonts w:ascii="Arial" w:hAnsi="Arial" w:cs="Arial"/>
          <w:sz w:val="24"/>
          <w:szCs w:val="24"/>
        </w:rPr>
        <w:t>REFORMA ESCOLA DE EDUCAÇÃO BÁSICA MUNICIPAL</w:t>
      </w:r>
      <w:r w:rsidR="00332C95">
        <w:rPr>
          <w:rFonts w:ascii="Arial" w:hAnsi="Arial" w:cs="Arial"/>
          <w:sz w:val="24"/>
          <w:szCs w:val="24"/>
        </w:rPr>
        <w:t xml:space="preserve"> CARLOS </w:t>
      </w:r>
      <w:r w:rsidR="00F55668">
        <w:rPr>
          <w:rFonts w:ascii="Arial" w:hAnsi="Arial" w:cs="Arial"/>
          <w:sz w:val="24"/>
          <w:szCs w:val="24"/>
        </w:rPr>
        <w:t>PISANI -  PRIMEIRA ETAPA (1ª)</w:t>
      </w:r>
      <w:r w:rsidR="00D84530" w:rsidRPr="00D84530">
        <w:t xml:space="preserve"> </w:t>
      </w:r>
      <w:r w:rsidR="00D84530">
        <w:rPr>
          <w:rFonts w:ascii="Arial" w:hAnsi="Arial" w:cs="Arial"/>
          <w:sz w:val="24"/>
          <w:szCs w:val="24"/>
        </w:rPr>
        <w:t xml:space="preserve">RUA MARIA DE LURDES </w:t>
      </w:r>
      <w:r w:rsidR="008037ED">
        <w:rPr>
          <w:rFonts w:ascii="Arial" w:hAnsi="Arial" w:cs="Arial"/>
          <w:sz w:val="24"/>
          <w:szCs w:val="24"/>
        </w:rPr>
        <w:t>PISANI, BAIRRO</w:t>
      </w:r>
      <w:r w:rsidR="00D84530" w:rsidRPr="00D84530">
        <w:rPr>
          <w:rFonts w:ascii="Arial" w:hAnsi="Arial" w:cs="Arial"/>
          <w:sz w:val="24"/>
          <w:szCs w:val="24"/>
        </w:rPr>
        <w:t xml:space="preserve"> POR DO </w:t>
      </w:r>
      <w:r w:rsidR="008037ED" w:rsidRPr="00D84530">
        <w:rPr>
          <w:rFonts w:ascii="Arial" w:hAnsi="Arial" w:cs="Arial"/>
          <w:sz w:val="24"/>
          <w:szCs w:val="24"/>
        </w:rPr>
        <w:t>SOL.</w:t>
      </w:r>
    </w:p>
    <w:p w:rsidR="00EB2E48" w:rsidRPr="002E67AB" w:rsidRDefault="00EB2E48" w:rsidP="00EB2E48">
      <w:pPr>
        <w:pStyle w:val="Corpodetexto"/>
        <w:spacing w:before="1"/>
        <w:ind w:left="360"/>
        <w:rPr>
          <w:rFonts w:ascii="Arial" w:hAnsi="Arial" w:cs="Arial"/>
          <w:sz w:val="24"/>
          <w:szCs w:val="24"/>
        </w:rPr>
      </w:pPr>
    </w:p>
    <w:p w:rsidR="00F80005" w:rsidRDefault="001F7CCF" w:rsidP="00EB2E48">
      <w:pPr>
        <w:pStyle w:val="Corpodetexto"/>
        <w:spacing w:before="1"/>
        <w:ind w:left="360"/>
        <w:jc w:val="both"/>
        <w:rPr>
          <w:rFonts w:ascii="Arial" w:hAnsi="Arial" w:cs="Arial"/>
          <w:sz w:val="24"/>
          <w:szCs w:val="24"/>
        </w:rPr>
      </w:pPr>
      <w:r w:rsidRPr="00ED38B3">
        <w:rPr>
          <w:rFonts w:ascii="Arial" w:hAnsi="Arial" w:cs="Arial"/>
          <w:sz w:val="24"/>
          <w:szCs w:val="24"/>
        </w:rPr>
        <w:t>Na cidade</w:t>
      </w:r>
      <w:r w:rsidR="00780F3C" w:rsidRPr="00ED38B3">
        <w:rPr>
          <w:rFonts w:ascii="Arial" w:hAnsi="Arial" w:cs="Arial"/>
          <w:sz w:val="24"/>
          <w:szCs w:val="24"/>
        </w:rPr>
        <w:t xml:space="preserve"> </w:t>
      </w:r>
      <w:r w:rsidR="001D58F6" w:rsidRPr="00ED38B3">
        <w:rPr>
          <w:rFonts w:ascii="Arial" w:hAnsi="Arial" w:cs="Arial"/>
          <w:sz w:val="24"/>
          <w:szCs w:val="24"/>
        </w:rPr>
        <w:t>de Mont</w:t>
      </w:r>
      <w:r w:rsidR="00780F3C">
        <w:rPr>
          <w:rFonts w:ascii="Arial" w:hAnsi="Arial" w:cs="Arial"/>
          <w:sz w:val="24"/>
          <w:szCs w:val="24"/>
        </w:rPr>
        <w:t xml:space="preserve">e Carlo – SC conforme projetos, </w:t>
      </w:r>
      <w:r w:rsidR="00E577F7">
        <w:rPr>
          <w:rFonts w:ascii="Arial" w:hAnsi="Arial" w:cs="Arial"/>
          <w:sz w:val="24"/>
          <w:szCs w:val="24"/>
        </w:rPr>
        <w:t>memoriais,</w:t>
      </w:r>
      <w:r w:rsidR="00E577F7" w:rsidRPr="00ED38B3">
        <w:rPr>
          <w:rFonts w:ascii="Arial" w:hAnsi="Arial" w:cs="Arial"/>
          <w:sz w:val="24"/>
          <w:szCs w:val="24"/>
        </w:rPr>
        <w:t xml:space="preserve"> orçamentos, </w:t>
      </w:r>
      <w:r w:rsidR="00E577F7">
        <w:rPr>
          <w:rFonts w:ascii="Arial" w:hAnsi="Arial" w:cs="Arial"/>
          <w:sz w:val="24"/>
          <w:szCs w:val="24"/>
        </w:rPr>
        <w:t>cronogramas</w:t>
      </w:r>
      <w:r w:rsidR="001D58F6" w:rsidRPr="00ED38B3">
        <w:rPr>
          <w:rFonts w:ascii="Arial" w:hAnsi="Arial" w:cs="Arial"/>
          <w:sz w:val="24"/>
          <w:szCs w:val="24"/>
        </w:rPr>
        <w:t xml:space="preserve"> e relatórios em anexo deste processo licitatório, com fornecimento de </w:t>
      </w:r>
      <w:r w:rsidR="00780F3C">
        <w:rPr>
          <w:rFonts w:ascii="Arial" w:hAnsi="Arial" w:cs="Arial"/>
          <w:sz w:val="24"/>
          <w:szCs w:val="24"/>
        </w:rPr>
        <w:t xml:space="preserve">    </w:t>
      </w:r>
      <w:r w:rsidR="001D58F6" w:rsidRPr="00ED38B3">
        <w:rPr>
          <w:rFonts w:ascii="Arial" w:hAnsi="Arial" w:cs="Arial"/>
          <w:sz w:val="24"/>
          <w:szCs w:val="24"/>
        </w:rPr>
        <w:t>mão de obra e materiais necessários.</w:t>
      </w:r>
    </w:p>
    <w:p w:rsidR="00EB2E48" w:rsidRPr="00ED38B3" w:rsidRDefault="00EB2E48" w:rsidP="00EB2E48">
      <w:pPr>
        <w:pStyle w:val="Corpodetexto"/>
        <w:spacing w:before="1"/>
        <w:ind w:left="360"/>
        <w:jc w:val="both"/>
        <w:rPr>
          <w:rFonts w:ascii="Arial" w:hAnsi="Arial" w:cs="Arial"/>
          <w:sz w:val="24"/>
          <w:szCs w:val="24"/>
        </w:rPr>
      </w:pPr>
    </w:p>
    <w:p w:rsidR="00F80005" w:rsidRPr="007F760E" w:rsidRDefault="00961A76" w:rsidP="00EB2E48">
      <w:pPr>
        <w:pStyle w:val="Corpodetexto"/>
        <w:spacing w:before="1"/>
        <w:ind w:left="360" w:right="355"/>
        <w:jc w:val="both"/>
        <w:rPr>
          <w:rFonts w:ascii="Arial" w:hAnsi="Arial" w:cs="Arial"/>
          <w:sz w:val="24"/>
          <w:szCs w:val="24"/>
        </w:rPr>
      </w:pPr>
      <w:r>
        <w:rPr>
          <w:rFonts w:ascii="Arial" w:hAnsi="Arial" w:cs="Arial"/>
          <w:sz w:val="24"/>
          <w:szCs w:val="24"/>
        </w:rPr>
        <w:t>Entrega de documentos e proposta a p</w:t>
      </w:r>
      <w:r w:rsidR="00780F3C">
        <w:rPr>
          <w:rFonts w:ascii="Arial" w:hAnsi="Arial" w:cs="Arial"/>
          <w:sz w:val="24"/>
          <w:szCs w:val="24"/>
        </w:rPr>
        <w:t>arti</w:t>
      </w:r>
      <w:r w:rsidR="009960FE">
        <w:rPr>
          <w:rFonts w:ascii="Arial" w:hAnsi="Arial" w:cs="Arial"/>
          <w:sz w:val="24"/>
          <w:szCs w:val="24"/>
        </w:rPr>
        <w:t xml:space="preserve">r do </w:t>
      </w:r>
      <w:r w:rsidR="009960FE" w:rsidRPr="007F760E">
        <w:rPr>
          <w:rFonts w:ascii="Arial" w:hAnsi="Arial" w:cs="Arial"/>
          <w:sz w:val="24"/>
          <w:szCs w:val="24"/>
        </w:rPr>
        <w:t xml:space="preserve">dia </w:t>
      </w:r>
      <w:r w:rsidR="00F55668" w:rsidRPr="007F760E">
        <w:rPr>
          <w:rFonts w:ascii="Arial" w:hAnsi="Arial" w:cs="Arial"/>
          <w:sz w:val="24"/>
          <w:szCs w:val="24"/>
        </w:rPr>
        <w:t>29</w:t>
      </w:r>
      <w:r w:rsidR="004A2C86" w:rsidRPr="007F760E">
        <w:rPr>
          <w:rFonts w:ascii="Arial" w:hAnsi="Arial" w:cs="Arial"/>
          <w:sz w:val="24"/>
          <w:szCs w:val="24"/>
        </w:rPr>
        <w:t>/04/</w:t>
      </w:r>
      <w:r w:rsidR="00E577F7" w:rsidRPr="007F760E">
        <w:rPr>
          <w:rFonts w:ascii="Arial" w:hAnsi="Arial" w:cs="Arial"/>
          <w:sz w:val="24"/>
          <w:szCs w:val="24"/>
        </w:rPr>
        <w:t>2022 até</w:t>
      </w:r>
      <w:r w:rsidR="009960FE" w:rsidRPr="007F760E">
        <w:rPr>
          <w:rFonts w:ascii="Arial" w:hAnsi="Arial" w:cs="Arial"/>
          <w:sz w:val="24"/>
          <w:szCs w:val="24"/>
        </w:rPr>
        <w:t xml:space="preserve"> a</w:t>
      </w:r>
      <w:r w:rsidRPr="007F760E">
        <w:rPr>
          <w:rFonts w:ascii="Arial" w:hAnsi="Arial" w:cs="Arial"/>
          <w:sz w:val="24"/>
          <w:szCs w:val="24"/>
        </w:rPr>
        <w:t xml:space="preserve">s </w:t>
      </w:r>
      <w:r w:rsidR="004A2C86" w:rsidRPr="007F760E">
        <w:rPr>
          <w:rFonts w:ascii="Arial" w:hAnsi="Arial" w:cs="Arial"/>
          <w:sz w:val="24"/>
          <w:szCs w:val="24"/>
        </w:rPr>
        <w:t>08</w:t>
      </w:r>
      <w:r w:rsidRPr="007F760E">
        <w:rPr>
          <w:rFonts w:ascii="Arial" w:hAnsi="Arial" w:cs="Arial"/>
          <w:sz w:val="24"/>
          <w:szCs w:val="24"/>
        </w:rPr>
        <w:t xml:space="preserve"> h</w:t>
      </w:r>
      <w:r w:rsidR="00780F3C" w:rsidRPr="007F760E">
        <w:rPr>
          <w:rFonts w:ascii="Arial" w:hAnsi="Arial" w:cs="Arial"/>
          <w:sz w:val="24"/>
          <w:szCs w:val="24"/>
        </w:rPr>
        <w:t xml:space="preserve"> </w:t>
      </w:r>
      <w:r w:rsidR="00EB2E48">
        <w:rPr>
          <w:rFonts w:ascii="Arial" w:hAnsi="Arial" w:cs="Arial"/>
          <w:sz w:val="24"/>
          <w:szCs w:val="24"/>
        </w:rPr>
        <w:t>00</w:t>
      </w:r>
      <w:r w:rsidR="00780F3C" w:rsidRPr="007F760E">
        <w:rPr>
          <w:rFonts w:ascii="Arial" w:hAnsi="Arial" w:cs="Arial"/>
          <w:sz w:val="24"/>
          <w:szCs w:val="24"/>
        </w:rPr>
        <w:t xml:space="preserve"> do dia </w:t>
      </w:r>
      <w:r w:rsidR="00F55668" w:rsidRPr="007F760E">
        <w:rPr>
          <w:rFonts w:ascii="Arial" w:hAnsi="Arial" w:cs="Arial"/>
          <w:sz w:val="24"/>
          <w:szCs w:val="24"/>
        </w:rPr>
        <w:t>06</w:t>
      </w:r>
      <w:r w:rsidR="00780F3C" w:rsidRPr="007F760E">
        <w:rPr>
          <w:rFonts w:ascii="Arial" w:hAnsi="Arial" w:cs="Arial"/>
          <w:sz w:val="24"/>
          <w:szCs w:val="24"/>
        </w:rPr>
        <w:t>/</w:t>
      </w:r>
      <w:r w:rsidR="00622FEB" w:rsidRPr="007F760E">
        <w:rPr>
          <w:rFonts w:ascii="Arial" w:hAnsi="Arial" w:cs="Arial"/>
          <w:sz w:val="24"/>
          <w:szCs w:val="24"/>
        </w:rPr>
        <w:t>0</w:t>
      </w:r>
      <w:r w:rsidR="00F55668" w:rsidRPr="007F760E">
        <w:rPr>
          <w:rFonts w:ascii="Arial" w:hAnsi="Arial" w:cs="Arial"/>
          <w:sz w:val="24"/>
          <w:szCs w:val="24"/>
        </w:rPr>
        <w:t>5</w:t>
      </w:r>
      <w:r w:rsidR="00780F3C" w:rsidRPr="007F760E">
        <w:rPr>
          <w:rFonts w:ascii="Arial" w:hAnsi="Arial" w:cs="Arial"/>
          <w:sz w:val="24"/>
          <w:szCs w:val="24"/>
        </w:rPr>
        <w:t>/</w:t>
      </w:r>
      <w:r w:rsidR="00E577F7" w:rsidRPr="007F760E">
        <w:rPr>
          <w:rFonts w:ascii="Arial" w:hAnsi="Arial" w:cs="Arial"/>
          <w:sz w:val="24"/>
          <w:szCs w:val="24"/>
        </w:rPr>
        <w:t>2022;</w:t>
      </w:r>
      <w:r w:rsidR="00780F3C" w:rsidRPr="007F760E">
        <w:rPr>
          <w:rFonts w:ascii="Arial" w:hAnsi="Arial" w:cs="Arial"/>
          <w:sz w:val="24"/>
          <w:szCs w:val="24"/>
        </w:rPr>
        <w:t xml:space="preserve"> </w:t>
      </w:r>
      <w:r w:rsidR="00E577F7" w:rsidRPr="007F760E">
        <w:rPr>
          <w:rFonts w:ascii="Arial" w:hAnsi="Arial" w:cs="Arial"/>
          <w:sz w:val="24"/>
          <w:szCs w:val="24"/>
        </w:rPr>
        <w:t>Abertura às</w:t>
      </w:r>
      <w:r w:rsidR="00780F3C" w:rsidRPr="007F760E">
        <w:rPr>
          <w:rFonts w:ascii="Arial" w:hAnsi="Arial" w:cs="Arial"/>
          <w:sz w:val="24"/>
          <w:szCs w:val="24"/>
        </w:rPr>
        <w:t xml:space="preserve"> </w:t>
      </w:r>
      <w:r w:rsidR="00622FEB" w:rsidRPr="007F760E">
        <w:rPr>
          <w:rFonts w:ascii="Arial" w:hAnsi="Arial" w:cs="Arial"/>
          <w:sz w:val="24"/>
          <w:szCs w:val="24"/>
        </w:rPr>
        <w:t>09:</w:t>
      </w:r>
      <w:r w:rsidR="007F760E" w:rsidRPr="007F760E">
        <w:rPr>
          <w:rFonts w:ascii="Arial" w:hAnsi="Arial" w:cs="Arial"/>
          <w:sz w:val="24"/>
          <w:szCs w:val="24"/>
        </w:rPr>
        <w:t>00</w:t>
      </w:r>
      <w:r w:rsidR="00780F3C" w:rsidRPr="007F760E">
        <w:rPr>
          <w:rFonts w:ascii="Arial" w:hAnsi="Arial" w:cs="Arial"/>
          <w:sz w:val="24"/>
          <w:szCs w:val="24"/>
        </w:rPr>
        <w:t xml:space="preserve"> horas do dia </w:t>
      </w:r>
      <w:r w:rsidR="007F760E" w:rsidRPr="007F760E">
        <w:rPr>
          <w:rFonts w:ascii="Arial" w:hAnsi="Arial" w:cs="Arial"/>
          <w:sz w:val="24"/>
          <w:szCs w:val="24"/>
        </w:rPr>
        <w:t>06</w:t>
      </w:r>
      <w:r w:rsidR="00622FEB" w:rsidRPr="007F760E">
        <w:rPr>
          <w:rFonts w:ascii="Arial" w:hAnsi="Arial" w:cs="Arial"/>
          <w:sz w:val="24"/>
          <w:szCs w:val="24"/>
        </w:rPr>
        <w:t>/0</w:t>
      </w:r>
      <w:r w:rsidR="00EB2E48">
        <w:rPr>
          <w:rFonts w:ascii="Arial" w:hAnsi="Arial" w:cs="Arial"/>
          <w:sz w:val="24"/>
          <w:szCs w:val="24"/>
        </w:rPr>
        <w:t>5</w:t>
      </w:r>
      <w:r w:rsidR="00622FEB" w:rsidRPr="007F760E">
        <w:rPr>
          <w:rFonts w:ascii="Arial" w:hAnsi="Arial" w:cs="Arial"/>
          <w:sz w:val="24"/>
          <w:szCs w:val="24"/>
        </w:rPr>
        <w:t>/2022</w:t>
      </w:r>
      <w:r w:rsidR="00780F3C" w:rsidRPr="007F760E">
        <w:rPr>
          <w:rFonts w:ascii="Arial" w:hAnsi="Arial" w:cs="Arial"/>
          <w:sz w:val="24"/>
          <w:szCs w:val="24"/>
        </w:rPr>
        <w:t>.Tipo</w:t>
      </w:r>
      <w:r w:rsidR="00ED0F3B" w:rsidRPr="007F760E">
        <w:rPr>
          <w:rFonts w:ascii="Arial" w:hAnsi="Arial" w:cs="Arial"/>
          <w:sz w:val="24"/>
          <w:szCs w:val="24"/>
        </w:rPr>
        <w:t>:</w:t>
      </w:r>
      <w:r w:rsidR="00780F3C" w:rsidRPr="007F760E">
        <w:rPr>
          <w:rFonts w:ascii="Arial" w:hAnsi="Arial" w:cs="Arial"/>
          <w:sz w:val="24"/>
          <w:szCs w:val="24"/>
        </w:rPr>
        <w:t xml:space="preserve"> Menor </w:t>
      </w:r>
      <w:r w:rsidR="00E577F7" w:rsidRPr="007F760E">
        <w:rPr>
          <w:rFonts w:ascii="Arial" w:hAnsi="Arial" w:cs="Arial"/>
          <w:sz w:val="24"/>
          <w:szCs w:val="24"/>
        </w:rPr>
        <w:t>Preço –</w:t>
      </w:r>
      <w:r w:rsidR="00780F3C" w:rsidRPr="007F760E">
        <w:rPr>
          <w:rFonts w:ascii="Arial" w:hAnsi="Arial" w:cs="Arial"/>
          <w:sz w:val="24"/>
          <w:szCs w:val="24"/>
        </w:rPr>
        <w:t xml:space="preserve"> Julgamento</w:t>
      </w:r>
      <w:r w:rsidR="0024440A" w:rsidRPr="007F760E">
        <w:rPr>
          <w:rFonts w:ascii="Arial" w:hAnsi="Arial" w:cs="Arial"/>
          <w:sz w:val="24"/>
          <w:szCs w:val="24"/>
        </w:rPr>
        <w:t>:</w:t>
      </w:r>
      <w:r w:rsidR="00622FEB" w:rsidRPr="007F760E">
        <w:rPr>
          <w:rFonts w:ascii="Arial" w:hAnsi="Arial" w:cs="Arial"/>
          <w:sz w:val="24"/>
          <w:szCs w:val="24"/>
        </w:rPr>
        <w:t xml:space="preserve"> </w:t>
      </w:r>
      <w:r w:rsidR="00780F3C" w:rsidRPr="007F760E">
        <w:rPr>
          <w:rFonts w:ascii="Arial" w:hAnsi="Arial" w:cs="Arial"/>
          <w:sz w:val="24"/>
          <w:szCs w:val="24"/>
        </w:rPr>
        <w:t xml:space="preserve"> </w:t>
      </w:r>
      <w:r w:rsidR="00EB2E48">
        <w:rPr>
          <w:rFonts w:ascii="Arial" w:hAnsi="Arial" w:cs="Arial"/>
          <w:sz w:val="24"/>
          <w:szCs w:val="24"/>
        </w:rPr>
        <w:t>M</w:t>
      </w:r>
      <w:r w:rsidR="0024440A" w:rsidRPr="007F760E">
        <w:rPr>
          <w:rFonts w:ascii="Arial" w:hAnsi="Arial" w:cs="Arial"/>
          <w:sz w:val="24"/>
          <w:szCs w:val="24"/>
        </w:rPr>
        <w:t>enor preço global</w:t>
      </w:r>
      <w:r w:rsidR="00E577F7" w:rsidRPr="007F760E">
        <w:rPr>
          <w:rFonts w:ascii="Arial" w:hAnsi="Arial" w:cs="Arial"/>
          <w:sz w:val="24"/>
          <w:szCs w:val="24"/>
        </w:rPr>
        <w:t>.</w:t>
      </w:r>
      <w:r w:rsidR="00780F3C" w:rsidRPr="007F760E">
        <w:rPr>
          <w:rFonts w:ascii="Arial" w:hAnsi="Arial" w:cs="Arial"/>
          <w:sz w:val="24"/>
          <w:szCs w:val="24"/>
        </w:rPr>
        <w:t xml:space="preserve"> Informações e entrega do projeto completo:</w:t>
      </w:r>
    </w:p>
    <w:p w:rsidR="00EB2E48" w:rsidRDefault="00EB2E48" w:rsidP="00EB2E48">
      <w:pPr>
        <w:pStyle w:val="Corpodetexto"/>
        <w:ind w:left="1080"/>
        <w:jc w:val="both"/>
        <w:rPr>
          <w:rFonts w:ascii="Arial" w:hAnsi="Arial" w:cs="Arial"/>
          <w:sz w:val="24"/>
          <w:szCs w:val="24"/>
        </w:rPr>
      </w:pPr>
    </w:p>
    <w:p w:rsidR="00EB2E48" w:rsidRDefault="00EB2E48" w:rsidP="00EB2E48">
      <w:pPr>
        <w:pStyle w:val="Corpodetexto"/>
        <w:ind w:left="1080"/>
        <w:jc w:val="both"/>
        <w:rPr>
          <w:rFonts w:ascii="Arial" w:hAnsi="Arial" w:cs="Arial"/>
          <w:sz w:val="24"/>
          <w:szCs w:val="24"/>
        </w:rPr>
      </w:pPr>
    </w:p>
    <w:p w:rsidR="00F80005" w:rsidRPr="007F760E" w:rsidRDefault="00F80005" w:rsidP="00EB2E48">
      <w:pPr>
        <w:pStyle w:val="Corpodetexto"/>
        <w:ind w:left="1080"/>
        <w:jc w:val="both"/>
        <w:rPr>
          <w:rFonts w:ascii="Arial" w:hAnsi="Arial" w:cs="Arial"/>
          <w:sz w:val="24"/>
          <w:szCs w:val="24"/>
        </w:rPr>
      </w:pPr>
      <w:r w:rsidRPr="007F760E">
        <w:rPr>
          <w:rFonts w:ascii="Arial" w:hAnsi="Arial" w:cs="Arial"/>
          <w:sz w:val="24"/>
          <w:szCs w:val="24"/>
        </w:rPr>
        <w:t>Presencial: Prefeitura M</w:t>
      </w:r>
      <w:r w:rsidR="00780F3C" w:rsidRPr="007F760E">
        <w:rPr>
          <w:rFonts w:ascii="Arial" w:hAnsi="Arial" w:cs="Arial"/>
          <w:sz w:val="24"/>
          <w:szCs w:val="24"/>
        </w:rPr>
        <w:t xml:space="preserve">unicipal de Monte Carlo - </w:t>
      </w:r>
      <w:r w:rsidR="00E577F7" w:rsidRPr="007F760E">
        <w:rPr>
          <w:rFonts w:ascii="Arial" w:hAnsi="Arial" w:cs="Arial"/>
          <w:sz w:val="24"/>
          <w:szCs w:val="24"/>
        </w:rPr>
        <w:t>SC, 452</w:t>
      </w:r>
      <w:r w:rsidRPr="007F760E">
        <w:rPr>
          <w:rFonts w:ascii="Arial" w:hAnsi="Arial" w:cs="Arial"/>
          <w:sz w:val="24"/>
          <w:szCs w:val="24"/>
        </w:rPr>
        <w:t xml:space="preserve"> km 25, nº 1551 -</w:t>
      </w:r>
    </w:p>
    <w:p w:rsidR="00780F3C" w:rsidRPr="007F760E" w:rsidRDefault="00F80005" w:rsidP="00EB2E48">
      <w:pPr>
        <w:pStyle w:val="Corpodetexto"/>
        <w:ind w:left="1080"/>
        <w:jc w:val="both"/>
        <w:rPr>
          <w:rFonts w:ascii="Arial" w:hAnsi="Arial" w:cs="Arial"/>
          <w:sz w:val="24"/>
          <w:szCs w:val="24"/>
        </w:rPr>
      </w:pPr>
      <w:r w:rsidRPr="007F760E">
        <w:rPr>
          <w:rFonts w:ascii="Arial" w:hAnsi="Arial" w:cs="Arial"/>
          <w:sz w:val="24"/>
          <w:szCs w:val="24"/>
        </w:rPr>
        <w:t>Centro.</w:t>
      </w:r>
      <w:r w:rsidR="00586015" w:rsidRPr="007F760E">
        <w:rPr>
          <w:rFonts w:ascii="Arial" w:hAnsi="Arial" w:cs="Arial"/>
          <w:sz w:val="24"/>
          <w:szCs w:val="24"/>
        </w:rPr>
        <w:t xml:space="preserve"> </w:t>
      </w:r>
      <w:r w:rsidR="00E577F7" w:rsidRPr="007F760E">
        <w:rPr>
          <w:rFonts w:ascii="Arial" w:hAnsi="Arial" w:cs="Arial"/>
          <w:sz w:val="24"/>
          <w:szCs w:val="24"/>
        </w:rPr>
        <w:t>Horário</w:t>
      </w:r>
      <w:r w:rsidR="00780F3C" w:rsidRPr="007F760E">
        <w:rPr>
          <w:rFonts w:ascii="Arial" w:hAnsi="Arial" w:cs="Arial"/>
          <w:sz w:val="24"/>
          <w:szCs w:val="24"/>
        </w:rPr>
        <w:t>: d</w:t>
      </w:r>
      <w:r w:rsidRPr="007F760E">
        <w:rPr>
          <w:rFonts w:ascii="Arial" w:hAnsi="Arial" w:cs="Arial"/>
          <w:sz w:val="24"/>
          <w:szCs w:val="24"/>
        </w:rPr>
        <w:t xml:space="preserve">as 8:00 às 12:00 horas e das 13:00 às 17:00 horas. </w:t>
      </w:r>
      <w:r w:rsidR="00065C84" w:rsidRPr="007F760E">
        <w:rPr>
          <w:rFonts w:ascii="Arial" w:hAnsi="Arial" w:cs="Arial"/>
          <w:sz w:val="24"/>
          <w:szCs w:val="24"/>
        </w:rPr>
        <w:t xml:space="preserve">   </w:t>
      </w:r>
    </w:p>
    <w:p w:rsidR="00F80005" w:rsidRPr="007F760E" w:rsidRDefault="00EB2E48" w:rsidP="00EB2E48">
      <w:pPr>
        <w:pStyle w:val="Corpodetexto"/>
        <w:ind w:left="1080"/>
        <w:jc w:val="both"/>
        <w:rPr>
          <w:rFonts w:ascii="Arial" w:hAnsi="Arial" w:cs="Arial"/>
          <w:sz w:val="24"/>
          <w:szCs w:val="24"/>
        </w:rPr>
      </w:pPr>
      <w:r w:rsidRPr="007F760E">
        <w:rPr>
          <w:rFonts w:ascii="Arial" w:hAnsi="Arial" w:cs="Arial"/>
          <w:sz w:val="24"/>
          <w:szCs w:val="24"/>
        </w:rPr>
        <w:t>Telefone</w:t>
      </w:r>
      <w:r w:rsidR="00961A76" w:rsidRPr="007F760E">
        <w:rPr>
          <w:rFonts w:ascii="Arial" w:hAnsi="Arial" w:cs="Arial"/>
          <w:sz w:val="24"/>
          <w:szCs w:val="24"/>
        </w:rPr>
        <w:t xml:space="preserve"> 49 3546 0194; </w:t>
      </w:r>
      <w:proofErr w:type="spellStart"/>
      <w:r w:rsidR="00961A76" w:rsidRPr="007F760E">
        <w:rPr>
          <w:rFonts w:ascii="Arial" w:hAnsi="Arial" w:cs="Arial"/>
          <w:sz w:val="24"/>
          <w:szCs w:val="24"/>
        </w:rPr>
        <w:t>email</w:t>
      </w:r>
      <w:proofErr w:type="spellEnd"/>
      <w:r w:rsidR="00961A76" w:rsidRPr="007F760E">
        <w:rPr>
          <w:rFonts w:ascii="Arial" w:hAnsi="Arial" w:cs="Arial"/>
          <w:sz w:val="24"/>
          <w:szCs w:val="24"/>
        </w:rPr>
        <w:t xml:space="preserve">- </w:t>
      </w:r>
      <w:hyperlink r:id="rId8" w:history="1">
        <w:r w:rsidR="00961A76" w:rsidRPr="007F760E">
          <w:rPr>
            <w:rStyle w:val="Hyperlink"/>
            <w:rFonts w:ascii="Arial" w:hAnsi="Arial" w:cs="Arial"/>
            <w:color w:val="auto"/>
            <w:sz w:val="24"/>
            <w:szCs w:val="24"/>
          </w:rPr>
          <w:t>licitacao2@montecarlo.sc.gov.br</w:t>
        </w:r>
      </w:hyperlink>
    </w:p>
    <w:p w:rsidR="00961A76" w:rsidRPr="007F760E" w:rsidRDefault="00961A76" w:rsidP="00EB2E48">
      <w:pPr>
        <w:pStyle w:val="Corpodetexto"/>
        <w:ind w:left="1080"/>
        <w:jc w:val="both"/>
        <w:rPr>
          <w:rFonts w:ascii="Arial" w:hAnsi="Arial" w:cs="Arial"/>
          <w:sz w:val="24"/>
          <w:szCs w:val="24"/>
        </w:rPr>
      </w:pPr>
      <w:r w:rsidRPr="007F760E">
        <w:rPr>
          <w:rFonts w:ascii="Arial" w:hAnsi="Arial" w:cs="Arial"/>
          <w:sz w:val="24"/>
          <w:szCs w:val="24"/>
        </w:rPr>
        <w:t>Home – Page www.montecarlo.sc.gov.br</w:t>
      </w:r>
    </w:p>
    <w:p w:rsidR="00F80005" w:rsidRPr="007F760E" w:rsidRDefault="00F80005" w:rsidP="00EB2E48">
      <w:pPr>
        <w:pStyle w:val="Corpodetexto"/>
        <w:ind w:left="402"/>
        <w:jc w:val="both"/>
        <w:rPr>
          <w:rFonts w:ascii="Arial" w:hAnsi="Arial" w:cs="Arial"/>
          <w:sz w:val="24"/>
          <w:szCs w:val="24"/>
        </w:rPr>
      </w:pPr>
    </w:p>
    <w:p w:rsidR="00F80005" w:rsidRPr="00ED38B3" w:rsidRDefault="00F80005" w:rsidP="00332C95">
      <w:pPr>
        <w:pStyle w:val="Corpodetexto"/>
        <w:ind w:left="708"/>
        <w:rPr>
          <w:rFonts w:ascii="Arial" w:hAnsi="Arial" w:cs="Arial"/>
          <w:sz w:val="24"/>
          <w:szCs w:val="24"/>
        </w:rPr>
      </w:pPr>
    </w:p>
    <w:p w:rsidR="00F80005" w:rsidRPr="00ED38B3" w:rsidRDefault="00F80005" w:rsidP="00F80005">
      <w:pPr>
        <w:pStyle w:val="Corpodetexto"/>
        <w:rPr>
          <w:rFonts w:ascii="Arial" w:hAnsi="Arial" w:cs="Arial"/>
          <w:sz w:val="24"/>
          <w:szCs w:val="24"/>
        </w:rPr>
      </w:pPr>
    </w:p>
    <w:p w:rsidR="00F80005" w:rsidRPr="00ED38B3" w:rsidRDefault="00F80005" w:rsidP="00F80005">
      <w:pPr>
        <w:pStyle w:val="Corpodetexto"/>
        <w:spacing w:before="162"/>
        <w:ind w:left="285" w:right="282"/>
        <w:jc w:val="center"/>
        <w:rPr>
          <w:rFonts w:ascii="Arial" w:hAnsi="Arial" w:cs="Arial"/>
          <w:sz w:val="24"/>
          <w:szCs w:val="24"/>
        </w:rPr>
      </w:pPr>
      <w:r w:rsidRPr="00ED38B3">
        <w:rPr>
          <w:rFonts w:ascii="Arial" w:hAnsi="Arial" w:cs="Arial"/>
          <w:sz w:val="24"/>
          <w:szCs w:val="24"/>
        </w:rPr>
        <w:t xml:space="preserve">Monte Carlo, </w:t>
      </w:r>
      <w:r w:rsidR="008037ED">
        <w:rPr>
          <w:rFonts w:ascii="Arial" w:hAnsi="Arial" w:cs="Arial"/>
          <w:sz w:val="24"/>
          <w:szCs w:val="24"/>
        </w:rPr>
        <w:t>08</w:t>
      </w:r>
      <w:r w:rsidR="00EB2E48">
        <w:rPr>
          <w:rFonts w:ascii="Arial" w:hAnsi="Arial" w:cs="Arial"/>
          <w:sz w:val="24"/>
          <w:szCs w:val="24"/>
        </w:rPr>
        <w:t xml:space="preserve"> de</w:t>
      </w:r>
      <w:r w:rsidR="00065C84" w:rsidRPr="00ED38B3">
        <w:rPr>
          <w:rFonts w:ascii="Arial" w:hAnsi="Arial" w:cs="Arial"/>
          <w:sz w:val="24"/>
          <w:szCs w:val="24"/>
        </w:rPr>
        <w:t xml:space="preserve"> </w:t>
      </w:r>
      <w:r w:rsidR="007F760E">
        <w:rPr>
          <w:rFonts w:ascii="Arial" w:hAnsi="Arial" w:cs="Arial"/>
          <w:sz w:val="24"/>
          <w:szCs w:val="24"/>
        </w:rPr>
        <w:t xml:space="preserve">abril </w:t>
      </w:r>
      <w:r w:rsidR="00065C84" w:rsidRPr="00ED38B3">
        <w:rPr>
          <w:rFonts w:ascii="Arial" w:hAnsi="Arial" w:cs="Arial"/>
          <w:sz w:val="24"/>
          <w:szCs w:val="24"/>
        </w:rPr>
        <w:t>de 2022</w:t>
      </w:r>
      <w:r w:rsidR="00586015" w:rsidRPr="00ED38B3">
        <w:rPr>
          <w:rFonts w:ascii="Arial" w:hAnsi="Arial" w:cs="Arial"/>
          <w:sz w:val="24"/>
          <w:szCs w:val="24"/>
        </w:rPr>
        <w:t>.</w:t>
      </w:r>
    </w:p>
    <w:p w:rsidR="00F80005" w:rsidRPr="00ED38B3" w:rsidRDefault="00F80005" w:rsidP="00F80005">
      <w:pPr>
        <w:pStyle w:val="Corpodetexto"/>
        <w:spacing w:before="162"/>
        <w:ind w:left="285" w:right="282"/>
        <w:jc w:val="center"/>
        <w:rPr>
          <w:rFonts w:ascii="Arial" w:hAnsi="Arial" w:cs="Arial"/>
          <w:sz w:val="24"/>
          <w:szCs w:val="24"/>
        </w:rPr>
      </w:pPr>
    </w:p>
    <w:p w:rsidR="00F80005" w:rsidRPr="00ED38B3" w:rsidRDefault="00F80005" w:rsidP="00F80005">
      <w:pPr>
        <w:pStyle w:val="Corpodetexto"/>
        <w:spacing w:before="162"/>
        <w:ind w:left="285" w:right="282"/>
        <w:jc w:val="center"/>
        <w:rPr>
          <w:rFonts w:ascii="Arial" w:hAnsi="Arial" w:cs="Arial"/>
          <w:sz w:val="24"/>
          <w:szCs w:val="24"/>
        </w:rPr>
      </w:pPr>
    </w:p>
    <w:p w:rsidR="00F80005" w:rsidRDefault="00F80005" w:rsidP="00F80005">
      <w:pPr>
        <w:pStyle w:val="Corpodetexto"/>
        <w:spacing w:before="162"/>
        <w:ind w:left="285" w:right="282"/>
        <w:jc w:val="center"/>
        <w:rPr>
          <w:rFonts w:ascii="Arial" w:hAnsi="Arial" w:cs="Arial"/>
          <w:sz w:val="24"/>
          <w:szCs w:val="24"/>
        </w:rPr>
      </w:pPr>
    </w:p>
    <w:p w:rsidR="00622FEB" w:rsidRDefault="00622FEB" w:rsidP="00F80005">
      <w:pPr>
        <w:pStyle w:val="Corpodetexto"/>
        <w:spacing w:before="162"/>
        <w:ind w:left="285" w:right="282"/>
        <w:jc w:val="center"/>
        <w:rPr>
          <w:rFonts w:ascii="Arial" w:hAnsi="Arial" w:cs="Arial"/>
          <w:sz w:val="24"/>
          <w:szCs w:val="24"/>
        </w:rPr>
      </w:pPr>
    </w:p>
    <w:p w:rsidR="00780F3C" w:rsidRDefault="00780F3C" w:rsidP="00F80005">
      <w:pPr>
        <w:pStyle w:val="Corpodetexto"/>
        <w:spacing w:before="162"/>
        <w:ind w:left="285" w:right="282"/>
        <w:jc w:val="center"/>
        <w:rPr>
          <w:rFonts w:ascii="Arial" w:hAnsi="Arial" w:cs="Arial"/>
          <w:sz w:val="24"/>
          <w:szCs w:val="24"/>
        </w:rPr>
      </w:pPr>
    </w:p>
    <w:p w:rsidR="00E577F7" w:rsidRDefault="00E577F7" w:rsidP="00F80005">
      <w:pPr>
        <w:pStyle w:val="Corpodetexto"/>
        <w:spacing w:before="162"/>
        <w:ind w:left="285" w:right="282"/>
        <w:jc w:val="center"/>
        <w:rPr>
          <w:rFonts w:ascii="Arial" w:hAnsi="Arial" w:cs="Arial"/>
          <w:sz w:val="24"/>
          <w:szCs w:val="24"/>
        </w:rPr>
      </w:pPr>
    </w:p>
    <w:p w:rsidR="00E577F7" w:rsidRPr="00ED38B3" w:rsidRDefault="00E577F7" w:rsidP="00F80005">
      <w:pPr>
        <w:pStyle w:val="Corpodetexto"/>
        <w:spacing w:before="162"/>
        <w:ind w:left="285" w:right="282"/>
        <w:jc w:val="center"/>
        <w:rPr>
          <w:rFonts w:ascii="Arial" w:hAnsi="Arial" w:cs="Arial"/>
          <w:sz w:val="24"/>
          <w:szCs w:val="24"/>
        </w:rPr>
      </w:pPr>
    </w:p>
    <w:p w:rsidR="00F80005" w:rsidRPr="00ED38B3" w:rsidRDefault="00F80005" w:rsidP="00F80005">
      <w:pPr>
        <w:pStyle w:val="Corpodetexto"/>
        <w:spacing w:before="162"/>
        <w:ind w:left="285" w:right="282"/>
        <w:jc w:val="center"/>
        <w:rPr>
          <w:rFonts w:ascii="Arial" w:hAnsi="Arial" w:cs="Arial"/>
          <w:sz w:val="24"/>
          <w:szCs w:val="24"/>
        </w:rPr>
      </w:pPr>
    </w:p>
    <w:p w:rsidR="00F80005" w:rsidRPr="00ED38B3" w:rsidRDefault="00961A76" w:rsidP="00622FEB">
      <w:pPr>
        <w:spacing w:before="208"/>
        <w:rPr>
          <w:rFonts w:ascii="Arial" w:hAnsi="Arial" w:cs="Arial"/>
          <w:b/>
        </w:rPr>
      </w:pPr>
      <w:r>
        <w:rPr>
          <w:rFonts w:ascii="Arial" w:hAnsi="Arial" w:cs="Arial"/>
          <w:b/>
        </w:rPr>
        <w:t xml:space="preserve"> </w:t>
      </w:r>
      <w:r w:rsidR="00F80005" w:rsidRPr="00ED38B3">
        <w:rPr>
          <w:rFonts w:ascii="Arial" w:hAnsi="Arial" w:cs="Arial"/>
          <w:b/>
        </w:rPr>
        <w:t xml:space="preserve">TOMADA DE PREÇOS PARA OBRAS E SERVIÇOS DE ENGENHARIA Nº </w:t>
      </w:r>
      <w:r w:rsidR="007F760E">
        <w:rPr>
          <w:rFonts w:ascii="Arial" w:hAnsi="Arial" w:cs="Arial"/>
          <w:b/>
        </w:rPr>
        <w:t>32</w:t>
      </w:r>
      <w:r w:rsidR="002B54B2" w:rsidRPr="00ED38B3">
        <w:rPr>
          <w:rFonts w:ascii="Arial" w:hAnsi="Arial" w:cs="Arial"/>
          <w:b/>
        </w:rPr>
        <w:t>/2022</w:t>
      </w:r>
    </w:p>
    <w:p w:rsidR="00F80005" w:rsidRPr="00ED38B3" w:rsidRDefault="00F80005" w:rsidP="00622FEB">
      <w:pPr>
        <w:pStyle w:val="Corpodetexto"/>
        <w:spacing w:before="2"/>
        <w:rPr>
          <w:rFonts w:ascii="Arial" w:hAnsi="Arial" w:cs="Arial"/>
          <w:b/>
          <w:sz w:val="24"/>
          <w:szCs w:val="24"/>
        </w:rPr>
      </w:pPr>
    </w:p>
    <w:p w:rsidR="00F80005" w:rsidRPr="00D84530" w:rsidRDefault="00780F3C" w:rsidP="00E577F7">
      <w:pPr>
        <w:pStyle w:val="Corpodetexto"/>
        <w:spacing w:before="1"/>
        <w:ind w:left="338"/>
        <w:jc w:val="both"/>
        <w:rPr>
          <w:rFonts w:ascii="Arial" w:hAnsi="Arial" w:cs="Arial"/>
          <w:color w:val="000000" w:themeColor="text1"/>
          <w:sz w:val="24"/>
          <w:szCs w:val="24"/>
        </w:rPr>
      </w:pPr>
      <w:r w:rsidRPr="00D84530">
        <w:rPr>
          <w:rFonts w:ascii="Arial" w:hAnsi="Arial" w:cs="Arial"/>
          <w:color w:val="000000" w:themeColor="text1"/>
          <w:sz w:val="24"/>
          <w:szCs w:val="24"/>
        </w:rPr>
        <w:t>O Município de Monte Carlo</w:t>
      </w:r>
      <w:r w:rsidR="00F80005" w:rsidRPr="00D84530">
        <w:rPr>
          <w:rFonts w:ascii="Arial" w:hAnsi="Arial" w:cs="Arial"/>
          <w:color w:val="000000" w:themeColor="text1"/>
          <w:sz w:val="24"/>
          <w:szCs w:val="24"/>
        </w:rPr>
        <w:t>, com sede à Rodovia SC 452 km 25, nº 1551, Centro, Monte Carlo/SC, inscrita no CNPJ sob n.º 95.996</w:t>
      </w:r>
      <w:r w:rsidR="00091A3A" w:rsidRPr="00D84530">
        <w:rPr>
          <w:rFonts w:ascii="Arial" w:hAnsi="Arial" w:cs="Arial"/>
          <w:color w:val="000000" w:themeColor="text1"/>
          <w:sz w:val="24"/>
          <w:szCs w:val="24"/>
        </w:rPr>
        <w:t>.1</w:t>
      </w:r>
      <w:r w:rsidR="00622FEB" w:rsidRPr="00D84530">
        <w:rPr>
          <w:rFonts w:ascii="Arial" w:hAnsi="Arial" w:cs="Arial"/>
          <w:color w:val="000000" w:themeColor="text1"/>
          <w:sz w:val="24"/>
          <w:szCs w:val="24"/>
        </w:rPr>
        <w:t>04/0001-04, através do  Prefeita</w:t>
      </w:r>
      <w:r w:rsidR="00091A3A" w:rsidRPr="00D84530">
        <w:rPr>
          <w:rFonts w:ascii="Arial" w:hAnsi="Arial" w:cs="Arial"/>
          <w:color w:val="000000" w:themeColor="text1"/>
          <w:sz w:val="24"/>
          <w:szCs w:val="24"/>
        </w:rPr>
        <w:t xml:space="preserve"> </w:t>
      </w:r>
      <w:r w:rsidR="00F80005" w:rsidRPr="00D84530">
        <w:rPr>
          <w:rFonts w:ascii="Arial" w:hAnsi="Arial" w:cs="Arial"/>
          <w:color w:val="000000" w:themeColor="text1"/>
          <w:sz w:val="24"/>
          <w:szCs w:val="24"/>
        </w:rPr>
        <w:t xml:space="preserve"> Municipal</w:t>
      </w:r>
      <w:r w:rsidR="00091A3A" w:rsidRPr="00D84530">
        <w:rPr>
          <w:rFonts w:ascii="Arial" w:hAnsi="Arial" w:cs="Arial"/>
          <w:color w:val="000000" w:themeColor="text1"/>
          <w:sz w:val="24"/>
          <w:szCs w:val="24"/>
        </w:rPr>
        <w:t xml:space="preserve"> </w:t>
      </w:r>
      <w:r w:rsidR="00107E6D" w:rsidRPr="00D84530">
        <w:rPr>
          <w:rFonts w:ascii="Arial" w:hAnsi="Arial" w:cs="Arial"/>
          <w:color w:val="000000" w:themeColor="text1"/>
          <w:sz w:val="24"/>
          <w:szCs w:val="24"/>
        </w:rPr>
        <w:t>Sr.ª</w:t>
      </w:r>
      <w:r w:rsidR="00622FEB" w:rsidRPr="00D84530">
        <w:rPr>
          <w:rFonts w:ascii="Arial" w:hAnsi="Arial" w:cs="Arial"/>
          <w:color w:val="000000" w:themeColor="text1"/>
          <w:sz w:val="24"/>
          <w:szCs w:val="24"/>
        </w:rPr>
        <w:t xml:space="preserve"> SONIA SALETE VEDOVATTO</w:t>
      </w:r>
      <w:r w:rsidR="00091A3A" w:rsidRPr="00D84530">
        <w:rPr>
          <w:rFonts w:ascii="Arial" w:hAnsi="Arial" w:cs="Arial"/>
          <w:color w:val="000000" w:themeColor="text1"/>
          <w:sz w:val="24"/>
          <w:szCs w:val="24"/>
        </w:rPr>
        <w:t xml:space="preserve"> </w:t>
      </w:r>
      <w:r w:rsidR="00F80005" w:rsidRPr="00D84530">
        <w:rPr>
          <w:rFonts w:ascii="Arial" w:hAnsi="Arial" w:cs="Arial"/>
          <w:color w:val="000000" w:themeColor="text1"/>
          <w:sz w:val="24"/>
          <w:szCs w:val="24"/>
        </w:rPr>
        <w:t>, torna público que fará realizar licitação na modalidade de TOMADA DE PREÇOS PARA OBRAS E SERVIÇOS DE ENGENHARIA, com regime</w:t>
      </w:r>
      <w:r w:rsidR="00C960F8" w:rsidRPr="00D84530">
        <w:rPr>
          <w:rFonts w:ascii="Arial" w:hAnsi="Arial" w:cs="Arial"/>
          <w:color w:val="000000" w:themeColor="text1"/>
          <w:sz w:val="24"/>
          <w:szCs w:val="24"/>
        </w:rPr>
        <w:t xml:space="preserve"> </w:t>
      </w:r>
      <w:r w:rsidR="00F80005" w:rsidRPr="00D84530">
        <w:rPr>
          <w:rFonts w:ascii="Arial" w:hAnsi="Arial" w:cs="Arial"/>
          <w:color w:val="000000" w:themeColor="text1"/>
          <w:sz w:val="24"/>
          <w:szCs w:val="24"/>
        </w:rPr>
        <w:t>de execução por preço unitário, licitação de tipo menor preço, julgamento por proposta global</w:t>
      </w:r>
      <w:r w:rsidR="00622FEB" w:rsidRPr="00D84530">
        <w:rPr>
          <w:rFonts w:ascii="Arial" w:hAnsi="Arial" w:cs="Arial"/>
          <w:color w:val="000000" w:themeColor="text1"/>
          <w:sz w:val="24"/>
          <w:szCs w:val="24"/>
        </w:rPr>
        <w:t xml:space="preserve">  do lote</w:t>
      </w:r>
      <w:r w:rsidR="00F80005" w:rsidRPr="00D84530">
        <w:rPr>
          <w:rFonts w:ascii="Arial" w:hAnsi="Arial" w:cs="Arial"/>
          <w:color w:val="000000" w:themeColor="text1"/>
          <w:sz w:val="24"/>
          <w:szCs w:val="24"/>
        </w:rPr>
        <w:t xml:space="preserve"> e valor máximo fixado, com objetivo de selecionar melhor proposta, para a contratação de </w:t>
      </w:r>
      <w:r w:rsidR="007F760E" w:rsidRPr="00D84530">
        <w:rPr>
          <w:rFonts w:ascii="Arial" w:hAnsi="Arial" w:cs="Arial"/>
          <w:color w:val="000000" w:themeColor="text1"/>
          <w:sz w:val="24"/>
          <w:szCs w:val="24"/>
        </w:rPr>
        <w:t>empresa especializada para realização de serviços REFORMA da  ESCOLA DE EDUCAÇÃO BÁSICA MUNICIPAL CARLOS PISANI -  PRIMEIRA ETAPA (1ª)</w:t>
      </w:r>
      <w:r w:rsidR="00C960F8" w:rsidRPr="00D84530">
        <w:rPr>
          <w:rFonts w:ascii="Arial" w:hAnsi="Arial" w:cs="Arial"/>
          <w:color w:val="000000" w:themeColor="text1"/>
          <w:sz w:val="24"/>
          <w:szCs w:val="24"/>
        </w:rPr>
        <w:t xml:space="preserve"> </w:t>
      </w:r>
      <w:r w:rsidR="00E577F7" w:rsidRPr="00D84530">
        <w:rPr>
          <w:color w:val="000000" w:themeColor="text1"/>
        </w:rPr>
        <w:t xml:space="preserve"> </w:t>
      </w:r>
      <w:r w:rsidR="00E577F7" w:rsidRPr="00D84530">
        <w:rPr>
          <w:rFonts w:ascii="Arial" w:hAnsi="Arial" w:cs="Arial"/>
          <w:color w:val="000000" w:themeColor="text1"/>
          <w:sz w:val="24"/>
          <w:szCs w:val="24"/>
        </w:rPr>
        <w:t>-</w:t>
      </w:r>
      <w:r w:rsidR="007F760E" w:rsidRPr="00D84530">
        <w:rPr>
          <w:rFonts w:ascii="Arial" w:hAnsi="Arial" w:cs="Arial"/>
          <w:color w:val="000000" w:themeColor="text1"/>
          <w:sz w:val="24"/>
          <w:szCs w:val="24"/>
        </w:rPr>
        <w:t xml:space="preserve"> </w:t>
      </w:r>
      <w:r w:rsidR="00D84530" w:rsidRPr="00D84530">
        <w:rPr>
          <w:rFonts w:ascii="Arial" w:hAnsi="Arial" w:cs="Arial"/>
          <w:color w:val="000000" w:themeColor="text1"/>
          <w:sz w:val="24"/>
          <w:szCs w:val="24"/>
        </w:rPr>
        <w:t xml:space="preserve">RUA MARIA DE LURDES PISANI .BAIRRO POR DO SOL </w:t>
      </w:r>
      <w:r w:rsidR="00622FEB" w:rsidRPr="00D84530">
        <w:rPr>
          <w:rFonts w:ascii="Arial" w:hAnsi="Arial" w:cs="Arial"/>
          <w:color w:val="000000" w:themeColor="text1"/>
          <w:sz w:val="24"/>
          <w:szCs w:val="24"/>
        </w:rPr>
        <w:t>Na</w:t>
      </w:r>
      <w:r w:rsidR="00A73694" w:rsidRPr="00D84530">
        <w:rPr>
          <w:rFonts w:ascii="Arial" w:hAnsi="Arial" w:cs="Arial"/>
          <w:color w:val="000000" w:themeColor="text1"/>
          <w:sz w:val="24"/>
          <w:szCs w:val="24"/>
        </w:rPr>
        <w:t xml:space="preserve"> </w:t>
      </w:r>
      <w:r w:rsidR="00C960F8" w:rsidRPr="00D84530">
        <w:rPr>
          <w:rFonts w:ascii="Arial" w:hAnsi="Arial" w:cs="Arial"/>
          <w:color w:val="000000" w:themeColor="text1"/>
          <w:sz w:val="24"/>
          <w:szCs w:val="24"/>
        </w:rPr>
        <w:t xml:space="preserve">Cidade de Monte Carlo – SC </w:t>
      </w:r>
      <w:r w:rsidR="00F80005" w:rsidRPr="00D84530">
        <w:rPr>
          <w:rFonts w:ascii="Arial" w:hAnsi="Arial" w:cs="Arial"/>
          <w:color w:val="000000" w:themeColor="text1"/>
          <w:sz w:val="24"/>
          <w:szCs w:val="24"/>
        </w:rPr>
        <w:t xml:space="preserve">conforme projetos, memoriais, orçamentos, cronogramas e relatórios em anexo, a ser regida pela Lei nº 8.666, de 21 de junho de 1993 e alterações posteriores, </w:t>
      </w:r>
      <w:r w:rsidR="00961A76" w:rsidRPr="00D84530">
        <w:rPr>
          <w:rFonts w:ascii="Arial" w:hAnsi="Arial" w:cs="Arial"/>
          <w:color w:val="000000" w:themeColor="text1"/>
          <w:sz w:val="24"/>
          <w:szCs w:val="24"/>
        </w:rPr>
        <w:t>conforme</w:t>
      </w:r>
      <w:r w:rsidR="0006649E" w:rsidRPr="00D84530">
        <w:rPr>
          <w:rFonts w:ascii="Arial" w:hAnsi="Arial" w:cs="Arial"/>
          <w:color w:val="000000" w:themeColor="text1"/>
          <w:sz w:val="24"/>
          <w:szCs w:val="24"/>
        </w:rPr>
        <w:t xml:space="preserve"> Projeto e Memorial </w:t>
      </w:r>
      <w:r w:rsidR="00107E6D" w:rsidRPr="00D84530">
        <w:rPr>
          <w:rFonts w:ascii="Arial" w:hAnsi="Arial" w:cs="Arial"/>
          <w:color w:val="000000" w:themeColor="text1"/>
          <w:sz w:val="24"/>
          <w:szCs w:val="24"/>
        </w:rPr>
        <w:t>Descritivo. A</w:t>
      </w:r>
      <w:r w:rsidR="00F80005" w:rsidRPr="00D84530">
        <w:rPr>
          <w:rFonts w:ascii="Arial" w:hAnsi="Arial" w:cs="Arial"/>
          <w:color w:val="000000" w:themeColor="text1"/>
          <w:sz w:val="24"/>
          <w:szCs w:val="24"/>
        </w:rPr>
        <w:t xml:space="preserve"> Comissão Permanente de Licitação, designada pelo Decreto n.º </w:t>
      </w:r>
      <w:r w:rsidR="0024440A" w:rsidRPr="00D84530">
        <w:rPr>
          <w:rFonts w:ascii="Arial" w:hAnsi="Arial" w:cs="Arial"/>
          <w:color w:val="000000" w:themeColor="text1"/>
          <w:sz w:val="24"/>
          <w:szCs w:val="24"/>
        </w:rPr>
        <w:t>40</w:t>
      </w:r>
      <w:r w:rsidR="00F80005" w:rsidRPr="00D84530">
        <w:rPr>
          <w:rFonts w:ascii="Arial" w:hAnsi="Arial" w:cs="Arial"/>
          <w:color w:val="000000" w:themeColor="text1"/>
          <w:sz w:val="24"/>
          <w:szCs w:val="24"/>
        </w:rPr>
        <w:t>/202</w:t>
      </w:r>
      <w:r w:rsidR="0024440A" w:rsidRPr="00D84530">
        <w:rPr>
          <w:rFonts w:ascii="Arial" w:hAnsi="Arial" w:cs="Arial"/>
          <w:color w:val="000000" w:themeColor="text1"/>
          <w:sz w:val="24"/>
          <w:szCs w:val="24"/>
        </w:rPr>
        <w:t>2</w:t>
      </w:r>
      <w:r w:rsidR="00F80005" w:rsidRPr="00D84530">
        <w:rPr>
          <w:rFonts w:ascii="Arial" w:hAnsi="Arial" w:cs="Arial"/>
          <w:color w:val="000000" w:themeColor="text1"/>
          <w:sz w:val="24"/>
          <w:szCs w:val="24"/>
        </w:rPr>
        <w:t xml:space="preserve"> processará e julgará a licitação em sessão pública, conforme a seguir especificada:</w:t>
      </w:r>
    </w:p>
    <w:p w:rsidR="00F80005" w:rsidRPr="00D84530" w:rsidRDefault="00F80005" w:rsidP="007F760E">
      <w:pPr>
        <w:pStyle w:val="Corpodetexto"/>
        <w:ind w:left="338" w:right="223"/>
        <w:jc w:val="both"/>
        <w:rPr>
          <w:rFonts w:ascii="Arial" w:hAnsi="Arial" w:cs="Arial"/>
          <w:color w:val="000000" w:themeColor="text1"/>
          <w:sz w:val="24"/>
          <w:szCs w:val="24"/>
        </w:rPr>
      </w:pPr>
      <w:r w:rsidRPr="00D84530">
        <w:rPr>
          <w:rFonts w:ascii="Arial" w:hAnsi="Arial" w:cs="Arial"/>
          <w:color w:val="000000" w:themeColor="text1"/>
          <w:sz w:val="24"/>
          <w:szCs w:val="24"/>
        </w:rPr>
        <w:t xml:space="preserve">LOCAL: Prefeitura Municipal de Monte Carlo/SC, </w:t>
      </w:r>
      <w:r w:rsidR="00107E6D" w:rsidRPr="00D84530">
        <w:rPr>
          <w:rFonts w:ascii="Arial" w:hAnsi="Arial" w:cs="Arial"/>
          <w:color w:val="000000" w:themeColor="text1"/>
          <w:sz w:val="24"/>
          <w:szCs w:val="24"/>
        </w:rPr>
        <w:t>Sala de</w:t>
      </w:r>
      <w:r w:rsidRPr="00D84530">
        <w:rPr>
          <w:rFonts w:ascii="Arial" w:hAnsi="Arial" w:cs="Arial"/>
          <w:color w:val="000000" w:themeColor="text1"/>
          <w:sz w:val="24"/>
          <w:szCs w:val="24"/>
        </w:rPr>
        <w:t xml:space="preserve"> Licitações, Rodovia SC  452, km </w:t>
      </w:r>
      <w:r w:rsidR="00107E6D" w:rsidRPr="00D84530">
        <w:rPr>
          <w:rFonts w:ascii="Arial" w:hAnsi="Arial" w:cs="Arial"/>
          <w:color w:val="000000" w:themeColor="text1"/>
          <w:sz w:val="24"/>
          <w:szCs w:val="24"/>
        </w:rPr>
        <w:t>24, Centro</w:t>
      </w:r>
      <w:r w:rsidRPr="00D84530">
        <w:rPr>
          <w:rFonts w:ascii="Arial" w:hAnsi="Arial" w:cs="Arial"/>
          <w:color w:val="000000" w:themeColor="text1"/>
          <w:sz w:val="24"/>
          <w:szCs w:val="24"/>
        </w:rPr>
        <w:t>.</w:t>
      </w:r>
    </w:p>
    <w:p w:rsidR="00961A76" w:rsidRPr="00D84530" w:rsidRDefault="00961A76" w:rsidP="007F760E">
      <w:pPr>
        <w:pStyle w:val="Corpodetexto"/>
        <w:spacing w:before="1"/>
        <w:ind w:left="338" w:right="355"/>
        <w:jc w:val="both"/>
        <w:rPr>
          <w:rFonts w:ascii="Arial" w:hAnsi="Arial" w:cs="Arial"/>
          <w:color w:val="000000" w:themeColor="text1"/>
          <w:sz w:val="24"/>
          <w:szCs w:val="24"/>
        </w:rPr>
      </w:pPr>
      <w:r w:rsidRPr="00D84530">
        <w:rPr>
          <w:rFonts w:ascii="Arial" w:hAnsi="Arial" w:cs="Arial"/>
          <w:color w:val="000000" w:themeColor="text1"/>
          <w:sz w:val="24"/>
          <w:szCs w:val="24"/>
        </w:rPr>
        <w:t xml:space="preserve">Entrega de documentos e proposta a partir do dia </w:t>
      </w:r>
      <w:r w:rsidR="007F760E" w:rsidRPr="00D84530">
        <w:rPr>
          <w:rFonts w:ascii="Arial" w:hAnsi="Arial" w:cs="Arial"/>
          <w:color w:val="000000" w:themeColor="text1"/>
          <w:sz w:val="24"/>
          <w:szCs w:val="24"/>
        </w:rPr>
        <w:t>29</w:t>
      </w:r>
      <w:r w:rsidR="00E577F7" w:rsidRPr="00D84530">
        <w:rPr>
          <w:rFonts w:ascii="Arial" w:hAnsi="Arial" w:cs="Arial"/>
          <w:color w:val="000000" w:themeColor="text1"/>
          <w:sz w:val="24"/>
          <w:szCs w:val="24"/>
        </w:rPr>
        <w:t>/0</w:t>
      </w:r>
      <w:r w:rsidR="00622FEB" w:rsidRPr="00D84530">
        <w:rPr>
          <w:rFonts w:ascii="Arial" w:hAnsi="Arial" w:cs="Arial"/>
          <w:color w:val="000000" w:themeColor="text1"/>
          <w:sz w:val="24"/>
          <w:szCs w:val="24"/>
        </w:rPr>
        <w:t>4/</w:t>
      </w:r>
      <w:r w:rsidR="00107E6D" w:rsidRPr="00D84530">
        <w:rPr>
          <w:rFonts w:ascii="Arial" w:hAnsi="Arial" w:cs="Arial"/>
          <w:color w:val="000000" w:themeColor="text1"/>
          <w:sz w:val="24"/>
          <w:szCs w:val="24"/>
        </w:rPr>
        <w:t>2022</w:t>
      </w:r>
      <w:r w:rsidR="00FA621E" w:rsidRPr="00D84530">
        <w:rPr>
          <w:color w:val="000000" w:themeColor="text1"/>
        </w:rPr>
        <w:t xml:space="preserve"> </w:t>
      </w:r>
      <w:r w:rsidR="00FA621E" w:rsidRPr="00D84530">
        <w:rPr>
          <w:rFonts w:ascii="Arial" w:hAnsi="Arial" w:cs="Arial"/>
          <w:color w:val="000000" w:themeColor="text1"/>
          <w:sz w:val="24"/>
          <w:szCs w:val="24"/>
        </w:rPr>
        <w:t xml:space="preserve">a 06/05/2022 até às </w:t>
      </w:r>
      <w:proofErr w:type="gramStart"/>
      <w:r w:rsidR="00FA621E" w:rsidRPr="00D84530">
        <w:rPr>
          <w:rFonts w:ascii="Arial" w:hAnsi="Arial" w:cs="Arial"/>
          <w:color w:val="000000" w:themeColor="text1"/>
          <w:sz w:val="24"/>
          <w:szCs w:val="24"/>
        </w:rPr>
        <w:t>08:H</w:t>
      </w:r>
      <w:proofErr w:type="gramEnd"/>
      <w:r w:rsidR="008037ED">
        <w:rPr>
          <w:rFonts w:ascii="Arial" w:hAnsi="Arial" w:cs="Arial"/>
          <w:color w:val="000000" w:themeColor="text1"/>
          <w:sz w:val="24"/>
          <w:szCs w:val="24"/>
        </w:rPr>
        <w:t xml:space="preserve"> </w:t>
      </w:r>
      <w:r w:rsidR="00FA621E" w:rsidRPr="00D84530">
        <w:rPr>
          <w:rFonts w:ascii="Arial" w:hAnsi="Arial" w:cs="Arial"/>
          <w:color w:val="000000" w:themeColor="text1"/>
          <w:sz w:val="24"/>
          <w:szCs w:val="24"/>
        </w:rPr>
        <w:t xml:space="preserve">00 de 06/05/2022; Abertura às 09:h00 do dia 06/05/2022, tipo menor preço </w:t>
      </w:r>
      <w:r w:rsidR="00107E6D" w:rsidRPr="00D84530">
        <w:rPr>
          <w:rFonts w:ascii="Arial" w:hAnsi="Arial" w:cs="Arial"/>
          <w:color w:val="000000" w:themeColor="text1"/>
          <w:sz w:val="24"/>
          <w:szCs w:val="24"/>
        </w:rPr>
        <w:t xml:space="preserve"> </w:t>
      </w:r>
      <w:r w:rsidR="00622FEB" w:rsidRPr="00D84530">
        <w:rPr>
          <w:rFonts w:ascii="Arial" w:hAnsi="Arial" w:cs="Arial"/>
          <w:color w:val="000000" w:themeColor="text1"/>
          <w:sz w:val="24"/>
          <w:szCs w:val="24"/>
        </w:rPr>
        <w:t>Julgamento Global</w:t>
      </w:r>
      <w:r w:rsidR="00107E6D" w:rsidRPr="00D84530">
        <w:rPr>
          <w:rFonts w:ascii="Arial" w:hAnsi="Arial" w:cs="Arial"/>
          <w:color w:val="000000" w:themeColor="text1"/>
          <w:sz w:val="24"/>
          <w:szCs w:val="24"/>
        </w:rPr>
        <w:t>.</w:t>
      </w:r>
      <w:r w:rsidR="00622FEB" w:rsidRPr="00D84530">
        <w:rPr>
          <w:rFonts w:ascii="Arial" w:hAnsi="Arial" w:cs="Arial"/>
          <w:color w:val="000000" w:themeColor="text1"/>
          <w:sz w:val="24"/>
          <w:szCs w:val="24"/>
        </w:rPr>
        <w:t xml:space="preserve"> Informações</w:t>
      </w:r>
      <w:r w:rsidR="00107E6D" w:rsidRPr="00D84530">
        <w:rPr>
          <w:rFonts w:ascii="Arial" w:hAnsi="Arial" w:cs="Arial"/>
          <w:color w:val="000000" w:themeColor="text1"/>
          <w:sz w:val="24"/>
          <w:szCs w:val="24"/>
        </w:rPr>
        <w:t>: de</w:t>
      </w:r>
      <w:r w:rsidR="00622FEB" w:rsidRPr="00D84530">
        <w:rPr>
          <w:rFonts w:ascii="Arial" w:hAnsi="Arial" w:cs="Arial"/>
          <w:color w:val="000000" w:themeColor="text1"/>
          <w:sz w:val="24"/>
          <w:szCs w:val="24"/>
        </w:rPr>
        <w:t xml:space="preserve"> </w:t>
      </w:r>
      <w:r w:rsidR="007F760E" w:rsidRPr="00D84530">
        <w:rPr>
          <w:rFonts w:ascii="Arial" w:hAnsi="Arial" w:cs="Arial"/>
          <w:color w:val="000000" w:themeColor="text1"/>
          <w:sz w:val="24"/>
          <w:szCs w:val="24"/>
        </w:rPr>
        <w:t>29/04/2022</w:t>
      </w:r>
      <w:r w:rsidRPr="00D84530">
        <w:rPr>
          <w:rFonts w:ascii="Arial" w:hAnsi="Arial" w:cs="Arial"/>
          <w:color w:val="000000" w:themeColor="text1"/>
          <w:sz w:val="24"/>
          <w:szCs w:val="24"/>
        </w:rPr>
        <w:t xml:space="preserve"> </w:t>
      </w:r>
      <w:r w:rsidR="00EB2E48" w:rsidRPr="00D84530">
        <w:rPr>
          <w:rFonts w:ascii="Arial" w:hAnsi="Arial" w:cs="Arial"/>
          <w:color w:val="000000" w:themeColor="text1"/>
          <w:sz w:val="24"/>
          <w:szCs w:val="24"/>
        </w:rPr>
        <w:t>a</w:t>
      </w:r>
      <w:r w:rsidR="00107E6D" w:rsidRPr="00D84530">
        <w:rPr>
          <w:rFonts w:ascii="Arial" w:hAnsi="Arial" w:cs="Arial"/>
          <w:color w:val="000000" w:themeColor="text1"/>
          <w:sz w:val="24"/>
          <w:szCs w:val="24"/>
        </w:rPr>
        <w:t xml:space="preserve"> </w:t>
      </w:r>
      <w:r w:rsidR="007F760E" w:rsidRPr="00D84530">
        <w:rPr>
          <w:rFonts w:ascii="Arial" w:hAnsi="Arial" w:cs="Arial"/>
          <w:color w:val="000000" w:themeColor="text1"/>
          <w:sz w:val="24"/>
          <w:szCs w:val="24"/>
        </w:rPr>
        <w:t>06/05/2022</w:t>
      </w:r>
      <w:r w:rsidR="00107E6D" w:rsidRPr="00D84530">
        <w:rPr>
          <w:rFonts w:ascii="Arial" w:hAnsi="Arial" w:cs="Arial"/>
          <w:color w:val="000000" w:themeColor="text1"/>
          <w:sz w:val="24"/>
          <w:szCs w:val="24"/>
        </w:rPr>
        <w:t xml:space="preserve"> até</w:t>
      </w:r>
      <w:r w:rsidR="004B47A6" w:rsidRPr="00D84530">
        <w:rPr>
          <w:rFonts w:ascii="Arial" w:hAnsi="Arial" w:cs="Arial"/>
          <w:color w:val="000000" w:themeColor="text1"/>
          <w:sz w:val="24"/>
          <w:szCs w:val="24"/>
        </w:rPr>
        <w:t xml:space="preserve"> </w:t>
      </w:r>
      <w:r w:rsidR="00E26504" w:rsidRPr="00D84530">
        <w:rPr>
          <w:rFonts w:ascii="Arial" w:hAnsi="Arial" w:cs="Arial"/>
          <w:color w:val="000000" w:themeColor="text1"/>
          <w:sz w:val="24"/>
          <w:szCs w:val="24"/>
        </w:rPr>
        <w:t>à</w:t>
      </w:r>
      <w:r w:rsidR="004B47A6" w:rsidRPr="00D84530">
        <w:rPr>
          <w:rFonts w:ascii="Arial" w:hAnsi="Arial" w:cs="Arial"/>
          <w:color w:val="000000" w:themeColor="text1"/>
          <w:sz w:val="24"/>
          <w:szCs w:val="24"/>
        </w:rPr>
        <w:t xml:space="preserve">s </w:t>
      </w:r>
      <w:proofErr w:type="gramStart"/>
      <w:r w:rsidR="004B47A6" w:rsidRPr="00D84530">
        <w:rPr>
          <w:rFonts w:ascii="Arial" w:hAnsi="Arial" w:cs="Arial"/>
          <w:color w:val="000000" w:themeColor="text1"/>
          <w:sz w:val="24"/>
          <w:szCs w:val="24"/>
        </w:rPr>
        <w:t>08:</w:t>
      </w:r>
      <w:r w:rsidR="007F760E" w:rsidRPr="00D84530">
        <w:rPr>
          <w:rFonts w:ascii="Arial" w:hAnsi="Arial" w:cs="Arial"/>
          <w:color w:val="000000" w:themeColor="text1"/>
          <w:sz w:val="24"/>
          <w:szCs w:val="24"/>
        </w:rPr>
        <w:t>H</w:t>
      </w:r>
      <w:proofErr w:type="gramEnd"/>
      <w:r w:rsidR="007F760E" w:rsidRPr="00D84530">
        <w:rPr>
          <w:rFonts w:ascii="Arial" w:hAnsi="Arial" w:cs="Arial"/>
          <w:color w:val="000000" w:themeColor="text1"/>
          <w:sz w:val="24"/>
          <w:szCs w:val="24"/>
        </w:rPr>
        <w:t>00</w:t>
      </w:r>
      <w:r w:rsidR="0024440A" w:rsidRPr="00D84530">
        <w:rPr>
          <w:rFonts w:ascii="Arial" w:hAnsi="Arial" w:cs="Arial"/>
          <w:color w:val="000000" w:themeColor="text1"/>
          <w:sz w:val="24"/>
          <w:szCs w:val="24"/>
        </w:rPr>
        <w:t xml:space="preserve">: </w:t>
      </w:r>
    </w:p>
    <w:p w:rsidR="00961A76" w:rsidRPr="00D84530" w:rsidRDefault="00961A76" w:rsidP="007F760E">
      <w:pPr>
        <w:pStyle w:val="Corpodetexto"/>
        <w:ind w:left="200"/>
        <w:jc w:val="both"/>
        <w:rPr>
          <w:rFonts w:ascii="Arial" w:hAnsi="Arial" w:cs="Arial"/>
          <w:color w:val="000000" w:themeColor="text1"/>
          <w:sz w:val="24"/>
          <w:szCs w:val="24"/>
        </w:rPr>
      </w:pPr>
      <w:r w:rsidRPr="00D84530">
        <w:rPr>
          <w:rFonts w:ascii="Arial" w:hAnsi="Arial" w:cs="Arial"/>
          <w:color w:val="000000" w:themeColor="text1"/>
          <w:sz w:val="24"/>
          <w:szCs w:val="24"/>
        </w:rPr>
        <w:t xml:space="preserve">   a) Presencial: Prefeitura Municipal de Monte Carlo - </w:t>
      </w:r>
      <w:r w:rsidR="00E26504" w:rsidRPr="00D84530">
        <w:rPr>
          <w:rFonts w:ascii="Arial" w:hAnsi="Arial" w:cs="Arial"/>
          <w:color w:val="000000" w:themeColor="text1"/>
          <w:sz w:val="24"/>
          <w:szCs w:val="24"/>
        </w:rPr>
        <w:t>SC, 452</w:t>
      </w:r>
      <w:r w:rsidRPr="00D84530">
        <w:rPr>
          <w:rFonts w:ascii="Arial" w:hAnsi="Arial" w:cs="Arial"/>
          <w:color w:val="000000" w:themeColor="text1"/>
          <w:sz w:val="24"/>
          <w:szCs w:val="24"/>
        </w:rPr>
        <w:t xml:space="preserve"> km 25, nº 1551 -</w:t>
      </w:r>
    </w:p>
    <w:p w:rsidR="00961A76" w:rsidRPr="00D84530" w:rsidRDefault="00961A76" w:rsidP="007F760E">
      <w:pPr>
        <w:pStyle w:val="Corpodetexto"/>
        <w:ind w:left="200"/>
        <w:jc w:val="both"/>
        <w:rPr>
          <w:rFonts w:ascii="Arial" w:hAnsi="Arial" w:cs="Arial"/>
          <w:color w:val="000000" w:themeColor="text1"/>
          <w:sz w:val="24"/>
          <w:szCs w:val="24"/>
        </w:rPr>
      </w:pPr>
      <w:r w:rsidRPr="00D84530">
        <w:rPr>
          <w:rFonts w:ascii="Arial" w:hAnsi="Arial" w:cs="Arial"/>
          <w:color w:val="000000" w:themeColor="text1"/>
          <w:sz w:val="24"/>
          <w:szCs w:val="24"/>
        </w:rPr>
        <w:t xml:space="preserve">       Centro. </w:t>
      </w:r>
      <w:r w:rsidR="00E26504" w:rsidRPr="00D84530">
        <w:rPr>
          <w:rFonts w:ascii="Arial" w:hAnsi="Arial" w:cs="Arial"/>
          <w:color w:val="000000" w:themeColor="text1"/>
          <w:sz w:val="24"/>
          <w:szCs w:val="24"/>
        </w:rPr>
        <w:t>Horário</w:t>
      </w:r>
      <w:r w:rsidRPr="00D84530">
        <w:rPr>
          <w:rFonts w:ascii="Arial" w:hAnsi="Arial" w:cs="Arial"/>
          <w:color w:val="000000" w:themeColor="text1"/>
          <w:sz w:val="24"/>
          <w:szCs w:val="24"/>
        </w:rPr>
        <w:t xml:space="preserve">: das 8:00 às 12:00 horas e das 13:00 às 17:00 horas.    </w:t>
      </w:r>
    </w:p>
    <w:p w:rsidR="00961A76" w:rsidRPr="00D84530" w:rsidRDefault="00961A76" w:rsidP="007F760E">
      <w:pPr>
        <w:pStyle w:val="Corpodetexto"/>
        <w:ind w:left="200"/>
        <w:jc w:val="both"/>
        <w:rPr>
          <w:rFonts w:ascii="Arial" w:hAnsi="Arial" w:cs="Arial"/>
          <w:color w:val="000000" w:themeColor="text1"/>
          <w:sz w:val="24"/>
          <w:szCs w:val="24"/>
        </w:rPr>
      </w:pPr>
      <w:r w:rsidRPr="00D84530">
        <w:rPr>
          <w:rFonts w:ascii="Arial" w:hAnsi="Arial" w:cs="Arial"/>
          <w:color w:val="000000" w:themeColor="text1"/>
          <w:sz w:val="24"/>
          <w:szCs w:val="24"/>
        </w:rPr>
        <w:t xml:space="preserve">   b) Telefone 49 3546 0194; </w:t>
      </w:r>
      <w:proofErr w:type="spellStart"/>
      <w:r w:rsidRPr="00D84530">
        <w:rPr>
          <w:rFonts w:ascii="Arial" w:hAnsi="Arial" w:cs="Arial"/>
          <w:color w:val="000000" w:themeColor="text1"/>
          <w:sz w:val="24"/>
          <w:szCs w:val="24"/>
        </w:rPr>
        <w:t>email</w:t>
      </w:r>
      <w:proofErr w:type="spellEnd"/>
      <w:r w:rsidRPr="00D84530">
        <w:rPr>
          <w:rFonts w:ascii="Arial" w:hAnsi="Arial" w:cs="Arial"/>
          <w:color w:val="000000" w:themeColor="text1"/>
          <w:sz w:val="24"/>
          <w:szCs w:val="24"/>
        </w:rPr>
        <w:t xml:space="preserve">- </w:t>
      </w:r>
      <w:hyperlink r:id="rId9" w:history="1">
        <w:r w:rsidRPr="00D84530">
          <w:rPr>
            <w:rStyle w:val="Hyperlink"/>
            <w:rFonts w:ascii="Arial" w:hAnsi="Arial" w:cs="Arial"/>
            <w:color w:val="000000" w:themeColor="text1"/>
            <w:sz w:val="24"/>
            <w:szCs w:val="24"/>
          </w:rPr>
          <w:t>licitacao2@montecarlo.sc.gov.br</w:t>
        </w:r>
      </w:hyperlink>
    </w:p>
    <w:p w:rsidR="00F80005" w:rsidRDefault="00961A76" w:rsidP="008037ED">
      <w:pPr>
        <w:pStyle w:val="Corpodetexto"/>
        <w:ind w:left="708"/>
        <w:jc w:val="both"/>
        <w:rPr>
          <w:rFonts w:ascii="Arial" w:hAnsi="Arial" w:cs="Arial"/>
          <w:color w:val="000000" w:themeColor="text1"/>
          <w:sz w:val="24"/>
          <w:szCs w:val="24"/>
        </w:rPr>
      </w:pPr>
      <w:r w:rsidRPr="00D84530">
        <w:rPr>
          <w:rFonts w:ascii="Arial" w:hAnsi="Arial" w:cs="Arial"/>
          <w:color w:val="000000" w:themeColor="text1"/>
          <w:sz w:val="24"/>
          <w:szCs w:val="24"/>
        </w:rPr>
        <w:t xml:space="preserve">       Home – Page </w:t>
      </w:r>
      <w:hyperlink r:id="rId10" w:history="1">
        <w:r w:rsidR="00131B4A" w:rsidRPr="00D84530">
          <w:rPr>
            <w:rStyle w:val="Hyperlink"/>
            <w:rFonts w:ascii="Arial" w:hAnsi="Arial" w:cs="Arial"/>
            <w:color w:val="000000" w:themeColor="text1"/>
            <w:sz w:val="24"/>
            <w:szCs w:val="24"/>
          </w:rPr>
          <w:t>www.montecarlo.sc.gov.br</w:t>
        </w:r>
      </w:hyperlink>
      <w:r w:rsidR="00131B4A" w:rsidRPr="00D84530">
        <w:rPr>
          <w:rFonts w:ascii="Arial" w:hAnsi="Arial" w:cs="Arial"/>
          <w:color w:val="000000" w:themeColor="text1"/>
          <w:sz w:val="24"/>
          <w:szCs w:val="24"/>
        </w:rPr>
        <w:t xml:space="preserve"> </w:t>
      </w:r>
      <w:r w:rsidR="003C684A" w:rsidRPr="00D84530">
        <w:rPr>
          <w:rFonts w:ascii="Arial" w:hAnsi="Arial" w:cs="Arial"/>
          <w:color w:val="000000" w:themeColor="text1"/>
          <w:sz w:val="24"/>
          <w:szCs w:val="24"/>
        </w:rPr>
        <w:t>d</w:t>
      </w:r>
      <w:r w:rsidR="00131B4A" w:rsidRPr="00D84530">
        <w:rPr>
          <w:rFonts w:ascii="Arial" w:hAnsi="Arial" w:cs="Arial"/>
          <w:color w:val="000000" w:themeColor="text1"/>
          <w:sz w:val="24"/>
          <w:szCs w:val="24"/>
        </w:rPr>
        <w:t xml:space="preserve">ia e hora para </w:t>
      </w:r>
      <w:r w:rsidR="003C684A" w:rsidRPr="00D84530">
        <w:rPr>
          <w:rFonts w:ascii="Arial" w:hAnsi="Arial" w:cs="Arial"/>
          <w:color w:val="000000" w:themeColor="text1"/>
          <w:sz w:val="24"/>
          <w:szCs w:val="24"/>
        </w:rPr>
        <w:t>início</w:t>
      </w:r>
      <w:r w:rsidR="00131B4A" w:rsidRPr="00D84530">
        <w:rPr>
          <w:rFonts w:ascii="Arial" w:hAnsi="Arial" w:cs="Arial"/>
          <w:color w:val="000000" w:themeColor="text1"/>
          <w:sz w:val="24"/>
          <w:szCs w:val="24"/>
        </w:rPr>
        <w:t xml:space="preserve"> da abertura de e</w:t>
      </w:r>
      <w:r w:rsidRPr="00D84530">
        <w:rPr>
          <w:rFonts w:ascii="Arial" w:hAnsi="Arial" w:cs="Arial"/>
          <w:color w:val="000000" w:themeColor="text1"/>
          <w:sz w:val="24"/>
          <w:szCs w:val="24"/>
        </w:rPr>
        <w:t>nvelope</w:t>
      </w:r>
      <w:r w:rsidR="00131B4A" w:rsidRPr="00D84530">
        <w:rPr>
          <w:rFonts w:ascii="Arial" w:hAnsi="Arial" w:cs="Arial"/>
          <w:color w:val="000000" w:themeColor="text1"/>
          <w:sz w:val="24"/>
          <w:szCs w:val="24"/>
        </w:rPr>
        <w:t>s</w:t>
      </w:r>
      <w:r w:rsidR="00F80005" w:rsidRPr="00D84530">
        <w:rPr>
          <w:rFonts w:ascii="Arial" w:hAnsi="Arial" w:cs="Arial"/>
          <w:color w:val="000000" w:themeColor="text1"/>
          <w:sz w:val="24"/>
          <w:szCs w:val="24"/>
        </w:rPr>
        <w:t xml:space="preserve">: início às </w:t>
      </w:r>
      <w:r w:rsidR="004B47A6" w:rsidRPr="00D84530">
        <w:rPr>
          <w:rFonts w:ascii="Arial" w:hAnsi="Arial" w:cs="Arial"/>
          <w:color w:val="000000" w:themeColor="text1"/>
          <w:sz w:val="24"/>
          <w:szCs w:val="24"/>
        </w:rPr>
        <w:t>09</w:t>
      </w:r>
      <w:r w:rsidR="005F78E3" w:rsidRPr="00D84530">
        <w:rPr>
          <w:rFonts w:ascii="Arial" w:hAnsi="Arial" w:cs="Arial"/>
          <w:color w:val="000000" w:themeColor="text1"/>
          <w:sz w:val="24"/>
          <w:szCs w:val="24"/>
        </w:rPr>
        <w:t>:</w:t>
      </w:r>
      <w:r w:rsidR="007F760E" w:rsidRPr="00D84530">
        <w:rPr>
          <w:rFonts w:ascii="Arial" w:hAnsi="Arial" w:cs="Arial"/>
          <w:color w:val="000000" w:themeColor="text1"/>
          <w:sz w:val="24"/>
          <w:szCs w:val="24"/>
        </w:rPr>
        <w:t>00</w:t>
      </w:r>
      <w:r w:rsidR="00F80005" w:rsidRPr="00D84530">
        <w:rPr>
          <w:rFonts w:ascii="Arial" w:hAnsi="Arial" w:cs="Arial"/>
          <w:color w:val="000000" w:themeColor="text1"/>
          <w:sz w:val="24"/>
          <w:szCs w:val="24"/>
        </w:rPr>
        <w:t>horas</w:t>
      </w:r>
      <w:r w:rsidR="00433770" w:rsidRPr="00D84530">
        <w:rPr>
          <w:rFonts w:ascii="Arial" w:hAnsi="Arial" w:cs="Arial"/>
          <w:color w:val="000000" w:themeColor="text1"/>
          <w:sz w:val="24"/>
          <w:szCs w:val="24"/>
        </w:rPr>
        <w:t xml:space="preserve"> </w:t>
      </w:r>
      <w:r w:rsidR="00F80005" w:rsidRPr="00D84530">
        <w:rPr>
          <w:rFonts w:ascii="Arial" w:hAnsi="Arial" w:cs="Arial"/>
          <w:color w:val="000000" w:themeColor="text1"/>
          <w:sz w:val="24"/>
          <w:szCs w:val="24"/>
        </w:rPr>
        <w:t xml:space="preserve">do dia </w:t>
      </w:r>
      <w:r w:rsidR="007F760E" w:rsidRPr="00D84530">
        <w:rPr>
          <w:rFonts w:ascii="Arial" w:hAnsi="Arial" w:cs="Arial"/>
          <w:color w:val="000000" w:themeColor="text1"/>
          <w:sz w:val="24"/>
          <w:szCs w:val="24"/>
        </w:rPr>
        <w:t>06/05/2022</w:t>
      </w:r>
      <w:r w:rsidR="00F80005" w:rsidRPr="00D84530">
        <w:rPr>
          <w:rFonts w:ascii="Arial" w:hAnsi="Arial" w:cs="Arial"/>
          <w:color w:val="000000" w:themeColor="text1"/>
          <w:sz w:val="24"/>
          <w:szCs w:val="24"/>
        </w:rPr>
        <w:t xml:space="preserve"> - Não havendo expediente na data fixada, fica a reunião adiada para o primeiro dia útil subsequente, à mesma hora e local, salvo disposição em contrário.</w:t>
      </w:r>
    </w:p>
    <w:p w:rsidR="00D84530" w:rsidRDefault="00D84530" w:rsidP="008037ED">
      <w:pPr>
        <w:pStyle w:val="Corpodetexto"/>
        <w:ind w:left="708"/>
        <w:jc w:val="both"/>
        <w:rPr>
          <w:rFonts w:ascii="Arial" w:hAnsi="Arial" w:cs="Arial"/>
          <w:color w:val="000000" w:themeColor="text1"/>
          <w:sz w:val="24"/>
          <w:szCs w:val="24"/>
        </w:rPr>
      </w:pPr>
    </w:p>
    <w:p w:rsidR="00D84530" w:rsidRPr="00D84530" w:rsidRDefault="00D84530" w:rsidP="007F760E">
      <w:pPr>
        <w:pStyle w:val="Corpodetexto"/>
        <w:ind w:left="200"/>
        <w:jc w:val="both"/>
        <w:rPr>
          <w:rFonts w:ascii="Arial" w:hAnsi="Arial" w:cs="Arial"/>
          <w:color w:val="000000" w:themeColor="text1"/>
          <w:sz w:val="24"/>
          <w:szCs w:val="24"/>
        </w:rPr>
      </w:pPr>
    </w:p>
    <w:p w:rsidR="00F80005" w:rsidRPr="00332C95" w:rsidRDefault="00F80005" w:rsidP="00622FEB">
      <w:pPr>
        <w:pStyle w:val="Corpodetexto"/>
        <w:rPr>
          <w:rFonts w:ascii="Arial" w:hAnsi="Arial" w:cs="Arial"/>
          <w:color w:val="FF0000"/>
          <w:sz w:val="24"/>
          <w:szCs w:val="24"/>
        </w:rPr>
      </w:pPr>
    </w:p>
    <w:p w:rsidR="00F80005" w:rsidRPr="00332C95" w:rsidRDefault="001E2C57" w:rsidP="00622FEB">
      <w:pPr>
        <w:pStyle w:val="Corpodetexto"/>
        <w:spacing w:before="9"/>
        <w:rPr>
          <w:rFonts w:ascii="Arial" w:hAnsi="Arial" w:cs="Arial"/>
          <w:color w:val="FF0000"/>
          <w:sz w:val="24"/>
          <w:szCs w:val="24"/>
        </w:rPr>
      </w:pPr>
      <w:r w:rsidRPr="00332C95">
        <w:rPr>
          <w:rFonts w:ascii="Arial" w:hAnsi="Arial" w:cs="Arial"/>
          <w:noProof/>
          <w:color w:val="FF0000"/>
          <w:sz w:val="24"/>
          <w:szCs w:val="24"/>
          <w:lang w:eastAsia="pt-BR"/>
        </w:rPr>
        <w:lastRenderedPageBreak/>
        <mc:AlternateContent>
          <mc:Choice Requires="wps">
            <w:drawing>
              <wp:anchor distT="0" distB="0" distL="0" distR="0" simplePos="0" relativeHeight="251660288" behindDoc="1" locked="0" layoutInCell="1" allowOverlap="1">
                <wp:simplePos x="0" y="0"/>
                <wp:positionH relativeFrom="page">
                  <wp:posOffset>1012190</wp:posOffset>
                </wp:positionH>
                <wp:positionV relativeFrom="paragraph">
                  <wp:posOffset>179705</wp:posOffset>
                </wp:positionV>
                <wp:extent cx="5537835" cy="168275"/>
                <wp:effectExtent l="0" t="0" r="24765" b="22225"/>
                <wp:wrapTopAndBottom/>
                <wp:docPr id="6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8275"/>
                        </a:xfrm>
                        <a:prstGeom prst="rect">
                          <a:avLst/>
                        </a:prstGeom>
                        <a:solidFill>
                          <a:srgbClr val="D9D9D9"/>
                        </a:solidFill>
                        <a:ln w="6096">
                          <a:solidFill>
                            <a:srgbClr val="000000"/>
                          </a:solidFill>
                          <a:miter lim="800000"/>
                          <a:headEnd/>
                          <a:tailEnd/>
                        </a:ln>
                      </wps:spPr>
                      <wps:txbx>
                        <w:txbxContent>
                          <w:p w:rsidR="009F7D9A" w:rsidRDefault="009F7D9A" w:rsidP="00F80005">
                            <w:pPr>
                              <w:spacing w:line="249" w:lineRule="exact"/>
                              <w:ind w:left="3148" w:right="3148"/>
                              <w:jc w:val="center"/>
                              <w:rPr>
                                <w:b/>
                              </w:rPr>
                            </w:pPr>
                            <w:r>
                              <w:rPr>
                                <w:b/>
                              </w:rPr>
                              <w:t>1 - DO OBJETO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26" type="#_x0000_t202" style="position:absolute;margin-left:79.7pt;margin-top:14.15pt;width:436.05pt;height:13.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" fillcolor="#d9d9d9" strokeweight=".48pt">
                <v:textbox inset="0,0,0,0">
                  <w:txbxContent>
                    <w:p w:rsidR="009F7D9A" w:rsidRDefault="009F7D9A" w:rsidP="00F80005">
                      <w:pPr>
                        <w:spacing w:line="249" w:lineRule="exact"/>
                        <w:ind w:left="3148" w:right="3148"/>
                        <w:jc w:val="center"/>
                        <w:rPr>
                          <w:b/>
                        </w:rPr>
                      </w:pPr>
                      <w:r>
                        <w:rPr>
                          <w:b/>
                        </w:rPr>
                        <w:t>1 - DO OBJETO</w:t>
                      </w:r>
                    </w:p>
                  </w:txbxContent>
                </v:textbox>
                <w10:wrap type="topAndBottom" anchorx="page"/>
              </v:shape>
            </w:pict>
          </mc:Fallback>
        </mc:AlternateContent>
      </w:r>
    </w:p>
    <w:p w:rsidR="00F80005" w:rsidRPr="00332C95" w:rsidRDefault="00F80005" w:rsidP="00622FEB">
      <w:pPr>
        <w:pStyle w:val="Corpodetexto"/>
        <w:rPr>
          <w:rFonts w:ascii="Arial" w:hAnsi="Arial" w:cs="Arial"/>
          <w:color w:val="FF0000"/>
          <w:sz w:val="24"/>
          <w:szCs w:val="24"/>
        </w:rPr>
      </w:pPr>
    </w:p>
    <w:p w:rsidR="002346A2" w:rsidRPr="002346A2" w:rsidRDefault="00F80005" w:rsidP="00F80005">
      <w:pPr>
        <w:pStyle w:val="Corpodetexto"/>
        <w:spacing w:before="1"/>
        <w:ind w:left="222"/>
        <w:jc w:val="both"/>
        <w:rPr>
          <w:rFonts w:ascii="Arial" w:hAnsi="Arial" w:cs="Arial"/>
          <w:sz w:val="24"/>
          <w:szCs w:val="24"/>
        </w:rPr>
      </w:pPr>
      <w:r w:rsidRPr="002346A2">
        <w:rPr>
          <w:rFonts w:ascii="Arial" w:hAnsi="Arial" w:cs="Arial"/>
          <w:sz w:val="24"/>
          <w:szCs w:val="24"/>
        </w:rPr>
        <w:t>1 - A presente licitação tem como objeto</w:t>
      </w:r>
      <w:r w:rsidR="00EE196B" w:rsidRPr="002346A2">
        <w:rPr>
          <w:rFonts w:ascii="Arial" w:hAnsi="Arial" w:cs="Arial"/>
          <w:sz w:val="24"/>
          <w:szCs w:val="24"/>
        </w:rPr>
        <w:t xml:space="preserve"> TOMADA DE PREÇOS PARA OBRAS E SERVIÇOS DE ENGENHARIA</w:t>
      </w:r>
      <w:r w:rsidRPr="002346A2">
        <w:rPr>
          <w:rFonts w:ascii="Arial" w:hAnsi="Arial" w:cs="Arial"/>
          <w:sz w:val="24"/>
          <w:szCs w:val="24"/>
        </w:rPr>
        <w:t xml:space="preserve"> a contratação de empresa</w:t>
      </w:r>
      <w:r w:rsidR="00104A69" w:rsidRPr="002346A2">
        <w:rPr>
          <w:rFonts w:ascii="Arial" w:hAnsi="Arial" w:cs="Arial"/>
          <w:sz w:val="24"/>
          <w:szCs w:val="24"/>
        </w:rPr>
        <w:t xml:space="preserve"> </w:t>
      </w:r>
      <w:r w:rsidR="00433770" w:rsidRPr="002346A2">
        <w:rPr>
          <w:rFonts w:ascii="Arial" w:hAnsi="Arial" w:cs="Arial"/>
          <w:sz w:val="24"/>
          <w:szCs w:val="24"/>
        </w:rPr>
        <w:t>para</w:t>
      </w:r>
      <w:r w:rsidR="007555E8" w:rsidRPr="002346A2">
        <w:rPr>
          <w:rFonts w:ascii="Arial" w:hAnsi="Arial" w:cs="Arial"/>
          <w:sz w:val="24"/>
          <w:szCs w:val="24"/>
        </w:rPr>
        <w:t xml:space="preserve"> realização </w:t>
      </w:r>
      <w:r w:rsidR="004B47A6" w:rsidRPr="002346A2">
        <w:rPr>
          <w:rFonts w:ascii="Arial" w:hAnsi="Arial" w:cs="Arial"/>
          <w:sz w:val="24"/>
          <w:szCs w:val="24"/>
        </w:rPr>
        <w:t>de serviços</w:t>
      </w:r>
    </w:p>
    <w:p w:rsidR="00CD03B3" w:rsidRPr="002346A2" w:rsidRDefault="00DD4749" w:rsidP="00F80005">
      <w:pPr>
        <w:pStyle w:val="Corpodetexto"/>
        <w:spacing w:before="1"/>
        <w:ind w:left="222"/>
        <w:jc w:val="both"/>
        <w:rPr>
          <w:rFonts w:ascii="Arial" w:hAnsi="Arial" w:cs="Arial"/>
          <w:sz w:val="24"/>
          <w:szCs w:val="24"/>
        </w:rPr>
      </w:pPr>
      <w:r w:rsidRPr="002346A2">
        <w:rPr>
          <w:rFonts w:ascii="Arial" w:hAnsi="Arial" w:cs="Arial"/>
          <w:sz w:val="24"/>
          <w:szCs w:val="24"/>
        </w:rPr>
        <w:t xml:space="preserve"> </w:t>
      </w:r>
      <w:r w:rsidR="002346A2" w:rsidRPr="002346A2">
        <w:rPr>
          <w:rFonts w:ascii="Arial" w:hAnsi="Arial" w:cs="Arial"/>
          <w:sz w:val="24"/>
          <w:szCs w:val="24"/>
        </w:rPr>
        <w:t>REFORMA ESCOLA DE EDUCAÇÃO BÁSICA MUNICIPAL CARLOS PISANI -  PRIMEIRA ETAPA (1</w:t>
      </w:r>
      <w:r w:rsidR="00D84530" w:rsidRPr="002346A2">
        <w:rPr>
          <w:rFonts w:ascii="Arial" w:hAnsi="Arial" w:cs="Arial"/>
          <w:sz w:val="24"/>
          <w:szCs w:val="24"/>
        </w:rPr>
        <w:t>ª)</w:t>
      </w:r>
      <w:r w:rsidR="00D84530">
        <w:rPr>
          <w:rFonts w:ascii="Arial" w:hAnsi="Arial" w:cs="Arial"/>
          <w:sz w:val="24"/>
          <w:szCs w:val="24"/>
        </w:rPr>
        <w:t xml:space="preserve"> -</w:t>
      </w:r>
      <w:r w:rsidR="00FA621E">
        <w:rPr>
          <w:rFonts w:ascii="Arial" w:hAnsi="Arial" w:cs="Arial"/>
          <w:sz w:val="24"/>
          <w:szCs w:val="24"/>
        </w:rPr>
        <w:t xml:space="preserve"> RUA MARIA DE LURDES </w:t>
      </w:r>
      <w:r w:rsidR="00D84530">
        <w:rPr>
          <w:rFonts w:ascii="Arial" w:hAnsi="Arial" w:cs="Arial"/>
          <w:sz w:val="24"/>
          <w:szCs w:val="24"/>
        </w:rPr>
        <w:t>PISANI. BAIRRO</w:t>
      </w:r>
      <w:r w:rsidR="00FA621E">
        <w:rPr>
          <w:rFonts w:ascii="Arial" w:hAnsi="Arial" w:cs="Arial"/>
          <w:sz w:val="24"/>
          <w:szCs w:val="24"/>
        </w:rPr>
        <w:t xml:space="preserve"> POR DO SOL </w:t>
      </w:r>
    </w:p>
    <w:p w:rsidR="00F80005" w:rsidRPr="00ED38B3" w:rsidRDefault="004D5FEB" w:rsidP="00F80005">
      <w:pPr>
        <w:pStyle w:val="Corpodetexto"/>
        <w:spacing w:before="1"/>
        <w:ind w:left="222"/>
        <w:jc w:val="both"/>
        <w:rPr>
          <w:rFonts w:ascii="Arial" w:hAnsi="Arial" w:cs="Arial"/>
          <w:sz w:val="24"/>
          <w:szCs w:val="24"/>
        </w:rPr>
      </w:pPr>
      <w:r>
        <w:rPr>
          <w:rFonts w:ascii="Arial" w:hAnsi="Arial" w:cs="Arial"/>
          <w:sz w:val="24"/>
          <w:szCs w:val="24"/>
        </w:rPr>
        <w:t xml:space="preserve">Na </w:t>
      </w:r>
      <w:r w:rsidR="00841C93">
        <w:rPr>
          <w:rFonts w:ascii="Arial" w:hAnsi="Arial" w:cs="Arial"/>
          <w:sz w:val="24"/>
          <w:szCs w:val="24"/>
        </w:rPr>
        <w:t>c</w:t>
      </w:r>
      <w:r w:rsidR="00433770" w:rsidRPr="00ED38B3">
        <w:rPr>
          <w:rFonts w:ascii="Arial" w:hAnsi="Arial" w:cs="Arial"/>
          <w:sz w:val="24"/>
          <w:szCs w:val="24"/>
        </w:rPr>
        <w:t>idade de Monte Carlo – SC</w:t>
      </w:r>
      <w:r w:rsidR="00F80005" w:rsidRPr="00ED38B3">
        <w:rPr>
          <w:rFonts w:ascii="Arial" w:hAnsi="Arial" w:cs="Arial"/>
          <w:sz w:val="24"/>
          <w:szCs w:val="24"/>
        </w:rPr>
        <w:t xml:space="preserve"> conforme projetos, memoriais, orçamentos, cronogramas e relatórios em anexo deste processo licitatório, com fornecimento de mão de obra e materiais necessários.</w:t>
      </w:r>
    </w:p>
    <w:p w:rsidR="00F80005" w:rsidRPr="00ED38B3" w:rsidRDefault="001E2C57" w:rsidP="00646BE0">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1312" behindDoc="1" locked="0" layoutInCell="1" allowOverlap="1">
                <wp:simplePos x="0" y="0"/>
                <wp:positionH relativeFrom="page">
                  <wp:posOffset>1012190</wp:posOffset>
                </wp:positionH>
                <wp:positionV relativeFrom="paragraph">
                  <wp:posOffset>180340</wp:posOffset>
                </wp:positionV>
                <wp:extent cx="5537835" cy="167640"/>
                <wp:effectExtent l="0" t="0" r="24765" b="22860"/>
                <wp:wrapTopAndBottom/>
                <wp:docPr id="6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F80005">
                            <w:pPr>
                              <w:spacing w:line="248" w:lineRule="exact"/>
                              <w:ind w:left="1867"/>
                              <w:rPr>
                                <w:b/>
                              </w:rPr>
                            </w:pPr>
                            <w:r>
                              <w:rPr>
                                <w:b/>
                              </w:rPr>
                              <w:t>2 - DAS INFORMAÇÕES E ESCLARECIMENTOS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27" type="#_x0000_t202" style="position:absolute;margin-left:79.7pt;margin-top:14.2pt;width:436.05pt;height:13.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" fillcolor="#d9d9d9" strokeweight=".48pt">
                <v:textbox inset="0,0,0,0">
                  <w:txbxContent>
                    <w:p w:rsidR="009F7D9A" w:rsidRDefault="009F7D9A" w:rsidP="00F80005">
                      <w:pPr>
                        <w:spacing w:line="248" w:lineRule="exact"/>
                        <w:ind w:left="1867"/>
                        <w:rPr>
                          <w:b/>
                        </w:rPr>
                      </w:pPr>
                      <w:r>
                        <w:rPr>
                          <w:b/>
                        </w:rPr>
                        <w:t>2 - DAS INFORMAÇÕES E ESCLARECIMENTOS</w:t>
                      </w:r>
                    </w:p>
                  </w:txbxContent>
                </v:textbox>
                <w10:wrap type="topAndBottom" anchorx="page"/>
              </v:shape>
            </w:pict>
          </mc:Fallback>
        </mc:AlternateContent>
      </w:r>
    </w:p>
    <w:p w:rsidR="00F80005" w:rsidRPr="00ED38B3" w:rsidRDefault="00F80005" w:rsidP="00F80005">
      <w:pPr>
        <w:pStyle w:val="Corpodetexto"/>
        <w:spacing w:before="86"/>
        <w:ind w:left="222" w:right="215"/>
        <w:jc w:val="both"/>
        <w:rPr>
          <w:rFonts w:ascii="Arial" w:hAnsi="Arial" w:cs="Arial"/>
          <w:sz w:val="24"/>
          <w:szCs w:val="24"/>
        </w:rPr>
      </w:pPr>
      <w:r w:rsidRPr="00ED38B3">
        <w:rPr>
          <w:rFonts w:ascii="Arial" w:hAnsi="Arial" w:cs="Arial"/>
          <w:sz w:val="24"/>
          <w:szCs w:val="24"/>
        </w:rPr>
        <w:t xml:space="preserve">2.1 - Informações sobre a presente licitação estão à disposição dos interessados </w:t>
      </w:r>
      <w:r w:rsidR="008B0976" w:rsidRPr="00ED38B3">
        <w:rPr>
          <w:rFonts w:ascii="Arial" w:hAnsi="Arial" w:cs="Arial"/>
          <w:sz w:val="24"/>
          <w:szCs w:val="24"/>
        </w:rPr>
        <w:t>no departamento</w:t>
      </w:r>
      <w:r w:rsidRPr="00ED38B3">
        <w:rPr>
          <w:rFonts w:ascii="Arial" w:hAnsi="Arial" w:cs="Arial"/>
          <w:sz w:val="24"/>
          <w:szCs w:val="24"/>
        </w:rPr>
        <w:t xml:space="preserve"> de Compras e Licitação, prédio da Prefeitura Municipal,</w:t>
      </w:r>
      <w:r w:rsidR="00841C93">
        <w:rPr>
          <w:rFonts w:ascii="Arial" w:hAnsi="Arial" w:cs="Arial"/>
          <w:sz w:val="24"/>
          <w:szCs w:val="24"/>
        </w:rPr>
        <w:t xml:space="preserve"> sala de Licitações, sito a r</w:t>
      </w:r>
      <w:r w:rsidRPr="00ED38B3">
        <w:rPr>
          <w:rFonts w:ascii="Arial" w:hAnsi="Arial" w:cs="Arial"/>
          <w:sz w:val="24"/>
          <w:szCs w:val="24"/>
        </w:rPr>
        <w:t>odovia SC 452 km 24, nº 1551, centro, de segunda à sexta-feira das 08:00 às 12:00 horas e das 13:00 às 17:00 horas.</w:t>
      </w:r>
    </w:p>
    <w:p w:rsidR="00F80005" w:rsidRPr="00ED38B3" w:rsidRDefault="00F80005" w:rsidP="00F80005">
      <w:pPr>
        <w:pStyle w:val="Corpodetexto"/>
        <w:ind w:left="222" w:right="222"/>
        <w:jc w:val="both"/>
        <w:rPr>
          <w:rFonts w:ascii="Arial" w:hAnsi="Arial" w:cs="Arial"/>
          <w:sz w:val="24"/>
          <w:szCs w:val="24"/>
        </w:rPr>
      </w:pPr>
      <w:r w:rsidRPr="00ED38B3">
        <w:rPr>
          <w:rFonts w:ascii="Arial" w:hAnsi="Arial" w:cs="Arial"/>
          <w:sz w:val="24"/>
          <w:szCs w:val="24"/>
        </w:rPr>
        <w:t xml:space="preserve">2.3 – O projeto completo será disponibilizado de forma eletrônica aos interessados mediante solicitação no endereço eletrônico: </w:t>
      </w:r>
      <w:r w:rsidRPr="00ED38B3">
        <w:rPr>
          <w:rStyle w:val="Hyperlink"/>
          <w:rFonts w:ascii="Arial" w:hAnsi="Arial" w:cs="Arial"/>
          <w:sz w:val="24"/>
          <w:szCs w:val="24"/>
        </w:rPr>
        <w:t>licitacao</w:t>
      </w:r>
      <w:r w:rsidR="0003468A" w:rsidRPr="00ED38B3">
        <w:rPr>
          <w:rStyle w:val="Hyperlink"/>
          <w:rFonts w:ascii="Arial" w:hAnsi="Arial" w:cs="Arial"/>
          <w:sz w:val="24"/>
          <w:szCs w:val="24"/>
        </w:rPr>
        <w:t>2</w:t>
      </w:r>
      <w:r w:rsidRPr="00ED38B3">
        <w:rPr>
          <w:rStyle w:val="Hyperlink"/>
          <w:rFonts w:ascii="Arial" w:hAnsi="Arial" w:cs="Arial"/>
          <w:sz w:val="24"/>
          <w:szCs w:val="24"/>
        </w:rPr>
        <w:t>@montecarlo.sc.gov.br</w:t>
      </w:r>
    </w:p>
    <w:p w:rsidR="00F80005" w:rsidRPr="00ED38B3" w:rsidRDefault="00F80005" w:rsidP="00F80005">
      <w:pPr>
        <w:pStyle w:val="Corpodetexto"/>
        <w:ind w:left="222" w:right="216"/>
        <w:jc w:val="both"/>
        <w:rPr>
          <w:rFonts w:ascii="Arial" w:hAnsi="Arial" w:cs="Arial"/>
          <w:sz w:val="24"/>
          <w:szCs w:val="24"/>
        </w:rPr>
      </w:pPr>
      <w:r w:rsidRPr="00ED38B3">
        <w:rPr>
          <w:rFonts w:ascii="Arial" w:hAnsi="Arial" w:cs="Arial"/>
          <w:sz w:val="24"/>
          <w:szCs w:val="24"/>
        </w:rPr>
        <w:t xml:space="preserve">2.2 - Quaisquer outros esclarecimentos e informações sobre esta licitação e às condições para atendimento das obrigações a ela relativas serão prestados pela Comissão Permanente de Licitação, mediante solicitação, por escrito, protocolizada de segunda a sexta-feira, nos horários citados no subitem anterior, no prédio </w:t>
      </w:r>
      <w:r w:rsidR="00D84530" w:rsidRPr="00ED38B3">
        <w:rPr>
          <w:rFonts w:ascii="Arial" w:hAnsi="Arial" w:cs="Arial"/>
          <w:sz w:val="24"/>
          <w:szCs w:val="24"/>
        </w:rPr>
        <w:t>da Prefeitura</w:t>
      </w:r>
      <w:r w:rsidRPr="00ED38B3">
        <w:rPr>
          <w:rFonts w:ascii="Arial" w:hAnsi="Arial" w:cs="Arial"/>
          <w:sz w:val="24"/>
          <w:szCs w:val="24"/>
        </w:rPr>
        <w:t xml:space="preserve"> Municipal de Monte Carlo, na diretoria de compras e licitações, não sendo aceitas, em nenhuma hipótese, o encaminhamento de outra</w:t>
      </w:r>
      <w:r w:rsidR="00682A3A" w:rsidRPr="00ED38B3">
        <w:rPr>
          <w:rFonts w:ascii="Arial" w:hAnsi="Arial" w:cs="Arial"/>
          <w:sz w:val="24"/>
          <w:szCs w:val="24"/>
        </w:rPr>
        <w:t xml:space="preserve"> </w:t>
      </w:r>
      <w:r w:rsidRPr="00ED38B3">
        <w:rPr>
          <w:rFonts w:ascii="Arial" w:hAnsi="Arial" w:cs="Arial"/>
          <w:sz w:val="24"/>
          <w:szCs w:val="24"/>
        </w:rPr>
        <w:t>forma.</w:t>
      </w:r>
    </w:p>
    <w:p w:rsidR="00F80005" w:rsidRPr="00ED38B3" w:rsidRDefault="00F80005" w:rsidP="00F80005">
      <w:pPr>
        <w:pStyle w:val="Corpodetexto"/>
        <w:rPr>
          <w:rFonts w:ascii="Arial" w:hAnsi="Arial" w:cs="Arial"/>
          <w:sz w:val="24"/>
          <w:szCs w:val="24"/>
        </w:rPr>
      </w:pPr>
    </w:p>
    <w:p w:rsidR="00F80005" w:rsidRPr="00ED38B3" w:rsidRDefault="001E2C57" w:rsidP="00F01F12">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2336"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6C1829">
                            <w:pPr>
                              <w:spacing w:line="248" w:lineRule="exact"/>
                              <w:ind w:right="3151"/>
                              <w:rPr>
                                <w:b/>
                              </w:rPr>
                            </w:pPr>
                            <w:r>
                              <w:rPr>
                                <w:b/>
                              </w:rPr>
                              <w:t xml:space="preserve">    3 - DA PARTICIPAÇÃO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28" type="#_x0000_t202" style="position:absolute;margin-left:79.7pt;margin-top:14.15pt;width:436.05pt;height:13.2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" fillcolor="#d9d9d9" strokeweight=".48pt">
                <v:textbox inset="0,0,0,0">
                  <w:txbxContent>
                    <w:p w:rsidR="009F7D9A" w:rsidRDefault="009F7D9A" w:rsidP="006C1829">
                      <w:pPr>
                        <w:spacing w:line="248" w:lineRule="exact"/>
                        <w:ind w:right="3151"/>
                        <w:rPr>
                          <w:b/>
                        </w:rPr>
                      </w:pPr>
                      <w:r>
                        <w:rPr>
                          <w:b/>
                        </w:rPr>
                        <w:t xml:space="preserve">    3 - DA PARTICIPAÇÃO</w:t>
                      </w:r>
                    </w:p>
                  </w:txbxContent>
                </v:textbox>
                <w10:wrap type="topAndBottom" anchorx="page"/>
              </v:shape>
            </w:pict>
          </mc:Fallback>
        </mc:AlternateContent>
      </w:r>
    </w:p>
    <w:p w:rsidR="00F80005" w:rsidRPr="00ED38B3" w:rsidRDefault="00F80005" w:rsidP="008A3B85">
      <w:pPr>
        <w:pStyle w:val="PargrafodaLista"/>
        <w:widowControl w:val="0"/>
        <w:numPr>
          <w:ilvl w:val="1"/>
          <w:numId w:val="4"/>
        </w:numPr>
        <w:tabs>
          <w:tab w:val="left" w:pos="594"/>
        </w:tabs>
        <w:autoSpaceDE w:val="0"/>
        <w:autoSpaceDN w:val="0"/>
        <w:spacing w:before="94"/>
        <w:ind w:right="217" w:firstLine="0"/>
        <w:contextualSpacing w:val="0"/>
        <w:jc w:val="both"/>
        <w:rPr>
          <w:rFonts w:ascii="Arial" w:hAnsi="Arial" w:cs="Arial"/>
        </w:rPr>
      </w:pPr>
      <w:r w:rsidRPr="00ED38B3">
        <w:rPr>
          <w:rFonts w:ascii="Arial" w:hAnsi="Arial" w:cs="Arial"/>
        </w:rPr>
        <w:t>– Poderão participar desta licitação as empresas interessadas que satisfazerem as condições de habilitação preliminar enumeradas no presente</w:t>
      </w:r>
      <w:r w:rsidR="00B74566" w:rsidRPr="00ED38B3">
        <w:rPr>
          <w:rFonts w:ascii="Arial" w:hAnsi="Arial" w:cs="Arial"/>
        </w:rPr>
        <w:t xml:space="preserve"> </w:t>
      </w:r>
      <w:r w:rsidRPr="00ED38B3">
        <w:rPr>
          <w:rFonts w:ascii="Arial" w:hAnsi="Arial" w:cs="Arial"/>
        </w:rPr>
        <w:t>Edital.</w:t>
      </w:r>
    </w:p>
    <w:p w:rsidR="00646BE0" w:rsidRPr="00ED38B3" w:rsidRDefault="00646BE0" w:rsidP="00646BE0">
      <w:pPr>
        <w:pStyle w:val="PargrafodaLista"/>
        <w:widowControl w:val="0"/>
        <w:tabs>
          <w:tab w:val="left" w:pos="594"/>
        </w:tabs>
        <w:autoSpaceDE w:val="0"/>
        <w:autoSpaceDN w:val="0"/>
        <w:spacing w:before="94"/>
        <w:ind w:left="222" w:right="217"/>
        <w:contextualSpacing w:val="0"/>
        <w:jc w:val="both"/>
        <w:rPr>
          <w:rFonts w:ascii="Arial" w:hAnsi="Arial" w:cs="Arial"/>
        </w:rPr>
      </w:pPr>
    </w:p>
    <w:p w:rsidR="00F80005" w:rsidRPr="00ED38B3" w:rsidRDefault="00F80005" w:rsidP="008A3B85">
      <w:pPr>
        <w:pStyle w:val="PargrafodaLista"/>
        <w:widowControl w:val="0"/>
        <w:numPr>
          <w:ilvl w:val="1"/>
          <w:numId w:val="4"/>
        </w:numPr>
        <w:tabs>
          <w:tab w:val="left" w:pos="628"/>
        </w:tabs>
        <w:autoSpaceDE w:val="0"/>
        <w:autoSpaceDN w:val="0"/>
        <w:spacing w:before="1"/>
        <w:ind w:right="219" w:firstLine="0"/>
        <w:contextualSpacing w:val="0"/>
        <w:jc w:val="both"/>
        <w:rPr>
          <w:rFonts w:ascii="Arial" w:hAnsi="Arial" w:cs="Arial"/>
        </w:rPr>
      </w:pPr>
      <w:r w:rsidRPr="00ED38B3">
        <w:rPr>
          <w:rFonts w:ascii="Arial" w:hAnsi="Arial" w:cs="Arial"/>
        </w:rPr>
        <w:t>– Não poderá participar desta licitação, empresa temporariamente suspensa de licitar e impedida de contratar junto ao Município de Monte</w:t>
      </w:r>
      <w:r w:rsidR="00B74566" w:rsidRPr="00ED38B3">
        <w:rPr>
          <w:rFonts w:ascii="Arial" w:hAnsi="Arial" w:cs="Arial"/>
        </w:rPr>
        <w:t xml:space="preserve"> </w:t>
      </w:r>
      <w:r w:rsidRPr="00ED38B3">
        <w:rPr>
          <w:rFonts w:ascii="Arial" w:hAnsi="Arial" w:cs="Arial"/>
        </w:rPr>
        <w:t>Carlo.</w:t>
      </w:r>
    </w:p>
    <w:p w:rsidR="00F80005" w:rsidRPr="00ED38B3" w:rsidRDefault="00F80005" w:rsidP="00F80005">
      <w:pPr>
        <w:pStyle w:val="Corpodetexto"/>
        <w:spacing w:before="1"/>
        <w:rPr>
          <w:rFonts w:ascii="Arial" w:hAnsi="Arial" w:cs="Arial"/>
          <w:sz w:val="24"/>
          <w:szCs w:val="24"/>
        </w:rPr>
      </w:pPr>
    </w:p>
    <w:p w:rsidR="00F80005" w:rsidRPr="00ED38B3" w:rsidRDefault="00F80005" w:rsidP="008A3B85">
      <w:pPr>
        <w:pStyle w:val="PargrafodaLista"/>
        <w:widowControl w:val="0"/>
        <w:numPr>
          <w:ilvl w:val="1"/>
          <w:numId w:val="4"/>
        </w:numPr>
        <w:tabs>
          <w:tab w:val="left" w:pos="604"/>
        </w:tabs>
        <w:autoSpaceDE w:val="0"/>
        <w:autoSpaceDN w:val="0"/>
        <w:ind w:right="214" w:firstLine="0"/>
        <w:contextualSpacing w:val="0"/>
        <w:jc w:val="both"/>
        <w:rPr>
          <w:rFonts w:ascii="Arial" w:hAnsi="Arial" w:cs="Arial"/>
        </w:rPr>
      </w:pPr>
      <w:r w:rsidRPr="00ED38B3">
        <w:rPr>
          <w:rFonts w:ascii="Arial" w:hAnsi="Arial" w:cs="Arial"/>
        </w:rPr>
        <w:t>– Não poderá participar da licitação, empresa declarada inidônea para licitar junto a qualquer órgão ou entidade da Administração direta ou indireta Federal, Estadual ou Municipal, sob pena de incidir no previsto no parágrafo único do art. 97 da Lei Federal nº 8666/1993 e suas</w:t>
      </w:r>
      <w:r w:rsidR="0000140C" w:rsidRPr="00ED38B3">
        <w:rPr>
          <w:rFonts w:ascii="Arial" w:hAnsi="Arial" w:cs="Arial"/>
        </w:rPr>
        <w:t xml:space="preserve"> </w:t>
      </w:r>
      <w:r w:rsidRPr="00ED38B3">
        <w:rPr>
          <w:rFonts w:ascii="Arial" w:hAnsi="Arial" w:cs="Arial"/>
        </w:rPr>
        <w:t>alterações.</w:t>
      </w:r>
    </w:p>
    <w:p w:rsidR="00F80005" w:rsidRPr="00ED38B3" w:rsidRDefault="00F80005" w:rsidP="00F80005">
      <w:pPr>
        <w:pStyle w:val="Corpodetexto"/>
        <w:spacing w:before="1"/>
        <w:rPr>
          <w:rFonts w:ascii="Arial" w:hAnsi="Arial" w:cs="Arial"/>
          <w:sz w:val="24"/>
          <w:szCs w:val="24"/>
        </w:rPr>
      </w:pPr>
    </w:p>
    <w:p w:rsidR="00F80005" w:rsidRPr="00ED38B3" w:rsidRDefault="00F80005" w:rsidP="008A3B85">
      <w:pPr>
        <w:pStyle w:val="PargrafodaLista"/>
        <w:widowControl w:val="0"/>
        <w:numPr>
          <w:ilvl w:val="1"/>
          <w:numId w:val="4"/>
        </w:numPr>
        <w:tabs>
          <w:tab w:val="left" w:pos="618"/>
        </w:tabs>
        <w:autoSpaceDE w:val="0"/>
        <w:autoSpaceDN w:val="0"/>
        <w:ind w:right="219" w:firstLine="0"/>
        <w:contextualSpacing w:val="0"/>
        <w:jc w:val="both"/>
        <w:rPr>
          <w:rFonts w:ascii="Arial" w:hAnsi="Arial" w:cs="Arial"/>
        </w:rPr>
      </w:pPr>
      <w:r w:rsidRPr="00ED38B3">
        <w:rPr>
          <w:rFonts w:ascii="Arial" w:hAnsi="Arial" w:cs="Arial"/>
        </w:rPr>
        <w:t>– É vedada a participação nesta licitação, empresas das quais constem em seu quadro social servidor público do município de Monte</w:t>
      </w:r>
      <w:r w:rsidR="0000140C" w:rsidRPr="00ED38B3">
        <w:rPr>
          <w:rFonts w:ascii="Arial" w:hAnsi="Arial" w:cs="Arial"/>
        </w:rPr>
        <w:t xml:space="preserve"> </w:t>
      </w:r>
      <w:r w:rsidRPr="00ED38B3">
        <w:rPr>
          <w:rFonts w:ascii="Arial" w:hAnsi="Arial" w:cs="Arial"/>
        </w:rPr>
        <w:t>Carlo.</w:t>
      </w:r>
    </w:p>
    <w:p w:rsidR="00F80005" w:rsidRPr="00ED38B3" w:rsidRDefault="00F80005" w:rsidP="00F80005">
      <w:pPr>
        <w:pStyle w:val="Corpodetexto"/>
        <w:spacing w:before="11"/>
        <w:rPr>
          <w:rFonts w:ascii="Arial" w:hAnsi="Arial" w:cs="Arial"/>
          <w:sz w:val="24"/>
          <w:szCs w:val="24"/>
        </w:rPr>
      </w:pPr>
    </w:p>
    <w:p w:rsidR="00F80005" w:rsidRPr="00ED38B3" w:rsidRDefault="00F80005" w:rsidP="00F80005">
      <w:pPr>
        <w:pStyle w:val="Corpodetexto"/>
        <w:ind w:left="222"/>
        <w:jc w:val="both"/>
        <w:rPr>
          <w:rFonts w:ascii="Arial" w:hAnsi="Arial" w:cs="Arial"/>
          <w:sz w:val="24"/>
          <w:szCs w:val="24"/>
        </w:rPr>
      </w:pPr>
      <w:r w:rsidRPr="00ED38B3">
        <w:rPr>
          <w:rFonts w:ascii="Arial" w:hAnsi="Arial" w:cs="Arial"/>
          <w:sz w:val="24"/>
          <w:szCs w:val="24"/>
        </w:rPr>
        <w:lastRenderedPageBreak/>
        <w:t>3.5. – Não será permitida a participação nesta licitação de empresas em consórcio.</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3"/>
        </w:numPr>
        <w:tabs>
          <w:tab w:val="left" w:pos="693"/>
        </w:tabs>
        <w:autoSpaceDE w:val="0"/>
        <w:autoSpaceDN w:val="0"/>
        <w:ind w:right="220" w:firstLine="0"/>
        <w:contextualSpacing w:val="0"/>
        <w:jc w:val="both"/>
        <w:rPr>
          <w:rFonts w:ascii="Arial" w:hAnsi="Arial" w:cs="Arial"/>
        </w:rPr>
      </w:pPr>
      <w:r w:rsidRPr="00ED38B3">
        <w:rPr>
          <w:rFonts w:ascii="Arial" w:hAnsi="Arial" w:cs="Arial"/>
        </w:rPr>
        <w:t>– Não poderá participar da licitação empresa com falência decretada ou concordatária.</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3"/>
        </w:numPr>
        <w:tabs>
          <w:tab w:val="left" w:pos="654"/>
        </w:tabs>
        <w:autoSpaceDE w:val="0"/>
        <w:autoSpaceDN w:val="0"/>
        <w:ind w:right="218" w:firstLine="0"/>
        <w:contextualSpacing w:val="0"/>
        <w:jc w:val="both"/>
        <w:rPr>
          <w:rFonts w:ascii="Arial" w:hAnsi="Arial" w:cs="Arial"/>
        </w:rPr>
      </w:pPr>
      <w:r w:rsidRPr="00ED38B3">
        <w:rPr>
          <w:rFonts w:ascii="Arial" w:hAnsi="Arial" w:cs="Arial"/>
        </w:rPr>
        <w:t>– Somente poderão participar da presente licitação as empresas cujo objeto social seja pertinente ao objeto</w:t>
      </w:r>
      <w:r w:rsidR="007A1D57" w:rsidRPr="00ED38B3">
        <w:rPr>
          <w:rFonts w:ascii="Arial" w:hAnsi="Arial" w:cs="Arial"/>
        </w:rPr>
        <w:t xml:space="preserve"> so</w:t>
      </w:r>
      <w:r w:rsidRPr="00ED38B3">
        <w:rPr>
          <w:rFonts w:ascii="Arial" w:hAnsi="Arial" w:cs="Arial"/>
        </w:rPr>
        <w:t>licitado.</w:t>
      </w:r>
    </w:p>
    <w:p w:rsidR="00F80005" w:rsidRPr="00ED38B3" w:rsidRDefault="00F80005" w:rsidP="00F80005">
      <w:pPr>
        <w:pStyle w:val="Corpodetexto"/>
        <w:spacing w:before="11"/>
        <w:rPr>
          <w:rFonts w:ascii="Arial" w:hAnsi="Arial" w:cs="Arial"/>
          <w:sz w:val="24"/>
          <w:szCs w:val="24"/>
        </w:rPr>
      </w:pPr>
    </w:p>
    <w:p w:rsidR="00F80005" w:rsidRPr="00ED38B3" w:rsidRDefault="00F80005" w:rsidP="00F80005">
      <w:pPr>
        <w:pStyle w:val="Corpodetexto"/>
        <w:ind w:left="222" w:right="218"/>
        <w:jc w:val="both"/>
        <w:rPr>
          <w:rFonts w:ascii="Arial" w:hAnsi="Arial" w:cs="Arial"/>
          <w:sz w:val="24"/>
          <w:szCs w:val="24"/>
        </w:rPr>
      </w:pPr>
      <w:r w:rsidRPr="00ED38B3">
        <w:rPr>
          <w:rFonts w:ascii="Arial" w:hAnsi="Arial" w:cs="Arial"/>
          <w:sz w:val="24"/>
          <w:szCs w:val="24"/>
        </w:rPr>
        <w:t>3.7.1 – Entende-se por pertinência, o objeto social da proponente que, mesmo não sendo idêntico ao objeto da licitação, seja ao menos apropriado a este, ou seja, o objeto social da licitante não deve ser totalmente estranho e incompatível com o objeto licitado.</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2"/>
        </w:numPr>
        <w:tabs>
          <w:tab w:val="left" w:pos="609"/>
        </w:tabs>
        <w:autoSpaceDE w:val="0"/>
        <w:autoSpaceDN w:val="0"/>
        <w:spacing w:before="1"/>
        <w:ind w:right="217" w:firstLine="0"/>
        <w:contextualSpacing w:val="0"/>
        <w:jc w:val="both"/>
        <w:rPr>
          <w:rFonts w:ascii="Arial" w:hAnsi="Arial" w:cs="Arial"/>
        </w:rPr>
      </w:pPr>
      <w:r w:rsidRPr="00ED38B3">
        <w:rPr>
          <w:rFonts w:ascii="Arial" w:hAnsi="Arial" w:cs="Arial"/>
        </w:rPr>
        <w:t>- Por força do art. 9º, da Lei nº 8.666/93, e em honra ao princípio da moralidade, não poderão participar desta licitação, servidor público, efetivo ou não, ainda que licenciado do cargo, que mantenha vínculo de qualquer espécie com o Município de Monte Carlo, bem como, pessoa física ou jurídica terceirizada cuja atividade esteja relacionada com o setor Jurídico, Contábil, Financeiro, Compras, Obras, Educação ou qualquer outro setor cujo objeto licitado seja</w:t>
      </w:r>
      <w:r w:rsidR="00644815" w:rsidRPr="00ED38B3">
        <w:rPr>
          <w:rFonts w:ascii="Arial" w:hAnsi="Arial" w:cs="Arial"/>
        </w:rPr>
        <w:t xml:space="preserve"> </w:t>
      </w:r>
      <w:r w:rsidRPr="00ED38B3">
        <w:rPr>
          <w:rFonts w:ascii="Arial" w:hAnsi="Arial" w:cs="Arial"/>
        </w:rPr>
        <w:t>afeto.</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2"/>
        </w:numPr>
        <w:tabs>
          <w:tab w:val="left" w:pos="590"/>
        </w:tabs>
        <w:autoSpaceDE w:val="0"/>
        <w:autoSpaceDN w:val="0"/>
        <w:ind w:left="589" w:hanging="367"/>
        <w:contextualSpacing w:val="0"/>
        <w:jc w:val="both"/>
        <w:rPr>
          <w:rFonts w:ascii="Arial" w:hAnsi="Arial" w:cs="Arial"/>
        </w:rPr>
      </w:pPr>
      <w:r w:rsidRPr="00ED38B3">
        <w:rPr>
          <w:rFonts w:ascii="Arial" w:hAnsi="Arial" w:cs="Arial"/>
        </w:rPr>
        <w:t>- Estrangeiras que não funcionem no</w:t>
      </w:r>
      <w:r w:rsidR="00644815" w:rsidRPr="00ED38B3">
        <w:rPr>
          <w:rFonts w:ascii="Arial" w:hAnsi="Arial" w:cs="Arial"/>
        </w:rPr>
        <w:t xml:space="preserve"> </w:t>
      </w:r>
      <w:r w:rsidRPr="00ED38B3">
        <w:rPr>
          <w:rFonts w:ascii="Arial" w:hAnsi="Arial" w:cs="Arial"/>
        </w:rPr>
        <w:t>País.</w:t>
      </w:r>
    </w:p>
    <w:p w:rsidR="00F80005" w:rsidRPr="00ED38B3" w:rsidRDefault="00F80005" w:rsidP="008A3B85">
      <w:pPr>
        <w:pStyle w:val="PargrafodaLista"/>
        <w:widowControl w:val="0"/>
        <w:numPr>
          <w:ilvl w:val="1"/>
          <w:numId w:val="2"/>
        </w:numPr>
        <w:tabs>
          <w:tab w:val="left" w:pos="762"/>
        </w:tabs>
        <w:autoSpaceDE w:val="0"/>
        <w:autoSpaceDN w:val="0"/>
        <w:spacing w:before="86"/>
        <w:ind w:right="219" w:firstLine="0"/>
        <w:contextualSpacing w:val="0"/>
        <w:jc w:val="both"/>
        <w:rPr>
          <w:rFonts w:ascii="Arial" w:hAnsi="Arial" w:cs="Arial"/>
        </w:rPr>
      </w:pPr>
      <w:r w:rsidRPr="00ED38B3">
        <w:rPr>
          <w:rFonts w:ascii="Arial" w:hAnsi="Arial" w:cs="Arial"/>
        </w:rPr>
        <w:t>– Fica vedada a participação de empresas de um mesmo grupo econômico, assim entendidas aquelas que tenham diretores, sócios ou representantes legais comuns, ou que utilizem recursos materiais, tecnológicos ou humanos em</w:t>
      </w:r>
      <w:r w:rsidR="00897784" w:rsidRPr="00ED38B3">
        <w:rPr>
          <w:rFonts w:ascii="Arial" w:hAnsi="Arial" w:cs="Arial"/>
        </w:rPr>
        <w:t xml:space="preserve"> </w:t>
      </w:r>
      <w:r w:rsidRPr="00ED38B3">
        <w:rPr>
          <w:rFonts w:ascii="Arial" w:hAnsi="Arial" w:cs="Arial"/>
        </w:rPr>
        <w:t>comum.</w:t>
      </w:r>
    </w:p>
    <w:p w:rsidR="00F80005" w:rsidRPr="00ED38B3" w:rsidRDefault="00F80005" w:rsidP="00F80005">
      <w:pPr>
        <w:pStyle w:val="Corpodetexto"/>
        <w:spacing w:before="1"/>
        <w:rPr>
          <w:rFonts w:ascii="Arial" w:hAnsi="Arial" w:cs="Arial"/>
          <w:sz w:val="24"/>
          <w:szCs w:val="24"/>
        </w:rPr>
      </w:pPr>
    </w:p>
    <w:p w:rsidR="00F80005" w:rsidRPr="00ED38B3" w:rsidRDefault="00F80005" w:rsidP="008A3B85">
      <w:pPr>
        <w:pStyle w:val="PargrafodaLista"/>
        <w:widowControl w:val="0"/>
        <w:numPr>
          <w:ilvl w:val="1"/>
          <w:numId w:val="2"/>
        </w:numPr>
        <w:tabs>
          <w:tab w:val="left" w:pos="750"/>
        </w:tabs>
        <w:autoSpaceDE w:val="0"/>
        <w:autoSpaceDN w:val="0"/>
        <w:ind w:right="218" w:firstLine="0"/>
        <w:contextualSpacing w:val="0"/>
        <w:jc w:val="both"/>
        <w:rPr>
          <w:rFonts w:ascii="Arial" w:hAnsi="Arial" w:cs="Arial"/>
        </w:rPr>
      </w:pPr>
      <w:r w:rsidRPr="00ED38B3">
        <w:rPr>
          <w:rFonts w:ascii="Arial" w:hAnsi="Arial" w:cs="Arial"/>
        </w:rPr>
        <w:t>– Não será admitida a participação de cooperativas e ou instituições sem fins lucrativos cujos os estatutos e objetivos sociais não prevejam ou não estejam de acordo com o objeto ora</w:t>
      </w:r>
      <w:r w:rsidR="00897784" w:rsidRPr="00ED38B3">
        <w:rPr>
          <w:rFonts w:ascii="Arial" w:hAnsi="Arial" w:cs="Arial"/>
        </w:rPr>
        <w:t xml:space="preserve"> </w:t>
      </w:r>
      <w:r w:rsidRPr="00ED38B3">
        <w:rPr>
          <w:rFonts w:ascii="Arial" w:hAnsi="Arial" w:cs="Arial"/>
        </w:rPr>
        <w:t>licitado.</w:t>
      </w:r>
    </w:p>
    <w:p w:rsidR="00F80005" w:rsidRPr="00ED38B3" w:rsidRDefault="001E2C57" w:rsidP="00646BE0">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3360" behindDoc="1" locked="0" layoutInCell="1" allowOverlap="1">
                <wp:simplePos x="0" y="0"/>
                <wp:positionH relativeFrom="page">
                  <wp:posOffset>1080770</wp:posOffset>
                </wp:positionH>
                <wp:positionV relativeFrom="paragraph">
                  <wp:posOffset>179705</wp:posOffset>
                </wp:positionV>
                <wp:extent cx="5469255" cy="192405"/>
                <wp:effectExtent l="0" t="0" r="17145" b="17145"/>
                <wp:wrapTopAndBottom/>
                <wp:docPr id="6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255" cy="192405"/>
                        </a:xfrm>
                        <a:prstGeom prst="rect">
                          <a:avLst/>
                        </a:prstGeom>
                        <a:solidFill>
                          <a:srgbClr val="D9D9D9"/>
                        </a:solidFill>
                        <a:ln w="6096">
                          <a:solidFill>
                            <a:srgbClr val="000000"/>
                          </a:solidFill>
                          <a:miter lim="800000"/>
                          <a:headEnd/>
                          <a:tailEnd/>
                        </a:ln>
                      </wps:spPr>
                      <wps:txbx>
                        <w:txbxContent>
                          <w:p w:rsidR="009F7D9A" w:rsidRDefault="009F7D9A" w:rsidP="008D41C8">
                            <w:pPr>
                              <w:spacing w:line="248" w:lineRule="exact"/>
                              <w:ind w:right="2877"/>
                              <w:rPr>
                                <w:b/>
                              </w:rPr>
                            </w:pPr>
                            <w:r>
                              <w:rPr>
                                <w:b/>
                              </w:rPr>
                              <w:t xml:space="preserve"> 4 - DO CREDENCIAMENTO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29" type="#_x0000_t202" style="position:absolute;margin-left:85.1pt;margin-top:14.15pt;width:430.65pt;height:15.1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" fillcolor="#d9d9d9" strokeweight=".48pt">
                <v:textbox inset="0,0,0,0">
                  <w:txbxContent>
                    <w:p w:rsidR="009F7D9A" w:rsidRDefault="009F7D9A" w:rsidP="008D41C8">
                      <w:pPr>
                        <w:spacing w:line="248" w:lineRule="exact"/>
                        <w:ind w:right="2877"/>
                        <w:rPr>
                          <w:b/>
                        </w:rPr>
                      </w:pPr>
                      <w:r>
                        <w:rPr>
                          <w:b/>
                        </w:rPr>
                        <w:t xml:space="preserve"> 4 - DO CREDENCIAMENTO</w:t>
                      </w:r>
                    </w:p>
                  </w:txbxContent>
                </v:textbox>
                <w10:wrap type="topAndBottom" anchorx="page"/>
              </v:shape>
            </w:pict>
          </mc:Fallback>
        </mc:AlternateContent>
      </w:r>
    </w:p>
    <w:p w:rsidR="00F80005" w:rsidRPr="00ED38B3" w:rsidRDefault="00F80005" w:rsidP="008A3B85">
      <w:pPr>
        <w:pStyle w:val="PargrafodaLista"/>
        <w:widowControl w:val="0"/>
        <w:numPr>
          <w:ilvl w:val="1"/>
          <w:numId w:val="6"/>
        </w:numPr>
        <w:tabs>
          <w:tab w:val="left" w:pos="616"/>
        </w:tabs>
        <w:autoSpaceDE w:val="0"/>
        <w:autoSpaceDN w:val="0"/>
        <w:spacing w:before="94"/>
        <w:ind w:right="215" w:firstLine="0"/>
        <w:contextualSpacing w:val="0"/>
        <w:jc w:val="both"/>
        <w:rPr>
          <w:rFonts w:ascii="Arial" w:hAnsi="Arial" w:cs="Arial"/>
        </w:rPr>
      </w:pPr>
      <w:r w:rsidRPr="00ED38B3">
        <w:rPr>
          <w:rFonts w:ascii="Arial" w:hAnsi="Arial" w:cs="Arial"/>
        </w:rPr>
        <w:t>- Quando a interessada for representada por pessoa que estatutariamente te tenha poder para tal, esta deverá apresentar Certidão Simplificada emitida pela Junta Comercial do Estado, com emissão não superior a 30 (trinta) dias da abertura da licitação ou contrato social na forma da</w:t>
      </w:r>
      <w:r w:rsidR="00F566BF" w:rsidRPr="00ED38B3">
        <w:rPr>
          <w:rFonts w:ascii="Arial" w:hAnsi="Arial" w:cs="Arial"/>
        </w:rPr>
        <w:t xml:space="preserve"> </w:t>
      </w:r>
      <w:r w:rsidRPr="00ED38B3">
        <w:rPr>
          <w:rFonts w:ascii="Arial" w:hAnsi="Arial" w:cs="Arial"/>
        </w:rPr>
        <w:t>lei.</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6"/>
        </w:numPr>
        <w:tabs>
          <w:tab w:val="left" w:pos="652"/>
        </w:tabs>
        <w:autoSpaceDE w:val="0"/>
        <w:autoSpaceDN w:val="0"/>
        <w:ind w:right="216" w:firstLine="0"/>
        <w:contextualSpacing w:val="0"/>
        <w:jc w:val="both"/>
        <w:rPr>
          <w:rFonts w:ascii="Arial" w:hAnsi="Arial" w:cs="Arial"/>
        </w:rPr>
      </w:pPr>
      <w:r w:rsidRPr="00ED38B3">
        <w:rPr>
          <w:rFonts w:ascii="Arial" w:hAnsi="Arial" w:cs="Arial"/>
        </w:rPr>
        <w:t xml:space="preserve">- Caso seja representada por procurador, este deverá apresentar procuração (podendo utilizar o ANEXO I como modelo) ou documento equivalente, com firma reconhecida do Outorgante, cópia do respectivo RG - Registro Geral e CPF/MF - Cadastro de Pessoa Física do Ministério da Fazenda, devendo apresentar, também, a mesma documentação constante do item 4.1. </w:t>
      </w:r>
      <w:proofErr w:type="gramStart"/>
      <w:r w:rsidRPr="00ED38B3">
        <w:rPr>
          <w:rFonts w:ascii="Arial" w:hAnsi="Arial" w:cs="Arial"/>
        </w:rPr>
        <w:t>deste</w:t>
      </w:r>
      <w:proofErr w:type="gramEnd"/>
      <w:r w:rsidRPr="00ED38B3">
        <w:rPr>
          <w:rFonts w:ascii="Arial" w:hAnsi="Arial" w:cs="Arial"/>
        </w:rPr>
        <w:t xml:space="preserve"> capítulo, a fim de comprovar os poderes </w:t>
      </w:r>
      <w:r w:rsidRPr="00ED38B3">
        <w:rPr>
          <w:rFonts w:ascii="Arial" w:hAnsi="Arial" w:cs="Arial"/>
        </w:rPr>
        <w:lastRenderedPageBreak/>
        <w:t>do</w:t>
      </w:r>
      <w:r w:rsidR="00F566BF" w:rsidRPr="00ED38B3">
        <w:rPr>
          <w:rFonts w:ascii="Arial" w:hAnsi="Arial" w:cs="Arial"/>
        </w:rPr>
        <w:t xml:space="preserve"> </w:t>
      </w:r>
      <w:r w:rsidRPr="00ED38B3">
        <w:rPr>
          <w:rFonts w:ascii="Arial" w:hAnsi="Arial" w:cs="Arial"/>
        </w:rPr>
        <w:t>outorgante.</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6"/>
        </w:numPr>
        <w:tabs>
          <w:tab w:val="left" w:pos="626"/>
        </w:tabs>
        <w:autoSpaceDE w:val="0"/>
        <w:autoSpaceDN w:val="0"/>
        <w:spacing w:before="1"/>
        <w:ind w:right="216" w:firstLine="0"/>
        <w:contextualSpacing w:val="0"/>
        <w:jc w:val="both"/>
        <w:rPr>
          <w:rFonts w:ascii="Arial" w:hAnsi="Arial" w:cs="Arial"/>
        </w:rPr>
      </w:pPr>
      <w:r w:rsidRPr="00ED38B3">
        <w:rPr>
          <w:rFonts w:ascii="Arial" w:hAnsi="Arial" w:cs="Arial"/>
        </w:rPr>
        <w:t>- Não poderá atuar como procurador da proponente, servidor público efetivo ou não, ainda que licenciado do cargo, que mantenha vínculo de qualquer espécie com o Município de Monte Carlo, bem como, pessoa terceirizada cuja atividade esteja relacionada com o setor Jurídico, Contábil, Financeiro, Compras, Obras, Educação ou qualquer outro setor cujo objeto licitado seja afeto. Excetua-se desta vedação o servidor público municipal no gozo de licença não remunerada para tratar de interesses particulares, nos termos da legislação municipal</w:t>
      </w:r>
      <w:r w:rsidR="009E291F" w:rsidRPr="00ED38B3">
        <w:rPr>
          <w:rFonts w:ascii="Arial" w:hAnsi="Arial" w:cs="Arial"/>
        </w:rPr>
        <w:t xml:space="preserve"> </w:t>
      </w:r>
      <w:r w:rsidRPr="00ED38B3">
        <w:rPr>
          <w:rFonts w:ascii="Arial" w:hAnsi="Arial" w:cs="Arial"/>
        </w:rPr>
        <w:t>vigente.</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6"/>
        </w:numPr>
        <w:tabs>
          <w:tab w:val="left" w:pos="695"/>
        </w:tabs>
        <w:autoSpaceDE w:val="0"/>
        <w:autoSpaceDN w:val="0"/>
        <w:ind w:right="221" w:firstLine="0"/>
        <w:contextualSpacing w:val="0"/>
        <w:jc w:val="both"/>
        <w:rPr>
          <w:rFonts w:ascii="Arial" w:hAnsi="Arial" w:cs="Arial"/>
        </w:rPr>
      </w:pPr>
      <w:r w:rsidRPr="00ED38B3">
        <w:rPr>
          <w:rFonts w:ascii="Arial" w:hAnsi="Arial" w:cs="Arial"/>
        </w:rPr>
        <w:t>- Os documentos de credenciamento deverão vir fora dos envelopes de documentação e proposta e ficarão retidos nos</w:t>
      </w:r>
      <w:r w:rsidR="00D5137E" w:rsidRPr="00ED38B3">
        <w:rPr>
          <w:rFonts w:ascii="Arial" w:hAnsi="Arial" w:cs="Arial"/>
        </w:rPr>
        <w:t xml:space="preserve"> </w:t>
      </w:r>
      <w:r w:rsidRPr="00ED38B3">
        <w:rPr>
          <w:rFonts w:ascii="Arial" w:hAnsi="Arial" w:cs="Arial"/>
        </w:rPr>
        <w:t>autos.</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6"/>
        </w:numPr>
        <w:tabs>
          <w:tab w:val="left" w:pos="614"/>
        </w:tabs>
        <w:autoSpaceDE w:val="0"/>
        <w:autoSpaceDN w:val="0"/>
        <w:ind w:right="216" w:firstLine="0"/>
        <w:contextualSpacing w:val="0"/>
        <w:jc w:val="both"/>
        <w:rPr>
          <w:rFonts w:ascii="Arial" w:hAnsi="Arial" w:cs="Arial"/>
        </w:rPr>
      </w:pPr>
      <w:r w:rsidRPr="00ED38B3">
        <w:rPr>
          <w:rFonts w:ascii="Arial" w:hAnsi="Arial" w:cs="Arial"/>
        </w:rPr>
        <w:t>– Havendo remessa via postal dos envelopes ou defeito no credenciamento pela ausência de algum dos documentos tratados nos itens 5.1 e 5.2, a licitante não poderá participar da fase de lances, permanecendo com sua proposta fixa, bem como não poderá se manifestar acerca da interposição de recurso quando declarado o</w:t>
      </w:r>
      <w:r w:rsidR="00F275E3" w:rsidRPr="00ED38B3">
        <w:rPr>
          <w:rFonts w:ascii="Arial" w:hAnsi="Arial" w:cs="Arial"/>
        </w:rPr>
        <w:t xml:space="preserve"> </w:t>
      </w:r>
      <w:r w:rsidRPr="00ED38B3">
        <w:rPr>
          <w:rFonts w:ascii="Arial" w:hAnsi="Arial" w:cs="Arial"/>
        </w:rPr>
        <w:t>vencedor.</w:t>
      </w:r>
    </w:p>
    <w:p w:rsidR="00F80005" w:rsidRPr="00ED38B3" w:rsidRDefault="00F80005" w:rsidP="00F80005">
      <w:pPr>
        <w:pStyle w:val="Corpodetexto"/>
        <w:spacing w:before="11"/>
        <w:rPr>
          <w:rFonts w:ascii="Arial" w:hAnsi="Arial" w:cs="Arial"/>
          <w:sz w:val="24"/>
          <w:szCs w:val="24"/>
        </w:rPr>
      </w:pPr>
    </w:p>
    <w:p w:rsidR="00F80005" w:rsidRDefault="00F80005" w:rsidP="008A3B85">
      <w:pPr>
        <w:pStyle w:val="PargrafodaLista"/>
        <w:widowControl w:val="0"/>
        <w:numPr>
          <w:ilvl w:val="1"/>
          <w:numId w:val="6"/>
        </w:numPr>
        <w:tabs>
          <w:tab w:val="left" w:pos="659"/>
        </w:tabs>
        <w:autoSpaceDE w:val="0"/>
        <w:autoSpaceDN w:val="0"/>
        <w:ind w:right="216" w:firstLine="0"/>
        <w:contextualSpacing w:val="0"/>
        <w:jc w:val="both"/>
        <w:rPr>
          <w:rFonts w:ascii="Arial" w:hAnsi="Arial" w:cs="Arial"/>
        </w:rPr>
      </w:pPr>
      <w:r w:rsidRPr="00ED38B3">
        <w:rPr>
          <w:rFonts w:ascii="Arial" w:hAnsi="Arial" w:cs="Arial"/>
        </w:rPr>
        <w:t>- Os documentos devem apresentar prazo de validade, conforme o caso, e poderão ser entregues em original, por processo de cópia devidamente autenticada, ou cópia não autenticada, desde que sejam exibidos os originais para autenticação pelo Pregoeiro e/ou Equipe de</w:t>
      </w:r>
      <w:r w:rsidR="00D24B8F" w:rsidRPr="00ED38B3">
        <w:rPr>
          <w:rFonts w:ascii="Arial" w:hAnsi="Arial" w:cs="Arial"/>
        </w:rPr>
        <w:t xml:space="preserve"> </w:t>
      </w:r>
      <w:r w:rsidRPr="00ED38B3">
        <w:rPr>
          <w:rFonts w:ascii="Arial" w:hAnsi="Arial" w:cs="Arial"/>
        </w:rPr>
        <w:t>Apoio.</w:t>
      </w:r>
    </w:p>
    <w:p w:rsidR="005C0D2B" w:rsidRPr="005C0D2B" w:rsidRDefault="005C0D2B" w:rsidP="005C0D2B">
      <w:pPr>
        <w:pStyle w:val="PargrafodaLista"/>
        <w:rPr>
          <w:rFonts w:ascii="Arial" w:hAnsi="Arial" w:cs="Arial"/>
        </w:rPr>
      </w:pPr>
    </w:p>
    <w:p w:rsidR="005C0D2B" w:rsidRPr="00ED38B3" w:rsidRDefault="005C0D2B" w:rsidP="005C0D2B">
      <w:pPr>
        <w:pStyle w:val="PargrafodaLista"/>
        <w:widowControl w:val="0"/>
        <w:tabs>
          <w:tab w:val="left" w:pos="659"/>
        </w:tabs>
        <w:autoSpaceDE w:val="0"/>
        <w:autoSpaceDN w:val="0"/>
        <w:ind w:left="222" w:right="216"/>
        <w:contextualSpacing w:val="0"/>
        <w:jc w:val="both"/>
        <w:rPr>
          <w:rFonts w:ascii="Arial" w:hAnsi="Arial" w:cs="Arial"/>
        </w:rPr>
      </w:pPr>
    </w:p>
    <w:p w:rsidR="00F80005" w:rsidRPr="00ED38B3" w:rsidRDefault="00F80005" w:rsidP="008A3B85">
      <w:pPr>
        <w:pStyle w:val="PargrafodaLista"/>
        <w:widowControl w:val="0"/>
        <w:numPr>
          <w:ilvl w:val="1"/>
          <w:numId w:val="6"/>
        </w:numPr>
        <w:tabs>
          <w:tab w:val="left" w:pos="614"/>
        </w:tabs>
        <w:autoSpaceDE w:val="0"/>
        <w:autoSpaceDN w:val="0"/>
        <w:ind w:right="219" w:firstLine="0"/>
        <w:contextualSpacing w:val="0"/>
        <w:jc w:val="both"/>
        <w:rPr>
          <w:rFonts w:ascii="Arial" w:hAnsi="Arial" w:cs="Arial"/>
        </w:rPr>
      </w:pPr>
      <w:r w:rsidRPr="00ED38B3">
        <w:rPr>
          <w:rFonts w:ascii="Arial" w:hAnsi="Arial" w:cs="Arial"/>
        </w:rPr>
        <w:t>– A não apresentação ou incorreção dos documentos mencionados nos subitens 4.1, 4.2 e 4.</w:t>
      </w:r>
      <w:r w:rsidR="00472FD6" w:rsidRPr="00ED38B3">
        <w:rPr>
          <w:rFonts w:ascii="Arial" w:hAnsi="Arial" w:cs="Arial"/>
        </w:rPr>
        <w:t>8</w:t>
      </w:r>
      <w:r w:rsidRPr="00ED38B3">
        <w:rPr>
          <w:rFonts w:ascii="Arial" w:hAnsi="Arial" w:cs="Arial"/>
        </w:rPr>
        <w:t xml:space="preserve"> não inabilitará a licitante, mas impedirá o representante de se manifestar e de responder pela</w:t>
      </w:r>
      <w:r w:rsidR="005128EF" w:rsidRPr="00ED38B3">
        <w:rPr>
          <w:rFonts w:ascii="Arial" w:hAnsi="Arial" w:cs="Arial"/>
        </w:rPr>
        <w:t xml:space="preserve"> </w:t>
      </w:r>
      <w:r w:rsidRPr="00ED38B3">
        <w:rPr>
          <w:rFonts w:ascii="Arial" w:hAnsi="Arial" w:cs="Arial"/>
        </w:rPr>
        <w:t>empresa.</w:t>
      </w:r>
    </w:p>
    <w:p w:rsidR="00F80005" w:rsidRPr="00ED38B3" w:rsidRDefault="001E2C57" w:rsidP="00F80005">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5408" behindDoc="1" locked="0" layoutInCell="1" allowOverlap="1">
                <wp:simplePos x="0" y="0"/>
                <wp:positionH relativeFrom="page">
                  <wp:posOffset>1012190</wp:posOffset>
                </wp:positionH>
                <wp:positionV relativeFrom="paragraph">
                  <wp:posOffset>179705</wp:posOffset>
                </wp:positionV>
                <wp:extent cx="5605780" cy="297815"/>
                <wp:effectExtent l="0" t="0" r="13970" b="26035"/>
                <wp:wrapTopAndBottom/>
                <wp:docPr id="6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780" cy="297815"/>
                        </a:xfrm>
                        <a:prstGeom prst="rect">
                          <a:avLst/>
                        </a:prstGeom>
                        <a:solidFill>
                          <a:srgbClr val="D9D9D9"/>
                        </a:solidFill>
                        <a:ln w="6096">
                          <a:solidFill>
                            <a:srgbClr val="000000"/>
                          </a:solidFill>
                          <a:miter lim="800000"/>
                          <a:headEnd/>
                          <a:tailEnd/>
                        </a:ln>
                      </wps:spPr>
                      <wps:txbx>
                        <w:txbxContent>
                          <w:p w:rsidR="009F7D9A" w:rsidRDefault="009F7D9A" w:rsidP="00472FD6">
                            <w:pPr>
                              <w:spacing w:line="248" w:lineRule="exact"/>
                              <w:rPr>
                                <w:b/>
                              </w:rPr>
                            </w:pPr>
                            <w:r>
                              <w:rPr>
                                <w:b/>
                              </w:rPr>
                              <w:t>5 -DO RECEBIMENTO DOS ENVELOPES DE DOCUMENTAÇÃO E PROPOSTA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30" type="#_x0000_t202" style="position:absolute;margin-left:79.7pt;margin-top:14.15pt;width:441.4pt;height:23.4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" fillcolor="#d9d9d9" strokeweight=".48pt">
                <v:textbox inset="0,0,0,0">
                  <w:txbxContent>
                    <w:p w:rsidR="009F7D9A" w:rsidRDefault="009F7D9A" w:rsidP="00472FD6">
                      <w:pPr>
                        <w:spacing w:line="248" w:lineRule="exact"/>
                        <w:rPr>
                          <w:b/>
                        </w:rPr>
                      </w:pPr>
                      <w:r>
                        <w:rPr>
                          <w:b/>
                        </w:rPr>
                        <w:t>5 -DO RECEBIMENTO DOS ENVELOPES DE DOCUMENTAÇÃO E PROPOSTA</w:t>
                      </w:r>
                    </w:p>
                  </w:txbxContent>
                </v:textbox>
                <w10:wrap type="topAndBottom" anchorx="page"/>
              </v:shape>
            </w:pict>
          </mc:Fallback>
        </mc:AlternateContent>
      </w:r>
    </w:p>
    <w:p w:rsidR="00F80005" w:rsidRPr="00ED38B3" w:rsidRDefault="00F80005" w:rsidP="008A3B85">
      <w:pPr>
        <w:pStyle w:val="PargrafodaLista"/>
        <w:widowControl w:val="0"/>
        <w:numPr>
          <w:ilvl w:val="1"/>
          <w:numId w:val="5"/>
        </w:numPr>
        <w:tabs>
          <w:tab w:val="left" w:pos="654"/>
        </w:tabs>
        <w:autoSpaceDE w:val="0"/>
        <w:autoSpaceDN w:val="0"/>
        <w:spacing w:before="86"/>
        <w:ind w:right="218" w:firstLine="0"/>
        <w:contextualSpacing w:val="0"/>
        <w:jc w:val="both"/>
        <w:rPr>
          <w:rFonts w:ascii="Arial" w:hAnsi="Arial" w:cs="Arial"/>
        </w:rPr>
      </w:pPr>
      <w:r w:rsidRPr="00ED38B3">
        <w:rPr>
          <w:rFonts w:ascii="Arial" w:hAnsi="Arial" w:cs="Arial"/>
        </w:rPr>
        <w:t>- No dia, hora e local indicados no preâmbulo deste Processo Licitatório, a Comissão Permanente de Licitação receberá de uma só vez os 02 (dois) envelopes devidamente lacrados, contendo no ENVELOPE “01” a documentação solicitada no item 6 deste Processo Licitatório e no ENVELOPE “02” a proposta comercial</w:t>
      </w:r>
      <w:r w:rsidR="008E1674" w:rsidRPr="00ED38B3">
        <w:rPr>
          <w:rFonts w:ascii="Arial" w:hAnsi="Arial" w:cs="Arial"/>
        </w:rPr>
        <w:t xml:space="preserve"> </w:t>
      </w:r>
      <w:r w:rsidRPr="00ED38B3">
        <w:rPr>
          <w:rFonts w:ascii="Arial" w:hAnsi="Arial" w:cs="Arial"/>
        </w:rPr>
        <w:t>conforme</w:t>
      </w:r>
      <w:r w:rsidR="008E1674" w:rsidRPr="00ED38B3">
        <w:rPr>
          <w:rFonts w:ascii="Arial" w:hAnsi="Arial" w:cs="Arial"/>
        </w:rPr>
        <w:t xml:space="preserve"> </w:t>
      </w:r>
      <w:r w:rsidRPr="00ED38B3">
        <w:rPr>
          <w:rFonts w:ascii="Arial" w:hAnsi="Arial" w:cs="Arial"/>
        </w:rPr>
        <w:t>item 7 deste Processo Licitatório. Os envelopes deverão conter, na parte externa, os seguintes dizeres:</w:t>
      </w:r>
    </w:p>
    <w:p w:rsidR="00F80005" w:rsidRDefault="00F80005" w:rsidP="00F80005">
      <w:pPr>
        <w:pStyle w:val="Corpodetexto"/>
        <w:spacing w:before="2"/>
        <w:rPr>
          <w:rFonts w:ascii="Arial" w:hAnsi="Arial" w:cs="Arial"/>
          <w:sz w:val="24"/>
          <w:szCs w:val="24"/>
        </w:rPr>
      </w:pPr>
    </w:p>
    <w:p w:rsidR="00595B08" w:rsidRPr="00ED38B3" w:rsidRDefault="00595B08" w:rsidP="00F80005">
      <w:pPr>
        <w:pStyle w:val="Corpodetexto"/>
        <w:spacing w:before="2"/>
        <w:rPr>
          <w:rFonts w:ascii="Arial" w:hAnsi="Arial" w:cs="Arial"/>
          <w:sz w:val="24"/>
          <w:szCs w:val="24"/>
        </w:rPr>
      </w:pPr>
    </w:p>
    <w:p w:rsidR="00F80005" w:rsidRPr="0024440A" w:rsidRDefault="00F80005" w:rsidP="00F80005">
      <w:pPr>
        <w:pStyle w:val="Corpodetexto"/>
        <w:spacing w:line="252" w:lineRule="exact"/>
        <w:ind w:left="222"/>
        <w:rPr>
          <w:rFonts w:ascii="Arial" w:hAnsi="Arial" w:cs="Arial"/>
          <w:b/>
          <w:sz w:val="24"/>
          <w:szCs w:val="24"/>
        </w:rPr>
      </w:pPr>
      <w:r w:rsidRPr="00ED38B3">
        <w:rPr>
          <w:rFonts w:ascii="Arial" w:hAnsi="Arial" w:cs="Arial"/>
          <w:b/>
          <w:sz w:val="24"/>
          <w:szCs w:val="24"/>
        </w:rPr>
        <w:t xml:space="preserve">TOMADA DE PREÇOS PARA OBRAS E SERVIÇOS DE ENGENHARIA N.º </w:t>
      </w:r>
      <w:r w:rsidR="00D84530">
        <w:rPr>
          <w:rFonts w:ascii="Arial" w:hAnsi="Arial" w:cs="Arial"/>
          <w:b/>
          <w:sz w:val="24"/>
          <w:szCs w:val="24"/>
        </w:rPr>
        <w:t>32</w:t>
      </w:r>
      <w:r w:rsidR="0024440A" w:rsidRPr="0024440A">
        <w:rPr>
          <w:rFonts w:ascii="Arial" w:hAnsi="Arial" w:cs="Arial"/>
          <w:b/>
          <w:sz w:val="24"/>
          <w:szCs w:val="24"/>
        </w:rPr>
        <w:t>/2022</w:t>
      </w:r>
    </w:p>
    <w:p w:rsidR="00F80005" w:rsidRPr="00ED38B3" w:rsidRDefault="00F80005" w:rsidP="00F80005">
      <w:pPr>
        <w:pStyle w:val="Corpodetexto"/>
        <w:ind w:left="222" w:right="2447"/>
        <w:rPr>
          <w:rFonts w:ascii="Arial" w:hAnsi="Arial" w:cs="Arial"/>
          <w:b/>
          <w:sz w:val="24"/>
          <w:szCs w:val="24"/>
        </w:rPr>
      </w:pPr>
      <w:r w:rsidRPr="00ED38B3">
        <w:rPr>
          <w:rFonts w:ascii="Arial" w:hAnsi="Arial" w:cs="Arial"/>
          <w:b/>
          <w:sz w:val="24"/>
          <w:szCs w:val="24"/>
        </w:rPr>
        <w:t>(RAZÃO SOCIAL E CNPJ DA LICITANTE)</w:t>
      </w:r>
    </w:p>
    <w:p w:rsidR="00646BE0" w:rsidRPr="00ED38B3" w:rsidRDefault="00F80005" w:rsidP="00F80005">
      <w:pPr>
        <w:pStyle w:val="Corpodetexto"/>
        <w:ind w:left="222" w:right="2447"/>
        <w:rPr>
          <w:rFonts w:ascii="Arial" w:hAnsi="Arial" w:cs="Arial"/>
          <w:b/>
          <w:sz w:val="24"/>
          <w:szCs w:val="24"/>
        </w:rPr>
      </w:pPr>
      <w:r w:rsidRPr="00ED38B3">
        <w:rPr>
          <w:rFonts w:ascii="Arial" w:hAnsi="Arial" w:cs="Arial"/>
          <w:b/>
          <w:sz w:val="24"/>
          <w:szCs w:val="24"/>
        </w:rPr>
        <w:lastRenderedPageBreak/>
        <w:t xml:space="preserve">(NOME DO REPRESENTANTE LEGAL DA EMPRESA) ENVELOPE Nº “01” – DOCUMENTOS DE HABILITAÇÃO; </w:t>
      </w:r>
    </w:p>
    <w:p w:rsidR="00841C93" w:rsidRDefault="00F80005" w:rsidP="00F80005">
      <w:pPr>
        <w:pStyle w:val="Corpodetexto"/>
        <w:ind w:left="222" w:right="2447"/>
        <w:rPr>
          <w:rFonts w:ascii="Arial" w:hAnsi="Arial" w:cs="Arial"/>
          <w:b/>
          <w:sz w:val="24"/>
          <w:szCs w:val="24"/>
        </w:rPr>
      </w:pPr>
      <w:r w:rsidRPr="00ED38B3">
        <w:rPr>
          <w:rFonts w:ascii="Arial" w:hAnsi="Arial" w:cs="Arial"/>
          <w:b/>
          <w:sz w:val="24"/>
          <w:szCs w:val="24"/>
        </w:rPr>
        <w:t xml:space="preserve"> ENVELOPE Nº “02” - PROPOSTA DE PREÇOS.</w:t>
      </w:r>
    </w:p>
    <w:p w:rsidR="00F80005" w:rsidRDefault="00841C93" w:rsidP="00F80005">
      <w:pPr>
        <w:pStyle w:val="Corpodetexto"/>
        <w:ind w:left="222" w:right="2447"/>
        <w:rPr>
          <w:rFonts w:ascii="Arial" w:hAnsi="Arial" w:cs="Arial"/>
          <w:sz w:val="24"/>
          <w:szCs w:val="24"/>
        </w:rPr>
      </w:pPr>
      <w:r w:rsidRPr="006D095E">
        <w:rPr>
          <w:rFonts w:ascii="Arial" w:hAnsi="Arial" w:cs="Arial"/>
          <w:sz w:val="24"/>
          <w:szCs w:val="24"/>
        </w:rPr>
        <w:t>Obs. A identificação no envelope de Proposta</w:t>
      </w:r>
      <w:r w:rsidR="006D095E" w:rsidRPr="006D095E">
        <w:rPr>
          <w:rFonts w:ascii="Arial" w:hAnsi="Arial" w:cs="Arial"/>
          <w:sz w:val="24"/>
          <w:szCs w:val="24"/>
        </w:rPr>
        <w:t xml:space="preserve"> </w:t>
      </w:r>
      <w:r w:rsidRPr="006D095E">
        <w:rPr>
          <w:rFonts w:ascii="Arial" w:hAnsi="Arial" w:cs="Arial"/>
          <w:sz w:val="24"/>
          <w:szCs w:val="24"/>
        </w:rPr>
        <w:t xml:space="preserve">deverá abarcar </w:t>
      </w:r>
      <w:r w:rsidR="00462D14">
        <w:rPr>
          <w:rFonts w:ascii="Arial" w:hAnsi="Arial" w:cs="Arial"/>
          <w:sz w:val="24"/>
          <w:szCs w:val="24"/>
        </w:rPr>
        <w:t xml:space="preserve">o nº </w:t>
      </w:r>
      <w:r w:rsidRPr="006D095E">
        <w:rPr>
          <w:rFonts w:ascii="Arial" w:hAnsi="Arial" w:cs="Arial"/>
          <w:sz w:val="24"/>
          <w:szCs w:val="24"/>
        </w:rPr>
        <w:t xml:space="preserve">do </w:t>
      </w:r>
      <w:r w:rsidR="006D095E" w:rsidRPr="006D095E">
        <w:rPr>
          <w:rFonts w:ascii="Arial" w:hAnsi="Arial" w:cs="Arial"/>
          <w:sz w:val="24"/>
          <w:szCs w:val="24"/>
        </w:rPr>
        <w:t>LOTE</w:t>
      </w:r>
      <w:r w:rsidR="00462D14">
        <w:rPr>
          <w:rFonts w:ascii="Arial" w:hAnsi="Arial" w:cs="Arial"/>
          <w:sz w:val="24"/>
          <w:szCs w:val="24"/>
        </w:rPr>
        <w:t xml:space="preserve"> </w:t>
      </w:r>
    </w:p>
    <w:p w:rsidR="00F80005" w:rsidRPr="00ED38B3" w:rsidRDefault="00F80005" w:rsidP="008A3B85">
      <w:pPr>
        <w:pStyle w:val="PargrafodaLista"/>
        <w:widowControl w:val="0"/>
        <w:numPr>
          <w:ilvl w:val="1"/>
          <w:numId w:val="5"/>
        </w:numPr>
        <w:tabs>
          <w:tab w:val="left" w:pos="606"/>
        </w:tabs>
        <w:autoSpaceDE w:val="0"/>
        <w:autoSpaceDN w:val="0"/>
        <w:ind w:right="219" w:firstLine="0"/>
        <w:contextualSpacing w:val="0"/>
        <w:jc w:val="both"/>
        <w:rPr>
          <w:rFonts w:ascii="Arial" w:hAnsi="Arial" w:cs="Arial"/>
        </w:rPr>
      </w:pPr>
      <w:r w:rsidRPr="00ED38B3">
        <w:rPr>
          <w:rFonts w:ascii="Arial" w:hAnsi="Arial" w:cs="Arial"/>
        </w:rPr>
        <w:t>- Serão lavradas atas circunstanciadas das sessões de abertura e de julgamento da habilitação e das propostas, nas quais deverão ser registradas, também as eventuais anotações solicitadas pelas licitantes, bem como recursos interpostos e demais ocorrências que interessarem ao julgamento da licitação e que será assinada pelos membros da Comissão e licitantes</w:t>
      </w:r>
      <w:r w:rsidR="000A24E4" w:rsidRPr="00ED38B3">
        <w:rPr>
          <w:rFonts w:ascii="Arial" w:hAnsi="Arial" w:cs="Arial"/>
        </w:rPr>
        <w:t xml:space="preserve"> </w:t>
      </w:r>
      <w:r w:rsidRPr="00ED38B3">
        <w:rPr>
          <w:rFonts w:ascii="Arial" w:hAnsi="Arial" w:cs="Arial"/>
        </w:rPr>
        <w:t>presentes.</w:t>
      </w:r>
    </w:p>
    <w:p w:rsidR="00F80005" w:rsidRPr="00ED38B3" w:rsidRDefault="00F80005" w:rsidP="00F80005">
      <w:pPr>
        <w:pStyle w:val="Corpodetexto"/>
        <w:spacing w:before="2"/>
        <w:rPr>
          <w:rFonts w:ascii="Arial" w:hAnsi="Arial" w:cs="Arial"/>
          <w:sz w:val="24"/>
          <w:szCs w:val="24"/>
        </w:rPr>
      </w:pPr>
    </w:p>
    <w:p w:rsidR="00F80005" w:rsidRPr="00ED38B3" w:rsidRDefault="00F80005" w:rsidP="008A3B85">
      <w:pPr>
        <w:pStyle w:val="PargrafodaLista"/>
        <w:widowControl w:val="0"/>
        <w:numPr>
          <w:ilvl w:val="2"/>
          <w:numId w:val="5"/>
        </w:numPr>
        <w:tabs>
          <w:tab w:val="left" w:pos="899"/>
        </w:tabs>
        <w:autoSpaceDE w:val="0"/>
        <w:autoSpaceDN w:val="0"/>
        <w:ind w:right="217" w:firstLine="0"/>
        <w:contextualSpacing w:val="0"/>
        <w:jc w:val="both"/>
        <w:rPr>
          <w:rFonts w:ascii="Arial" w:hAnsi="Arial" w:cs="Arial"/>
        </w:rPr>
      </w:pPr>
      <w:r w:rsidRPr="00ED38B3">
        <w:rPr>
          <w:rFonts w:ascii="Arial" w:hAnsi="Arial" w:cs="Arial"/>
        </w:rPr>
        <w:t>- A Comissão submeterá os documentos apresentados à rubrica dos representantes legais das empresas licitantes e fará constar das respectivas atas, caso algum dos representantes negar-se a</w:t>
      </w:r>
      <w:r w:rsidR="003E5379" w:rsidRPr="00ED38B3">
        <w:rPr>
          <w:rFonts w:ascii="Arial" w:hAnsi="Arial" w:cs="Arial"/>
        </w:rPr>
        <w:t xml:space="preserve"> </w:t>
      </w:r>
      <w:r w:rsidRPr="00ED38B3">
        <w:rPr>
          <w:rFonts w:ascii="Arial" w:hAnsi="Arial" w:cs="Arial"/>
        </w:rPr>
        <w:t>rubricá-los.</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2"/>
          <w:numId w:val="5"/>
        </w:numPr>
        <w:tabs>
          <w:tab w:val="left" w:pos="810"/>
        </w:tabs>
        <w:autoSpaceDE w:val="0"/>
        <w:autoSpaceDN w:val="0"/>
        <w:spacing w:before="1"/>
        <w:ind w:right="220" w:firstLine="0"/>
        <w:contextualSpacing w:val="0"/>
        <w:jc w:val="both"/>
        <w:rPr>
          <w:rFonts w:ascii="Arial" w:hAnsi="Arial" w:cs="Arial"/>
        </w:rPr>
      </w:pPr>
      <w:r w:rsidRPr="00ED38B3">
        <w:rPr>
          <w:rFonts w:ascii="Arial" w:hAnsi="Arial" w:cs="Arial"/>
        </w:rPr>
        <w:t xml:space="preserve">- Os licitantes não estão obrigados a assinar as atas </w:t>
      </w:r>
      <w:r w:rsidR="001E2C57" w:rsidRPr="00ED38B3">
        <w:rPr>
          <w:rFonts w:ascii="Arial" w:hAnsi="Arial" w:cs="Arial"/>
        </w:rPr>
        <w:t>porém</w:t>
      </w:r>
      <w:r w:rsidRPr="00ED38B3">
        <w:rPr>
          <w:rFonts w:ascii="Arial" w:hAnsi="Arial" w:cs="Arial"/>
        </w:rPr>
        <w:t>, se recusarem a fazê-lo, esta circunstância deverá ser consignada nas</w:t>
      </w:r>
      <w:r w:rsidR="00960D98" w:rsidRPr="00ED38B3">
        <w:rPr>
          <w:rFonts w:ascii="Arial" w:hAnsi="Arial" w:cs="Arial"/>
        </w:rPr>
        <w:t xml:space="preserve"> </w:t>
      </w:r>
      <w:r w:rsidRPr="00ED38B3">
        <w:rPr>
          <w:rFonts w:ascii="Arial" w:hAnsi="Arial" w:cs="Arial"/>
        </w:rPr>
        <w:t>mesmas;</w:t>
      </w:r>
    </w:p>
    <w:p w:rsidR="00F80005" w:rsidRPr="00ED38B3" w:rsidRDefault="00F80005" w:rsidP="00F80005">
      <w:pPr>
        <w:pStyle w:val="Corpodetexto"/>
        <w:rPr>
          <w:rFonts w:ascii="Arial" w:hAnsi="Arial" w:cs="Arial"/>
          <w:sz w:val="24"/>
          <w:szCs w:val="24"/>
        </w:rPr>
      </w:pPr>
    </w:p>
    <w:p w:rsidR="00F80005" w:rsidRPr="00ED38B3" w:rsidRDefault="001E2C57" w:rsidP="00B34C67">
      <w:pPr>
        <w:pStyle w:val="Corpodetexto"/>
        <w:spacing w:before="7"/>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7456" behindDoc="1" locked="0" layoutInCell="1" allowOverlap="1">
                <wp:simplePos x="0" y="0"/>
                <wp:positionH relativeFrom="page">
                  <wp:posOffset>1012190</wp:posOffset>
                </wp:positionH>
                <wp:positionV relativeFrom="paragraph">
                  <wp:posOffset>179070</wp:posOffset>
                </wp:positionV>
                <wp:extent cx="5537835" cy="192405"/>
                <wp:effectExtent l="0" t="0" r="24765" b="17145"/>
                <wp:wrapTopAndBottom/>
                <wp:docPr id="6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92405"/>
                        </a:xfrm>
                        <a:prstGeom prst="rect">
                          <a:avLst/>
                        </a:prstGeom>
                        <a:solidFill>
                          <a:srgbClr val="D9D9D9"/>
                        </a:solidFill>
                        <a:ln w="6096">
                          <a:solidFill>
                            <a:srgbClr val="000000"/>
                          </a:solidFill>
                          <a:miter lim="800000"/>
                          <a:headEnd/>
                          <a:tailEnd/>
                        </a:ln>
                      </wps:spPr>
                      <wps:txbx>
                        <w:txbxContent>
                          <w:p w:rsidR="009F7D9A" w:rsidRDefault="009F7D9A" w:rsidP="00051588">
                            <w:pPr>
                              <w:spacing w:line="248" w:lineRule="exact"/>
                              <w:ind w:right="3151"/>
                              <w:rPr>
                                <w:b/>
                              </w:rPr>
                            </w:pPr>
                            <w:r>
                              <w:rPr>
                                <w:b/>
                              </w:rPr>
                              <w:t xml:space="preserve">      6 - DA HABILITAÇÃO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1" type="#_x0000_t202" style="position:absolute;margin-left:79.7pt;margin-top:14.1pt;width:436.05pt;height:15.1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" fillcolor="#d9d9d9" strokeweight=".48pt">
                <v:textbox inset="0,0,0,0">
                  <w:txbxContent>
                    <w:p w:rsidR="009F7D9A" w:rsidRDefault="009F7D9A" w:rsidP="00051588">
                      <w:pPr>
                        <w:spacing w:line="248" w:lineRule="exact"/>
                        <w:ind w:right="3151"/>
                        <w:rPr>
                          <w:b/>
                        </w:rPr>
                      </w:pPr>
                      <w:r>
                        <w:rPr>
                          <w:b/>
                        </w:rPr>
                        <w:t xml:space="preserve">      6 - DA HABILITAÇÃO</w:t>
                      </w:r>
                    </w:p>
                  </w:txbxContent>
                </v:textbox>
                <w10:wrap type="topAndBottom" anchorx="page"/>
              </v:shape>
            </w:pict>
          </mc:Fallback>
        </mc:AlternateContent>
      </w:r>
    </w:p>
    <w:p w:rsidR="00F80005" w:rsidRPr="00D84530" w:rsidRDefault="00F80005" w:rsidP="00F80005">
      <w:pPr>
        <w:pStyle w:val="PargrafodaLista"/>
        <w:rPr>
          <w:rFonts w:ascii="Arial" w:eastAsia="Times New Roman" w:hAnsi="Arial" w:cs="Arial"/>
        </w:rPr>
      </w:pPr>
      <w:r w:rsidRPr="00ED38B3">
        <w:rPr>
          <w:rFonts w:ascii="Arial" w:eastAsia="Times New Roman" w:hAnsi="Arial" w:cs="Arial"/>
        </w:rPr>
        <w:t xml:space="preserve">6.1 -  Para efeitos de cadastramento, nos termos do Art. 22, § 2º da Lei 8.666/1993 os interessados deverão apresentar, até o dia </w:t>
      </w:r>
      <w:r w:rsidR="00D84530" w:rsidRPr="00D84530">
        <w:rPr>
          <w:rFonts w:ascii="Arial" w:eastAsia="Times New Roman" w:hAnsi="Arial" w:cs="Arial"/>
        </w:rPr>
        <w:t>06/05/2022</w:t>
      </w:r>
      <w:r w:rsidR="00D84530">
        <w:rPr>
          <w:rFonts w:ascii="Arial" w:eastAsia="Times New Roman" w:hAnsi="Arial" w:cs="Arial"/>
        </w:rPr>
        <w:t xml:space="preserve"> </w:t>
      </w:r>
      <w:proofErr w:type="gramStart"/>
      <w:r w:rsidR="00D84530">
        <w:rPr>
          <w:rFonts w:ascii="Arial" w:eastAsia="Times New Roman" w:hAnsi="Arial" w:cs="Arial"/>
        </w:rPr>
        <w:t>até  ás</w:t>
      </w:r>
      <w:proofErr w:type="gramEnd"/>
      <w:r w:rsidR="00D84530">
        <w:rPr>
          <w:rFonts w:ascii="Arial" w:eastAsia="Times New Roman" w:hAnsi="Arial" w:cs="Arial"/>
        </w:rPr>
        <w:t xml:space="preserve"> 08:00</w:t>
      </w:r>
      <w:r w:rsidR="003D4B90" w:rsidRPr="00D84530">
        <w:rPr>
          <w:rFonts w:ascii="Arial" w:eastAsia="Times New Roman" w:hAnsi="Arial" w:cs="Arial"/>
        </w:rPr>
        <w:t xml:space="preserve"> </w:t>
      </w:r>
      <w:r w:rsidRPr="00D84530">
        <w:rPr>
          <w:rFonts w:ascii="Arial" w:eastAsia="Times New Roman" w:hAnsi="Arial" w:cs="Arial"/>
        </w:rPr>
        <w:t xml:space="preserve">, a seguinte documentação: </w:t>
      </w:r>
    </w:p>
    <w:p w:rsidR="00F80005" w:rsidRPr="00ED38B3" w:rsidRDefault="00F80005" w:rsidP="00F80005">
      <w:pPr>
        <w:pStyle w:val="PargrafodaLista"/>
        <w:rPr>
          <w:rFonts w:ascii="Arial" w:eastAsia="Times New Roman" w:hAnsi="Arial" w:cs="Arial"/>
        </w:rPr>
      </w:pPr>
      <w:r w:rsidRPr="00ED38B3">
        <w:rPr>
          <w:rFonts w:ascii="Arial" w:eastAsia="Times New Roman" w:hAnsi="Arial" w:cs="Arial"/>
        </w:rPr>
        <w:t xml:space="preserve">I - Habilitação Jurídica </w:t>
      </w:r>
    </w:p>
    <w:p w:rsidR="00F80005" w:rsidRPr="00ED38B3" w:rsidRDefault="00F80005" w:rsidP="00F80005">
      <w:pPr>
        <w:pStyle w:val="PargrafodaLista"/>
        <w:rPr>
          <w:rFonts w:ascii="Arial" w:eastAsia="Times New Roman" w:hAnsi="Arial" w:cs="Arial"/>
        </w:rPr>
      </w:pPr>
      <w:r w:rsidRPr="00ED38B3">
        <w:rPr>
          <w:rFonts w:ascii="Arial" w:eastAsia="Times New Roman" w:hAnsi="Arial" w:cs="Arial"/>
        </w:rPr>
        <w:t xml:space="preserve">II - Qualificação Econômico-Financeira </w:t>
      </w:r>
    </w:p>
    <w:p w:rsidR="00F80005" w:rsidRPr="00ED38B3" w:rsidRDefault="00F80005" w:rsidP="00F80005">
      <w:pPr>
        <w:pStyle w:val="PargrafodaLista"/>
        <w:rPr>
          <w:rFonts w:ascii="Arial" w:eastAsia="Times New Roman" w:hAnsi="Arial" w:cs="Arial"/>
        </w:rPr>
      </w:pPr>
      <w:r w:rsidRPr="00ED38B3">
        <w:rPr>
          <w:rFonts w:ascii="Arial" w:eastAsia="Times New Roman" w:hAnsi="Arial" w:cs="Arial"/>
        </w:rPr>
        <w:t xml:space="preserve">III - Regularidade Fiscal. </w:t>
      </w:r>
    </w:p>
    <w:p w:rsidR="00F80005" w:rsidRPr="00ED38B3" w:rsidRDefault="00F80005" w:rsidP="00F80005">
      <w:pPr>
        <w:pStyle w:val="Corpodetexto"/>
        <w:spacing w:before="8"/>
        <w:rPr>
          <w:rFonts w:ascii="Arial" w:hAnsi="Arial" w:cs="Arial"/>
          <w:sz w:val="24"/>
          <w:szCs w:val="24"/>
        </w:rPr>
      </w:pPr>
    </w:p>
    <w:p w:rsidR="00F80005" w:rsidRPr="006E37A1" w:rsidRDefault="00F80005" w:rsidP="00F80005">
      <w:pPr>
        <w:pStyle w:val="Ttulo2"/>
        <w:spacing w:before="1"/>
        <w:rPr>
          <w:rFonts w:ascii="Arial" w:hAnsi="Arial" w:cs="Arial"/>
          <w:color w:val="FF0000"/>
          <w:sz w:val="24"/>
          <w:szCs w:val="24"/>
        </w:rPr>
      </w:pPr>
      <w:r w:rsidRPr="00ED38B3">
        <w:rPr>
          <w:rFonts w:ascii="Arial" w:hAnsi="Arial" w:cs="Arial"/>
          <w:sz w:val="24"/>
          <w:szCs w:val="24"/>
        </w:rPr>
        <w:t>TOMADA DE PREÇOS PARA O</w:t>
      </w:r>
      <w:r w:rsidR="003D4B90" w:rsidRPr="00ED38B3">
        <w:rPr>
          <w:rFonts w:ascii="Arial" w:hAnsi="Arial" w:cs="Arial"/>
          <w:sz w:val="24"/>
          <w:szCs w:val="24"/>
        </w:rPr>
        <w:t>BRAS E SERVIÇOS DE ENGENHARIA N</w:t>
      </w:r>
      <w:r w:rsidRPr="00ED38B3">
        <w:rPr>
          <w:rFonts w:ascii="Arial" w:hAnsi="Arial" w:cs="Arial"/>
          <w:sz w:val="24"/>
          <w:szCs w:val="24"/>
        </w:rPr>
        <w:t xml:space="preserve">º </w:t>
      </w:r>
      <w:r w:rsidR="00D84530" w:rsidRPr="00D84530">
        <w:rPr>
          <w:rFonts w:ascii="Arial" w:hAnsi="Arial" w:cs="Arial"/>
          <w:sz w:val="24"/>
          <w:szCs w:val="24"/>
        </w:rPr>
        <w:t>32/2022</w:t>
      </w:r>
      <w:r w:rsidR="002C157D" w:rsidRPr="00F00D96">
        <w:rPr>
          <w:rFonts w:ascii="Arial" w:hAnsi="Arial" w:cs="Arial"/>
          <w:sz w:val="24"/>
          <w:szCs w:val="24"/>
        </w:rPr>
        <w:t>.</w:t>
      </w:r>
    </w:p>
    <w:p w:rsidR="003D4B90" w:rsidRPr="00ED38B3" w:rsidRDefault="003D4B90" w:rsidP="003D4B90">
      <w:pPr>
        <w:rPr>
          <w:rFonts w:ascii="Arial" w:hAnsi="Arial" w:cs="Arial"/>
          <w:lang w:eastAsia="en-US"/>
        </w:rPr>
      </w:pPr>
    </w:p>
    <w:p w:rsidR="00F80005" w:rsidRPr="00ED38B3" w:rsidRDefault="00F80005" w:rsidP="00F80005">
      <w:pPr>
        <w:spacing w:before="1"/>
        <w:ind w:left="222" w:right="2228"/>
        <w:rPr>
          <w:rFonts w:ascii="Arial" w:hAnsi="Arial" w:cs="Arial"/>
          <w:b/>
        </w:rPr>
      </w:pPr>
      <w:r w:rsidRPr="00ED38B3">
        <w:rPr>
          <w:rFonts w:ascii="Arial" w:hAnsi="Arial" w:cs="Arial"/>
          <w:b/>
        </w:rPr>
        <w:t xml:space="preserve"> (RAZÃO SOCIAL E CNPJ DA LICITANTE)</w:t>
      </w:r>
    </w:p>
    <w:p w:rsidR="00F80005" w:rsidRPr="00ED38B3" w:rsidRDefault="00F80005" w:rsidP="00F80005">
      <w:pPr>
        <w:ind w:left="222" w:right="2447"/>
        <w:rPr>
          <w:rFonts w:ascii="Arial" w:hAnsi="Arial" w:cs="Arial"/>
          <w:b/>
        </w:rPr>
      </w:pPr>
      <w:r w:rsidRPr="00ED38B3">
        <w:rPr>
          <w:rFonts w:ascii="Arial" w:hAnsi="Arial" w:cs="Arial"/>
          <w:b/>
        </w:rPr>
        <w:t>(NOME DO REPRESENTANTE LEGAL DA EMPRESA) E</w:t>
      </w:r>
      <w:r w:rsidR="002C157D" w:rsidRPr="00ED38B3">
        <w:rPr>
          <w:rFonts w:ascii="Arial" w:hAnsi="Arial" w:cs="Arial"/>
          <w:b/>
        </w:rPr>
        <w:t>N</w:t>
      </w:r>
      <w:r w:rsidRPr="00ED38B3">
        <w:rPr>
          <w:rFonts w:ascii="Arial" w:hAnsi="Arial" w:cs="Arial"/>
          <w:b/>
        </w:rPr>
        <w:t>VELOPE Nº “01” – DOCUMENTOS DE HABILITAÇÃO</w:t>
      </w:r>
    </w:p>
    <w:p w:rsidR="00F80005" w:rsidRPr="00ED38B3" w:rsidRDefault="00F80005" w:rsidP="00F80005">
      <w:pPr>
        <w:pStyle w:val="Corpodetexto"/>
        <w:spacing w:before="2"/>
        <w:rPr>
          <w:rFonts w:ascii="Arial" w:hAnsi="Arial" w:cs="Arial"/>
          <w:b/>
          <w:sz w:val="24"/>
          <w:szCs w:val="24"/>
        </w:rPr>
      </w:pPr>
    </w:p>
    <w:p w:rsidR="00F80005" w:rsidRPr="00ED38B3" w:rsidRDefault="002A6646" w:rsidP="002A6646">
      <w:pPr>
        <w:pStyle w:val="PargrafodaLista"/>
        <w:widowControl w:val="0"/>
        <w:tabs>
          <w:tab w:val="left" w:pos="606"/>
        </w:tabs>
        <w:autoSpaceDE w:val="0"/>
        <w:autoSpaceDN w:val="0"/>
        <w:ind w:left="222" w:right="220"/>
        <w:contextualSpacing w:val="0"/>
        <w:jc w:val="both"/>
        <w:rPr>
          <w:rFonts w:ascii="Arial" w:hAnsi="Arial" w:cs="Arial"/>
        </w:rPr>
      </w:pPr>
      <w:r w:rsidRPr="00ED38B3">
        <w:rPr>
          <w:rFonts w:ascii="Arial" w:hAnsi="Arial" w:cs="Arial"/>
        </w:rPr>
        <w:t>6.2</w:t>
      </w:r>
      <w:r w:rsidR="00F80005" w:rsidRPr="00ED38B3">
        <w:rPr>
          <w:rFonts w:ascii="Arial" w:hAnsi="Arial" w:cs="Arial"/>
        </w:rPr>
        <w:t>– Para comprovação da HABILITAÇÃO JURÍDICA, consistirá na apresentação do ato constitutivo na forma da</w:t>
      </w:r>
      <w:r w:rsidR="002E4E85" w:rsidRPr="00ED38B3">
        <w:rPr>
          <w:rFonts w:ascii="Arial" w:hAnsi="Arial" w:cs="Arial"/>
        </w:rPr>
        <w:t xml:space="preserve"> </w:t>
      </w:r>
      <w:r w:rsidR="00F80005" w:rsidRPr="00ED38B3">
        <w:rPr>
          <w:rFonts w:ascii="Arial" w:hAnsi="Arial" w:cs="Arial"/>
        </w:rPr>
        <w:t>lei.</w:t>
      </w:r>
    </w:p>
    <w:p w:rsidR="00F80005" w:rsidRPr="00ED38B3" w:rsidRDefault="00F80005" w:rsidP="00F80005">
      <w:pPr>
        <w:pStyle w:val="Corpodetexto"/>
        <w:rPr>
          <w:rFonts w:ascii="Arial" w:hAnsi="Arial" w:cs="Arial"/>
          <w:sz w:val="24"/>
          <w:szCs w:val="24"/>
        </w:rPr>
      </w:pPr>
    </w:p>
    <w:p w:rsidR="00F80005" w:rsidRPr="00ED38B3" w:rsidRDefault="002A6646" w:rsidP="002A6646">
      <w:pPr>
        <w:widowControl w:val="0"/>
        <w:tabs>
          <w:tab w:val="left" w:pos="650"/>
        </w:tabs>
        <w:autoSpaceDE w:val="0"/>
        <w:autoSpaceDN w:val="0"/>
        <w:ind w:left="-203" w:right="220"/>
        <w:jc w:val="both"/>
        <w:rPr>
          <w:rFonts w:ascii="Arial" w:hAnsi="Arial" w:cs="Arial"/>
        </w:rPr>
      </w:pPr>
      <w:r w:rsidRPr="00ED38B3">
        <w:rPr>
          <w:rFonts w:ascii="Arial" w:hAnsi="Arial" w:cs="Arial"/>
        </w:rPr>
        <w:t xml:space="preserve">       6.3</w:t>
      </w:r>
      <w:r w:rsidR="00F80005" w:rsidRPr="00ED38B3">
        <w:rPr>
          <w:rFonts w:ascii="Arial" w:hAnsi="Arial" w:cs="Arial"/>
        </w:rPr>
        <w:t>- Para comprovação de REGULARIDADE FISCAL, na presente licitação será exigida a entrega dos seguintes</w:t>
      </w:r>
      <w:r w:rsidR="00B34C67" w:rsidRPr="00ED38B3">
        <w:rPr>
          <w:rFonts w:ascii="Arial" w:hAnsi="Arial" w:cs="Arial"/>
        </w:rPr>
        <w:t xml:space="preserve"> </w:t>
      </w:r>
      <w:r w:rsidR="00F80005" w:rsidRPr="00ED38B3">
        <w:rPr>
          <w:rFonts w:ascii="Arial" w:hAnsi="Arial" w:cs="Arial"/>
        </w:rPr>
        <w:t>documentos:</w:t>
      </w:r>
    </w:p>
    <w:p w:rsidR="00F80005" w:rsidRPr="00ED38B3" w:rsidRDefault="00F80005" w:rsidP="008A3B85">
      <w:pPr>
        <w:pStyle w:val="PargrafodaLista"/>
        <w:widowControl w:val="0"/>
        <w:numPr>
          <w:ilvl w:val="0"/>
          <w:numId w:val="7"/>
        </w:numPr>
        <w:tabs>
          <w:tab w:val="left" w:pos="482"/>
        </w:tabs>
        <w:autoSpaceDE w:val="0"/>
        <w:autoSpaceDN w:val="0"/>
        <w:spacing w:line="252" w:lineRule="exact"/>
        <w:contextualSpacing w:val="0"/>
        <w:jc w:val="both"/>
        <w:rPr>
          <w:rFonts w:ascii="Arial" w:hAnsi="Arial" w:cs="Arial"/>
        </w:rPr>
      </w:pPr>
      <w:r w:rsidRPr="00ED38B3">
        <w:rPr>
          <w:rFonts w:ascii="Arial" w:hAnsi="Arial" w:cs="Arial"/>
        </w:rPr>
        <w:t>Prova de inscrição no Cadastro Nacional de Pessoa Jurídica –CNPJ;</w:t>
      </w:r>
    </w:p>
    <w:p w:rsidR="00F80005" w:rsidRPr="00ED38B3" w:rsidRDefault="00F80005" w:rsidP="008A3B85">
      <w:pPr>
        <w:pStyle w:val="PargrafodaLista"/>
        <w:widowControl w:val="0"/>
        <w:numPr>
          <w:ilvl w:val="0"/>
          <w:numId w:val="7"/>
        </w:numPr>
        <w:tabs>
          <w:tab w:val="left" w:pos="482"/>
        </w:tabs>
        <w:autoSpaceDE w:val="0"/>
        <w:autoSpaceDN w:val="0"/>
        <w:spacing w:line="252" w:lineRule="exact"/>
        <w:contextualSpacing w:val="0"/>
        <w:jc w:val="both"/>
        <w:rPr>
          <w:rFonts w:ascii="Arial" w:hAnsi="Arial" w:cs="Arial"/>
        </w:rPr>
      </w:pPr>
      <w:r w:rsidRPr="00ED38B3">
        <w:rPr>
          <w:rFonts w:ascii="Arial" w:hAnsi="Arial" w:cs="Arial"/>
        </w:rPr>
        <w:t xml:space="preserve">Prova de Inscrição no Cadastro Contribuinte </w:t>
      </w:r>
      <w:proofErr w:type="gramStart"/>
      <w:r w:rsidRPr="00ED38B3">
        <w:rPr>
          <w:rFonts w:ascii="Arial" w:hAnsi="Arial" w:cs="Arial"/>
        </w:rPr>
        <w:t xml:space="preserve">Estadual </w:t>
      </w:r>
      <w:r w:rsidR="001C3D84" w:rsidRPr="00ED38B3">
        <w:rPr>
          <w:rFonts w:ascii="Arial" w:hAnsi="Arial" w:cs="Arial"/>
        </w:rPr>
        <w:t xml:space="preserve"> se</w:t>
      </w:r>
      <w:proofErr w:type="gramEnd"/>
      <w:r w:rsidR="001C3D84" w:rsidRPr="00ED38B3">
        <w:rPr>
          <w:rFonts w:ascii="Arial" w:hAnsi="Arial" w:cs="Arial"/>
        </w:rPr>
        <w:t xml:space="preserve"> houver</w:t>
      </w:r>
    </w:p>
    <w:p w:rsidR="00F80005" w:rsidRPr="00ED38B3" w:rsidRDefault="00F80005" w:rsidP="008A3B85">
      <w:pPr>
        <w:pStyle w:val="PargrafodaLista"/>
        <w:widowControl w:val="0"/>
        <w:numPr>
          <w:ilvl w:val="0"/>
          <w:numId w:val="7"/>
        </w:numPr>
        <w:tabs>
          <w:tab w:val="left" w:pos="469"/>
        </w:tabs>
        <w:autoSpaceDE w:val="0"/>
        <w:autoSpaceDN w:val="0"/>
        <w:spacing w:before="2" w:line="252" w:lineRule="exact"/>
        <w:ind w:left="468" w:hanging="246"/>
        <w:contextualSpacing w:val="0"/>
        <w:jc w:val="both"/>
        <w:rPr>
          <w:rFonts w:ascii="Arial" w:hAnsi="Arial" w:cs="Arial"/>
        </w:rPr>
      </w:pPr>
      <w:r w:rsidRPr="00ED38B3">
        <w:rPr>
          <w:rFonts w:ascii="Arial" w:hAnsi="Arial" w:cs="Arial"/>
        </w:rPr>
        <w:t xml:space="preserve">Prova de inscrição no Cadastro Contribuinte Municipal </w:t>
      </w:r>
      <w:r w:rsidR="001C3D84" w:rsidRPr="00ED38B3">
        <w:rPr>
          <w:rFonts w:ascii="Arial" w:hAnsi="Arial" w:cs="Arial"/>
        </w:rPr>
        <w:t>se houver</w:t>
      </w:r>
    </w:p>
    <w:p w:rsidR="00F80005" w:rsidRPr="00ED38B3" w:rsidRDefault="00F80005" w:rsidP="008A3B85">
      <w:pPr>
        <w:pStyle w:val="PargrafodaLista"/>
        <w:widowControl w:val="0"/>
        <w:numPr>
          <w:ilvl w:val="0"/>
          <w:numId w:val="7"/>
        </w:numPr>
        <w:tabs>
          <w:tab w:val="left" w:pos="518"/>
        </w:tabs>
        <w:autoSpaceDE w:val="0"/>
        <w:autoSpaceDN w:val="0"/>
        <w:ind w:left="222" w:right="223" w:firstLine="0"/>
        <w:contextualSpacing w:val="0"/>
        <w:jc w:val="both"/>
        <w:rPr>
          <w:rFonts w:ascii="Arial" w:hAnsi="Arial" w:cs="Arial"/>
        </w:rPr>
      </w:pPr>
      <w:r w:rsidRPr="00ED38B3">
        <w:rPr>
          <w:rFonts w:ascii="Arial" w:hAnsi="Arial" w:cs="Arial"/>
        </w:rPr>
        <w:t xml:space="preserve">Certidão Conjunta Negativa de Débitos Relativos a Tributos Federais e à Dívida </w:t>
      </w:r>
      <w:r w:rsidRPr="00ED38B3">
        <w:rPr>
          <w:rFonts w:ascii="Arial" w:hAnsi="Arial" w:cs="Arial"/>
        </w:rPr>
        <w:lastRenderedPageBreak/>
        <w:t>Ativa da</w:t>
      </w:r>
      <w:r w:rsidR="005E366E" w:rsidRPr="00ED38B3">
        <w:rPr>
          <w:rFonts w:ascii="Arial" w:hAnsi="Arial" w:cs="Arial"/>
        </w:rPr>
        <w:t xml:space="preserve"> </w:t>
      </w:r>
      <w:r w:rsidRPr="00ED38B3">
        <w:rPr>
          <w:rFonts w:ascii="Arial" w:hAnsi="Arial" w:cs="Arial"/>
        </w:rPr>
        <w:t>União;</w:t>
      </w:r>
    </w:p>
    <w:p w:rsidR="00F80005" w:rsidRPr="00ED38B3" w:rsidRDefault="00F80005" w:rsidP="008A3B85">
      <w:pPr>
        <w:pStyle w:val="PargrafodaLista"/>
        <w:widowControl w:val="0"/>
        <w:numPr>
          <w:ilvl w:val="0"/>
          <w:numId w:val="7"/>
        </w:numPr>
        <w:tabs>
          <w:tab w:val="left" w:pos="482"/>
        </w:tabs>
        <w:autoSpaceDE w:val="0"/>
        <w:autoSpaceDN w:val="0"/>
        <w:spacing w:line="252" w:lineRule="exact"/>
        <w:contextualSpacing w:val="0"/>
        <w:jc w:val="both"/>
        <w:rPr>
          <w:rFonts w:ascii="Arial" w:hAnsi="Arial" w:cs="Arial"/>
        </w:rPr>
      </w:pPr>
      <w:r w:rsidRPr="00ED38B3">
        <w:rPr>
          <w:rFonts w:ascii="Arial" w:hAnsi="Arial" w:cs="Arial"/>
        </w:rPr>
        <w:t>Prova de Regularidade com a Fazenda</w:t>
      </w:r>
      <w:r w:rsidR="005E366E" w:rsidRPr="00ED38B3">
        <w:rPr>
          <w:rFonts w:ascii="Arial" w:hAnsi="Arial" w:cs="Arial"/>
        </w:rPr>
        <w:t xml:space="preserve"> </w:t>
      </w:r>
      <w:r w:rsidRPr="00ED38B3">
        <w:rPr>
          <w:rFonts w:ascii="Arial" w:hAnsi="Arial" w:cs="Arial"/>
        </w:rPr>
        <w:t>Estadual;</w:t>
      </w:r>
    </w:p>
    <w:p w:rsidR="00F80005" w:rsidRPr="00ED38B3" w:rsidRDefault="00F80005" w:rsidP="008A3B85">
      <w:pPr>
        <w:pStyle w:val="PargrafodaLista"/>
        <w:widowControl w:val="0"/>
        <w:numPr>
          <w:ilvl w:val="0"/>
          <w:numId w:val="7"/>
        </w:numPr>
        <w:tabs>
          <w:tab w:val="left" w:pos="419"/>
        </w:tabs>
        <w:autoSpaceDE w:val="0"/>
        <w:autoSpaceDN w:val="0"/>
        <w:spacing w:line="252" w:lineRule="exact"/>
        <w:ind w:left="418" w:hanging="196"/>
        <w:contextualSpacing w:val="0"/>
        <w:jc w:val="both"/>
        <w:rPr>
          <w:rFonts w:ascii="Arial" w:hAnsi="Arial" w:cs="Arial"/>
        </w:rPr>
      </w:pPr>
      <w:r w:rsidRPr="00ED38B3">
        <w:rPr>
          <w:rFonts w:ascii="Arial" w:hAnsi="Arial" w:cs="Arial"/>
        </w:rPr>
        <w:t>Prova de Regularidade com a Fazenda Municipal, do domicílio ou sede do</w:t>
      </w:r>
      <w:r w:rsidR="00D85A41" w:rsidRPr="00ED38B3">
        <w:rPr>
          <w:rFonts w:ascii="Arial" w:hAnsi="Arial" w:cs="Arial"/>
        </w:rPr>
        <w:t xml:space="preserve"> </w:t>
      </w:r>
      <w:r w:rsidRPr="00ED38B3">
        <w:rPr>
          <w:rFonts w:ascii="Arial" w:hAnsi="Arial" w:cs="Arial"/>
        </w:rPr>
        <w:t>licitante;</w:t>
      </w:r>
    </w:p>
    <w:p w:rsidR="00F80005" w:rsidRPr="00ED38B3" w:rsidRDefault="00F80005" w:rsidP="009F7D9A">
      <w:pPr>
        <w:pStyle w:val="PargrafodaLista"/>
        <w:widowControl w:val="0"/>
        <w:numPr>
          <w:ilvl w:val="0"/>
          <w:numId w:val="7"/>
        </w:numPr>
        <w:tabs>
          <w:tab w:val="left" w:pos="510"/>
        </w:tabs>
        <w:autoSpaceDE w:val="0"/>
        <w:autoSpaceDN w:val="0"/>
        <w:spacing w:before="2"/>
        <w:ind w:left="222" w:right="214" w:firstLine="0"/>
        <w:contextualSpacing w:val="0"/>
        <w:jc w:val="both"/>
        <w:rPr>
          <w:rFonts w:ascii="Arial" w:hAnsi="Arial" w:cs="Arial"/>
        </w:rPr>
      </w:pPr>
      <w:r w:rsidRPr="00ED38B3">
        <w:rPr>
          <w:rFonts w:ascii="Arial" w:hAnsi="Arial" w:cs="Arial"/>
        </w:rPr>
        <w:t>Prova de Regularidade com o Fundo de Garantia por Tempo de Serviço - FGTS (Certificado de Regularidade do FGTS -CRF);</w:t>
      </w:r>
    </w:p>
    <w:p w:rsidR="00F80005" w:rsidRPr="00ED38B3" w:rsidRDefault="00F80005" w:rsidP="009F7D9A">
      <w:pPr>
        <w:pStyle w:val="PargrafodaLista"/>
        <w:widowControl w:val="0"/>
        <w:numPr>
          <w:ilvl w:val="0"/>
          <w:numId w:val="7"/>
        </w:numPr>
        <w:tabs>
          <w:tab w:val="left" w:pos="518"/>
        </w:tabs>
        <w:autoSpaceDE w:val="0"/>
        <w:autoSpaceDN w:val="0"/>
        <w:ind w:left="222" w:right="216" w:firstLine="0"/>
        <w:contextualSpacing w:val="0"/>
        <w:jc w:val="both"/>
        <w:rPr>
          <w:rFonts w:ascii="Arial" w:hAnsi="Arial" w:cs="Arial"/>
        </w:rPr>
      </w:pPr>
      <w:r w:rsidRPr="00ED38B3">
        <w:rPr>
          <w:rFonts w:ascii="Arial" w:hAnsi="Arial" w:cs="Arial"/>
        </w:rPr>
        <w:t>Prova de Regularidade com a Previdência Social (Certidão Negativa de Débito - CND emitida pelo</w:t>
      </w:r>
      <w:r w:rsidR="00D85A41" w:rsidRPr="00ED38B3">
        <w:rPr>
          <w:rFonts w:ascii="Arial" w:hAnsi="Arial" w:cs="Arial"/>
        </w:rPr>
        <w:t xml:space="preserve"> </w:t>
      </w:r>
      <w:r w:rsidRPr="00ED38B3">
        <w:rPr>
          <w:rFonts w:ascii="Arial" w:hAnsi="Arial" w:cs="Arial"/>
        </w:rPr>
        <w:t>INSS);</w:t>
      </w:r>
    </w:p>
    <w:p w:rsidR="00F80005" w:rsidRPr="00ED38B3" w:rsidRDefault="00F80005" w:rsidP="009F7D9A">
      <w:pPr>
        <w:pStyle w:val="PargrafodaLista"/>
        <w:widowControl w:val="0"/>
        <w:numPr>
          <w:ilvl w:val="0"/>
          <w:numId w:val="7"/>
        </w:numPr>
        <w:tabs>
          <w:tab w:val="left" w:pos="407"/>
        </w:tabs>
        <w:autoSpaceDE w:val="0"/>
        <w:autoSpaceDN w:val="0"/>
        <w:spacing w:line="251" w:lineRule="exact"/>
        <w:ind w:left="406" w:hanging="184"/>
        <w:contextualSpacing w:val="0"/>
        <w:jc w:val="both"/>
        <w:rPr>
          <w:rFonts w:ascii="Arial" w:hAnsi="Arial" w:cs="Arial"/>
        </w:rPr>
      </w:pPr>
      <w:r w:rsidRPr="00ED38B3">
        <w:rPr>
          <w:rFonts w:ascii="Arial" w:hAnsi="Arial" w:cs="Arial"/>
        </w:rPr>
        <w:t>Certidão Negativa de Débitos</w:t>
      </w:r>
      <w:r w:rsidR="00D85A41" w:rsidRPr="00ED38B3">
        <w:rPr>
          <w:rFonts w:ascii="Arial" w:hAnsi="Arial" w:cs="Arial"/>
        </w:rPr>
        <w:t xml:space="preserve"> </w:t>
      </w:r>
      <w:r w:rsidRPr="00ED38B3">
        <w:rPr>
          <w:rFonts w:ascii="Arial" w:hAnsi="Arial" w:cs="Arial"/>
        </w:rPr>
        <w:t>Trabalhista;</w:t>
      </w:r>
    </w:p>
    <w:p w:rsidR="00F80005" w:rsidRPr="00ED38B3" w:rsidRDefault="00F80005" w:rsidP="009F7D9A">
      <w:pPr>
        <w:pStyle w:val="PargrafodaLista"/>
        <w:widowControl w:val="0"/>
        <w:numPr>
          <w:ilvl w:val="0"/>
          <w:numId w:val="7"/>
        </w:numPr>
        <w:tabs>
          <w:tab w:val="left" w:pos="481"/>
        </w:tabs>
        <w:autoSpaceDE w:val="0"/>
        <w:autoSpaceDN w:val="0"/>
        <w:contextualSpacing w:val="0"/>
        <w:jc w:val="both"/>
        <w:rPr>
          <w:rFonts w:ascii="Arial" w:hAnsi="Arial" w:cs="Arial"/>
        </w:rPr>
      </w:pPr>
      <w:r w:rsidRPr="00ED38B3">
        <w:rPr>
          <w:rFonts w:ascii="Arial" w:hAnsi="Arial" w:cs="Arial"/>
        </w:rPr>
        <w:t>Certificado de registro cadastral junto ao município de Monte Carlo, válido na data da sessão;</w:t>
      </w:r>
    </w:p>
    <w:p w:rsidR="00F80005" w:rsidRDefault="00F80005" w:rsidP="009F7D9A">
      <w:pPr>
        <w:pStyle w:val="PargrafodaLista"/>
        <w:widowControl w:val="0"/>
        <w:numPr>
          <w:ilvl w:val="0"/>
          <w:numId w:val="7"/>
        </w:numPr>
        <w:tabs>
          <w:tab w:val="left" w:pos="481"/>
        </w:tabs>
        <w:autoSpaceDE w:val="0"/>
        <w:autoSpaceDN w:val="0"/>
        <w:contextualSpacing w:val="0"/>
        <w:jc w:val="both"/>
        <w:rPr>
          <w:rFonts w:ascii="Arial" w:hAnsi="Arial" w:cs="Arial"/>
        </w:rPr>
      </w:pPr>
      <w:r w:rsidRPr="00ED38B3">
        <w:rPr>
          <w:rFonts w:ascii="Arial" w:hAnsi="Arial" w:cs="Arial"/>
        </w:rPr>
        <w:t xml:space="preserve">Certidão negativa de falência e concordata. </w:t>
      </w:r>
    </w:p>
    <w:p w:rsidR="006E37A1" w:rsidRPr="00ED38B3" w:rsidRDefault="006E37A1" w:rsidP="009F7D9A">
      <w:pPr>
        <w:pStyle w:val="PargrafodaLista"/>
        <w:widowControl w:val="0"/>
        <w:tabs>
          <w:tab w:val="left" w:pos="481"/>
        </w:tabs>
        <w:autoSpaceDE w:val="0"/>
        <w:autoSpaceDN w:val="0"/>
        <w:ind w:left="481"/>
        <w:contextualSpacing w:val="0"/>
        <w:jc w:val="both"/>
        <w:rPr>
          <w:rFonts w:ascii="Arial" w:hAnsi="Arial" w:cs="Arial"/>
        </w:rPr>
      </w:pPr>
    </w:p>
    <w:p w:rsidR="00F80005" w:rsidRPr="00ED38B3" w:rsidRDefault="00F80005" w:rsidP="009F7D9A">
      <w:pPr>
        <w:pStyle w:val="Corpodetexto"/>
        <w:tabs>
          <w:tab w:val="left" w:pos="0"/>
          <w:tab w:val="left" w:pos="851"/>
        </w:tabs>
        <w:ind w:left="421"/>
        <w:jc w:val="both"/>
        <w:rPr>
          <w:rFonts w:ascii="Arial" w:hAnsi="Arial" w:cs="Arial"/>
          <w:sz w:val="24"/>
          <w:szCs w:val="24"/>
        </w:rPr>
      </w:pPr>
      <w:r w:rsidRPr="006E37A1">
        <w:rPr>
          <w:rFonts w:ascii="Arial" w:hAnsi="Arial" w:cs="Arial"/>
          <w:sz w:val="24"/>
          <w:szCs w:val="24"/>
        </w:rPr>
        <w:t xml:space="preserve">Considerando a implantação do Sistema </w:t>
      </w:r>
      <w:proofErr w:type="spellStart"/>
      <w:r w:rsidRPr="006E37A1">
        <w:rPr>
          <w:rFonts w:ascii="Arial" w:hAnsi="Arial" w:cs="Arial"/>
          <w:sz w:val="24"/>
          <w:szCs w:val="24"/>
        </w:rPr>
        <w:t>Eproc</w:t>
      </w:r>
      <w:proofErr w:type="spellEnd"/>
      <w:r w:rsidRPr="006E37A1">
        <w:rPr>
          <w:rFonts w:ascii="Arial" w:hAnsi="Arial" w:cs="Arial"/>
          <w:sz w:val="24"/>
          <w:szCs w:val="24"/>
        </w:rPr>
        <w:t xml:space="preserve"> no Poder Judiciário de Santa Catarina, a partir de 01/04/2019, a certidão do modelo “Falência, Concordata e Recuperação Judicial” deverá ser solicitada tanto no Sistema </w:t>
      </w:r>
      <w:proofErr w:type="spellStart"/>
      <w:r w:rsidRPr="006E37A1">
        <w:rPr>
          <w:rFonts w:ascii="Arial" w:hAnsi="Arial" w:cs="Arial"/>
          <w:sz w:val="24"/>
          <w:szCs w:val="24"/>
        </w:rPr>
        <w:t>Eproc</w:t>
      </w:r>
      <w:proofErr w:type="spellEnd"/>
      <w:r w:rsidRPr="006E37A1">
        <w:rPr>
          <w:rFonts w:ascii="Arial" w:hAnsi="Arial" w:cs="Arial"/>
          <w:sz w:val="24"/>
          <w:szCs w:val="24"/>
        </w:rPr>
        <w:t xml:space="preserve"> quanto no Sistema SAJ. Desta forma, as duas certidões deverão ser apresentadas conjuntamente, caso contrário não terão validade.</w:t>
      </w:r>
    </w:p>
    <w:p w:rsidR="00F80005" w:rsidRPr="00ED38B3" w:rsidRDefault="00DB4562" w:rsidP="006E37A1">
      <w:pPr>
        <w:pStyle w:val="PargrafodaLista"/>
        <w:widowControl w:val="0"/>
        <w:tabs>
          <w:tab w:val="left" w:pos="616"/>
        </w:tabs>
        <w:autoSpaceDE w:val="0"/>
        <w:autoSpaceDN w:val="0"/>
        <w:spacing w:before="86"/>
        <w:ind w:left="0" w:right="221"/>
        <w:contextualSpacing w:val="0"/>
        <w:jc w:val="both"/>
        <w:rPr>
          <w:rFonts w:ascii="Arial" w:hAnsi="Arial" w:cs="Arial"/>
        </w:rPr>
      </w:pPr>
      <w:r w:rsidRPr="00ED38B3">
        <w:rPr>
          <w:rFonts w:ascii="Arial" w:hAnsi="Arial" w:cs="Arial"/>
        </w:rPr>
        <w:t>6.4</w:t>
      </w:r>
      <w:r w:rsidR="00F80005" w:rsidRPr="00ED38B3">
        <w:rPr>
          <w:rFonts w:ascii="Arial" w:hAnsi="Arial" w:cs="Arial"/>
        </w:rPr>
        <w:t>- Declaração de inexistência de fato impeditivo à habilitação, assinada por quem de direito, devendo o subscritor estar devidamente identificado e a declaração estar redigida conforme os parâmetros explicitados no Anexo X deste</w:t>
      </w:r>
      <w:r w:rsidR="00A90BD5" w:rsidRPr="00ED38B3">
        <w:rPr>
          <w:rFonts w:ascii="Arial" w:hAnsi="Arial" w:cs="Arial"/>
        </w:rPr>
        <w:t xml:space="preserve"> </w:t>
      </w:r>
      <w:r w:rsidR="00F80005" w:rsidRPr="00ED38B3">
        <w:rPr>
          <w:rFonts w:ascii="Arial" w:hAnsi="Arial" w:cs="Arial"/>
        </w:rPr>
        <w:t>Edital.</w:t>
      </w:r>
    </w:p>
    <w:p w:rsidR="00F80005" w:rsidRPr="00ED38B3" w:rsidRDefault="00B44013" w:rsidP="006E37A1">
      <w:pPr>
        <w:widowControl w:val="0"/>
        <w:tabs>
          <w:tab w:val="left" w:pos="592"/>
        </w:tabs>
        <w:autoSpaceDE w:val="0"/>
        <w:autoSpaceDN w:val="0"/>
        <w:ind w:right="218"/>
        <w:jc w:val="both"/>
        <w:rPr>
          <w:rFonts w:ascii="Arial" w:hAnsi="Arial" w:cs="Arial"/>
        </w:rPr>
      </w:pPr>
      <w:r w:rsidRPr="00ED38B3">
        <w:rPr>
          <w:rFonts w:ascii="Arial" w:hAnsi="Arial" w:cs="Arial"/>
        </w:rPr>
        <w:t>6.5</w:t>
      </w:r>
      <w:r w:rsidR="00F80005" w:rsidRPr="00ED38B3">
        <w:rPr>
          <w:rFonts w:ascii="Arial" w:hAnsi="Arial" w:cs="Arial"/>
        </w:rPr>
        <w:t xml:space="preserve">- Declaração da licitante, em cumprimento ao disposto no inciso XXXIII do artigo 7º da </w:t>
      </w:r>
      <w:r w:rsidR="001C3D84" w:rsidRPr="00ED38B3">
        <w:rPr>
          <w:rFonts w:ascii="Arial" w:hAnsi="Arial" w:cs="Arial"/>
        </w:rPr>
        <w:t xml:space="preserve">  </w:t>
      </w:r>
      <w:r w:rsidR="00F80005" w:rsidRPr="00ED38B3">
        <w:rPr>
          <w:rFonts w:ascii="Arial" w:hAnsi="Arial" w:cs="Arial"/>
        </w:rPr>
        <w:t>Constituição Federal, Lei nº 9.854/99 e no Decreto nº 4.358/2002, de que não emprega menor de 18 (dezoito) anos em trabalho noturno, perigoso ou insalubre e não emprega menor de 16 (dezesseis) anos, salvo na condição de aprendiz, a partir de 14 (quatorze anos) – Anexo</w:t>
      </w:r>
      <w:r w:rsidR="00A90BD5" w:rsidRPr="00ED38B3">
        <w:rPr>
          <w:rFonts w:ascii="Arial" w:hAnsi="Arial" w:cs="Arial"/>
        </w:rPr>
        <w:t xml:space="preserve"> </w:t>
      </w:r>
      <w:r w:rsidR="00F80005" w:rsidRPr="00ED38B3">
        <w:rPr>
          <w:rFonts w:ascii="Arial" w:hAnsi="Arial" w:cs="Arial"/>
        </w:rPr>
        <w:t>VI.</w:t>
      </w:r>
    </w:p>
    <w:p w:rsidR="00B44013" w:rsidRPr="00ED38B3" w:rsidRDefault="00B44013" w:rsidP="00B44013">
      <w:pPr>
        <w:widowControl w:val="0"/>
        <w:tabs>
          <w:tab w:val="left" w:pos="621"/>
        </w:tabs>
        <w:autoSpaceDE w:val="0"/>
        <w:autoSpaceDN w:val="0"/>
        <w:ind w:right="217"/>
        <w:jc w:val="both"/>
        <w:rPr>
          <w:rFonts w:ascii="Arial" w:eastAsia="Times New Roman" w:hAnsi="Arial" w:cs="Arial"/>
          <w:lang w:eastAsia="zh-CN"/>
        </w:rPr>
      </w:pPr>
    </w:p>
    <w:p w:rsidR="00F80005" w:rsidRPr="00ED38B3" w:rsidRDefault="00B44013" w:rsidP="00B44013">
      <w:pPr>
        <w:widowControl w:val="0"/>
        <w:tabs>
          <w:tab w:val="left" w:pos="621"/>
        </w:tabs>
        <w:autoSpaceDE w:val="0"/>
        <w:autoSpaceDN w:val="0"/>
        <w:ind w:right="217"/>
        <w:jc w:val="both"/>
        <w:rPr>
          <w:rFonts w:ascii="Arial" w:hAnsi="Arial" w:cs="Arial"/>
        </w:rPr>
      </w:pPr>
      <w:r w:rsidRPr="00ED38B3">
        <w:rPr>
          <w:rFonts w:ascii="Arial" w:hAnsi="Arial" w:cs="Arial"/>
        </w:rPr>
        <w:t>6.6</w:t>
      </w:r>
      <w:r w:rsidR="00F80005" w:rsidRPr="00ED38B3">
        <w:rPr>
          <w:rFonts w:ascii="Arial" w:hAnsi="Arial" w:cs="Arial"/>
        </w:rPr>
        <w:t xml:space="preserve">- A empresa deverá apresentar declaração afirmando que tem conhecimento </w:t>
      </w:r>
      <w:r w:rsidR="00F80005" w:rsidRPr="00ED38B3">
        <w:rPr>
          <w:rFonts w:ascii="Arial" w:hAnsi="Arial" w:cs="Arial"/>
          <w:spacing w:val="-3"/>
        </w:rPr>
        <w:t xml:space="preserve">de </w:t>
      </w:r>
      <w:r w:rsidR="00F80005" w:rsidRPr="00ED38B3">
        <w:rPr>
          <w:rFonts w:ascii="Arial" w:hAnsi="Arial" w:cs="Arial"/>
        </w:rPr>
        <w:t>todas as informações e das condições locais para o cumprimento das obrigações objeto da licitação, conforme modelo constante no anexo</w:t>
      </w:r>
      <w:r w:rsidR="00A90BD5" w:rsidRPr="00ED38B3">
        <w:rPr>
          <w:rFonts w:ascii="Arial" w:hAnsi="Arial" w:cs="Arial"/>
        </w:rPr>
        <w:t xml:space="preserve"> </w:t>
      </w:r>
      <w:r w:rsidR="00F80005" w:rsidRPr="00ED38B3">
        <w:rPr>
          <w:rFonts w:ascii="Arial" w:hAnsi="Arial" w:cs="Arial"/>
        </w:rPr>
        <w:t>XII.</w:t>
      </w:r>
    </w:p>
    <w:p w:rsidR="00F80005" w:rsidRPr="00ED38B3" w:rsidRDefault="00F80005" w:rsidP="00F80005">
      <w:pPr>
        <w:pStyle w:val="Corpodetexto"/>
        <w:spacing w:before="1"/>
        <w:rPr>
          <w:rFonts w:ascii="Arial" w:hAnsi="Arial" w:cs="Arial"/>
          <w:sz w:val="24"/>
          <w:szCs w:val="24"/>
        </w:rPr>
      </w:pPr>
    </w:p>
    <w:p w:rsidR="00F80005" w:rsidRDefault="00B44013" w:rsidP="00B44013">
      <w:pPr>
        <w:widowControl w:val="0"/>
        <w:tabs>
          <w:tab w:val="left" w:pos="616"/>
        </w:tabs>
        <w:autoSpaceDE w:val="0"/>
        <w:autoSpaceDN w:val="0"/>
        <w:ind w:right="219"/>
        <w:jc w:val="both"/>
        <w:rPr>
          <w:rFonts w:ascii="Arial" w:hAnsi="Arial" w:cs="Arial"/>
        </w:rPr>
      </w:pPr>
      <w:r w:rsidRPr="00ED38B3">
        <w:rPr>
          <w:rFonts w:ascii="Arial" w:hAnsi="Arial" w:cs="Arial"/>
        </w:rPr>
        <w:t>6.7</w:t>
      </w:r>
      <w:r w:rsidR="00F80005" w:rsidRPr="00ED38B3">
        <w:rPr>
          <w:rFonts w:ascii="Arial" w:hAnsi="Arial" w:cs="Arial"/>
        </w:rPr>
        <w:t>- Os documentos devem apresentar prazo de validade, e poderão ser entregues em original, por processo de cópia devidamente autenticada, ou cópia não autenticada, desde que sejam exibidos os originais para autenticação pelo Pregoeiro/Equipe de Apoio. Não serão aceitas cópias de documentos obtidas por meio de</w:t>
      </w:r>
      <w:r w:rsidR="00444210" w:rsidRPr="00ED38B3">
        <w:rPr>
          <w:rFonts w:ascii="Arial" w:hAnsi="Arial" w:cs="Arial"/>
        </w:rPr>
        <w:t xml:space="preserve"> </w:t>
      </w:r>
      <w:r w:rsidR="006E37A1" w:rsidRPr="00ED38B3">
        <w:rPr>
          <w:rFonts w:ascii="Arial" w:hAnsi="Arial" w:cs="Arial"/>
        </w:rPr>
        <w:t>e-mail</w:t>
      </w:r>
      <w:r w:rsidR="00444210" w:rsidRPr="00ED38B3">
        <w:rPr>
          <w:rFonts w:ascii="Arial" w:hAnsi="Arial" w:cs="Arial"/>
        </w:rPr>
        <w:t xml:space="preserve"> -</w:t>
      </w:r>
      <w:r w:rsidR="00F80005" w:rsidRPr="00ED38B3">
        <w:rPr>
          <w:rFonts w:ascii="Arial" w:hAnsi="Arial" w:cs="Arial"/>
        </w:rPr>
        <w:t xml:space="preserve"> </w:t>
      </w:r>
      <w:r w:rsidR="00444210" w:rsidRPr="00ED38B3">
        <w:rPr>
          <w:rFonts w:ascii="Arial" w:hAnsi="Arial" w:cs="Arial"/>
        </w:rPr>
        <w:t xml:space="preserve"> </w:t>
      </w:r>
      <w:r w:rsidR="00F80005" w:rsidRPr="00ED38B3">
        <w:rPr>
          <w:rFonts w:ascii="Arial" w:hAnsi="Arial" w:cs="Arial"/>
        </w:rPr>
        <w:t>Não serão aceitas cópias de documentos</w:t>
      </w:r>
      <w:r w:rsidR="00A90BD5" w:rsidRPr="00ED38B3">
        <w:rPr>
          <w:rFonts w:ascii="Arial" w:hAnsi="Arial" w:cs="Arial"/>
        </w:rPr>
        <w:t xml:space="preserve"> </w:t>
      </w:r>
      <w:r w:rsidR="00F80005" w:rsidRPr="00ED38B3">
        <w:rPr>
          <w:rFonts w:ascii="Arial" w:hAnsi="Arial" w:cs="Arial"/>
        </w:rPr>
        <w:t>ilegíveis.</w:t>
      </w:r>
    </w:p>
    <w:p w:rsidR="009F7D9A" w:rsidRPr="00ED38B3" w:rsidRDefault="009F7D9A" w:rsidP="00B44013">
      <w:pPr>
        <w:widowControl w:val="0"/>
        <w:tabs>
          <w:tab w:val="left" w:pos="616"/>
        </w:tabs>
        <w:autoSpaceDE w:val="0"/>
        <w:autoSpaceDN w:val="0"/>
        <w:ind w:right="219"/>
        <w:jc w:val="both"/>
        <w:rPr>
          <w:rFonts w:ascii="Arial" w:hAnsi="Arial" w:cs="Arial"/>
        </w:rPr>
      </w:pPr>
    </w:p>
    <w:p w:rsidR="006E37A1" w:rsidRDefault="00B44013" w:rsidP="00B44013">
      <w:pPr>
        <w:widowControl w:val="0"/>
        <w:tabs>
          <w:tab w:val="left" w:pos="640"/>
        </w:tabs>
        <w:autoSpaceDE w:val="0"/>
        <w:autoSpaceDN w:val="0"/>
        <w:ind w:left="-203" w:right="220"/>
        <w:jc w:val="both"/>
        <w:rPr>
          <w:rFonts w:ascii="Arial" w:hAnsi="Arial" w:cs="Arial"/>
        </w:rPr>
      </w:pPr>
      <w:r w:rsidRPr="00ED38B3">
        <w:rPr>
          <w:rFonts w:ascii="Arial" w:hAnsi="Arial" w:cs="Arial"/>
        </w:rPr>
        <w:t xml:space="preserve">   6.8</w:t>
      </w:r>
      <w:r w:rsidR="00F80005" w:rsidRPr="00ED38B3">
        <w:rPr>
          <w:rFonts w:ascii="Arial" w:hAnsi="Arial" w:cs="Arial"/>
        </w:rPr>
        <w:t xml:space="preserve">- Para comprovação de QUALIFICAÇÃO TÉCNICA, na presente licitação será </w:t>
      </w:r>
      <w:proofErr w:type="spellStart"/>
      <w:r w:rsidR="00F80005" w:rsidRPr="00ED38B3">
        <w:rPr>
          <w:rFonts w:ascii="Arial" w:hAnsi="Arial" w:cs="Arial"/>
        </w:rPr>
        <w:t>exi</w:t>
      </w:r>
      <w:proofErr w:type="spellEnd"/>
    </w:p>
    <w:p w:rsidR="006E37A1" w:rsidRDefault="006E37A1" w:rsidP="00B44013">
      <w:pPr>
        <w:widowControl w:val="0"/>
        <w:tabs>
          <w:tab w:val="left" w:pos="640"/>
        </w:tabs>
        <w:autoSpaceDE w:val="0"/>
        <w:autoSpaceDN w:val="0"/>
        <w:ind w:left="-203" w:right="220"/>
        <w:jc w:val="both"/>
        <w:rPr>
          <w:rFonts w:ascii="Arial" w:hAnsi="Arial" w:cs="Arial"/>
        </w:rPr>
      </w:pPr>
    </w:p>
    <w:p w:rsidR="00F80005" w:rsidRDefault="006E37A1" w:rsidP="00B44013">
      <w:pPr>
        <w:widowControl w:val="0"/>
        <w:tabs>
          <w:tab w:val="left" w:pos="640"/>
        </w:tabs>
        <w:autoSpaceDE w:val="0"/>
        <w:autoSpaceDN w:val="0"/>
        <w:ind w:left="-203" w:right="220"/>
        <w:jc w:val="both"/>
        <w:rPr>
          <w:rFonts w:ascii="Arial" w:hAnsi="Arial" w:cs="Arial"/>
        </w:rPr>
      </w:pPr>
      <w:r>
        <w:rPr>
          <w:rFonts w:ascii="Arial" w:hAnsi="Arial" w:cs="Arial"/>
        </w:rPr>
        <w:t xml:space="preserve">          </w:t>
      </w:r>
      <w:proofErr w:type="spellStart"/>
      <w:proofErr w:type="gramStart"/>
      <w:r w:rsidR="00F80005" w:rsidRPr="00ED38B3">
        <w:rPr>
          <w:rFonts w:ascii="Arial" w:hAnsi="Arial" w:cs="Arial"/>
        </w:rPr>
        <w:t>gida</w:t>
      </w:r>
      <w:proofErr w:type="spellEnd"/>
      <w:proofErr w:type="gramEnd"/>
      <w:r w:rsidR="00F80005" w:rsidRPr="00ED38B3">
        <w:rPr>
          <w:rFonts w:ascii="Arial" w:hAnsi="Arial" w:cs="Arial"/>
        </w:rPr>
        <w:t xml:space="preserve"> a entrega dos seguintes</w:t>
      </w:r>
      <w:r w:rsidR="00A90BD5" w:rsidRPr="00ED38B3">
        <w:rPr>
          <w:rFonts w:ascii="Arial" w:hAnsi="Arial" w:cs="Arial"/>
        </w:rPr>
        <w:t xml:space="preserve"> </w:t>
      </w:r>
      <w:r w:rsidR="00F80005" w:rsidRPr="00ED38B3">
        <w:rPr>
          <w:rFonts w:ascii="Arial" w:hAnsi="Arial" w:cs="Arial"/>
        </w:rPr>
        <w:t>documentos:</w:t>
      </w:r>
    </w:p>
    <w:p w:rsidR="00F80005" w:rsidRPr="00ED38B3" w:rsidRDefault="009F7D9A" w:rsidP="009F7D9A">
      <w:pPr>
        <w:widowControl w:val="0"/>
        <w:tabs>
          <w:tab w:val="left" w:pos="640"/>
        </w:tabs>
        <w:autoSpaceDE w:val="0"/>
        <w:autoSpaceDN w:val="0"/>
        <w:ind w:left="-203" w:right="220"/>
        <w:jc w:val="both"/>
        <w:rPr>
          <w:rFonts w:ascii="Arial" w:hAnsi="Arial" w:cs="Arial"/>
        </w:rPr>
      </w:pPr>
      <w:r>
        <w:rPr>
          <w:rFonts w:ascii="Arial" w:hAnsi="Arial" w:cs="Arial"/>
        </w:rPr>
        <w:t xml:space="preserve">        </w:t>
      </w:r>
    </w:p>
    <w:p w:rsidR="00F80005" w:rsidRPr="00ED38B3" w:rsidRDefault="00B44013" w:rsidP="00B44013">
      <w:pPr>
        <w:widowControl w:val="0"/>
        <w:tabs>
          <w:tab w:val="left" w:pos="774"/>
        </w:tabs>
        <w:autoSpaceDE w:val="0"/>
        <w:autoSpaceDN w:val="0"/>
        <w:ind w:right="217"/>
        <w:jc w:val="both"/>
        <w:rPr>
          <w:rFonts w:ascii="Arial" w:hAnsi="Arial" w:cs="Arial"/>
        </w:rPr>
      </w:pPr>
      <w:r w:rsidRPr="00ED38B3">
        <w:rPr>
          <w:rFonts w:ascii="Arial" w:hAnsi="Arial" w:cs="Arial"/>
        </w:rPr>
        <w:t>6.9</w:t>
      </w:r>
      <w:r w:rsidR="00F80005" w:rsidRPr="00ED38B3">
        <w:rPr>
          <w:rFonts w:ascii="Arial" w:hAnsi="Arial" w:cs="Arial"/>
        </w:rPr>
        <w:t>– Certidão de Registro e Certificado de Regularidade da proponente no Conselho Regional de Engenharia, Arquitetura e Agronomia –CREA;</w:t>
      </w:r>
    </w:p>
    <w:p w:rsidR="00F80005" w:rsidRPr="00ED38B3" w:rsidRDefault="00F80005" w:rsidP="00F80005">
      <w:pPr>
        <w:pStyle w:val="Corpodetexto"/>
        <w:spacing w:before="11"/>
        <w:rPr>
          <w:rFonts w:ascii="Arial" w:hAnsi="Arial" w:cs="Arial"/>
          <w:sz w:val="24"/>
          <w:szCs w:val="24"/>
        </w:rPr>
      </w:pPr>
    </w:p>
    <w:p w:rsidR="00F80005" w:rsidRPr="009F7D9A" w:rsidRDefault="00B44013" w:rsidP="009F7D9A">
      <w:pPr>
        <w:widowControl w:val="0"/>
        <w:tabs>
          <w:tab w:val="left" w:pos="846"/>
        </w:tabs>
        <w:autoSpaceDE w:val="0"/>
        <w:autoSpaceDN w:val="0"/>
        <w:ind w:right="222"/>
        <w:jc w:val="both"/>
        <w:rPr>
          <w:rFonts w:ascii="Arial" w:hAnsi="Arial" w:cs="Arial"/>
        </w:rPr>
      </w:pPr>
      <w:r w:rsidRPr="009F7D9A">
        <w:rPr>
          <w:rFonts w:ascii="Arial" w:hAnsi="Arial" w:cs="Arial"/>
        </w:rPr>
        <w:t>6.10</w:t>
      </w:r>
      <w:r w:rsidR="00F80005" w:rsidRPr="009F7D9A">
        <w:rPr>
          <w:rFonts w:ascii="Arial" w:hAnsi="Arial" w:cs="Arial"/>
        </w:rPr>
        <w:t>– Atestado de visita técnica emitido pelo Departam</w:t>
      </w:r>
      <w:r w:rsidR="009F7D9A" w:rsidRPr="009F7D9A">
        <w:rPr>
          <w:rFonts w:ascii="Arial" w:hAnsi="Arial" w:cs="Arial"/>
        </w:rPr>
        <w:t xml:space="preserve">ento de Engenharia do Município, </w:t>
      </w:r>
    </w:p>
    <w:p w:rsidR="009F7D9A" w:rsidRPr="009F7D9A" w:rsidRDefault="009F7D9A" w:rsidP="009F7D9A">
      <w:pPr>
        <w:widowControl w:val="0"/>
        <w:tabs>
          <w:tab w:val="left" w:pos="846"/>
        </w:tabs>
        <w:autoSpaceDE w:val="0"/>
        <w:autoSpaceDN w:val="0"/>
        <w:ind w:right="222"/>
        <w:jc w:val="both"/>
        <w:rPr>
          <w:rFonts w:ascii="Arial" w:hAnsi="Arial" w:cs="Arial"/>
        </w:rPr>
      </w:pPr>
      <w:r w:rsidRPr="009F7D9A">
        <w:rPr>
          <w:rFonts w:ascii="Arial" w:hAnsi="Arial" w:cs="Arial"/>
        </w:rPr>
        <w:lastRenderedPageBreak/>
        <w:t xml:space="preserve">6.10.1 </w:t>
      </w:r>
      <w:r w:rsidR="00F00D96" w:rsidRPr="009F7D9A">
        <w:rPr>
          <w:rFonts w:ascii="Arial" w:hAnsi="Arial" w:cs="Arial"/>
        </w:rPr>
        <w:t xml:space="preserve">Atestado De Capacidade Técnica </w:t>
      </w:r>
    </w:p>
    <w:p w:rsidR="009F7D9A" w:rsidRPr="009F7D9A" w:rsidRDefault="00F00D96" w:rsidP="009F7D9A">
      <w:pPr>
        <w:widowControl w:val="0"/>
        <w:tabs>
          <w:tab w:val="left" w:pos="846"/>
        </w:tabs>
        <w:autoSpaceDE w:val="0"/>
        <w:autoSpaceDN w:val="0"/>
        <w:ind w:right="222"/>
        <w:jc w:val="both"/>
        <w:rPr>
          <w:rFonts w:ascii="Arial" w:hAnsi="Arial" w:cs="Arial"/>
        </w:rPr>
      </w:pPr>
      <w:r>
        <w:rPr>
          <w:rFonts w:ascii="Arial" w:hAnsi="Arial" w:cs="Arial"/>
        </w:rPr>
        <w:t>6.10.2 Certidã</w:t>
      </w:r>
      <w:r w:rsidRPr="009F7D9A">
        <w:rPr>
          <w:rFonts w:ascii="Arial" w:hAnsi="Arial" w:cs="Arial"/>
        </w:rPr>
        <w:t xml:space="preserve">o De Acervo Técnico - Cat. </w:t>
      </w:r>
    </w:p>
    <w:p w:rsidR="00F80005" w:rsidRPr="00ED38B3" w:rsidRDefault="00B44013" w:rsidP="00B44013">
      <w:pPr>
        <w:widowControl w:val="0"/>
        <w:tabs>
          <w:tab w:val="left" w:pos="837"/>
        </w:tabs>
        <w:autoSpaceDE w:val="0"/>
        <w:autoSpaceDN w:val="0"/>
        <w:ind w:right="216"/>
        <w:jc w:val="both"/>
        <w:rPr>
          <w:rFonts w:ascii="Arial" w:hAnsi="Arial" w:cs="Arial"/>
        </w:rPr>
      </w:pPr>
      <w:r w:rsidRPr="00ED38B3">
        <w:rPr>
          <w:rFonts w:ascii="Arial" w:hAnsi="Arial" w:cs="Arial"/>
        </w:rPr>
        <w:t>6.11</w:t>
      </w:r>
      <w:r w:rsidR="00F80005" w:rsidRPr="00ED38B3">
        <w:rPr>
          <w:rFonts w:ascii="Arial" w:hAnsi="Arial" w:cs="Arial"/>
        </w:rPr>
        <w:t xml:space="preserve">– Declaração da empresa de que será colocado à disposição da obra um profissional de nível superior (das áreas de engenharia civil ou arquitetura), responsável técnico </w:t>
      </w:r>
      <w:proofErr w:type="gramStart"/>
      <w:r w:rsidR="00F80005" w:rsidRPr="00ED38B3">
        <w:rPr>
          <w:rFonts w:ascii="Arial" w:hAnsi="Arial" w:cs="Arial"/>
        </w:rPr>
        <w:t>pela</w:t>
      </w:r>
      <w:proofErr w:type="gramEnd"/>
      <w:r w:rsidR="00F80005" w:rsidRPr="00ED38B3">
        <w:rPr>
          <w:rFonts w:ascii="Arial" w:hAnsi="Arial" w:cs="Arial"/>
        </w:rPr>
        <w:t xml:space="preserve"> execução da obra, em cujos nomes serão recolhidas as Anotações de Responsabilidade Técnica –</w:t>
      </w:r>
      <w:proofErr w:type="spellStart"/>
      <w:r w:rsidR="00F80005" w:rsidRPr="00ED38B3">
        <w:rPr>
          <w:rFonts w:ascii="Arial" w:hAnsi="Arial" w:cs="Arial"/>
        </w:rPr>
        <w:t>ART’s</w:t>
      </w:r>
      <w:proofErr w:type="spellEnd"/>
      <w:r w:rsidR="00F80005" w:rsidRPr="00ED38B3">
        <w:rPr>
          <w:rFonts w:ascii="Arial" w:hAnsi="Arial" w:cs="Arial"/>
        </w:rPr>
        <w:t>.</w:t>
      </w:r>
    </w:p>
    <w:p w:rsidR="00F80005" w:rsidRPr="00ED38B3" w:rsidRDefault="00F80005" w:rsidP="00F80005">
      <w:pPr>
        <w:pStyle w:val="Corpodetexto"/>
        <w:spacing w:before="11"/>
        <w:rPr>
          <w:rFonts w:ascii="Arial" w:hAnsi="Arial" w:cs="Arial"/>
          <w:sz w:val="24"/>
          <w:szCs w:val="24"/>
        </w:rPr>
      </w:pPr>
    </w:p>
    <w:p w:rsidR="00F80005" w:rsidRPr="00ED38B3" w:rsidRDefault="00B44013" w:rsidP="00B44013">
      <w:pPr>
        <w:widowControl w:val="0"/>
        <w:tabs>
          <w:tab w:val="left" w:pos="808"/>
        </w:tabs>
        <w:autoSpaceDE w:val="0"/>
        <w:autoSpaceDN w:val="0"/>
        <w:ind w:right="219"/>
        <w:jc w:val="both"/>
        <w:rPr>
          <w:rFonts w:ascii="Arial" w:hAnsi="Arial" w:cs="Arial"/>
        </w:rPr>
      </w:pPr>
      <w:r w:rsidRPr="00ED38B3">
        <w:rPr>
          <w:rFonts w:ascii="Arial" w:hAnsi="Arial" w:cs="Arial"/>
        </w:rPr>
        <w:t>6.12</w:t>
      </w:r>
      <w:r w:rsidR="00F80005" w:rsidRPr="00ED38B3">
        <w:rPr>
          <w:rFonts w:ascii="Arial" w:hAnsi="Arial" w:cs="Arial"/>
        </w:rPr>
        <w:t>– Declaração da empresa indicando que serão disponibilizados maquinários e equipamentos, bem como pessoal especializado e essencial para o bom e fiel cumprimento do objeto do presente</w:t>
      </w:r>
      <w:r w:rsidR="00E95473" w:rsidRPr="00ED38B3">
        <w:rPr>
          <w:rFonts w:ascii="Arial" w:hAnsi="Arial" w:cs="Arial"/>
        </w:rPr>
        <w:t xml:space="preserve"> </w:t>
      </w:r>
      <w:r w:rsidR="00F80005" w:rsidRPr="00ED38B3">
        <w:rPr>
          <w:rFonts w:ascii="Arial" w:hAnsi="Arial" w:cs="Arial"/>
        </w:rPr>
        <w:t>edital.</w:t>
      </w:r>
    </w:p>
    <w:p w:rsidR="00F80005" w:rsidRPr="00ED38B3" w:rsidRDefault="00F80005" w:rsidP="00F80005">
      <w:pPr>
        <w:pStyle w:val="Corpodetexto"/>
        <w:spacing w:before="11"/>
        <w:rPr>
          <w:rFonts w:ascii="Arial" w:hAnsi="Arial" w:cs="Arial"/>
          <w:sz w:val="24"/>
          <w:szCs w:val="24"/>
        </w:rPr>
      </w:pPr>
    </w:p>
    <w:p w:rsidR="00F80005" w:rsidRPr="00ED38B3" w:rsidRDefault="00B44013" w:rsidP="00B44013">
      <w:pPr>
        <w:widowControl w:val="0"/>
        <w:tabs>
          <w:tab w:val="left" w:pos="791"/>
        </w:tabs>
        <w:autoSpaceDE w:val="0"/>
        <w:autoSpaceDN w:val="0"/>
        <w:ind w:right="220"/>
        <w:jc w:val="both"/>
        <w:rPr>
          <w:rFonts w:ascii="Arial" w:hAnsi="Arial" w:cs="Arial"/>
        </w:rPr>
      </w:pPr>
      <w:r w:rsidRPr="00ED38B3">
        <w:rPr>
          <w:rFonts w:ascii="Arial" w:hAnsi="Arial" w:cs="Arial"/>
        </w:rPr>
        <w:t>6.13</w:t>
      </w:r>
      <w:r w:rsidR="00F80005" w:rsidRPr="00ED38B3">
        <w:rPr>
          <w:rFonts w:ascii="Arial" w:hAnsi="Arial" w:cs="Arial"/>
        </w:rPr>
        <w:t>– Declaração que instalará no local da obra, padrão de água e energia elétrica, se necessário for, em seu</w:t>
      </w:r>
      <w:r w:rsidR="00B13DC6" w:rsidRPr="00ED38B3">
        <w:rPr>
          <w:rFonts w:ascii="Arial" w:hAnsi="Arial" w:cs="Arial"/>
        </w:rPr>
        <w:t xml:space="preserve"> </w:t>
      </w:r>
      <w:r w:rsidR="00F80005" w:rsidRPr="00ED38B3">
        <w:rPr>
          <w:rFonts w:ascii="Arial" w:hAnsi="Arial" w:cs="Arial"/>
        </w:rPr>
        <w:t>nome.</w:t>
      </w:r>
    </w:p>
    <w:p w:rsidR="00F80005" w:rsidRPr="00ED38B3" w:rsidRDefault="00F80005" w:rsidP="00F80005">
      <w:pPr>
        <w:pStyle w:val="Corpodetexto"/>
        <w:spacing w:before="1"/>
        <w:rPr>
          <w:rFonts w:ascii="Arial" w:hAnsi="Arial" w:cs="Arial"/>
          <w:sz w:val="24"/>
          <w:szCs w:val="24"/>
        </w:rPr>
      </w:pPr>
    </w:p>
    <w:p w:rsidR="00F80005" w:rsidRPr="00ED38B3" w:rsidRDefault="00B44013" w:rsidP="00B44013">
      <w:pPr>
        <w:widowControl w:val="0"/>
        <w:tabs>
          <w:tab w:val="left" w:pos="810"/>
        </w:tabs>
        <w:autoSpaceDE w:val="0"/>
        <w:autoSpaceDN w:val="0"/>
        <w:spacing w:before="1"/>
        <w:ind w:right="219"/>
        <w:jc w:val="both"/>
        <w:rPr>
          <w:rFonts w:ascii="Arial" w:hAnsi="Arial" w:cs="Arial"/>
        </w:rPr>
      </w:pPr>
      <w:r w:rsidRPr="00ED38B3">
        <w:rPr>
          <w:rFonts w:ascii="Arial" w:hAnsi="Arial" w:cs="Arial"/>
        </w:rPr>
        <w:t>6.14</w:t>
      </w:r>
      <w:r w:rsidR="00F80005" w:rsidRPr="00ED38B3">
        <w:rPr>
          <w:rFonts w:ascii="Arial" w:hAnsi="Arial" w:cs="Arial"/>
        </w:rPr>
        <w:t>– Declaração que instalará e manterá sob boas condições, Placa de Obra de acordo com o padrão exigido pela instituição governamental fiscalizadora da referida obra, com os custos por sua</w:t>
      </w:r>
      <w:r w:rsidR="00841211" w:rsidRPr="00ED38B3">
        <w:rPr>
          <w:rFonts w:ascii="Arial" w:hAnsi="Arial" w:cs="Arial"/>
        </w:rPr>
        <w:t xml:space="preserve"> </w:t>
      </w:r>
      <w:r w:rsidR="00F80005" w:rsidRPr="00ED38B3">
        <w:rPr>
          <w:rFonts w:ascii="Arial" w:hAnsi="Arial" w:cs="Arial"/>
        </w:rPr>
        <w:t>conta.</w:t>
      </w:r>
    </w:p>
    <w:p w:rsidR="00F80005" w:rsidRPr="00ED38B3" w:rsidRDefault="00F80005" w:rsidP="00F80005">
      <w:pPr>
        <w:pStyle w:val="Corpodetexto"/>
        <w:spacing w:before="9"/>
        <w:rPr>
          <w:rFonts w:ascii="Arial" w:hAnsi="Arial" w:cs="Arial"/>
          <w:sz w:val="24"/>
          <w:szCs w:val="24"/>
        </w:rPr>
      </w:pPr>
    </w:p>
    <w:p w:rsidR="00F80005" w:rsidRPr="00ED38B3" w:rsidRDefault="00B44013" w:rsidP="00B44013">
      <w:pPr>
        <w:widowControl w:val="0"/>
        <w:tabs>
          <w:tab w:val="left" w:pos="590"/>
        </w:tabs>
        <w:autoSpaceDE w:val="0"/>
        <w:autoSpaceDN w:val="0"/>
        <w:spacing w:before="1"/>
        <w:jc w:val="both"/>
        <w:rPr>
          <w:rFonts w:ascii="Arial" w:hAnsi="Arial" w:cs="Arial"/>
        </w:rPr>
      </w:pPr>
      <w:r w:rsidRPr="00ED38B3">
        <w:rPr>
          <w:rFonts w:ascii="Arial" w:hAnsi="Arial" w:cs="Arial"/>
        </w:rPr>
        <w:t>6.15</w:t>
      </w:r>
      <w:r w:rsidR="00F80005" w:rsidRPr="00ED38B3">
        <w:rPr>
          <w:rFonts w:ascii="Arial" w:hAnsi="Arial" w:cs="Arial"/>
        </w:rPr>
        <w:t>- Documentos referentes ao técnico</w:t>
      </w:r>
      <w:r w:rsidR="002D53A7" w:rsidRPr="00ED38B3">
        <w:rPr>
          <w:rFonts w:ascii="Arial" w:hAnsi="Arial" w:cs="Arial"/>
        </w:rPr>
        <w:t xml:space="preserve"> </w:t>
      </w:r>
      <w:r w:rsidR="00F80005" w:rsidRPr="00ED38B3">
        <w:rPr>
          <w:rFonts w:ascii="Arial" w:hAnsi="Arial" w:cs="Arial"/>
        </w:rPr>
        <w:t>profissional:</w:t>
      </w:r>
    </w:p>
    <w:p w:rsidR="00457FA9" w:rsidRPr="00ED38B3" w:rsidRDefault="00457FA9" w:rsidP="00B44013">
      <w:pPr>
        <w:widowControl w:val="0"/>
        <w:tabs>
          <w:tab w:val="left" w:pos="590"/>
        </w:tabs>
        <w:autoSpaceDE w:val="0"/>
        <w:autoSpaceDN w:val="0"/>
        <w:spacing w:before="1"/>
        <w:jc w:val="both"/>
        <w:rPr>
          <w:rFonts w:ascii="Arial" w:hAnsi="Arial" w:cs="Arial"/>
        </w:rPr>
      </w:pPr>
    </w:p>
    <w:p w:rsidR="00F80005" w:rsidRPr="00ED38B3" w:rsidRDefault="006E37A1" w:rsidP="008A3B85">
      <w:pPr>
        <w:pStyle w:val="PargrafodaLista"/>
        <w:widowControl w:val="0"/>
        <w:numPr>
          <w:ilvl w:val="0"/>
          <w:numId w:val="8"/>
        </w:numPr>
        <w:tabs>
          <w:tab w:val="left" w:pos="518"/>
        </w:tabs>
        <w:autoSpaceDE w:val="0"/>
        <w:autoSpaceDN w:val="0"/>
        <w:spacing w:before="2"/>
        <w:ind w:right="218" w:firstLine="0"/>
        <w:contextualSpacing w:val="0"/>
        <w:jc w:val="both"/>
        <w:rPr>
          <w:rFonts w:ascii="Arial" w:hAnsi="Arial" w:cs="Arial"/>
        </w:rPr>
      </w:pPr>
      <w:r w:rsidRPr="00ED38B3">
        <w:rPr>
          <w:rFonts w:ascii="Arial" w:hAnsi="Arial" w:cs="Arial"/>
        </w:rPr>
        <w:t>Caso</w:t>
      </w:r>
      <w:r w:rsidR="00F80005" w:rsidRPr="00ED38B3">
        <w:rPr>
          <w:rFonts w:ascii="Arial" w:hAnsi="Arial" w:cs="Arial"/>
        </w:rPr>
        <w:t xml:space="preserve"> o Técnico Profissional de Nível Superior responsável pelos serviços e pela empresa seja proprietário/sócio da empresa, deverá comprovar o vínculo por meio da "Certidão Simplificada" emitida pela Junta Comercial do Estado ou do contrato social ou alteração contratual, em</w:t>
      </w:r>
      <w:r w:rsidR="002D53A7" w:rsidRPr="00ED38B3">
        <w:rPr>
          <w:rFonts w:ascii="Arial" w:hAnsi="Arial" w:cs="Arial"/>
        </w:rPr>
        <w:t xml:space="preserve"> </w:t>
      </w:r>
      <w:r w:rsidR="00F80005" w:rsidRPr="00ED38B3">
        <w:rPr>
          <w:rFonts w:ascii="Arial" w:hAnsi="Arial" w:cs="Arial"/>
        </w:rPr>
        <w:t>vigor;</w:t>
      </w:r>
    </w:p>
    <w:p w:rsidR="00F80005" w:rsidRPr="00ED38B3" w:rsidRDefault="006E37A1" w:rsidP="008A3B85">
      <w:pPr>
        <w:pStyle w:val="PargrafodaLista"/>
        <w:widowControl w:val="0"/>
        <w:numPr>
          <w:ilvl w:val="0"/>
          <w:numId w:val="8"/>
        </w:numPr>
        <w:tabs>
          <w:tab w:val="left" w:pos="537"/>
        </w:tabs>
        <w:autoSpaceDE w:val="0"/>
        <w:autoSpaceDN w:val="0"/>
        <w:ind w:right="225" w:firstLine="0"/>
        <w:contextualSpacing w:val="0"/>
        <w:jc w:val="both"/>
        <w:rPr>
          <w:rFonts w:ascii="Arial" w:hAnsi="Arial" w:cs="Arial"/>
        </w:rPr>
      </w:pPr>
      <w:r w:rsidRPr="00ED38B3">
        <w:rPr>
          <w:rFonts w:ascii="Arial" w:hAnsi="Arial" w:cs="Arial"/>
        </w:rPr>
        <w:t>Se</w:t>
      </w:r>
      <w:r w:rsidR="00F80005" w:rsidRPr="00ED38B3">
        <w:rPr>
          <w:rFonts w:ascii="Arial" w:hAnsi="Arial" w:cs="Arial"/>
        </w:rPr>
        <w:t xml:space="preserve"> o Técnico Profissional de Nível Superior responsável pelos serviços e pela empresa não for o proprietário/sócio, deverá comprovar o vínculo por meio</w:t>
      </w:r>
      <w:r w:rsidR="00FF43FA" w:rsidRPr="00ED38B3">
        <w:rPr>
          <w:rFonts w:ascii="Arial" w:hAnsi="Arial" w:cs="Arial"/>
        </w:rPr>
        <w:t xml:space="preserve"> </w:t>
      </w:r>
      <w:r w:rsidR="00F80005" w:rsidRPr="00ED38B3">
        <w:rPr>
          <w:rFonts w:ascii="Arial" w:hAnsi="Arial" w:cs="Arial"/>
        </w:rPr>
        <w:t>de:</w:t>
      </w:r>
    </w:p>
    <w:p w:rsidR="00F80005" w:rsidRPr="00ED38B3" w:rsidRDefault="006E37A1" w:rsidP="008A3B85">
      <w:pPr>
        <w:pStyle w:val="PargrafodaLista"/>
        <w:widowControl w:val="0"/>
        <w:numPr>
          <w:ilvl w:val="1"/>
          <w:numId w:val="8"/>
        </w:numPr>
        <w:tabs>
          <w:tab w:val="left" w:pos="668"/>
        </w:tabs>
        <w:autoSpaceDE w:val="0"/>
        <w:autoSpaceDN w:val="0"/>
        <w:ind w:right="221" w:firstLine="0"/>
        <w:contextualSpacing w:val="0"/>
        <w:jc w:val="both"/>
        <w:rPr>
          <w:rFonts w:ascii="Arial" w:hAnsi="Arial" w:cs="Arial"/>
          <w:b/>
          <w:i/>
          <w:u w:val="single"/>
        </w:rPr>
      </w:pPr>
      <w:r w:rsidRPr="00ED38B3">
        <w:rPr>
          <w:rFonts w:ascii="Arial" w:hAnsi="Arial" w:cs="Arial"/>
        </w:rPr>
        <w:t>Cópia</w:t>
      </w:r>
      <w:r w:rsidR="00F80005" w:rsidRPr="00ED38B3">
        <w:rPr>
          <w:rFonts w:ascii="Arial" w:hAnsi="Arial" w:cs="Arial"/>
        </w:rPr>
        <w:t xml:space="preserve"> do registro na Carteira de Trabalho, consistindo na apresentação das partes referentes a identificação do profissional ou do contrato de </w:t>
      </w:r>
      <w:r w:rsidRPr="00ED38B3">
        <w:rPr>
          <w:rFonts w:ascii="Arial" w:hAnsi="Arial" w:cs="Arial"/>
        </w:rPr>
        <w:t>trabalho;</w:t>
      </w:r>
      <w:r w:rsidRPr="00ED38B3">
        <w:rPr>
          <w:rFonts w:ascii="Arial" w:hAnsi="Arial" w:cs="Arial"/>
          <w:b/>
          <w:i/>
          <w:u w:val="single"/>
        </w:rPr>
        <w:t xml:space="preserve"> ou</w:t>
      </w:r>
    </w:p>
    <w:p w:rsidR="00F80005" w:rsidRPr="00ED38B3" w:rsidRDefault="006E37A1" w:rsidP="008A3B85">
      <w:pPr>
        <w:pStyle w:val="PargrafodaLista"/>
        <w:widowControl w:val="0"/>
        <w:numPr>
          <w:ilvl w:val="1"/>
          <w:numId w:val="8"/>
        </w:numPr>
        <w:tabs>
          <w:tab w:val="left" w:pos="681"/>
        </w:tabs>
        <w:autoSpaceDE w:val="0"/>
        <w:autoSpaceDN w:val="0"/>
        <w:ind w:right="221" w:firstLine="0"/>
        <w:contextualSpacing w:val="0"/>
        <w:jc w:val="both"/>
        <w:rPr>
          <w:rFonts w:ascii="Arial" w:hAnsi="Arial" w:cs="Arial"/>
        </w:rPr>
      </w:pPr>
      <w:r w:rsidRPr="00ED38B3">
        <w:rPr>
          <w:rFonts w:ascii="Arial" w:hAnsi="Arial" w:cs="Arial"/>
        </w:rPr>
        <w:t>Contrato</w:t>
      </w:r>
      <w:r w:rsidR="00F80005" w:rsidRPr="00ED38B3">
        <w:rPr>
          <w:rFonts w:ascii="Arial" w:hAnsi="Arial" w:cs="Arial"/>
        </w:rPr>
        <w:t xml:space="preserve"> de prestação de serviços firmado com a proponente em data anterior a, no mínimo, 60 (sessenta) dias da abertura desta licitação, acompanhado da ART (Anotação Responsabilidade Técnica) para comprovação do referido</w:t>
      </w:r>
      <w:r w:rsidR="002D53A7" w:rsidRPr="00ED38B3">
        <w:rPr>
          <w:rFonts w:ascii="Arial" w:hAnsi="Arial" w:cs="Arial"/>
        </w:rPr>
        <w:t xml:space="preserve"> </w:t>
      </w:r>
      <w:r w:rsidR="00F80005" w:rsidRPr="00ED38B3">
        <w:rPr>
          <w:rFonts w:ascii="Arial" w:hAnsi="Arial" w:cs="Arial"/>
        </w:rPr>
        <w:t>prazo.</w:t>
      </w:r>
    </w:p>
    <w:p w:rsidR="00F80005" w:rsidRPr="00ED38B3" w:rsidRDefault="00F80005" w:rsidP="00F80005">
      <w:pPr>
        <w:pStyle w:val="Corpodetexto"/>
        <w:spacing w:before="1"/>
        <w:rPr>
          <w:rFonts w:ascii="Arial" w:hAnsi="Arial" w:cs="Arial"/>
          <w:sz w:val="24"/>
          <w:szCs w:val="24"/>
        </w:rPr>
      </w:pPr>
    </w:p>
    <w:p w:rsidR="00F80005" w:rsidRPr="00ED38B3" w:rsidRDefault="00B44013" w:rsidP="00B44013">
      <w:pPr>
        <w:widowControl w:val="0"/>
        <w:tabs>
          <w:tab w:val="left" w:pos="830"/>
        </w:tabs>
        <w:autoSpaceDE w:val="0"/>
        <w:autoSpaceDN w:val="0"/>
        <w:ind w:left="221" w:right="215"/>
        <w:jc w:val="both"/>
        <w:rPr>
          <w:rFonts w:ascii="Arial" w:hAnsi="Arial" w:cs="Arial"/>
        </w:rPr>
      </w:pPr>
      <w:r w:rsidRPr="00ED38B3">
        <w:rPr>
          <w:rFonts w:ascii="Arial" w:hAnsi="Arial" w:cs="Arial"/>
        </w:rPr>
        <w:t>6.15.1</w:t>
      </w:r>
      <w:r w:rsidR="00F80005" w:rsidRPr="00ED38B3">
        <w:rPr>
          <w:rFonts w:ascii="Arial" w:hAnsi="Arial" w:cs="Arial"/>
        </w:rPr>
        <w:t>- Para comprovação de QUALIFICAÇÃO ECONOMICO-FINANCEIRA, na presente licitação será exigida a entrega dos seguintes</w:t>
      </w:r>
      <w:r w:rsidR="002D53A7" w:rsidRPr="00ED38B3">
        <w:rPr>
          <w:rFonts w:ascii="Arial" w:hAnsi="Arial" w:cs="Arial"/>
        </w:rPr>
        <w:t xml:space="preserve"> </w:t>
      </w:r>
      <w:r w:rsidR="00F80005" w:rsidRPr="00ED38B3">
        <w:rPr>
          <w:rFonts w:ascii="Arial" w:hAnsi="Arial" w:cs="Arial"/>
        </w:rPr>
        <w:t>documentos:</w:t>
      </w:r>
    </w:p>
    <w:p w:rsidR="00F6043C" w:rsidRDefault="00F6043C" w:rsidP="00F6043C">
      <w:pPr>
        <w:widowControl w:val="0"/>
        <w:tabs>
          <w:tab w:val="left" w:pos="830"/>
        </w:tabs>
        <w:autoSpaceDE w:val="0"/>
        <w:autoSpaceDN w:val="0"/>
        <w:ind w:left="221" w:right="215"/>
        <w:jc w:val="both"/>
        <w:rPr>
          <w:rFonts w:ascii="Arial" w:hAnsi="Arial" w:cs="Arial"/>
        </w:rPr>
      </w:pPr>
    </w:p>
    <w:p w:rsidR="00F6043C" w:rsidRPr="00F6043C" w:rsidRDefault="00F6043C" w:rsidP="00F6043C">
      <w:pPr>
        <w:widowControl w:val="0"/>
        <w:tabs>
          <w:tab w:val="left" w:pos="830"/>
        </w:tabs>
        <w:autoSpaceDE w:val="0"/>
        <w:autoSpaceDN w:val="0"/>
        <w:ind w:left="221" w:right="215"/>
        <w:jc w:val="both"/>
        <w:rPr>
          <w:rFonts w:ascii="Arial" w:hAnsi="Arial" w:cs="Arial"/>
        </w:rPr>
      </w:pPr>
      <w:r w:rsidRPr="00F6043C">
        <w:rPr>
          <w:rFonts w:ascii="Arial" w:hAnsi="Arial" w:cs="Arial"/>
        </w:rPr>
        <w:t>6.15.2- Balanço Patrimonial e demonstrações contábeis do último exercício social, devidamente registrado na Junta Comercial do Estado da sede da proponente, já exigíveis e apresentados na forma da Lei, que comprove a boa situação financeira da empresa, vedada sua substituição por balancetes ou balanços provisórios. Em se tratando de Sociedade por Ações (Sociedade Empresária do Tipo S.A.), o balanço deverá ser apresentado por publicação no Diário Oficial do Estado.</w:t>
      </w:r>
    </w:p>
    <w:p w:rsidR="00F6043C" w:rsidRPr="00F6043C" w:rsidRDefault="00F6043C" w:rsidP="00F6043C">
      <w:pPr>
        <w:widowControl w:val="0"/>
        <w:tabs>
          <w:tab w:val="left" w:pos="830"/>
        </w:tabs>
        <w:autoSpaceDE w:val="0"/>
        <w:autoSpaceDN w:val="0"/>
        <w:ind w:left="221" w:right="215"/>
        <w:jc w:val="both"/>
        <w:rPr>
          <w:rFonts w:ascii="Arial" w:hAnsi="Arial" w:cs="Arial"/>
        </w:rPr>
      </w:pPr>
    </w:p>
    <w:p w:rsidR="00F6043C" w:rsidRPr="00F6043C" w:rsidRDefault="00F6043C" w:rsidP="00F6043C">
      <w:pPr>
        <w:widowControl w:val="0"/>
        <w:tabs>
          <w:tab w:val="left" w:pos="830"/>
        </w:tabs>
        <w:autoSpaceDE w:val="0"/>
        <w:autoSpaceDN w:val="0"/>
        <w:ind w:left="221" w:right="215"/>
        <w:jc w:val="both"/>
        <w:rPr>
          <w:rFonts w:ascii="Arial" w:hAnsi="Arial" w:cs="Arial"/>
        </w:rPr>
      </w:pPr>
      <w:r w:rsidRPr="00F6043C">
        <w:rPr>
          <w:rFonts w:ascii="Arial" w:hAnsi="Arial" w:cs="Arial"/>
        </w:rPr>
        <w:t xml:space="preserve">6.15.3- As Microempresas (ME) ou Empresas de Pequeno Porte (EPP), ainda que sejam enquadradas no SIMPLES, deverão apresentar Balanço Patrimonial referente </w:t>
      </w:r>
      <w:r w:rsidRPr="00F6043C">
        <w:rPr>
          <w:rFonts w:ascii="Arial" w:hAnsi="Arial" w:cs="Arial"/>
        </w:rPr>
        <w:lastRenderedPageBreak/>
        <w:t>ao último exercício social exigível, assinado por Contador ou Técnico em Ciências Contábeis, legalmente habilitados, constando nome completo e registro profissional, ficando dispensadas de apresentar os Termos de Abertura e de Encerramento.</w:t>
      </w:r>
    </w:p>
    <w:p w:rsidR="00F6043C" w:rsidRPr="00F6043C" w:rsidRDefault="00F6043C" w:rsidP="00F6043C">
      <w:pPr>
        <w:ind w:left="284"/>
        <w:jc w:val="both"/>
        <w:rPr>
          <w:rFonts w:ascii="Arial" w:hAnsi="Arial" w:cs="Arial"/>
        </w:rPr>
      </w:pPr>
    </w:p>
    <w:p w:rsidR="00F6043C" w:rsidRPr="00F6043C" w:rsidRDefault="00F6043C" w:rsidP="00F6043C">
      <w:pPr>
        <w:ind w:left="284"/>
        <w:jc w:val="both"/>
        <w:rPr>
          <w:rFonts w:ascii="Arial" w:hAnsi="Arial" w:cs="Arial"/>
        </w:rPr>
      </w:pPr>
      <w:r w:rsidRPr="00F6043C">
        <w:rPr>
          <w:rFonts w:ascii="Arial" w:hAnsi="Arial" w:cs="Arial"/>
        </w:rPr>
        <w:t>6.15.4- As sociedades constituídas em menos de 12 (doze) meses, no exercício social em curso, deverão apresentar o Balanço de Abertura.</w:t>
      </w:r>
    </w:p>
    <w:p w:rsidR="00F6043C" w:rsidRPr="00F6043C" w:rsidRDefault="00F6043C" w:rsidP="00F6043C">
      <w:pPr>
        <w:widowControl w:val="0"/>
        <w:tabs>
          <w:tab w:val="left" w:pos="830"/>
        </w:tabs>
        <w:autoSpaceDE w:val="0"/>
        <w:autoSpaceDN w:val="0"/>
        <w:ind w:left="221" w:right="215"/>
        <w:jc w:val="both"/>
        <w:rPr>
          <w:rFonts w:ascii="Arial" w:hAnsi="Arial" w:cs="Arial"/>
        </w:rPr>
      </w:pPr>
    </w:p>
    <w:p w:rsidR="00F6043C" w:rsidRPr="00F6043C" w:rsidRDefault="00F6043C" w:rsidP="00F6043C">
      <w:pPr>
        <w:widowControl w:val="0"/>
        <w:tabs>
          <w:tab w:val="left" w:pos="830"/>
        </w:tabs>
        <w:autoSpaceDE w:val="0"/>
        <w:autoSpaceDN w:val="0"/>
        <w:ind w:left="221" w:right="215"/>
        <w:jc w:val="both"/>
        <w:rPr>
          <w:rFonts w:ascii="Arial" w:hAnsi="Arial" w:cs="Arial"/>
        </w:rPr>
      </w:pPr>
      <w:r w:rsidRPr="00F6043C">
        <w:rPr>
          <w:rFonts w:ascii="Arial" w:hAnsi="Arial" w:cs="Arial"/>
        </w:rPr>
        <w:t>6.15.5- Demonstrações contábeis, no balanço do último exercício financeiro, devendo a empresa apresentar os cálculos de:</w:t>
      </w:r>
    </w:p>
    <w:p w:rsidR="00F6043C" w:rsidRPr="00F6043C" w:rsidRDefault="00F6043C" w:rsidP="00F6043C">
      <w:pPr>
        <w:widowControl w:val="0"/>
        <w:tabs>
          <w:tab w:val="left" w:pos="830"/>
        </w:tabs>
        <w:autoSpaceDE w:val="0"/>
        <w:autoSpaceDN w:val="0"/>
        <w:ind w:left="221" w:right="215"/>
        <w:jc w:val="both"/>
        <w:rPr>
          <w:rFonts w:ascii="Arial" w:hAnsi="Arial" w:cs="Arial"/>
        </w:rPr>
      </w:pPr>
    </w:p>
    <w:p w:rsidR="00F6043C" w:rsidRPr="00F6043C" w:rsidRDefault="00F6043C" w:rsidP="00F6043C">
      <w:pPr>
        <w:widowControl w:val="0"/>
        <w:tabs>
          <w:tab w:val="left" w:pos="830"/>
        </w:tabs>
        <w:autoSpaceDE w:val="0"/>
        <w:autoSpaceDN w:val="0"/>
        <w:ind w:left="221" w:right="215"/>
        <w:jc w:val="both"/>
        <w:rPr>
          <w:rFonts w:ascii="Arial" w:hAnsi="Arial" w:cs="Arial"/>
        </w:rPr>
      </w:pPr>
    </w:p>
    <w:p w:rsidR="00F6043C" w:rsidRPr="00F6043C" w:rsidRDefault="00F6043C" w:rsidP="00F6043C">
      <w:pPr>
        <w:widowControl w:val="0"/>
        <w:tabs>
          <w:tab w:val="left" w:pos="830"/>
        </w:tabs>
        <w:autoSpaceDE w:val="0"/>
        <w:autoSpaceDN w:val="0"/>
        <w:ind w:left="221" w:right="215"/>
        <w:jc w:val="both"/>
        <w:rPr>
          <w:rFonts w:ascii="Arial" w:hAnsi="Arial" w:cs="Arial"/>
        </w:rPr>
      </w:pPr>
      <w:r w:rsidRPr="00F6043C">
        <w:rPr>
          <w:rFonts w:ascii="Arial" w:hAnsi="Arial" w:cs="Arial"/>
        </w:rPr>
        <w:t xml:space="preserve">6.15.5.1- </w:t>
      </w:r>
      <w:r w:rsidRPr="00F6043C">
        <w:rPr>
          <w:rFonts w:ascii="Arial" w:hAnsi="Arial" w:cs="Arial"/>
          <w:b/>
        </w:rPr>
        <w:t>Índice de Liquidez Geral (ILG)</w:t>
      </w:r>
      <w:r w:rsidRPr="00F6043C">
        <w:rPr>
          <w:rFonts w:ascii="Arial" w:hAnsi="Arial" w:cs="Arial"/>
        </w:rPr>
        <w:t>, calculado através da seguinte fórmula:</w:t>
      </w:r>
    </w:p>
    <w:p w:rsidR="00F6043C" w:rsidRPr="00F6043C" w:rsidRDefault="00F6043C" w:rsidP="00F80005">
      <w:pPr>
        <w:pStyle w:val="Corpodetexto"/>
        <w:spacing w:before="2"/>
        <w:rPr>
          <w:rFonts w:ascii="Arial" w:hAnsi="Arial" w:cs="Arial"/>
          <w:bCs/>
          <w:sz w:val="24"/>
          <w:szCs w:val="24"/>
          <w:lang w:eastAsia="en-US"/>
        </w:rPr>
      </w:pPr>
    </w:p>
    <w:tbl>
      <w:tblPr>
        <w:tblW w:w="0" w:type="auto"/>
        <w:tblInd w:w="779" w:type="dxa"/>
        <w:tblLayout w:type="fixed"/>
        <w:tblCellMar>
          <w:left w:w="70" w:type="dxa"/>
          <w:right w:w="70" w:type="dxa"/>
        </w:tblCellMar>
        <w:tblLook w:val="0000" w:firstRow="0" w:lastRow="0" w:firstColumn="0" w:lastColumn="0" w:noHBand="0" w:noVBand="0"/>
      </w:tblPr>
      <w:tblGrid>
        <w:gridCol w:w="851"/>
        <w:gridCol w:w="1275"/>
        <w:gridCol w:w="3402"/>
      </w:tblGrid>
      <w:tr w:rsidR="00F6043C" w:rsidRPr="00F6043C" w:rsidTr="00F6043C">
        <w:trPr>
          <w:cantSplit/>
        </w:trPr>
        <w:tc>
          <w:tcPr>
            <w:tcW w:w="851" w:type="dxa"/>
            <w:vMerge w:val="restart"/>
            <w:shd w:val="clear" w:color="auto" w:fill="auto"/>
            <w:vAlign w:val="center"/>
          </w:tcPr>
          <w:p w:rsidR="00F6043C" w:rsidRPr="00F6043C" w:rsidRDefault="00F6043C" w:rsidP="00F6043C">
            <w:pPr>
              <w:tabs>
                <w:tab w:val="left" w:pos="0"/>
                <w:tab w:val="left" w:pos="426"/>
              </w:tabs>
              <w:jc w:val="right"/>
              <w:rPr>
                <w:rFonts w:ascii="Arial" w:hAnsi="Arial" w:cs="Arial"/>
              </w:rPr>
            </w:pPr>
            <w:proofErr w:type="gramStart"/>
            <w:r w:rsidRPr="00F6043C">
              <w:rPr>
                <w:rFonts w:ascii="Arial" w:hAnsi="Arial" w:cs="Arial"/>
              </w:rPr>
              <w:t>ILG  =</w:t>
            </w:r>
            <w:proofErr w:type="gramEnd"/>
          </w:p>
        </w:tc>
        <w:tc>
          <w:tcPr>
            <w:tcW w:w="1275" w:type="dxa"/>
            <w:tcBorders>
              <w:bottom w:val="single" w:sz="12" w:space="0" w:color="000000"/>
            </w:tcBorders>
            <w:shd w:val="clear" w:color="auto" w:fill="auto"/>
          </w:tcPr>
          <w:p w:rsidR="00F6043C" w:rsidRPr="00F6043C" w:rsidRDefault="00F6043C" w:rsidP="00F6043C">
            <w:pPr>
              <w:tabs>
                <w:tab w:val="left" w:pos="0"/>
                <w:tab w:val="left" w:pos="426"/>
              </w:tabs>
              <w:jc w:val="center"/>
              <w:rPr>
                <w:rFonts w:ascii="Arial" w:hAnsi="Arial" w:cs="Arial"/>
              </w:rPr>
            </w:pPr>
            <w:proofErr w:type="gramStart"/>
            <w:r w:rsidRPr="00F6043C">
              <w:rPr>
                <w:rFonts w:ascii="Arial" w:hAnsi="Arial" w:cs="Arial"/>
              </w:rPr>
              <w:t>AC  +</w:t>
            </w:r>
            <w:proofErr w:type="gramEnd"/>
            <w:r w:rsidRPr="00F6043C">
              <w:rPr>
                <w:rFonts w:ascii="Arial" w:hAnsi="Arial" w:cs="Arial"/>
              </w:rPr>
              <w:t xml:space="preserve"> RLP</w:t>
            </w:r>
          </w:p>
        </w:tc>
        <w:tc>
          <w:tcPr>
            <w:tcW w:w="3402" w:type="dxa"/>
            <w:vMerge w:val="restart"/>
            <w:shd w:val="clear" w:color="auto" w:fill="auto"/>
            <w:vAlign w:val="center"/>
          </w:tcPr>
          <w:p w:rsidR="00F6043C" w:rsidRPr="00F6043C" w:rsidRDefault="00F6043C" w:rsidP="00F6043C">
            <w:pPr>
              <w:tabs>
                <w:tab w:val="left" w:pos="0"/>
                <w:tab w:val="left" w:pos="426"/>
              </w:tabs>
              <w:jc w:val="both"/>
              <w:rPr>
                <w:rFonts w:ascii="Arial" w:hAnsi="Arial" w:cs="Arial"/>
              </w:rPr>
            </w:pPr>
            <w:r w:rsidRPr="00F6043C">
              <w:rPr>
                <w:rFonts w:ascii="Arial" w:hAnsi="Arial" w:cs="Arial"/>
              </w:rPr>
              <w:t xml:space="preserve">           </w:t>
            </w:r>
            <w:proofErr w:type="gramStart"/>
            <w:r w:rsidRPr="00F6043C">
              <w:rPr>
                <w:rFonts w:ascii="Arial" w:hAnsi="Arial" w:cs="Arial"/>
              </w:rPr>
              <w:t>resultando</w:t>
            </w:r>
            <w:proofErr w:type="gramEnd"/>
            <w:r w:rsidRPr="00F6043C">
              <w:rPr>
                <w:rFonts w:ascii="Arial" w:hAnsi="Arial" w:cs="Arial"/>
              </w:rPr>
              <w:t xml:space="preserve"> ILG</w:t>
            </w:r>
            <w:r w:rsidRPr="00F6043C">
              <w:rPr>
                <w:rFonts w:ascii="Arial" w:hAnsi="Arial" w:cs="Arial"/>
                <w:u w:val="single"/>
              </w:rPr>
              <w:t>&gt;</w:t>
            </w:r>
            <w:r w:rsidRPr="00F6043C">
              <w:rPr>
                <w:rFonts w:ascii="Arial" w:hAnsi="Arial" w:cs="Arial"/>
              </w:rPr>
              <w:t xml:space="preserve"> 1</w:t>
            </w:r>
          </w:p>
        </w:tc>
      </w:tr>
      <w:tr w:rsidR="00F6043C" w:rsidRPr="00F6043C" w:rsidTr="00F6043C">
        <w:trPr>
          <w:cantSplit/>
        </w:trPr>
        <w:tc>
          <w:tcPr>
            <w:tcW w:w="851" w:type="dxa"/>
            <w:vMerge/>
            <w:shd w:val="clear" w:color="auto" w:fill="auto"/>
            <w:vAlign w:val="center"/>
          </w:tcPr>
          <w:p w:rsidR="00F6043C" w:rsidRPr="00F6043C" w:rsidRDefault="00F6043C" w:rsidP="00F6043C">
            <w:pPr>
              <w:tabs>
                <w:tab w:val="left" w:pos="0"/>
                <w:tab w:val="left" w:pos="426"/>
              </w:tabs>
              <w:snapToGrid w:val="0"/>
              <w:jc w:val="both"/>
              <w:rPr>
                <w:rFonts w:ascii="Arial" w:hAnsi="Arial" w:cs="Arial"/>
              </w:rPr>
            </w:pPr>
          </w:p>
        </w:tc>
        <w:tc>
          <w:tcPr>
            <w:tcW w:w="1275" w:type="dxa"/>
            <w:tcBorders>
              <w:top w:val="single" w:sz="12" w:space="0" w:color="000000"/>
            </w:tcBorders>
            <w:shd w:val="clear" w:color="auto" w:fill="auto"/>
          </w:tcPr>
          <w:p w:rsidR="00F6043C" w:rsidRPr="00F6043C" w:rsidRDefault="00F6043C" w:rsidP="00F6043C">
            <w:pPr>
              <w:tabs>
                <w:tab w:val="left" w:pos="0"/>
                <w:tab w:val="left" w:pos="426"/>
              </w:tabs>
              <w:jc w:val="center"/>
              <w:rPr>
                <w:rFonts w:ascii="Arial" w:hAnsi="Arial" w:cs="Arial"/>
              </w:rPr>
            </w:pPr>
            <w:r w:rsidRPr="00F6043C">
              <w:rPr>
                <w:rFonts w:ascii="Arial" w:hAnsi="Arial" w:cs="Arial"/>
              </w:rPr>
              <w:t>PC + ELP</w:t>
            </w:r>
          </w:p>
        </w:tc>
        <w:tc>
          <w:tcPr>
            <w:tcW w:w="3402" w:type="dxa"/>
            <w:vMerge/>
            <w:shd w:val="clear" w:color="auto" w:fill="auto"/>
            <w:vAlign w:val="center"/>
          </w:tcPr>
          <w:p w:rsidR="00F6043C" w:rsidRPr="00F6043C" w:rsidRDefault="00F6043C" w:rsidP="00F6043C">
            <w:pPr>
              <w:tabs>
                <w:tab w:val="left" w:pos="0"/>
                <w:tab w:val="left" w:pos="426"/>
              </w:tabs>
              <w:snapToGrid w:val="0"/>
              <w:jc w:val="both"/>
              <w:rPr>
                <w:rFonts w:ascii="Arial" w:hAnsi="Arial" w:cs="Arial"/>
              </w:rPr>
            </w:pPr>
          </w:p>
        </w:tc>
      </w:tr>
    </w:tbl>
    <w:p w:rsidR="00F6043C" w:rsidRPr="00F6043C" w:rsidRDefault="00F6043C" w:rsidP="00F6043C">
      <w:pPr>
        <w:tabs>
          <w:tab w:val="left" w:pos="0"/>
          <w:tab w:val="left" w:pos="426"/>
          <w:tab w:val="left" w:pos="1134"/>
          <w:tab w:val="left" w:pos="2268"/>
          <w:tab w:val="left" w:pos="2552"/>
        </w:tabs>
        <w:jc w:val="both"/>
        <w:rPr>
          <w:rFonts w:ascii="Arial" w:hAnsi="Arial" w:cs="Arial"/>
          <w:b/>
        </w:rPr>
      </w:pP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proofErr w:type="gramStart"/>
      <w:r w:rsidRPr="00F6043C">
        <w:rPr>
          <w:rFonts w:ascii="Arial" w:hAnsi="Arial" w:cs="Arial"/>
          <w:b/>
        </w:rPr>
        <w:t>onde</w:t>
      </w:r>
      <w:proofErr w:type="gramEnd"/>
      <w:r w:rsidRPr="00F6043C">
        <w:rPr>
          <w:rFonts w:ascii="Arial" w:hAnsi="Arial" w:cs="Arial"/>
          <w:b/>
        </w:rPr>
        <w:t xml:space="preserve">: </w:t>
      </w:r>
      <w:r w:rsidRPr="00F6043C">
        <w:rPr>
          <w:rFonts w:ascii="Arial" w:hAnsi="Arial" w:cs="Arial"/>
        </w:rPr>
        <w:tab/>
      </w: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r w:rsidRPr="00F6043C">
        <w:rPr>
          <w:rFonts w:ascii="Arial" w:hAnsi="Arial" w:cs="Arial"/>
        </w:rPr>
        <w:t>ILG</w:t>
      </w:r>
      <w:r w:rsidRPr="00F6043C">
        <w:rPr>
          <w:rFonts w:ascii="Arial" w:hAnsi="Arial" w:cs="Arial"/>
        </w:rPr>
        <w:tab/>
      </w:r>
      <w:r w:rsidRPr="00F6043C">
        <w:rPr>
          <w:rFonts w:ascii="Arial" w:hAnsi="Arial" w:cs="Arial"/>
        </w:rPr>
        <w:tab/>
        <w:t>=</w:t>
      </w:r>
      <w:r w:rsidRPr="00F6043C">
        <w:rPr>
          <w:rFonts w:ascii="Arial" w:hAnsi="Arial" w:cs="Arial"/>
        </w:rPr>
        <w:tab/>
        <w:t>Índice de Liquidez Geral</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AC</w:t>
      </w:r>
      <w:r w:rsidRPr="00F6043C">
        <w:rPr>
          <w:rFonts w:ascii="Arial" w:hAnsi="Arial" w:cs="Arial"/>
        </w:rPr>
        <w:tab/>
        <w:t>=</w:t>
      </w:r>
      <w:r w:rsidRPr="00F6043C">
        <w:rPr>
          <w:rFonts w:ascii="Arial" w:hAnsi="Arial" w:cs="Arial"/>
        </w:rPr>
        <w:tab/>
        <w:t>Ativo Circulante</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RLP</w:t>
      </w:r>
      <w:r w:rsidRPr="00F6043C">
        <w:rPr>
          <w:rFonts w:ascii="Arial" w:hAnsi="Arial" w:cs="Arial"/>
        </w:rPr>
        <w:tab/>
        <w:t>=</w:t>
      </w:r>
      <w:r w:rsidRPr="00F6043C">
        <w:rPr>
          <w:rFonts w:ascii="Arial" w:hAnsi="Arial" w:cs="Arial"/>
        </w:rPr>
        <w:tab/>
        <w:t>Realizável a Longo Prazo</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PC</w:t>
      </w:r>
      <w:r w:rsidRPr="00F6043C">
        <w:rPr>
          <w:rFonts w:ascii="Arial" w:hAnsi="Arial" w:cs="Arial"/>
        </w:rPr>
        <w:tab/>
        <w:t>=</w:t>
      </w:r>
      <w:r w:rsidRPr="00F6043C">
        <w:rPr>
          <w:rFonts w:ascii="Arial" w:hAnsi="Arial" w:cs="Arial"/>
        </w:rPr>
        <w:tab/>
        <w:t>Passivo Circulante</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ELP</w:t>
      </w:r>
      <w:r w:rsidRPr="00F6043C">
        <w:rPr>
          <w:rFonts w:ascii="Arial" w:hAnsi="Arial" w:cs="Arial"/>
        </w:rPr>
        <w:tab/>
        <w:t>=</w:t>
      </w:r>
      <w:r w:rsidRPr="00F6043C">
        <w:rPr>
          <w:rFonts w:ascii="Arial" w:hAnsi="Arial" w:cs="Arial"/>
        </w:rPr>
        <w:tab/>
        <w:t>Exigível a Longo Prazo</w:t>
      </w:r>
    </w:p>
    <w:p w:rsidR="00F6043C" w:rsidRPr="00F6043C" w:rsidRDefault="00F6043C" w:rsidP="00F6043C">
      <w:pPr>
        <w:tabs>
          <w:tab w:val="left" w:pos="0"/>
          <w:tab w:val="left" w:pos="426"/>
          <w:tab w:val="left" w:pos="2268"/>
          <w:tab w:val="left" w:pos="2552"/>
        </w:tabs>
        <w:ind w:left="284"/>
        <w:jc w:val="both"/>
        <w:rPr>
          <w:rFonts w:ascii="Arial" w:hAnsi="Arial" w:cs="Arial"/>
          <w:b/>
        </w:rPr>
      </w:pP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b/>
        </w:rPr>
        <w:t>Obs.:</w:t>
      </w:r>
      <w:r w:rsidRPr="00F6043C">
        <w:rPr>
          <w:rFonts w:ascii="Arial" w:hAnsi="Arial" w:cs="Arial"/>
        </w:rPr>
        <w:t xml:space="preserve"> Será considerada </w:t>
      </w:r>
      <w:r w:rsidRPr="00F6043C">
        <w:rPr>
          <w:rFonts w:ascii="Arial" w:hAnsi="Arial" w:cs="Arial"/>
          <w:b/>
        </w:rPr>
        <w:t>inabilitada</w:t>
      </w:r>
      <w:r w:rsidRPr="00F6043C">
        <w:rPr>
          <w:rFonts w:ascii="Arial" w:hAnsi="Arial" w:cs="Arial"/>
        </w:rPr>
        <w:t xml:space="preserve"> a Empresa cujo </w:t>
      </w:r>
      <w:r w:rsidRPr="00F6043C">
        <w:rPr>
          <w:rFonts w:ascii="Arial" w:hAnsi="Arial" w:cs="Arial"/>
          <w:b/>
        </w:rPr>
        <w:t>“Índice de Liquidez Geral”</w:t>
      </w:r>
      <w:r w:rsidRPr="00F6043C">
        <w:rPr>
          <w:rFonts w:ascii="Arial" w:hAnsi="Arial" w:cs="Arial"/>
        </w:rPr>
        <w:t xml:space="preserve"> for inferior a </w:t>
      </w:r>
      <w:r w:rsidRPr="00F6043C">
        <w:rPr>
          <w:rFonts w:ascii="Arial" w:hAnsi="Arial" w:cs="Arial"/>
          <w:b/>
        </w:rPr>
        <w:t>1 (um)</w:t>
      </w:r>
      <w:r w:rsidRPr="00F6043C">
        <w:rPr>
          <w:rFonts w:ascii="Arial" w:hAnsi="Arial" w:cs="Arial"/>
        </w:rPr>
        <w:t>.</w:t>
      </w:r>
    </w:p>
    <w:p w:rsidR="00F6043C" w:rsidRPr="00F6043C" w:rsidRDefault="00F6043C" w:rsidP="00F6043C">
      <w:pPr>
        <w:ind w:left="284"/>
        <w:jc w:val="both"/>
        <w:rPr>
          <w:rFonts w:ascii="Arial" w:hAnsi="Arial" w:cs="Arial"/>
          <w:sz w:val="12"/>
          <w:szCs w:val="12"/>
        </w:rPr>
      </w:pPr>
    </w:p>
    <w:p w:rsidR="00F6043C" w:rsidRPr="00F6043C" w:rsidRDefault="00F6043C" w:rsidP="00F6043C">
      <w:pPr>
        <w:ind w:left="284"/>
        <w:jc w:val="both"/>
        <w:rPr>
          <w:rFonts w:ascii="Arial" w:hAnsi="Arial" w:cs="Arial"/>
          <w:sz w:val="12"/>
          <w:szCs w:val="12"/>
        </w:rPr>
      </w:pPr>
    </w:p>
    <w:p w:rsidR="00F6043C" w:rsidRPr="00F6043C" w:rsidRDefault="00F6043C" w:rsidP="00F6043C">
      <w:pPr>
        <w:ind w:left="284"/>
        <w:jc w:val="both"/>
        <w:rPr>
          <w:rFonts w:ascii="Arial" w:hAnsi="Arial" w:cs="Arial"/>
          <w:bCs/>
        </w:rPr>
      </w:pPr>
    </w:p>
    <w:p w:rsidR="00F6043C" w:rsidRPr="00F6043C" w:rsidRDefault="00F6043C" w:rsidP="00F6043C">
      <w:pPr>
        <w:ind w:left="284"/>
        <w:jc w:val="both"/>
        <w:rPr>
          <w:rFonts w:ascii="Arial" w:hAnsi="Arial" w:cs="Arial"/>
        </w:rPr>
      </w:pPr>
      <w:r w:rsidRPr="00F6043C">
        <w:rPr>
          <w:rFonts w:ascii="Arial" w:hAnsi="Arial" w:cs="Arial"/>
          <w:bCs/>
        </w:rPr>
        <w:t xml:space="preserve">6.15.5.2- </w:t>
      </w:r>
      <w:r w:rsidRPr="00F6043C">
        <w:rPr>
          <w:rFonts w:ascii="Arial" w:hAnsi="Arial" w:cs="Arial"/>
          <w:b/>
        </w:rPr>
        <w:t>Índice de Solvência Geral (ISG)</w:t>
      </w:r>
      <w:r w:rsidRPr="00F6043C">
        <w:rPr>
          <w:rFonts w:ascii="Arial" w:hAnsi="Arial" w:cs="Arial"/>
        </w:rPr>
        <w:t>, calculado pela seguinte fórmula:</w:t>
      </w:r>
    </w:p>
    <w:p w:rsidR="00F6043C" w:rsidRPr="00F6043C" w:rsidRDefault="00F6043C" w:rsidP="00F6043C">
      <w:pPr>
        <w:tabs>
          <w:tab w:val="left" w:pos="0"/>
          <w:tab w:val="left" w:pos="426"/>
        </w:tabs>
        <w:ind w:left="284"/>
        <w:jc w:val="both"/>
        <w:rPr>
          <w:rFonts w:ascii="Arial" w:hAnsi="Arial" w:cs="Arial"/>
          <w:sz w:val="12"/>
          <w:szCs w:val="12"/>
        </w:rPr>
      </w:pPr>
    </w:p>
    <w:tbl>
      <w:tblPr>
        <w:tblW w:w="0" w:type="auto"/>
        <w:tblInd w:w="779" w:type="dxa"/>
        <w:tblLayout w:type="fixed"/>
        <w:tblCellMar>
          <w:left w:w="70" w:type="dxa"/>
          <w:right w:w="70" w:type="dxa"/>
        </w:tblCellMar>
        <w:tblLook w:val="0000" w:firstRow="0" w:lastRow="0" w:firstColumn="0" w:lastColumn="0" w:noHBand="0" w:noVBand="0"/>
      </w:tblPr>
      <w:tblGrid>
        <w:gridCol w:w="851"/>
        <w:gridCol w:w="1275"/>
        <w:gridCol w:w="3402"/>
      </w:tblGrid>
      <w:tr w:rsidR="00F6043C" w:rsidRPr="00F6043C" w:rsidTr="00F6043C">
        <w:trPr>
          <w:cantSplit/>
        </w:trPr>
        <w:tc>
          <w:tcPr>
            <w:tcW w:w="851" w:type="dxa"/>
            <w:vMerge w:val="restart"/>
            <w:shd w:val="clear" w:color="auto" w:fill="auto"/>
            <w:vAlign w:val="center"/>
          </w:tcPr>
          <w:p w:rsidR="00F6043C" w:rsidRPr="00F6043C" w:rsidRDefault="00F6043C" w:rsidP="00F6043C">
            <w:pPr>
              <w:tabs>
                <w:tab w:val="left" w:pos="0"/>
                <w:tab w:val="left" w:pos="426"/>
              </w:tabs>
              <w:ind w:left="-101"/>
              <w:jc w:val="right"/>
              <w:rPr>
                <w:rFonts w:ascii="Arial" w:hAnsi="Arial" w:cs="Arial"/>
              </w:rPr>
            </w:pPr>
            <w:r w:rsidRPr="00F6043C">
              <w:rPr>
                <w:rFonts w:ascii="Arial" w:hAnsi="Arial" w:cs="Arial"/>
              </w:rPr>
              <w:t>ISG =</w:t>
            </w:r>
          </w:p>
        </w:tc>
        <w:tc>
          <w:tcPr>
            <w:tcW w:w="1275" w:type="dxa"/>
            <w:tcBorders>
              <w:bottom w:val="single" w:sz="12" w:space="0" w:color="000000"/>
            </w:tcBorders>
            <w:shd w:val="clear" w:color="auto" w:fill="auto"/>
          </w:tcPr>
          <w:p w:rsidR="00F6043C" w:rsidRPr="00F6043C" w:rsidRDefault="00F6043C" w:rsidP="00F6043C">
            <w:pPr>
              <w:tabs>
                <w:tab w:val="left" w:pos="0"/>
                <w:tab w:val="left" w:pos="426"/>
              </w:tabs>
              <w:ind w:left="284"/>
              <w:jc w:val="center"/>
              <w:rPr>
                <w:rFonts w:ascii="Arial" w:hAnsi="Arial" w:cs="Arial"/>
              </w:rPr>
            </w:pPr>
            <w:r w:rsidRPr="00F6043C">
              <w:rPr>
                <w:rFonts w:ascii="Arial" w:hAnsi="Arial" w:cs="Arial"/>
              </w:rPr>
              <w:t>AT</w:t>
            </w:r>
          </w:p>
        </w:tc>
        <w:tc>
          <w:tcPr>
            <w:tcW w:w="3402" w:type="dxa"/>
            <w:vMerge w:val="restart"/>
            <w:shd w:val="clear" w:color="auto" w:fill="auto"/>
            <w:vAlign w:val="center"/>
          </w:tcPr>
          <w:p w:rsidR="00F6043C" w:rsidRPr="00F6043C" w:rsidRDefault="00F6043C" w:rsidP="00F6043C">
            <w:pPr>
              <w:tabs>
                <w:tab w:val="left" w:pos="0"/>
                <w:tab w:val="left" w:pos="426"/>
              </w:tabs>
              <w:ind w:left="284"/>
              <w:jc w:val="both"/>
              <w:rPr>
                <w:rFonts w:ascii="Arial" w:hAnsi="Arial" w:cs="Arial"/>
              </w:rPr>
            </w:pPr>
            <w:r w:rsidRPr="00F6043C">
              <w:rPr>
                <w:rFonts w:ascii="Arial" w:hAnsi="Arial" w:cs="Arial"/>
              </w:rPr>
              <w:t xml:space="preserve">           </w:t>
            </w:r>
            <w:proofErr w:type="gramStart"/>
            <w:r w:rsidRPr="00F6043C">
              <w:rPr>
                <w:rFonts w:ascii="Arial" w:hAnsi="Arial" w:cs="Arial"/>
              </w:rPr>
              <w:t>resultando</w:t>
            </w:r>
            <w:proofErr w:type="gramEnd"/>
            <w:r w:rsidRPr="00F6043C">
              <w:rPr>
                <w:rFonts w:ascii="Arial" w:hAnsi="Arial" w:cs="Arial"/>
              </w:rPr>
              <w:t xml:space="preserve"> ISG</w:t>
            </w:r>
            <w:r w:rsidRPr="00F6043C">
              <w:rPr>
                <w:rFonts w:ascii="Arial" w:hAnsi="Arial" w:cs="Arial"/>
                <w:u w:val="single"/>
              </w:rPr>
              <w:t>&gt;</w:t>
            </w:r>
            <w:r w:rsidRPr="00F6043C">
              <w:rPr>
                <w:rFonts w:ascii="Arial" w:hAnsi="Arial" w:cs="Arial"/>
              </w:rPr>
              <w:t xml:space="preserve"> 1</w:t>
            </w:r>
          </w:p>
        </w:tc>
      </w:tr>
      <w:tr w:rsidR="00F6043C" w:rsidRPr="00F6043C" w:rsidTr="00F6043C">
        <w:trPr>
          <w:cantSplit/>
        </w:trPr>
        <w:tc>
          <w:tcPr>
            <w:tcW w:w="851" w:type="dxa"/>
            <w:vMerge/>
            <w:shd w:val="clear" w:color="auto" w:fill="auto"/>
            <w:vAlign w:val="center"/>
          </w:tcPr>
          <w:p w:rsidR="00F6043C" w:rsidRPr="00F6043C" w:rsidRDefault="00F6043C" w:rsidP="00F6043C">
            <w:pPr>
              <w:tabs>
                <w:tab w:val="left" w:pos="0"/>
                <w:tab w:val="left" w:pos="426"/>
              </w:tabs>
              <w:snapToGrid w:val="0"/>
              <w:ind w:left="284"/>
              <w:jc w:val="both"/>
              <w:rPr>
                <w:rFonts w:ascii="Arial" w:hAnsi="Arial" w:cs="Arial"/>
              </w:rPr>
            </w:pPr>
          </w:p>
        </w:tc>
        <w:tc>
          <w:tcPr>
            <w:tcW w:w="1275" w:type="dxa"/>
            <w:tcBorders>
              <w:top w:val="single" w:sz="12" w:space="0" w:color="000000"/>
            </w:tcBorders>
            <w:shd w:val="clear" w:color="auto" w:fill="auto"/>
          </w:tcPr>
          <w:p w:rsidR="00F6043C" w:rsidRPr="00F6043C" w:rsidRDefault="00F6043C" w:rsidP="00F6043C">
            <w:pPr>
              <w:tabs>
                <w:tab w:val="left" w:pos="0"/>
                <w:tab w:val="left" w:pos="426"/>
              </w:tabs>
              <w:ind w:left="284"/>
              <w:jc w:val="center"/>
              <w:rPr>
                <w:rFonts w:ascii="Arial" w:hAnsi="Arial" w:cs="Arial"/>
              </w:rPr>
            </w:pPr>
            <w:r w:rsidRPr="00F6043C">
              <w:rPr>
                <w:rFonts w:ascii="Arial" w:hAnsi="Arial" w:cs="Arial"/>
              </w:rPr>
              <w:t>PC + ELP</w:t>
            </w:r>
          </w:p>
        </w:tc>
        <w:tc>
          <w:tcPr>
            <w:tcW w:w="3402" w:type="dxa"/>
            <w:vMerge/>
            <w:shd w:val="clear" w:color="auto" w:fill="auto"/>
            <w:vAlign w:val="center"/>
          </w:tcPr>
          <w:p w:rsidR="00F6043C" w:rsidRPr="00F6043C" w:rsidRDefault="00F6043C" w:rsidP="00F6043C">
            <w:pPr>
              <w:tabs>
                <w:tab w:val="left" w:pos="0"/>
                <w:tab w:val="left" w:pos="426"/>
              </w:tabs>
              <w:snapToGrid w:val="0"/>
              <w:ind w:left="284"/>
              <w:jc w:val="both"/>
              <w:rPr>
                <w:rFonts w:ascii="Arial" w:hAnsi="Arial" w:cs="Arial"/>
              </w:rPr>
            </w:pPr>
          </w:p>
        </w:tc>
      </w:tr>
    </w:tbl>
    <w:p w:rsidR="00F6043C" w:rsidRPr="00F6043C" w:rsidRDefault="00F6043C" w:rsidP="00F6043C">
      <w:pPr>
        <w:tabs>
          <w:tab w:val="left" w:pos="0"/>
          <w:tab w:val="left" w:pos="426"/>
          <w:tab w:val="left" w:pos="1134"/>
          <w:tab w:val="left" w:pos="2268"/>
          <w:tab w:val="left" w:pos="2552"/>
        </w:tabs>
        <w:ind w:left="284"/>
        <w:jc w:val="both"/>
        <w:rPr>
          <w:rFonts w:ascii="Arial" w:hAnsi="Arial" w:cs="Arial"/>
          <w:b/>
        </w:rPr>
      </w:pP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proofErr w:type="gramStart"/>
      <w:r w:rsidRPr="00F6043C">
        <w:rPr>
          <w:rFonts w:ascii="Arial" w:hAnsi="Arial" w:cs="Arial"/>
          <w:b/>
        </w:rPr>
        <w:t>onde</w:t>
      </w:r>
      <w:proofErr w:type="gramEnd"/>
      <w:r w:rsidRPr="00F6043C">
        <w:rPr>
          <w:rFonts w:ascii="Arial" w:hAnsi="Arial" w:cs="Arial"/>
          <w:b/>
        </w:rPr>
        <w:t xml:space="preserve">: </w:t>
      </w:r>
      <w:r w:rsidRPr="00F6043C">
        <w:rPr>
          <w:rFonts w:ascii="Arial" w:hAnsi="Arial" w:cs="Arial"/>
        </w:rPr>
        <w:tab/>
      </w: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r w:rsidRPr="00F6043C">
        <w:rPr>
          <w:rFonts w:ascii="Arial" w:hAnsi="Arial" w:cs="Arial"/>
        </w:rPr>
        <w:t>ISG</w:t>
      </w:r>
      <w:r w:rsidRPr="00F6043C">
        <w:rPr>
          <w:rFonts w:ascii="Arial" w:hAnsi="Arial" w:cs="Arial"/>
        </w:rPr>
        <w:tab/>
      </w:r>
      <w:r w:rsidRPr="00F6043C">
        <w:rPr>
          <w:rFonts w:ascii="Arial" w:hAnsi="Arial" w:cs="Arial"/>
        </w:rPr>
        <w:tab/>
        <w:t>=</w:t>
      </w:r>
      <w:r w:rsidRPr="00F6043C">
        <w:rPr>
          <w:rFonts w:ascii="Arial" w:hAnsi="Arial" w:cs="Arial"/>
        </w:rPr>
        <w:tab/>
        <w:t>Índice de Solvência Geral;</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AT</w:t>
      </w:r>
      <w:r w:rsidRPr="00F6043C">
        <w:rPr>
          <w:rFonts w:ascii="Arial" w:hAnsi="Arial" w:cs="Arial"/>
        </w:rPr>
        <w:tab/>
        <w:t>=</w:t>
      </w:r>
      <w:r w:rsidRPr="00F6043C">
        <w:rPr>
          <w:rFonts w:ascii="Arial" w:hAnsi="Arial" w:cs="Arial"/>
        </w:rPr>
        <w:tab/>
        <w:t>Ativo Total;</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PC</w:t>
      </w:r>
      <w:r w:rsidRPr="00F6043C">
        <w:rPr>
          <w:rFonts w:ascii="Arial" w:hAnsi="Arial" w:cs="Arial"/>
        </w:rPr>
        <w:tab/>
        <w:t>=</w:t>
      </w:r>
      <w:r w:rsidRPr="00F6043C">
        <w:rPr>
          <w:rFonts w:ascii="Arial" w:hAnsi="Arial" w:cs="Arial"/>
        </w:rPr>
        <w:tab/>
        <w:t>Passivo Circulante;</w:t>
      </w:r>
    </w:p>
    <w:p w:rsidR="00F6043C" w:rsidRPr="00F6043C" w:rsidRDefault="00F6043C" w:rsidP="00F6043C">
      <w:pPr>
        <w:tabs>
          <w:tab w:val="left" w:pos="0"/>
          <w:tab w:val="left" w:pos="426"/>
          <w:tab w:val="left" w:pos="2268"/>
          <w:tab w:val="left" w:pos="2552"/>
        </w:tabs>
        <w:ind w:left="284"/>
        <w:jc w:val="both"/>
        <w:rPr>
          <w:rFonts w:ascii="Arial" w:hAnsi="Arial" w:cs="Arial"/>
        </w:rPr>
      </w:pPr>
      <w:r w:rsidRPr="00F6043C">
        <w:rPr>
          <w:rFonts w:ascii="Arial" w:hAnsi="Arial" w:cs="Arial"/>
        </w:rPr>
        <w:t>ELP</w:t>
      </w:r>
      <w:r w:rsidRPr="00F6043C">
        <w:rPr>
          <w:rFonts w:ascii="Arial" w:hAnsi="Arial" w:cs="Arial"/>
        </w:rPr>
        <w:tab/>
        <w:t xml:space="preserve">= </w:t>
      </w:r>
      <w:r w:rsidRPr="00F6043C">
        <w:rPr>
          <w:rFonts w:ascii="Arial" w:hAnsi="Arial" w:cs="Arial"/>
        </w:rPr>
        <w:tab/>
        <w:t>Exigível a Longo Prazo.</w:t>
      </w:r>
    </w:p>
    <w:p w:rsidR="00F6043C" w:rsidRPr="00F6043C" w:rsidRDefault="00F6043C" w:rsidP="00F6043C">
      <w:pPr>
        <w:tabs>
          <w:tab w:val="left" w:pos="0"/>
          <w:tab w:val="left" w:pos="426"/>
          <w:tab w:val="left" w:pos="1701"/>
        </w:tabs>
        <w:ind w:left="284"/>
        <w:jc w:val="both"/>
        <w:rPr>
          <w:rFonts w:ascii="Arial" w:hAnsi="Arial" w:cs="Arial"/>
          <w:b/>
        </w:rPr>
      </w:pPr>
    </w:p>
    <w:p w:rsidR="00F6043C" w:rsidRPr="00F6043C" w:rsidRDefault="00F6043C" w:rsidP="00F6043C">
      <w:pPr>
        <w:tabs>
          <w:tab w:val="left" w:pos="0"/>
          <w:tab w:val="left" w:pos="426"/>
          <w:tab w:val="left" w:pos="1701"/>
        </w:tabs>
        <w:ind w:left="284"/>
        <w:jc w:val="both"/>
        <w:rPr>
          <w:rFonts w:ascii="Arial" w:hAnsi="Arial" w:cs="Arial"/>
        </w:rPr>
      </w:pPr>
      <w:r w:rsidRPr="00F6043C">
        <w:rPr>
          <w:rFonts w:ascii="Arial" w:hAnsi="Arial" w:cs="Arial"/>
          <w:b/>
        </w:rPr>
        <w:t>Obs.</w:t>
      </w:r>
      <w:r w:rsidRPr="00F6043C">
        <w:rPr>
          <w:rFonts w:ascii="Arial" w:hAnsi="Arial" w:cs="Arial"/>
        </w:rPr>
        <w:t xml:space="preserve">: </w:t>
      </w:r>
      <w:r w:rsidRPr="00F6043C">
        <w:rPr>
          <w:rFonts w:ascii="Arial" w:hAnsi="Arial" w:cs="Arial"/>
        </w:rPr>
        <w:tab/>
        <w:t xml:space="preserve">Será considerada </w:t>
      </w:r>
      <w:r w:rsidRPr="00F6043C">
        <w:rPr>
          <w:rFonts w:ascii="Arial" w:hAnsi="Arial" w:cs="Arial"/>
          <w:b/>
        </w:rPr>
        <w:t>inabilitada</w:t>
      </w:r>
      <w:r w:rsidRPr="00F6043C">
        <w:rPr>
          <w:rFonts w:ascii="Arial" w:hAnsi="Arial" w:cs="Arial"/>
        </w:rPr>
        <w:t xml:space="preserve"> a Empresa cujo </w:t>
      </w:r>
      <w:r w:rsidRPr="00F6043C">
        <w:rPr>
          <w:rFonts w:ascii="Arial" w:hAnsi="Arial" w:cs="Arial"/>
          <w:b/>
        </w:rPr>
        <w:t>“Índice de Solvência Geral”</w:t>
      </w:r>
      <w:r w:rsidRPr="00F6043C">
        <w:rPr>
          <w:rFonts w:ascii="Arial" w:hAnsi="Arial" w:cs="Arial"/>
        </w:rPr>
        <w:t xml:space="preserve"> for inferior a </w:t>
      </w:r>
      <w:r w:rsidRPr="00F6043C">
        <w:rPr>
          <w:rFonts w:ascii="Arial" w:hAnsi="Arial" w:cs="Arial"/>
          <w:b/>
        </w:rPr>
        <w:t>1 (um)</w:t>
      </w:r>
      <w:r w:rsidRPr="00F6043C">
        <w:rPr>
          <w:rFonts w:ascii="Arial" w:hAnsi="Arial" w:cs="Arial"/>
        </w:rPr>
        <w:t>.</w:t>
      </w:r>
    </w:p>
    <w:p w:rsidR="00F6043C" w:rsidRPr="00F6043C" w:rsidRDefault="00F6043C" w:rsidP="00F6043C">
      <w:pPr>
        <w:tabs>
          <w:tab w:val="left" w:pos="0"/>
          <w:tab w:val="left" w:pos="426"/>
          <w:tab w:val="left" w:pos="1701"/>
        </w:tabs>
        <w:ind w:left="284"/>
        <w:jc w:val="both"/>
        <w:rPr>
          <w:rFonts w:ascii="Arial" w:hAnsi="Arial" w:cs="Arial"/>
          <w:sz w:val="12"/>
          <w:szCs w:val="12"/>
        </w:rPr>
      </w:pPr>
    </w:p>
    <w:p w:rsidR="00F6043C" w:rsidRPr="00F6043C" w:rsidRDefault="00F6043C" w:rsidP="00F6043C">
      <w:pPr>
        <w:tabs>
          <w:tab w:val="left" w:pos="0"/>
        </w:tabs>
        <w:jc w:val="both"/>
        <w:rPr>
          <w:rFonts w:ascii="Arial" w:hAnsi="Arial" w:cs="Arial"/>
          <w:b/>
        </w:rPr>
      </w:pPr>
    </w:p>
    <w:p w:rsidR="00F6043C" w:rsidRPr="00F6043C" w:rsidRDefault="00F6043C" w:rsidP="00F6043C">
      <w:pPr>
        <w:tabs>
          <w:tab w:val="left" w:pos="0"/>
        </w:tabs>
        <w:ind w:left="284"/>
        <w:jc w:val="both"/>
        <w:rPr>
          <w:rFonts w:ascii="Arial" w:hAnsi="Arial" w:cs="Arial"/>
          <w:bCs/>
        </w:rPr>
      </w:pPr>
    </w:p>
    <w:p w:rsidR="00F6043C" w:rsidRPr="00F6043C" w:rsidRDefault="00F6043C" w:rsidP="00F6043C">
      <w:pPr>
        <w:tabs>
          <w:tab w:val="left" w:pos="0"/>
        </w:tabs>
        <w:ind w:left="284"/>
        <w:jc w:val="both"/>
        <w:rPr>
          <w:rFonts w:ascii="Arial" w:hAnsi="Arial" w:cs="Arial"/>
        </w:rPr>
      </w:pPr>
      <w:r w:rsidRPr="00F6043C">
        <w:rPr>
          <w:rFonts w:ascii="Arial" w:hAnsi="Arial" w:cs="Arial"/>
          <w:bCs/>
        </w:rPr>
        <w:t xml:space="preserve">6.15.5.3- </w:t>
      </w:r>
      <w:r w:rsidRPr="00F6043C">
        <w:rPr>
          <w:rFonts w:ascii="Arial" w:hAnsi="Arial" w:cs="Arial"/>
          <w:b/>
        </w:rPr>
        <w:t>Índice de Liquidez Corrente (ILC)</w:t>
      </w:r>
      <w:r w:rsidRPr="00F6043C">
        <w:rPr>
          <w:rFonts w:ascii="Arial" w:hAnsi="Arial" w:cs="Arial"/>
        </w:rPr>
        <w:t>, calculado pela seguinte fórmula:</w:t>
      </w:r>
    </w:p>
    <w:p w:rsidR="00F6043C" w:rsidRPr="00F6043C" w:rsidRDefault="00F6043C" w:rsidP="00F6043C">
      <w:pPr>
        <w:tabs>
          <w:tab w:val="left" w:pos="0"/>
          <w:tab w:val="left" w:pos="426"/>
        </w:tabs>
        <w:ind w:left="284"/>
        <w:jc w:val="both"/>
        <w:rPr>
          <w:rFonts w:ascii="Arial" w:hAnsi="Arial" w:cs="Arial"/>
        </w:rPr>
      </w:pPr>
    </w:p>
    <w:tbl>
      <w:tblPr>
        <w:tblW w:w="0" w:type="auto"/>
        <w:tblInd w:w="779" w:type="dxa"/>
        <w:tblLayout w:type="fixed"/>
        <w:tblCellMar>
          <w:left w:w="70" w:type="dxa"/>
          <w:right w:w="70" w:type="dxa"/>
        </w:tblCellMar>
        <w:tblLook w:val="0000" w:firstRow="0" w:lastRow="0" w:firstColumn="0" w:lastColumn="0" w:noHBand="0" w:noVBand="0"/>
      </w:tblPr>
      <w:tblGrid>
        <w:gridCol w:w="851"/>
        <w:gridCol w:w="708"/>
        <w:gridCol w:w="3969"/>
      </w:tblGrid>
      <w:tr w:rsidR="00F6043C" w:rsidRPr="00F6043C" w:rsidTr="00F6043C">
        <w:trPr>
          <w:cantSplit/>
        </w:trPr>
        <w:tc>
          <w:tcPr>
            <w:tcW w:w="851" w:type="dxa"/>
            <w:vMerge w:val="restart"/>
            <w:shd w:val="clear" w:color="auto" w:fill="auto"/>
            <w:vAlign w:val="center"/>
          </w:tcPr>
          <w:p w:rsidR="00F6043C" w:rsidRPr="00F6043C" w:rsidRDefault="00F6043C" w:rsidP="00F6043C">
            <w:pPr>
              <w:tabs>
                <w:tab w:val="left" w:pos="0"/>
                <w:tab w:val="left" w:pos="426"/>
              </w:tabs>
              <w:ind w:left="-101"/>
              <w:jc w:val="right"/>
              <w:rPr>
                <w:rFonts w:ascii="Arial" w:hAnsi="Arial" w:cs="Arial"/>
              </w:rPr>
            </w:pPr>
            <w:r w:rsidRPr="00F6043C">
              <w:rPr>
                <w:rFonts w:ascii="Arial" w:hAnsi="Arial" w:cs="Arial"/>
              </w:rPr>
              <w:lastRenderedPageBreak/>
              <w:t>ILC =</w:t>
            </w:r>
          </w:p>
        </w:tc>
        <w:tc>
          <w:tcPr>
            <w:tcW w:w="708" w:type="dxa"/>
            <w:tcBorders>
              <w:bottom w:val="single" w:sz="12" w:space="0" w:color="000000"/>
            </w:tcBorders>
            <w:shd w:val="clear" w:color="auto" w:fill="auto"/>
          </w:tcPr>
          <w:p w:rsidR="00F6043C" w:rsidRPr="00F6043C" w:rsidRDefault="00F6043C" w:rsidP="00F6043C">
            <w:pPr>
              <w:tabs>
                <w:tab w:val="left" w:pos="0"/>
                <w:tab w:val="left" w:pos="426"/>
              </w:tabs>
              <w:ind w:left="284"/>
              <w:jc w:val="center"/>
              <w:rPr>
                <w:rFonts w:ascii="Arial" w:hAnsi="Arial" w:cs="Arial"/>
              </w:rPr>
            </w:pPr>
            <w:r w:rsidRPr="00F6043C">
              <w:rPr>
                <w:rFonts w:ascii="Arial" w:hAnsi="Arial" w:cs="Arial"/>
              </w:rPr>
              <w:t xml:space="preserve">AC  </w:t>
            </w:r>
          </w:p>
        </w:tc>
        <w:tc>
          <w:tcPr>
            <w:tcW w:w="3969" w:type="dxa"/>
            <w:vMerge w:val="restart"/>
            <w:shd w:val="clear" w:color="auto" w:fill="auto"/>
            <w:vAlign w:val="center"/>
          </w:tcPr>
          <w:p w:rsidR="00F6043C" w:rsidRPr="00F6043C" w:rsidRDefault="00F6043C" w:rsidP="00F6043C">
            <w:pPr>
              <w:tabs>
                <w:tab w:val="left" w:pos="0"/>
                <w:tab w:val="left" w:pos="426"/>
              </w:tabs>
              <w:ind w:left="284"/>
              <w:jc w:val="both"/>
              <w:rPr>
                <w:rFonts w:ascii="Arial" w:hAnsi="Arial" w:cs="Arial"/>
              </w:rPr>
            </w:pPr>
            <w:r w:rsidRPr="00F6043C">
              <w:rPr>
                <w:rFonts w:ascii="Arial" w:hAnsi="Arial" w:cs="Arial"/>
              </w:rPr>
              <w:t xml:space="preserve">           </w:t>
            </w:r>
            <w:proofErr w:type="gramStart"/>
            <w:r w:rsidRPr="00F6043C">
              <w:rPr>
                <w:rFonts w:ascii="Arial" w:hAnsi="Arial" w:cs="Arial"/>
              </w:rPr>
              <w:t>resultando</w:t>
            </w:r>
            <w:proofErr w:type="gramEnd"/>
            <w:r w:rsidRPr="00F6043C">
              <w:rPr>
                <w:rFonts w:ascii="Arial" w:hAnsi="Arial" w:cs="Arial"/>
              </w:rPr>
              <w:t xml:space="preserve"> ILG</w:t>
            </w:r>
            <w:r w:rsidRPr="00F6043C">
              <w:rPr>
                <w:rFonts w:ascii="Arial" w:hAnsi="Arial" w:cs="Arial"/>
                <w:u w:val="single"/>
              </w:rPr>
              <w:t>&gt;</w:t>
            </w:r>
            <w:r w:rsidRPr="00F6043C">
              <w:rPr>
                <w:rFonts w:ascii="Arial" w:hAnsi="Arial" w:cs="Arial"/>
              </w:rPr>
              <w:t xml:space="preserve"> 1</w:t>
            </w:r>
          </w:p>
        </w:tc>
      </w:tr>
      <w:tr w:rsidR="00F6043C" w:rsidRPr="00F6043C" w:rsidTr="00F6043C">
        <w:trPr>
          <w:cantSplit/>
        </w:trPr>
        <w:tc>
          <w:tcPr>
            <w:tcW w:w="851" w:type="dxa"/>
            <w:vMerge/>
            <w:shd w:val="clear" w:color="auto" w:fill="auto"/>
            <w:vAlign w:val="center"/>
          </w:tcPr>
          <w:p w:rsidR="00F6043C" w:rsidRPr="00F6043C" w:rsidRDefault="00F6043C" w:rsidP="00F6043C">
            <w:pPr>
              <w:tabs>
                <w:tab w:val="left" w:pos="0"/>
                <w:tab w:val="left" w:pos="426"/>
              </w:tabs>
              <w:snapToGrid w:val="0"/>
              <w:ind w:left="284"/>
              <w:jc w:val="both"/>
              <w:rPr>
                <w:rFonts w:ascii="Arial" w:hAnsi="Arial" w:cs="Arial"/>
              </w:rPr>
            </w:pPr>
          </w:p>
        </w:tc>
        <w:tc>
          <w:tcPr>
            <w:tcW w:w="708" w:type="dxa"/>
            <w:tcBorders>
              <w:top w:val="single" w:sz="12" w:space="0" w:color="000000"/>
            </w:tcBorders>
            <w:shd w:val="clear" w:color="auto" w:fill="auto"/>
          </w:tcPr>
          <w:p w:rsidR="00F6043C" w:rsidRPr="00F6043C" w:rsidRDefault="00F6043C" w:rsidP="00F6043C">
            <w:pPr>
              <w:tabs>
                <w:tab w:val="left" w:pos="0"/>
                <w:tab w:val="left" w:pos="426"/>
              </w:tabs>
              <w:ind w:left="284"/>
              <w:jc w:val="center"/>
              <w:rPr>
                <w:rFonts w:ascii="Arial" w:hAnsi="Arial" w:cs="Arial"/>
              </w:rPr>
            </w:pPr>
            <w:r w:rsidRPr="00F6043C">
              <w:rPr>
                <w:rFonts w:ascii="Arial" w:hAnsi="Arial" w:cs="Arial"/>
              </w:rPr>
              <w:t xml:space="preserve">PC  </w:t>
            </w:r>
          </w:p>
        </w:tc>
        <w:tc>
          <w:tcPr>
            <w:tcW w:w="3969" w:type="dxa"/>
            <w:vMerge/>
            <w:shd w:val="clear" w:color="auto" w:fill="auto"/>
            <w:vAlign w:val="center"/>
          </w:tcPr>
          <w:p w:rsidR="00F6043C" w:rsidRPr="00F6043C" w:rsidRDefault="00F6043C" w:rsidP="00F6043C">
            <w:pPr>
              <w:tabs>
                <w:tab w:val="left" w:pos="0"/>
                <w:tab w:val="left" w:pos="426"/>
              </w:tabs>
              <w:snapToGrid w:val="0"/>
              <w:ind w:left="284"/>
              <w:jc w:val="both"/>
              <w:rPr>
                <w:rFonts w:ascii="Arial" w:hAnsi="Arial" w:cs="Arial"/>
              </w:rPr>
            </w:pPr>
          </w:p>
        </w:tc>
      </w:tr>
    </w:tbl>
    <w:p w:rsidR="00F6043C" w:rsidRPr="00F6043C" w:rsidRDefault="00F6043C" w:rsidP="00F6043C">
      <w:pPr>
        <w:tabs>
          <w:tab w:val="left" w:pos="0"/>
          <w:tab w:val="left" w:pos="426"/>
          <w:tab w:val="left" w:pos="1134"/>
          <w:tab w:val="left" w:pos="2268"/>
          <w:tab w:val="left" w:pos="2552"/>
        </w:tabs>
        <w:ind w:left="284"/>
        <w:jc w:val="both"/>
        <w:rPr>
          <w:rFonts w:ascii="Arial" w:hAnsi="Arial" w:cs="Arial"/>
          <w:b/>
        </w:rPr>
      </w:pP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proofErr w:type="gramStart"/>
      <w:r w:rsidRPr="00F6043C">
        <w:rPr>
          <w:rFonts w:ascii="Arial" w:hAnsi="Arial" w:cs="Arial"/>
          <w:b/>
        </w:rPr>
        <w:t>onde</w:t>
      </w:r>
      <w:proofErr w:type="gramEnd"/>
      <w:r w:rsidRPr="00F6043C">
        <w:rPr>
          <w:rFonts w:ascii="Arial" w:hAnsi="Arial" w:cs="Arial"/>
          <w:b/>
        </w:rPr>
        <w:t xml:space="preserve">: </w:t>
      </w:r>
      <w:r w:rsidRPr="00F6043C">
        <w:rPr>
          <w:rFonts w:ascii="Arial" w:hAnsi="Arial" w:cs="Arial"/>
        </w:rPr>
        <w:tab/>
      </w:r>
    </w:p>
    <w:p w:rsidR="00F6043C" w:rsidRPr="00F6043C" w:rsidRDefault="00F6043C" w:rsidP="00F6043C">
      <w:pPr>
        <w:tabs>
          <w:tab w:val="left" w:pos="0"/>
          <w:tab w:val="left" w:pos="426"/>
          <w:tab w:val="left" w:pos="1134"/>
          <w:tab w:val="left" w:pos="2268"/>
          <w:tab w:val="left" w:pos="2552"/>
        </w:tabs>
        <w:ind w:left="284"/>
        <w:jc w:val="both"/>
        <w:rPr>
          <w:rFonts w:ascii="Arial" w:hAnsi="Arial" w:cs="Arial"/>
        </w:rPr>
      </w:pPr>
      <w:r w:rsidRPr="00F6043C">
        <w:rPr>
          <w:rFonts w:ascii="Arial" w:hAnsi="Arial" w:cs="Arial"/>
        </w:rPr>
        <w:t>ILC</w:t>
      </w:r>
      <w:r w:rsidRPr="00F6043C">
        <w:rPr>
          <w:rFonts w:ascii="Arial" w:hAnsi="Arial" w:cs="Arial"/>
        </w:rPr>
        <w:tab/>
      </w:r>
      <w:r w:rsidRPr="00F6043C">
        <w:rPr>
          <w:rFonts w:ascii="Arial" w:hAnsi="Arial" w:cs="Arial"/>
        </w:rPr>
        <w:tab/>
        <w:t>=</w:t>
      </w:r>
      <w:r w:rsidRPr="00F6043C">
        <w:rPr>
          <w:rFonts w:ascii="Arial" w:hAnsi="Arial" w:cs="Arial"/>
        </w:rPr>
        <w:tab/>
        <w:t>Índice de Liquidez Corrente;</w:t>
      </w:r>
    </w:p>
    <w:p w:rsidR="00F6043C" w:rsidRPr="00F6043C" w:rsidRDefault="00F6043C" w:rsidP="00F6043C">
      <w:pPr>
        <w:tabs>
          <w:tab w:val="left" w:pos="0"/>
          <w:tab w:val="left" w:pos="426"/>
          <w:tab w:val="left" w:pos="2268"/>
          <w:tab w:val="left" w:pos="2552"/>
          <w:tab w:val="left" w:pos="2835"/>
        </w:tabs>
        <w:ind w:left="284"/>
        <w:jc w:val="both"/>
        <w:rPr>
          <w:rFonts w:ascii="Arial" w:hAnsi="Arial" w:cs="Arial"/>
        </w:rPr>
      </w:pPr>
      <w:r w:rsidRPr="00F6043C">
        <w:rPr>
          <w:rFonts w:ascii="Arial" w:hAnsi="Arial" w:cs="Arial"/>
        </w:rPr>
        <w:t>AC</w:t>
      </w:r>
      <w:r w:rsidRPr="00F6043C">
        <w:rPr>
          <w:rFonts w:ascii="Arial" w:hAnsi="Arial" w:cs="Arial"/>
        </w:rPr>
        <w:tab/>
        <w:t>=</w:t>
      </w:r>
      <w:r w:rsidRPr="00F6043C">
        <w:rPr>
          <w:rFonts w:ascii="Arial" w:hAnsi="Arial" w:cs="Arial"/>
        </w:rPr>
        <w:tab/>
        <w:t>Ativo Circulante;</w:t>
      </w:r>
    </w:p>
    <w:p w:rsidR="00F6043C" w:rsidRDefault="00F6043C" w:rsidP="00F6043C">
      <w:pPr>
        <w:tabs>
          <w:tab w:val="left" w:pos="0"/>
          <w:tab w:val="left" w:pos="426"/>
          <w:tab w:val="left" w:pos="2268"/>
          <w:tab w:val="left" w:pos="2552"/>
          <w:tab w:val="left" w:pos="2835"/>
        </w:tabs>
        <w:ind w:left="284"/>
        <w:jc w:val="both"/>
        <w:rPr>
          <w:rFonts w:ascii="Arial" w:hAnsi="Arial" w:cs="Arial"/>
        </w:rPr>
      </w:pPr>
      <w:r w:rsidRPr="00F6043C">
        <w:rPr>
          <w:rFonts w:ascii="Arial" w:hAnsi="Arial" w:cs="Arial"/>
        </w:rPr>
        <w:t>PC</w:t>
      </w:r>
      <w:r w:rsidRPr="00F6043C">
        <w:rPr>
          <w:rFonts w:ascii="Arial" w:hAnsi="Arial" w:cs="Arial"/>
        </w:rPr>
        <w:tab/>
        <w:t>=</w:t>
      </w:r>
      <w:r w:rsidRPr="00F6043C">
        <w:rPr>
          <w:rFonts w:ascii="Arial" w:hAnsi="Arial" w:cs="Arial"/>
        </w:rPr>
        <w:tab/>
        <w:t>Passivo Circulante.</w:t>
      </w:r>
    </w:p>
    <w:p w:rsidR="006E37A1" w:rsidRPr="00F6043C" w:rsidRDefault="006E37A1" w:rsidP="00F6043C">
      <w:pPr>
        <w:tabs>
          <w:tab w:val="left" w:pos="0"/>
          <w:tab w:val="left" w:pos="426"/>
          <w:tab w:val="left" w:pos="2268"/>
          <w:tab w:val="left" w:pos="2552"/>
          <w:tab w:val="left" w:pos="2835"/>
        </w:tabs>
        <w:ind w:left="284"/>
        <w:jc w:val="both"/>
        <w:rPr>
          <w:rFonts w:ascii="Arial" w:hAnsi="Arial" w:cs="Arial"/>
        </w:rPr>
      </w:pPr>
    </w:p>
    <w:p w:rsidR="00F6043C" w:rsidRPr="00F6043C" w:rsidRDefault="00F6043C" w:rsidP="00F6043C">
      <w:pPr>
        <w:tabs>
          <w:tab w:val="left" w:pos="0"/>
          <w:tab w:val="left" w:pos="426"/>
        </w:tabs>
        <w:ind w:left="284"/>
        <w:jc w:val="both"/>
        <w:rPr>
          <w:rFonts w:ascii="Arial" w:hAnsi="Arial" w:cs="Arial"/>
        </w:rPr>
      </w:pPr>
      <w:proofErr w:type="gramStart"/>
      <w:r w:rsidRPr="00F6043C">
        <w:rPr>
          <w:rFonts w:ascii="Arial" w:hAnsi="Arial" w:cs="Arial"/>
          <w:b/>
        </w:rPr>
        <w:t>Obs.:</w:t>
      </w:r>
      <w:r w:rsidRPr="00F6043C">
        <w:rPr>
          <w:rFonts w:ascii="Arial" w:hAnsi="Arial" w:cs="Arial"/>
        </w:rPr>
        <w:tab/>
      </w:r>
      <w:proofErr w:type="gramEnd"/>
      <w:r w:rsidRPr="00F6043C">
        <w:rPr>
          <w:rFonts w:ascii="Arial" w:hAnsi="Arial" w:cs="Arial"/>
        </w:rPr>
        <w:t xml:space="preserve">Será considerada </w:t>
      </w:r>
      <w:r w:rsidRPr="00F6043C">
        <w:rPr>
          <w:rFonts w:ascii="Arial" w:hAnsi="Arial" w:cs="Arial"/>
          <w:b/>
        </w:rPr>
        <w:t>inabilitada</w:t>
      </w:r>
      <w:r w:rsidRPr="00F6043C">
        <w:rPr>
          <w:rFonts w:ascii="Arial" w:hAnsi="Arial" w:cs="Arial"/>
        </w:rPr>
        <w:t xml:space="preserve"> a Empresa cujo </w:t>
      </w:r>
      <w:r w:rsidRPr="00F6043C">
        <w:rPr>
          <w:rFonts w:ascii="Arial" w:hAnsi="Arial" w:cs="Arial"/>
          <w:b/>
        </w:rPr>
        <w:t>“Índice de Liquidez Corrente”</w:t>
      </w:r>
      <w:r w:rsidRPr="00F6043C">
        <w:rPr>
          <w:rFonts w:ascii="Arial" w:hAnsi="Arial" w:cs="Arial"/>
        </w:rPr>
        <w:t xml:space="preserve"> for inferior a </w:t>
      </w:r>
      <w:r w:rsidRPr="00F6043C">
        <w:rPr>
          <w:rFonts w:ascii="Arial" w:hAnsi="Arial" w:cs="Arial"/>
          <w:b/>
        </w:rPr>
        <w:t>1 (um)</w:t>
      </w:r>
      <w:r w:rsidRPr="00F6043C">
        <w:rPr>
          <w:rFonts w:ascii="Arial" w:hAnsi="Arial" w:cs="Arial"/>
        </w:rPr>
        <w:t>.</w:t>
      </w:r>
    </w:p>
    <w:p w:rsidR="00F6043C" w:rsidRPr="00F6043C" w:rsidRDefault="00F6043C" w:rsidP="00F80005">
      <w:pPr>
        <w:pStyle w:val="Corpodetexto"/>
        <w:spacing w:before="2"/>
        <w:rPr>
          <w:rFonts w:ascii="Arial" w:hAnsi="Arial" w:cs="Arial"/>
          <w:bCs/>
          <w:sz w:val="24"/>
          <w:szCs w:val="24"/>
          <w:lang w:eastAsia="en-US"/>
        </w:rPr>
      </w:pPr>
    </w:p>
    <w:p w:rsidR="00F6043C" w:rsidRPr="00F6043C" w:rsidRDefault="00F6043C" w:rsidP="00F6043C">
      <w:pPr>
        <w:ind w:left="284"/>
        <w:jc w:val="both"/>
        <w:rPr>
          <w:rFonts w:ascii="Arial" w:hAnsi="Arial" w:cs="Arial"/>
        </w:rPr>
      </w:pPr>
      <w:r w:rsidRPr="00F6043C">
        <w:rPr>
          <w:rFonts w:ascii="Arial" w:hAnsi="Arial" w:cs="Arial"/>
        </w:rPr>
        <w:t>6.15.6- Capital mínimo ou de patrimônio</w:t>
      </w:r>
      <w:r w:rsidR="006E37A1">
        <w:rPr>
          <w:rFonts w:ascii="Arial" w:hAnsi="Arial" w:cs="Arial"/>
        </w:rPr>
        <w:t xml:space="preserve"> </w:t>
      </w:r>
      <w:r w:rsidRPr="00F6043C">
        <w:rPr>
          <w:rFonts w:ascii="Arial" w:hAnsi="Arial" w:cs="Arial"/>
        </w:rPr>
        <w:t>líquido</w:t>
      </w:r>
      <w:r w:rsidR="006E37A1">
        <w:rPr>
          <w:rFonts w:ascii="Arial" w:hAnsi="Arial" w:cs="Arial"/>
        </w:rPr>
        <w:t xml:space="preserve"> </w:t>
      </w:r>
      <w:r w:rsidRPr="00F6043C">
        <w:rPr>
          <w:rFonts w:ascii="Arial" w:hAnsi="Arial" w:cs="Arial"/>
        </w:rPr>
        <w:t>mínimo, ou ainda as garantias previstas no § 1º do art. 56 da Lei 8.666/83, como dado objetivo de comprovação da qualificação</w:t>
      </w:r>
      <w:r w:rsidR="006E37A1">
        <w:rPr>
          <w:rFonts w:ascii="Arial" w:hAnsi="Arial" w:cs="Arial"/>
        </w:rPr>
        <w:t xml:space="preserve"> </w:t>
      </w:r>
      <w:r w:rsidRPr="00F6043C">
        <w:rPr>
          <w:rFonts w:ascii="Arial" w:hAnsi="Arial" w:cs="Arial"/>
        </w:rPr>
        <w:t xml:space="preserve">econômico-financeira dos licitantes e para efeito de garantia ao adimplemento do contrato a ser ulteriormente celebrado. </w:t>
      </w:r>
    </w:p>
    <w:p w:rsidR="00F6043C" w:rsidRPr="00F6043C" w:rsidRDefault="00F6043C" w:rsidP="00F6043C">
      <w:pPr>
        <w:ind w:left="284"/>
        <w:jc w:val="both"/>
        <w:rPr>
          <w:rFonts w:ascii="Arial" w:hAnsi="Arial" w:cs="Arial"/>
        </w:rPr>
      </w:pPr>
    </w:p>
    <w:p w:rsidR="00F6043C" w:rsidRPr="00F6043C" w:rsidRDefault="00F6043C" w:rsidP="00F6043C">
      <w:pPr>
        <w:ind w:left="284"/>
        <w:jc w:val="both"/>
        <w:rPr>
          <w:rFonts w:ascii="Arial" w:hAnsi="Arial" w:cs="Arial"/>
        </w:rPr>
      </w:pPr>
      <w:r w:rsidRPr="00F6043C">
        <w:rPr>
          <w:rFonts w:ascii="Arial" w:hAnsi="Arial" w:cs="Arial"/>
        </w:rPr>
        <w:t>6.15.7- O capital mínimo ou o valor do patrimônio</w:t>
      </w:r>
      <w:r w:rsidR="006E37A1">
        <w:rPr>
          <w:rFonts w:ascii="Arial" w:hAnsi="Arial" w:cs="Arial"/>
        </w:rPr>
        <w:t xml:space="preserve"> </w:t>
      </w:r>
      <w:r w:rsidRPr="00F6043C">
        <w:rPr>
          <w:rFonts w:ascii="Arial" w:hAnsi="Arial" w:cs="Arial"/>
        </w:rPr>
        <w:t>líquido a que se refere o subitem anterior não</w:t>
      </w:r>
      <w:r w:rsidR="006E37A1">
        <w:rPr>
          <w:rFonts w:ascii="Arial" w:hAnsi="Arial" w:cs="Arial"/>
        </w:rPr>
        <w:t xml:space="preserve"> </w:t>
      </w:r>
      <w:r w:rsidRPr="00F6043C">
        <w:rPr>
          <w:rFonts w:ascii="Arial" w:hAnsi="Arial" w:cs="Arial"/>
        </w:rPr>
        <w:t>poderá́ ser inferior a 10% (dez por cento) do valor estimado da contratação, devendo a comprovação ser feita relativamente à data da apresentação da proposta, na forma da lei, admitida a atualização para esta data através de índices oficiais.</w:t>
      </w:r>
    </w:p>
    <w:p w:rsidR="00F6043C" w:rsidRPr="00F6043C" w:rsidRDefault="00F6043C" w:rsidP="00F6043C">
      <w:pPr>
        <w:widowControl w:val="0"/>
        <w:tabs>
          <w:tab w:val="left" w:pos="938"/>
        </w:tabs>
        <w:autoSpaceDE w:val="0"/>
        <w:autoSpaceDN w:val="0"/>
        <w:ind w:left="-513" w:right="217"/>
        <w:jc w:val="both"/>
        <w:rPr>
          <w:rFonts w:ascii="Arial" w:hAnsi="Arial" w:cs="Arial"/>
        </w:rPr>
      </w:pPr>
    </w:p>
    <w:p w:rsidR="00F6043C" w:rsidRPr="00F00D96" w:rsidRDefault="00F6043C" w:rsidP="00F6043C">
      <w:pPr>
        <w:ind w:left="284"/>
        <w:jc w:val="both"/>
        <w:rPr>
          <w:rFonts w:ascii="Arial" w:hAnsi="Arial" w:cs="Arial"/>
          <w:b/>
        </w:rPr>
      </w:pPr>
      <w:r w:rsidRPr="00F6043C">
        <w:rPr>
          <w:rFonts w:ascii="Arial" w:hAnsi="Arial" w:cs="Arial"/>
        </w:rPr>
        <w:t xml:space="preserve">6.15.8.- </w:t>
      </w:r>
      <w:r w:rsidRPr="00F00D96">
        <w:rPr>
          <w:rFonts w:ascii="Arial" w:hAnsi="Arial" w:cs="Arial"/>
          <w:b/>
        </w:rPr>
        <w:t>As empresas optantes do SISTEMA PÚBLICO DE ESCRITURAÇÃO DIGITAL-SPEED, submetida ao INDDNRC 107/08, arquivo DIGITAL, apresentar cópia do recibo de entrega de livro digital junto a Secretaria da Receita Federal do Brasil.</w:t>
      </w:r>
    </w:p>
    <w:p w:rsidR="00F6043C" w:rsidRPr="00F6043C" w:rsidRDefault="00F6043C" w:rsidP="00F6043C">
      <w:pPr>
        <w:ind w:left="284"/>
        <w:jc w:val="both"/>
        <w:rPr>
          <w:rFonts w:ascii="Arial" w:hAnsi="Arial" w:cs="Arial"/>
        </w:rPr>
      </w:pPr>
    </w:p>
    <w:p w:rsidR="00F6043C" w:rsidRPr="00F00D96" w:rsidRDefault="00F6043C" w:rsidP="00F6043C">
      <w:pPr>
        <w:pStyle w:val="Corpodetexto"/>
        <w:spacing w:before="2"/>
        <w:rPr>
          <w:rFonts w:ascii="Arial" w:hAnsi="Arial" w:cs="Arial"/>
          <w:b/>
          <w:bCs/>
          <w:sz w:val="24"/>
          <w:szCs w:val="24"/>
          <w:lang w:eastAsia="en-US"/>
        </w:rPr>
      </w:pPr>
      <w:r w:rsidRPr="00F00D96">
        <w:rPr>
          <w:rFonts w:ascii="Arial" w:hAnsi="Arial" w:cs="Arial"/>
          <w:b/>
          <w:sz w:val="24"/>
          <w:szCs w:val="24"/>
        </w:rPr>
        <w:t xml:space="preserve">     6.15.9- O balanço patrimonial deverá estar carimbado e assinado, </w:t>
      </w:r>
      <w:proofErr w:type="gramStart"/>
      <w:r w:rsidRPr="00F00D96">
        <w:rPr>
          <w:rFonts w:ascii="Arial" w:hAnsi="Arial" w:cs="Arial"/>
          <w:b/>
          <w:sz w:val="24"/>
          <w:szCs w:val="24"/>
        </w:rPr>
        <w:t>pelo(</w:t>
      </w:r>
      <w:proofErr w:type="gramEnd"/>
      <w:r w:rsidRPr="00F00D96">
        <w:rPr>
          <w:rFonts w:ascii="Arial" w:hAnsi="Arial" w:cs="Arial"/>
          <w:b/>
          <w:sz w:val="24"/>
          <w:szCs w:val="24"/>
        </w:rPr>
        <w:t xml:space="preserve">s) responsável </w:t>
      </w:r>
      <w:proofErr w:type="spellStart"/>
      <w:r w:rsidRPr="00F00D96">
        <w:rPr>
          <w:rFonts w:ascii="Arial" w:hAnsi="Arial" w:cs="Arial"/>
          <w:b/>
          <w:sz w:val="24"/>
          <w:szCs w:val="24"/>
        </w:rPr>
        <w:t>is</w:t>
      </w:r>
      <w:proofErr w:type="spellEnd"/>
      <w:r w:rsidRPr="00F00D96">
        <w:rPr>
          <w:rFonts w:ascii="Arial" w:hAnsi="Arial" w:cs="Arial"/>
          <w:b/>
          <w:sz w:val="24"/>
          <w:szCs w:val="24"/>
        </w:rPr>
        <w:t>) legal(</w:t>
      </w:r>
      <w:proofErr w:type="spellStart"/>
      <w:r w:rsidRPr="00F00D96">
        <w:rPr>
          <w:rFonts w:ascii="Arial" w:hAnsi="Arial" w:cs="Arial"/>
          <w:b/>
          <w:sz w:val="24"/>
          <w:szCs w:val="24"/>
        </w:rPr>
        <w:t>is</w:t>
      </w:r>
      <w:proofErr w:type="spellEnd"/>
      <w:r w:rsidRPr="00F00D96">
        <w:rPr>
          <w:rFonts w:ascii="Arial" w:hAnsi="Arial" w:cs="Arial"/>
          <w:b/>
          <w:sz w:val="24"/>
          <w:szCs w:val="24"/>
        </w:rPr>
        <w:t>) da empresa e pelo(s) contabilista(s), identificado(s) com o n.º do registro no</w:t>
      </w:r>
      <w:r w:rsidR="006E37A1" w:rsidRPr="00F00D96">
        <w:rPr>
          <w:rFonts w:ascii="Arial" w:hAnsi="Arial" w:cs="Arial"/>
          <w:b/>
          <w:sz w:val="24"/>
          <w:szCs w:val="24"/>
        </w:rPr>
        <w:t xml:space="preserve"> </w:t>
      </w:r>
      <w:r w:rsidRPr="00F00D96">
        <w:rPr>
          <w:rFonts w:ascii="Arial" w:hAnsi="Arial" w:cs="Arial"/>
          <w:b/>
          <w:sz w:val="24"/>
          <w:szCs w:val="24"/>
        </w:rPr>
        <w:t>CRC;</w:t>
      </w:r>
    </w:p>
    <w:p w:rsidR="00F6043C" w:rsidRPr="00F6043C" w:rsidRDefault="00F6043C" w:rsidP="00F80005">
      <w:pPr>
        <w:pStyle w:val="Corpodetexto"/>
        <w:spacing w:before="2"/>
        <w:rPr>
          <w:rFonts w:ascii="Arial" w:hAnsi="Arial" w:cs="Arial"/>
          <w:sz w:val="24"/>
          <w:szCs w:val="24"/>
        </w:rPr>
      </w:pPr>
    </w:p>
    <w:p w:rsidR="00F80005" w:rsidRPr="00F6043C" w:rsidRDefault="00595B08" w:rsidP="00F6043C">
      <w:pPr>
        <w:widowControl w:val="0"/>
        <w:tabs>
          <w:tab w:val="left" w:pos="902"/>
        </w:tabs>
        <w:autoSpaceDE w:val="0"/>
        <w:autoSpaceDN w:val="0"/>
        <w:ind w:left="-513" w:right="221"/>
        <w:jc w:val="both"/>
        <w:rPr>
          <w:rFonts w:ascii="Arial" w:hAnsi="Arial" w:cs="Arial"/>
        </w:rPr>
      </w:pPr>
      <w:r w:rsidRPr="00F6043C">
        <w:rPr>
          <w:rFonts w:ascii="Arial" w:hAnsi="Arial" w:cs="Arial"/>
          <w:b/>
        </w:rPr>
        <w:t xml:space="preserve"> </w:t>
      </w:r>
      <w:r w:rsidR="00914208" w:rsidRPr="00F6043C">
        <w:rPr>
          <w:rFonts w:ascii="Arial" w:hAnsi="Arial" w:cs="Arial"/>
          <w:b/>
        </w:rPr>
        <w:t xml:space="preserve">    </w:t>
      </w:r>
      <w:r w:rsidRPr="00F6043C">
        <w:rPr>
          <w:rFonts w:ascii="Arial" w:hAnsi="Arial" w:cs="Arial"/>
          <w:b/>
        </w:rPr>
        <w:t xml:space="preserve"> </w:t>
      </w:r>
    </w:p>
    <w:p w:rsidR="00914208" w:rsidRPr="00F6043C" w:rsidRDefault="00914208" w:rsidP="00914208">
      <w:pPr>
        <w:pStyle w:val="Corpodetexto"/>
        <w:ind w:right="218"/>
        <w:jc w:val="both"/>
        <w:rPr>
          <w:rFonts w:ascii="Arial" w:hAnsi="Arial" w:cs="Arial"/>
          <w:sz w:val="24"/>
          <w:szCs w:val="24"/>
        </w:rPr>
      </w:pPr>
    </w:p>
    <w:p w:rsidR="00F80005" w:rsidRPr="00ED38B3" w:rsidRDefault="00F80005" w:rsidP="00F80005">
      <w:pPr>
        <w:pStyle w:val="Corpodetexto"/>
        <w:rPr>
          <w:rFonts w:ascii="Arial" w:hAnsi="Arial" w:cs="Arial"/>
          <w:sz w:val="24"/>
          <w:szCs w:val="24"/>
        </w:rPr>
      </w:pPr>
    </w:p>
    <w:p w:rsidR="00F80005" w:rsidRPr="00ED38B3" w:rsidRDefault="001E2C57" w:rsidP="00F80005">
      <w:pPr>
        <w:pStyle w:val="Corpodetexto"/>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69504" behindDoc="1" locked="0" layoutInCell="1" allowOverlap="1">
                <wp:simplePos x="0" y="0"/>
                <wp:positionH relativeFrom="page">
                  <wp:posOffset>1012190</wp:posOffset>
                </wp:positionH>
                <wp:positionV relativeFrom="paragraph">
                  <wp:posOffset>181610</wp:posOffset>
                </wp:positionV>
                <wp:extent cx="5537835" cy="203200"/>
                <wp:effectExtent l="0" t="0" r="24765" b="25400"/>
                <wp:wrapTopAndBottom/>
                <wp:docPr id="6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203200"/>
                        </a:xfrm>
                        <a:prstGeom prst="rect">
                          <a:avLst/>
                        </a:prstGeom>
                        <a:solidFill>
                          <a:srgbClr val="D9D9D9"/>
                        </a:solidFill>
                        <a:ln w="6096">
                          <a:solidFill>
                            <a:srgbClr val="000000"/>
                          </a:solidFill>
                          <a:miter lim="800000"/>
                          <a:headEnd/>
                          <a:tailEnd/>
                        </a:ln>
                      </wps:spPr>
                      <wps:txbx>
                        <w:txbxContent>
                          <w:p w:rsidR="009F7D9A" w:rsidRDefault="009F7D9A" w:rsidP="00F80005">
                            <w:pPr>
                              <w:spacing w:line="248" w:lineRule="exact"/>
                              <w:ind w:left="2710"/>
                              <w:rPr>
                                <w:b/>
                              </w:rPr>
                            </w:pPr>
                            <w:r>
                              <w:rPr>
                                <w:b/>
                              </w:rPr>
                              <w:t>7 - DA PROPOSTA DE PREÇOS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2" type="#_x0000_t202" style="position:absolute;margin-left:79.7pt;margin-top:14.3pt;width:436.05pt;height:1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" fillcolor="#d9d9d9" strokeweight=".48pt">
                <v:textbox inset="0,0,0,0">
                  <w:txbxContent>
                    <w:p w:rsidR="009F7D9A" w:rsidRDefault="009F7D9A" w:rsidP="00F80005">
                      <w:pPr>
                        <w:spacing w:line="248" w:lineRule="exact"/>
                        <w:ind w:left="2710"/>
                        <w:rPr>
                          <w:b/>
                        </w:rPr>
                      </w:pPr>
                      <w:r>
                        <w:rPr>
                          <w:b/>
                        </w:rPr>
                        <w:t>7 - DA PROPOSTA DE PREÇOS</w:t>
                      </w:r>
                    </w:p>
                  </w:txbxContent>
                </v:textbox>
                <w10:wrap type="topAndBottom" anchorx="page"/>
              </v:shape>
            </w:pict>
          </mc:Fallback>
        </mc:AlternateContent>
      </w:r>
    </w:p>
    <w:p w:rsidR="00F80005" w:rsidRPr="00ED38B3" w:rsidRDefault="00F80005" w:rsidP="00F80005">
      <w:pPr>
        <w:pStyle w:val="Corpodetexto"/>
        <w:spacing w:before="2"/>
        <w:rPr>
          <w:rFonts w:ascii="Arial" w:hAnsi="Arial" w:cs="Arial"/>
          <w:sz w:val="24"/>
          <w:szCs w:val="24"/>
        </w:rPr>
      </w:pPr>
    </w:p>
    <w:p w:rsidR="00F80005" w:rsidRPr="00ED38B3" w:rsidRDefault="00F80005" w:rsidP="008A3B85">
      <w:pPr>
        <w:pStyle w:val="PargrafodaLista"/>
        <w:widowControl w:val="0"/>
        <w:numPr>
          <w:ilvl w:val="1"/>
          <w:numId w:val="9"/>
        </w:numPr>
        <w:tabs>
          <w:tab w:val="left" w:pos="645"/>
        </w:tabs>
        <w:autoSpaceDE w:val="0"/>
        <w:autoSpaceDN w:val="0"/>
        <w:spacing w:before="94"/>
        <w:ind w:right="219" w:firstLine="0"/>
        <w:contextualSpacing w:val="0"/>
        <w:jc w:val="both"/>
        <w:rPr>
          <w:rFonts w:ascii="Arial" w:hAnsi="Arial" w:cs="Arial"/>
        </w:rPr>
      </w:pPr>
      <w:r w:rsidRPr="00ED38B3">
        <w:rPr>
          <w:rFonts w:ascii="Arial" w:hAnsi="Arial" w:cs="Arial"/>
        </w:rPr>
        <w:t>- A proposta deverá ser entregue em envelope fechado, contendo a seguinte indicação:</w:t>
      </w:r>
    </w:p>
    <w:p w:rsidR="00F80005" w:rsidRPr="00ED38B3" w:rsidRDefault="00F80005" w:rsidP="00F80005">
      <w:pPr>
        <w:pStyle w:val="Corpodetexto"/>
        <w:spacing w:before="8"/>
        <w:rPr>
          <w:rFonts w:ascii="Arial" w:hAnsi="Arial" w:cs="Arial"/>
          <w:sz w:val="24"/>
          <w:szCs w:val="24"/>
        </w:rPr>
      </w:pPr>
    </w:p>
    <w:p w:rsidR="00F80005" w:rsidRPr="00F00D96" w:rsidRDefault="009A6402" w:rsidP="00F80005">
      <w:pPr>
        <w:pStyle w:val="Ttulo2"/>
        <w:spacing w:before="1" w:line="252" w:lineRule="exact"/>
        <w:rPr>
          <w:rFonts w:ascii="Arial" w:hAnsi="Arial" w:cs="Arial"/>
          <w:sz w:val="24"/>
          <w:szCs w:val="24"/>
        </w:rPr>
      </w:pPr>
      <w:r>
        <w:rPr>
          <w:rFonts w:ascii="Arial" w:hAnsi="Arial" w:cs="Arial"/>
          <w:sz w:val="24"/>
          <w:szCs w:val="24"/>
        </w:rPr>
        <w:t xml:space="preserve">   </w:t>
      </w:r>
      <w:r w:rsidR="00F80005" w:rsidRPr="00ED38B3">
        <w:rPr>
          <w:rFonts w:ascii="Arial" w:hAnsi="Arial" w:cs="Arial"/>
          <w:sz w:val="24"/>
          <w:szCs w:val="24"/>
        </w:rPr>
        <w:t xml:space="preserve">TOMADA DE PREÇOS PARA OBRAS E SERVIÇOS DE ENGENHARIA N.º </w:t>
      </w:r>
      <w:r w:rsidR="00F00D96" w:rsidRPr="00F00D96">
        <w:rPr>
          <w:rFonts w:ascii="Arial" w:hAnsi="Arial" w:cs="Arial"/>
          <w:sz w:val="24"/>
          <w:szCs w:val="24"/>
        </w:rPr>
        <w:t>32/2022</w:t>
      </w:r>
    </w:p>
    <w:p w:rsidR="00F80005" w:rsidRPr="00ED38B3" w:rsidRDefault="00F80005" w:rsidP="00F80005">
      <w:pPr>
        <w:ind w:left="222" w:right="2289"/>
        <w:rPr>
          <w:rFonts w:ascii="Arial" w:hAnsi="Arial" w:cs="Arial"/>
          <w:b/>
        </w:rPr>
      </w:pPr>
      <w:r w:rsidRPr="00ED38B3">
        <w:rPr>
          <w:rFonts w:ascii="Arial" w:hAnsi="Arial" w:cs="Arial"/>
          <w:b/>
        </w:rPr>
        <w:t>(RAZÃO SOCIAL E CNPJ DA LICITANTE)</w:t>
      </w:r>
    </w:p>
    <w:p w:rsidR="00F80005" w:rsidRPr="00ED38B3" w:rsidRDefault="00F80005" w:rsidP="00F80005">
      <w:pPr>
        <w:ind w:left="222" w:right="3171"/>
        <w:rPr>
          <w:rFonts w:ascii="Arial" w:hAnsi="Arial" w:cs="Arial"/>
          <w:b/>
        </w:rPr>
      </w:pPr>
      <w:r w:rsidRPr="00ED38B3">
        <w:rPr>
          <w:rFonts w:ascii="Arial" w:hAnsi="Arial" w:cs="Arial"/>
          <w:b/>
        </w:rPr>
        <w:lastRenderedPageBreak/>
        <w:t>(NOME DO REPRESENTANTE LEGAL DA EMPRESA) ENVELOPE Nº “02” - PROPOSTA DE PREÇOS.</w:t>
      </w:r>
    </w:p>
    <w:p w:rsidR="00F80005" w:rsidRPr="00ED38B3" w:rsidRDefault="00F80005" w:rsidP="00F80005">
      <w:pPr>
        <w:pStyle w:val="Corpodetexto"/>
        <w:spacing w:before="3"/>
        <w:rPr>
          <w:rFonts w:ascii="Arial" w:hAnsi="Arial" w:cs="Arial"/>
          <w:b/>
          <w:sz w:val="24"/>
          <w:szCs w:val="24"/>
        </w:rPr>
      </w:pPr>
    </w:p>
    <w:p w:rsidR="00F80005" w:rsidRPr="00ED38B3" w:rsidRDefault="00F80005" w:rsidP="008A3B85">
      <w:pPr>
        <w:pStyle w:val="PargrafodaLista"/>
        <w:widowControl w:val="0"/>
        <w:numPr>
          <w:ilvl w:val="1"/>
          <w:numId w:val="9"/>
        </w:numPr>
        <w:tabs>
          <w:tab w:val="left" w:pos="590"/>
        </w:tabs>
        <w:autoSpaceDE w:val="0"/>
        <w:autoSpaceDN w:val="0"/>
        <w:ind w:left="589" w:hanging="367"/>
        <w:contextualSpacing w:val="0"/>
        <w:jc w:val="both"/>
        <w:rPr>
          <w:rFonts w:ascii="Arial" w:hAnsi="Arial" w:cs="Arial"/>
        </w:rPr>
      </w:pPr>
      <w:r w:rsidRPr="00ED38B3">
        <w:rPr>
          <w:rFonts w:ascii="Arial" w:hAnsi="Arial" w:cs="Arial"/>
        </w:rPr>
        <w:t>- A proposta necessariamente deverá preencher os seguintes</w:t>
      </w:r>
      <w:r w:rsidR="0043307A" w:rsidRPr="00ED38B3">
        <w:rPr>
          <w:rFonts w:ascii="Arial" w:hAnsi="Arial" w:cs="Arial"/>
        </w:rPr>
        <w:t xml:space="preserve"> </w:t>
      </w:r>
      <w:r w:rsidRPr="00ED38B3">
        <w:rPr>
          <w:rFonts w:ascii="Arial" w:hAnsi="Arial" w:cs="Arial"/>
        </w:rPr>
        <w:t>requisitos:</w:t>
      </w:r>
    </w:p>
    <w:p w:rsidR="00F80005" w:rsidRPr="00ED38B3" w:rsidRDefault="00F80005" w:rsidP="00F80005">
      <w:pPr>
        <w:pStyle w:val="Corpodetexto"/>
        <w:spacing w:before="1"/>
        <w:rPr>
          <w:rFonts w:ascii="Arial" w:hAnsi="Arial" w:cs="Arial"/>
          <w:sz w:val="24"/>
          <w:szCs w:val="24"/>
        </w:rPr>
      </w:pPr>
    </w:p>
    <w:p w:rsidR="00F80005" w:rsidRPr="00ED38B3" w:rsidRDefault="00F80005" w:rsidP="008A3B85">
      <w:pPr>
        <w:pStyle w:val="PargrafodaLista"/>
        <w:widowControl w:val="0"/>
        <w:numPr>
          <w:ilvl w:val="0"/>
          <w:numId w:val="11"/>
        </w:numPr>
        <w:tabs>
          <w:tab w:val="left" w:pos="506"/>
        </w:tabs>
        <w:autoSpaceDE w:val="0"/>
        <w:autoSpaceDN w:val="0"/>
        <w:ind w:right="217" w:firstLine="0"/>
        <w:contextualSpacing w:val="0"/>
        <w:jc w:val="both"/>
        <w:rPr>
          <w:rFonts w:ascii="Arial" w:hAnsi="Arial" w:cs="Arial"/>
        </w:rPr>
      </w:pPr>
      <w:r w:rsidRPr="00ED38B3">
        <w:rPr>
          <w:rFonts w:ascii="Arial" w:hAnsi="Arial" w:cs="Arial"/>
        </w:rPr>
        <w:t>Ser apresentada no formulário ANEXO III ou segundo seu modelo, com prazo de validade mínima de 60 (sessenta) dias, contendo especificação detalhada dos serviços segundo às exigências mínimas apresentadas no Capítulo 1 deste Edital. Não serão permitidas alternativas, emendas, rasuras ou</w:t>
      </w:r>
      <w:r w:rsidR="0043307A" w:rsidRPr="00ED38B3">
        <w:rPr>
          <w:rFonts w:ascii="Arial" w:hAnsi="Arial" w:cs="Arial"/>
        </w:rPr>
        <w:t xml:space="preserve"> </w:t>
      </w:r>
      <w:r w:rsidRPr="00ED38B3">
        <w:rPr>
          <w:rFonts w:ascii="Arial" w:hAnsi="Arial" w:cs="Arial"/>
        </w:rPr>
        <w:t>entrelinhas.</w:t>
      </w:r>
    </w:p>
    <w:p w:rsidR="00F80005" w:rsidRPr="00ED38B3" w:rsidRDefault="00F80005" w:rsidP="008A3B85">
      <w:pPr>
        <w:pStyle w:val="PargrafodaLista"/>
        <w:widowControl w:val="0"/>
        <w:numPr>
          <w:ilvl w:val="0"/>
          <w:numId w:val="11"/>
        </w:numPr>
        <w:tabs>
          <w:tab w:val="left" w:pos="484"/>
        </w:tabs>
        <w:autoSpaceDE w:val="0"/>
        <w:autoSpaceDN w:val="0"/>
        <w:ind w:right="219" w:firstLine="0"/>
        <w:contextualSpacing w:val="0"/>
        <w:jc w:val="both"/>
        <w:rPr>
          <w:rFonts w:ascii="Arial" w:hAnsi="Arial" w:cs="Arial"/>
        </w:rPr>
      </w:pPr>
      <w:r w:rsidRPr="00ED38B3">
        <w:rPr>
          <w:rFonts w:ascii="Arial" w:hAnsi="Arial" w:cs="Arial"/>
        </w:rPr>
        <w:t>Conter o nome do proponente, endereço, identificação (individual ou social), o nº do CNPJ e da Inscrição Estadual ou</w:t>
      </w:r>
      <w:r w:rsidR="0043307A" w:rsidRPr="00ED38B3">
        <w:rPr>
          <w:rFonts w:ascii="Arial" w:hAnsi="Arial" w:cs="Arial"/>
        </w:rPr>
        <w:t xml:space="preserve"> </w:t>
      </w:r>
      <w:r w:rsidRPr="00ED38B3">
        <w:rPr>
          <w:rFonts w:ascii="Arial" w:hAnsi="Arial" w:cs="Arial"/>
        </w:rPr>
        <w:t>Municipal;</w:t>
      </w:r>
    </w:p>
    <w:p w:rsidR="00F80005" w:rsidRPr="00ED38B3" w:rsidRDefault="00F80005" w:rsidP="008A3B85">
      <w:pPr>
        <w:pStyle w:val="PargrafodaLista"/>
        <w:widowControl w:val="0"/>
        <w:numPr>
          <w:ilvl w:val="0"/>
          <w:numId w:val="11"/>
        </w:numPr>
        <w:tabs>
          <w:tab w:val="left" w:pos="469"/>
        </w:tabs>
        <w:autoSpaceDE w:val="0"/>
        <w:autoSpaceDN w:val="0"/>
        <w:ind w:left="468" w:hanging="246"/>
        <w:contextualSpacing w:val="0"/>
        <w:jc w:val="both"/>
        <w:rPr>
          <w:rFonts w:ascii="Arial" w:hAnsi="Arial" w:cs="Arial"/>
        </w:rPr>
      </w:pPr>
      <w:r w:rsidRPr="00ED38B3">
        <w:rPr>
          <w:rFonts w:ascii="Arial" w:hAnsi="Arial" w:cs="Arial"/>
        </w:rPr>
        <w:t>Suas folhas devem estar assinadas e rubricadas pelo seu representante</w:t>
      </w:r>
      <w:r w:rsidR="0043307A" w:rsidRPr="00ED38B3">
        <w:rPr>
          <w:rFonts w:ascii="Arial" w:hAnsi="Arial" w:cs="Arial"/>
        </w:rPr>
        <w:t xml:space="preserve"> </w:t>
      </w:r>
      <w:r w:rsidRPr="00ED38B3">
        <w:rPr>
          <w:rFonts w:ascii="Arial" w:hAnsi="Arial" w:cs="Arial"/>
        </w:rPr>
        <w:t>legal;</w:t>
      </w:r>
    </w:p>
    <w:p w:rsidR="00F80005" w:rsidRPr="00ED38B3" w:rsidRDefault="00F80005" w:rsidP="008A3B85">
      <w:pPr>
        <w:pStyle w:val="PargrafodaLista"/>
        <w:widowControl w:val="0"/>
        <w:numPr>
          <w:ilvl w:val="0"/>
          <w:numId w:val="11"/>
        </w:numPr>
        <w:tabs>
          <w:tab w:val="left" w:pos="575"/>
        </w:tabs>
        <w:autoSpaceDE w:val="0"/>
        <w:autoSpaceDN w:val="0"/>
        <w:ind w:right="219" w:firstLine="0"/>
        <w:contextualSpacing w:val="0"/>
        <w:jc w:val="both"/>
        <w:rPr>
          <w:rFonts w:ascii="Arial" w:hAnsi="Arial" w:cs="Arial"/>
        </w:rPr>
      </w:pPr>
      <w:r w:rsidRPr="00ED38B3">
        <w:rPr>
          <w:rFonts w:ascii="Arial" w:hAnsi="Arial" w:cs="Arial"/>
        </w:rPr>
        <w:t>Conter declaração de que os preços apresentados compreendem todas as despesas incidentes sobre o objeto licitado, tais como impostos, taxas, encargos sociais e trabalhistas, fretes e</w:t>
      </w:r>
      <w:r w:rsidR="0043307A" w:rsidRPr="00ED38B3">
        <w:rPr>
          <w:rFonts w:ascii="Arial" w:hAnsi="Arial" w:cs="Arial"/>
        </w:rPr>
        <w:t xml:space="preserve"> </w:t>
      </w:r>
      <w:r w:rsidRPr="00ED38B3">
        <w:rPr>
          <w:rFonts w:ascii="Arial" w:hAnsi="Arial" w:cs="Arial"/>
        </w:rPr>
        <w:t>seguros;</w:t>
      </w:r>
    </w:p>
    <w:p w:rsidR="00F80005" w:rsidRPr="00ED38B3" w:rsidRDefault="00F80005" w:rsidP="008A3B85">
      <w:pPr>
        <w:pStyle w:val="PargrafodaLista"/>
        <w:widowControl w:val="0"/>
        <w:numPr>
          <w:ilvl w:val="0"/>
          <w:numId w:val="11"/>
        </w:numPr>
        <w:tabs>
          <w:tab w:val="left" w:pos="498"/>
        </w:tabs>
        <w:autoSpaceDE w:val="0"/>
        <w:autoSpaceDN w:val="0"/>
        <w:ind w:right="221" w:firstLine="0"/>
        <w:contextualSpacing w:val="0"/>
        <w:jc w:val="both"/>
        <w:rPr>
          <w:rFonts w:ascii="Arial" w:hAnsi="Arial" w:cs="Arial"/>
        </w:rPr>
      </w:pPr>
      <w:r w:rsidRPr="00ED38B3">
        <w:rPr>
          <w:rFonts w:ascii="Arial" w:hAnsi="Arial" w:cs="Arial"/>
        </w:rPr>
        <w:t>Conter o preço unitário de cada item, limitado a 02 (duas) casas decimais para os centavos;</w:t>
      </w:r>
    </w:p>
    <w:p w:rsidR="00F80005" w:rsidRPr="00ED38B3" w:rsidRDefault="00F80005" w:rsidP="008A3B85">
      <w:pPr>
        <w:pStyle w:val="PargrafodaLista"/>
        <w:widowControl w:val="0"/>
        <w:numPr>
          <w:ilvl w:val="0"/>
          <w:numId w:val="11"/>
        </w:numPr>
        <w:tabs>
          <w:tab w:val="left" w:pos="481"/>
        </w:tabs>
        <w:autoSpaceDE w:val="0"/>
        <w:autoSpaceDN w:val="0"/>
        <w:spacing w:line="253" w:lineRule="exact"/>
        <w:ind w:left="480" w:hanging="258"/>
        <w:contextualSpacing w:val="0"/>
        <w:jc w:val="both"/>
        <w:rPr>
          <w:rFonts w:ascii="Arial" w:hAnsi="Arial" w:cs="Arial"/>
        </w:rPr>
      </w:pPr>
      <w:r w:rsidRPr="00ED38B3">
        <w:rPr>
          <w:rFonts w:ascii="Arial" w:hAnsi="Arial" w:cs="Arial"/>
        </w:rPr>
        <w:t>Deverá acompanhar a proposta o Cronograma Físico-Financeiro da</w:t>
      </w:r>
      <w:r w:rsidR="0043307A" w:rsidRPr="00ED38B3">
        <w:rPr>
          <w:rFonts w:ascii="Arial" w:hAnsi="Arial" w:cs="Arial"/>
        </w:rPr>
        <w:t xml:space="preserve"> </w:t>
      </w:r>
      <w:r w:rsidRPr="00ED38B3">
        <w:rPr>
          <w:rFonts w:ascii="Arial" w:hAnsi="Arial" w:cs="Arial"/>
        </w:rPr>
        <w:t>obra.</w:t>
      </w:r>
    </w:p>
    <w:p w:rsidR="00F80005" w:rsidRPr="00ED38B3" w:rsidRDefault="00F80005" w:rsidP="008A3B85">
      <w:pPr>
        <w:pStyle w:val="PargrafodaLista"/>
        <w:widowControl w:val="0"/>
        <w:numPr>
          <w:ilvl w:val="0"/>
          <w:numId w:val="11"/>
        </w:numPr>
        <w:tabs>
          <w:tab w:val="left" w:pos="496"/>
        </w:tabs>
        <w:autoSpaceDE w:val="0"/>
        <w:autoSpaceDN w:val="0"/>
        <w:ind w:right="223" w:firstLine="0"/>
        <w:contextualSpacing w:val="0"/>
        <w:jc w:val="both"/>
        <w:rPr>
          <w:rFonts w:ascii="Arial" w:hAnsi="Arial" w:cs="Arial"/>
        </w:rPr>
      </w:pPr>
      <w:r w:rsidRPr="00ED38B3">
        <w:rPr>
          <w:rFonts w:ascii="Arial" w:hAnsi="Arial" w:cs="Arial"/>
        </w:rPr>
        <w:t>Deverá ser descrito na proposta o BDI utilizado, em consonância com as planilhas orçamentárias.</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9"/>
        </w:numPr>
        <w:tabs>
          <w:tab w:val="left" w:pos="618"/>
        </w:tabs>
        <w:autoSpaceDE w:val="0"/>
        <w:autoSpaceDN w:val="0"/>
        <w:ind w:right="215" w:firstLine="0"/>
        <w:contextualSpacing w:val="0"/>
        <w:jc w:val="both"/>
        <w:rPr>
          <w:rFonts w:ascii="Arial" w:hAnsi="Arial" w:cs="Arial"/>
        </w:rPr>
      </w:pPr>
      <w:r w:rsidRPr="00ED38B3">
        <w:rPr>
          <w:rFonts w:ascii="Arial" w:hAnsi="Arial" w:cs="Arial"/>
        </w:rPr>
        <w:t>- Anexar à proposta, os dados bancários: nome do banco, nº da conta corrente, indicando a agência bancária para recebimento dos créditos (conforme modelo no ANEXO</w:t>
      </w:r>
      <w:r w:rsidR="00E9554E" w:rsidRPr="00ED38B3">
        <w:rPr>
          <w:rFonts w:ascii="Arial" w:hAnsi="Arial" w:cs="Arial"/>
        </w:rPr>
        <w:t xml:space="preserve"> </w:t>
      </w:r>
      <w:r w:rsidRPr="00ED38B3">
        <w:rPr>
          <w:rFonts w:ascii="Arial" w:hAnsi="Arial" w:cs="Arial"/>
        </w:rPr>
        <w:t>IX).</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9"/>
        </w:numPr>
        <w:tabs>
          <w:tab w:val="left" w:pos="633"/>
        </w:tabs>
        <w:autoSpaceDE w:val="0"/>
        <w:autoSpaceDN w:val="0"/>
        <w:spacing w:before="1"/>
        <w:ind w:right="220" w:firstLine="0"/>
        <w:contextualSpacing w:val="0"/>
        <w:jc w:val="both"/>
        <w:rPr>
          <w:rFonts w:ascii="Arial" w:hAnsi="Arial" w:cs="Arial"/>
        </w:rPr>
      </w:pPr>
      <w:r w:rsidRPr="00ED38B3">
        <w:rPr>
          <w:rFonts w:ascii="Arial" w:hAnsi="Arial" w:cs="Arial"/>
        </w:rPr>
        <w:t>- Anexar à proposta os dados do representante legal da empresa (aquele que assina a proposta): nome completo, cargo ou função, número de identidade e número do CPF/MF (conforme modelo no ANEXO</w:t>
      </w:r>
      <w:r w:rsidR="00106AEF" w:rsidRPr="00ED38B3">
        <w:rPr>
          <w:rFonts w:ascii="Arial" w:hAnsi="Arial" w:cs="Arial"/>
        </w:rPr>
        <w:t xml:space="preserve"> </w:t>
      </w:r>
      <w:r w:rsidRPr="00ED38B3">
        <w:rPr>
          <w:rFonts w:ascii="Arial" w:hAnsi="Arial" w:cs="Arial"/>
        </w:rPr>
        <w:t>IX).</w:t>
      </w:r>
    </w:p>
    <w:p w:rsidR="00F80005" w:rsidRPr="00ED38B3" w:rsidRDefault="00F80005" w:rsidP="00F80005">
      <w:pPr>
        <w:pStyle w:val="Corpodetexto"/>
        <w:rPr>
          <w:rFonts w:ascii="Arial" w:hAnsi="Arial" w:cs="Arial"/>
          <w:sz w:val="24"/>
          <w:szCs w:val="24"/>
        </w:rPr>
      </w:pPr>
    </w:p>
    <w:p w:rsidR="00F80005" w:rsidRPr="00ED38B3" w:rsidRDefault="00F80005" w:rsidP="008A3B85">
      <w:pPr>
        <w:pStyle w:val="PargrafodaLista"/>
        <w:widowControl w:val="0"/>
        <w:numPr>
          <w:ilvl w:val="1"/>
          <w:numId w:val="9"/>
        </w:numPr>
        <w:tabs>
          <w:tab w:val="left" w:pos="642"/>
        </w:tabs>
        <w:autoSpaceDE w:val="0"/>
        <w:autoSpaceDN w:val="0"/>
        <w:ind w:right="219" w:firstLine="0"/>
        <w:contextualSpacing w:val="0"/>
        <w:jc w:val="both"/>
        <w:rPr>
          <w:rFonts w:ascii="Arial" w:hAnsi="Arial" w:cs="Arial"/>
        </w:rPr>
      </w:pPr>
      <w:r w:rsidRPr="00ED38B3">
        <w:rPr>
          <w:rFonts w:ascii="Arial" w:hAnsi="Arial" w:cs="Arial"/>
        </w:rPr>
        <w:t>- Declaração informando CNAE que representa a atividade de maior fonte de receita.</w:t>
      </w:r>
    </w:p>
    <w:p w:rsidR="00F80005" w:rsidRPr="00ED38B3" w:rsidRDefault="00F80005" w:rsidP="00F80005">
      <w:pPr>
        <w:pStyle w:val="Corpodetexto"/>
        <w:spacing w:before="5"/>
        <w:rPr>
          <w:rFonts w:ascii="Arial" w:hAnsi="Arial" w:cs="Arial"/>
          <w:sz w:val="24"/>
          <w:szCs w:val="24"/>
        </w:rPr>
      </w:pPr>
    </w:p>
    <w:p w:rsidR="00F80005" w:rsidRPr="00ED38B3" w:rsidRDefault="00F80005" w:rsidP="008A3B85">
      <w:pPr>
        <w:pStyle w:val="PargrafodaLista"/>
        <w:widowControl w:val="0"/>
        <w:numPr>
          <w:ilvl w:val="1"/>
          <w:numId w:val="9"/>
        </w:numPr>
        <w:tabs>
          <w:tab w:val="left" w:pos="664"/>
        </w:tabs>
        <w:autoSpaceDE w:val="0"/>
        <w:autoSpaceDN w:val="0"/>
        <w:spacing w:before="94"/>
        <w:ind w:right="219" w:firstLine="0"/>
        <w:contextualSpacing w:val="0"/>
        <w:jc w:val="both"/>
        <w:rPr>
          <w:rFonts w:ascii="Arial" w:hAnsi="Arial" w:cs="Arial"/>
        </w:rPr>
      </w:pPr>
      <w:r w:rsidRPr="00ED38B3">
        <w:rPr>
          <w:rFonts w:ascii="Arial" w:hAnsi="Arial" w:cs="Arial"/>
        </w:rPr>
        <w:t>- Declaração atestando o cumprimento das normas do Decreto nº 7983 de 08/04/13</w:t>
      </w:r>
    </w:p>
    <w:p w:rsidR="00F80005" w:rsidRPr="00ED38B3" w:rsidRDefault="00F80005" w:rsidP="00F80005">
      <w:pPr>
        <w:pStyle w:val="Corpodetexto"/>
        <w:rPr>
          <w:rFonts w:ascii="Arial" w:hAnsi="Arial" w:cs="Arial"/>
          <w:sz w:val="24"/>
          <w:szCs w:val="24"/>
        </w:rPr>
      </w:pPr>
    </w:p>
    <w:p w:rsidR="00F80005" w:rsidRPr="00ED38B3" w:rsidRDefault="001E2C57" w:rsidP="00F80005">
      <w:pPr>
        <w:pStyle w:val="Corpodetexto"/>
        <w:spacing w:before="7"/>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71552" behindDoc="1" locked="0" layoutInCell="1" allowOverlap="1">
                <wp:simplePos x="0" y="0"/>
                <wp:positionH relativeFrom="page">
                  <wp:posOffset>1012190</wp:posOffset>
                </wp:positionH>
                <wp:positionV relativeFrom="paragraph">
                  <wp:posOffset>179070</wp:posOffset>
                </wp:positionV>
                <wp:extent cx="5537835" cy="167640"/>
                <wp:effectExtent l="0" t="0" r="24765" b="22860"/>
                <wp:wrapTopAndBottom/>
                <wp:docPr id="6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F80005">
                            <w:pPr>
                              <w:spacing w:line="251" w:lineRule="exact"/>
                              <w:ind w:left="2258"/>
                              <w:rPr>
                                <w:b/>
                              </w:rPr>
                            </w:pPr>
                            <w:r>
                              <w:rPr>
                                <w:b/>
                              </w:rPr>
                              <w:t>8. DO JULGAMENTO DA HABILITAÇÃO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3" type="#_x0000_t202" style="position:absolute;margin-left:79.7pt;margin-top:14.1pt;width:436.05pt;height:13.2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" fillcolor="#d9d9d9" strokeweight=".48pt">
                <v:textbox inset="0,0,0,0">
                  <w:txbxContent>
                    <w:p w:rsidR="009F7D9A" w:rsidRDefault="009F7D9A" w:rsidP="00F80005">
                      <w:pPr>
                        <w:spacing w:line="251" w:lineRule="exact"/>
                        <w:ind w:left="2258"/>
                        <w:rPr>
                          <w:b/>
                        </w:rPr>
                      </w:pPr>
                      <w:r>
                        <w:rPr>
                          <w:b/>
                        </w:rPr>
                        <w:t>8. DO JULGAMENTO DA HABILITAÇÃO</w:t>
                      </w:r>
                    </w:p>
                  </w:txbxContent>
                </v:textbox>
                <w10:wrap type="topAndBottom" anchorx="page"/>
              </v:shape>
            </w:pict>
          </mc:Fallback>
        </mc:AlternateContent>
      </w:r>
    </w:p>
    <w:p w:rsidR="00F80005" w:rsidRPr="00ED38B3" w:rsidRDefault="00F80005" w:rsidP="00F80005">
      <w:pPr>
        <w:pStyle w:val="Corpodetexto"/>
        <w:spacing w:before="2"/>
        <w:rPr>
          <w:rFonts w:ascii="Arial" w:hAnsi="Arial" w:cs="Arial"/>
          <w:sz w:val="24"/>
          <w:szCs w:val="24"/>
        </w:rPr>
      </w:pPr>
    </w:p>
    <w:p w:rsidR="00F80005" w:rsidRPr="00ED38B3" w:rsidRDefault="00F80005" w:rsidP="008A3B85">
      <w:pPr>
        <w:pStyle w:val="PargrafodaLista"/>
        <w:widowControl w:val="0"/>
        <w:numPr>
          <w:ilvl w:val="1"/>
          <w:numId w:val="10"/>
        </w:numPr>
        <w:tabs>
          <w:tab w:val="left" w:pos="640"/>
        </w:tabs>
        <w:autoSpaceDE w:val="0"/>
        <w:autoSpaceDN w:val="0"/>
        <w:spacing w:before="94"/>
        <w:ind w:right="215" w:firstLine="0"/>
        <w:contextualSpacing w:val="0"/>
        <w:jc w:val="both"/>
        <w:rPr>
          <w:rFonts w:ascii="Arial" w:hAnsi="Arial" w:cs="Arial"/>
        </w:rPr>
      </w:pPr>
      <w:r w:rsidRPr="00ED38B3">
        <w:rPr>
          <w:rFonts w:ascii="Arial" w:hAnsi="Arial" w:cs="Arial"/>
        </w:rPr>
        <w:t>- Na data, hora e local indicados no preâmbulo, proceder-se-á à abertura dos “ENVELOPES Nº 01” e a documentação nele contida será examinada e rubricada pelos licitantes presentes e pelos membros da Comissão Permanente de Licitação.</w:t>
      </w:r>
    </w:p>
    <w:p w:rsidR="00F80005" w:rsidRPr="00ED38B3" w:rsidRDefault="00F80005" w:rsidP="00F80005">
      <w:pPr>
        <w:pStyle w:val="Corpodetexto"/>
        <w:spacing w:before="10"/>
        <w:rPr>
          <w:rFonts w:ascii="Arial" w:hAnsi="Arial" w:cs="Arial"/>
          <w:sz w:val="24"/>
          <w:szCs w:val="24"/>
        </w:rPr>
      </w:pPr>
    </w:p>
    <w:p w:rsidR="00F80005" w:rsidRPr="00ED38B3" w:rsidRDefault="00F80005" w:rsidP="008A3B85">
      <w:pPr>
        <w:pStyle w:val="PargrafodaLista"/>
        <w:widowControl w:val="0"/>
        <w:numPr>
          <w:ilvl w:val="1"/>
          <w:numId w:val="10"/>
        </w:numPr>
        <w:tabs>
          <w:tab w:val="left" w:pos="654"/>
        </w:tabs>
        <w:autoSpaceDE w:val="0"/>
        <w:autoSpaceDN w:val="0"/>
        <w:ind w:right="215" w:firstLine="0"/>
        <w:contextualSpacing w:val="0"/>
        <w:jc w:val="both"/>
        <w:rPr>
          <w:rFonts w:ascii="Arial" w:hAnsi="Arial" w:cs="Arial"/>
        </w:rPr>
      </w:pPr>
      <w:r w:rsidRPr="00ED38B3">
        <w:rPr>
          <w:rFonts w:ascii="Arial" w:hAnsi="Arial" w:cs="Arial"/>
        </w:rPr>
        <w:lastRenderedPageBreak/>
        <w:t>- A Comissão, caso necessite de mais tempo para apreciar os documentos contidos no “ENVELOPE Nº 01”, poderá encerrar a reunião e analisá-los em nova data e horário em que voltará a se reunir para julgamento da habilitação.</w:t>
      </w:r>
    </w:p>
    <w:p w:rsidR="00F80005" w:rsidRPr="00ED38B3" w:rsidRDefault="00F80005" w:rsidP="00F80005">
      <w:pPr>
        <w:pStyle w:val="Corpodetexto"/>
        <w:spacing w:before="1"/>
        <w:rPr>
          <w:rFonts w:ascii="Arial" w:hAnsi="Arial" w:cs="Arial"/>
          <w:sz w:val="24"/>
          <w:szCs w:val="24"/>
        </w:rPr>
      </w:pPr>
    </w:p>
    <w:p w:rsidR="00F80005" w:rsidRPr="00ED38B3" w:rsidRDefault="00F80005" w:rsidP="008A3B85">
      <w:pPr>
        <w:pStyle w:val="PargrafodaLista"/>
        <w:widowControl w:val="0"/>
        <w:numPr>
          <w:ilvl w:val="1"/>
          <w:numId w:val="10"/>
        </w:numPr>
        <w:tabs>
          <w:tab w:val="left" w:pos="599"/>
        </w:tabs>
        <w:autoSpaceDE w:val="0"/>
        <w:autoSpaceDN w:val="0"/>
        <w:spacing w:before="1"/>
        <w:ind w:right="218" w:firstLine="0"/>
        <w:contextualSpacing w:val="0"/>
        <w:jc w:val="both"/>
        <w:rPr>
          <w:rFonts w:ascii="Arial" w:hAnsi="Arial" w:cs="Arial"/>
        </w:rPr>
      </w:pPr>
      <w:r w:rsidRPr="00ED38B3">
        <w:rPr>
          <w:rFonts w:ascii="Arial" w:hAnsi="Arial" w:cs="Arial"/>
        </w:rPr>
        <w:t>- Na hipótese de suspensão da reunião, todos os documentos recebidos, inclusive os “ENVELOPES Nº 02”, devidamente rubricados, ficarão em poder da Comissão Permanente de Licitação. Os documentos serão devidamente autuados no processo licitatório e os “ENVELOPES Nº 02” lacrados, serão rubricados e guardados.</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10"/>
        </w:numPr>
        <w:tabs>
          <w:tab w:val="left" w:pos="645"/>
        </w:tabs>
        <w:autoSpaceDE w:val="0"/>
        <w:autoSpaceDN w:val="0"/>
        <w:ind w:right="217" w:firstLine="0"/>
        <w:contextualSpacing w:val="0"/>
        <w:jc w:val="both"/>
        <w:rPr>
          <w:rFonts w:ascii="Arial" w:hAnsi="Arial" w:cs="Arial"/>
        </w:rPr>
      </w:pPr>
      <w:r w:rsidRPr="00ED38B3">
        <w:rPr>
          <w:rFonts w:ascii="Arial" w:hAnsi="Arial" w:cs="Arial"/>
        </w:rPr>
        <w:t xml:space="preserve">- Após a fase de habilitação, não cabe desistência das propostas, salvo por motivos justos decorrentes de fato superveniente e aceitos pela Comissão, artigo </w:t>
      </w:r>
      <w:r w:rsidR="00E8578E" w:rsidRPr="00ED38B3">
        <w:rPr>
          <w:rFonts w:ascii="Arial" w:hAnsi="Arial" w:cs="Arial"/>
        </w:rPr>
        <w:t>43 parágrafos</w:t>
      </w:r>
      <w:r w:rsidRPr="00ED38B3">
        <w:rPr>
          <w:rFonts w:ascii="Arial" w:hAnsi="Arial" w:cs="Arial"/>
        </w:rPr>
        <w:t xml:space="preserve"> 6.º da Lei n.º 8.666/93 e alterações.</w:t>
      </w:r>
    </w:p>
    <w:p w:rsidR="00F80005" w:rsidRPr="00ED38B3" w:rsidRDefault="00F80005" w:rsidP="008A3B85">
      <w:pPr>
        <w:pStyle w:val="PargrafodaLista"/>
        <w:widowControl w:val="0"/>
        <w:numPr>
          <w:ilvl w:val="1"/>
          <w:numId w:val="10"/>
        </w:numPr>
        <w:tabs>
          <w:tab w:val="left" w:pos="623"/>
        </w:tabs>
        <w:autoSpaceDE w:val="0"/>
        <w:autoSpaceDN w:val="0"/>
        <w:ind w:right="217" w:firstLine="0"/>
        <w:contextualSpacing w:val="0"/>
        <w:jc w:val="both"/>
        <w:rPr>
          <w:rFonts w:ascii="Arial" w:hAnsi="Arial" w:cs="Arial"/>
        </w:rPr>
      </w:pPr>
      <w:r w:rsidRPr="00ED38B3">
        <w:rPr>
          <w:rFonts w:ascii="Arial" w:hAnsi="Arial" w:cs="Arial"/>
        </w:rPr>
        <w:t>- Havendo recurso na fase de habilitação, a Comissão Permanente de Licitação manterá em seu poder, lacrados, os ENVELOPES n.º 02 contendo as propostas das licitantes, até o término do julgamento do recurso</w:t>
      </w:r>
      <w:r w:rsidR="00E9554E" w:rsidRPr="00ED38B3">
        <w:rPr>
          <w:rFonts w:ascii="Arial" w:hAnsi="Arial" w:cs="Arial"/>
        </w:rPr>
        <w:t xml:space="preserve"> </w:t>
      </w:r>
      <w:r w:rsidRPr="00ED38B3">
        <w:rPr>
          <w:rFonts w:ascii="Arial" w:hAnsi="Arial" w:cs="Arial"/>
        </w:rPr>
        <w:t>interposto.</w:t>
      </w:r>
    </w:p>
    <w:p w:rsidR="00F80005" w:rsidRPr="00ED38B3" w:rsidRDefault="00F80005" w:rsidP="00F80005">
      <w:pPr>
        <w:pStyle w:val="Corpodetexto"/>
        <w:spacing w:before="10"/>
        <w:rPr>
          <w:rFonts w:ascii="Arial" w:hAnsi="Arial" w:cs="Arial"/>
          <w:sz w:val="24"/>
          <w:szCs w:val="24"/>
        </w:rPr>
      </w:pPr>
    </w:p>
    <w:p w:rsidR="00F80005" w:rsidRPr="00ED38B3" w:rsidRDefault="00F80005" w:rsidP="008A3B85">
      <w:pPr>
        <w:pStyle w:val="PargrafodaLista"/>
        <w:widowControl w:val="0"/>
        <w:numPr>
          <w:ilvl w:val="1"/>
          <w:numId w:val="10"/>
        </w:numPr>
        <w:tabs>
          <w:tab w:val="left" w:pos="602"/>
        </w:tabs>
        <w:autoSpaceDE w:val="0"/>
        <w:autoSpaceDN w:val="0"/>
        <w:ind w:right="216" w:firstLine="0"/>
        <w:contextualSpacing w:val="0"/>
        <w:jc w:val="both"/>
        <w:rPr>
          <w:rFonts w:ascii="Arial" w:hAnsi="Arial" w:cs="Arial"/>
        </w:rPr>
      </w:pPr>
      <w:r w:rsidRPr="00ED38B3">
        <w:rPr>
          <w:rFonts w:ascii="Arial" w:hAnsi="Arial" w:cs="Arial"/>
        </w:rPr>
        <w:t xml:space="preserve">- Serão devolvidos aos representantes das empresas consideradas inabilitadas os envelopes contendo a Proposta. No caso das inabilitadas se recusarem a receber os envelopes de propostas ou se estiverem ausentes, tal situação ficará consignada em Ata e os referidos envelopes ficarão à disposição das mesmas, na sala de </w:t>
      </w:r>
      <w:r w:rsidR="00E8578E" w:rsidRPr="00ED38B3">
        <w:rPr>
          <w:rFonts w:ascii="Arial" w:hAnsi="Arial" w:cs="Arial"/>
        </w:rPr>
        <w:t>licitações no</w:t>
      </w:r>
      <w:r w:rsidRPr="00ED38B3">
        <w:rPr>
          <w:rFonts w:ascii="Arial" w:hAnsi="Arial" w:cs="Arial"/>
        </w:rPr>
        <w:t xml:space="preserve"> prédio da Prefeitura Municipal de Monte Carlo, durante o período de 07 (sete) dias úteis. Findo este prazo, a Administração não terá nenhuma responsabilidade sobre os mesmos.</w:t>
      </w:r>
    </w:p>
    <w:p w:rsidR="00F80005" w:rsidRPr="00ED38B3" w:rsidRDefault="00F80005" w:rsidP="00F80005">
      <w:pPr>
        <w:pStyle w:val="Corpodetexto"/>
        <w:spacing w:before="11"/>
        <w:rPr>
          <w:rFonts w:ascii="Arial" w:hAnsi="Arial" w:cs="Arial"/>
          <w:sz w:val="24"/>
          <w:szCs w:val="24"/>
        </w:rPr>
      </w:pPr>
    </w:p>
    <w:p w:rsidR="00F80005" w:rsidRPr="00ED38B3" w:rsidRDefault="00F80005" w:rsidP="008A3B85">
      <w:pPr>
        <w:pStyle w:val="PargrafodaLista"/>
        <w:widowControl w:val="0"/>
        <w:numPr>
          <w:ilvl w:val="1"/>
          <w:numId w:val="10"/>
        </w:numPr>
        <w:tabs>
          <w:tab w:val="left" w:pos="657"/>
        </w:tabs>
        <w:autoSpaceDE w:val="0"/>
        <w:autoSpaceDN w:val="0"/>
        <w:ind w:right="216" w:firstLine="0"/>
        <w:contextualSpacing w:val="0"/>
        <w:jc w:val="both"/>
        <w:rPr>
          <w:rFonts w:ascii="Arial" w:hAnsi="Arial" w:cs="Arial"/>
        </w:rPr>
      </w:pPr>
      <w:r w:rsidRPr="00ED38B3">
        <w:rPr>
          <w:rFonts w:ascii="Arial" w:hAnsi="Arial" w:cs="Arial"/>
        </w:rPr>
        <w:t>- Quando todas os proponentes forem inabilitados, a Comissão de Licitação poderá fixar o prazo de 08 (oito) dias úteis para apresentação, pelas licitantes, de novos documentos escoimados das causas que motivaram a</w:t>
      </w:r>
      <w:r w:rsidR="001D1891" w:rsidRPr="00ED38B3">
        <w:rPr>
          <w:rFonts w:ascii="Arial" w:hAnsi="Arial" w:cs="Arial"/>
        </w:rPr>
        <w:t xml:space="preserve"> </w:t>
      </w:r>
      <w:r w:rsidRPr="00ED38B3">
        <w:rPr>
          <w:rFonts w:ascii="Arial" w:hAnsi="Arial" w:cs="Arial"/>
        </w:rPr>
        <w:t>inabilitação.</w:t>
      </w:r>
    </w:p>
    <w:p w:rsidR="001D1891" w:rsidRPr="00ED38B3" w:rsidRDefault="001D1891" w:rsidP="001D1891">
      <w:pPr>
        <w:pStyle w:val="PargrafodaLista"/>
        <w:rPr>
          <w:rFonts w:ascii="Arial" w:hAnsi="Arial" w:cs="Arial"/>
        </w:rPr>
      </w:pPr>
    </w:p>
    <w:p w:rsidR="001D1891" w:rsidRPr="00ED38B3" w:rsidRDefault="00933BB5" w:rsidP="006E37A1">
      <w:pPr>
        <w:pStyle w:val="Corpodetexto"/>
        <w:spacing w:before="93"/>
        <w:ind w:left="222" w:right="216"/>
        <w:jc w:val="both"/>
        <w:rPr>
          <w:rFonts w:ascii="Arial" w:hAnsi="Arial" w:cs="Arial"/>
          <w:sz w:val="24"/>
          <w:szCs w:val="24"/>
        </w:rPr>
      </w:pPr>
      <w:r w:rsidRPr="00ED38B3">
        <w:rPr>
          <w:rFonts w:ascii="Arial" w:hAnsi="Arial" w:cs="Arial"/>
          <w:sz w:val="24"/>
          <w:szCs w:val="24"/>
        </w:rPr>
        <w:t>9.0</w:t>
      </w:r>
      <w:r w:rsidR="001D1891" w:rsidRPr="00ED38B3">
        <w:rPr>
          <w:rFonts w:ascii="Arial" w:hAnsi="Arial" w:cs="Arial"/>
          <w:sz w:val="24"/>
          <w:szCs w:val="24"/>
        </w:rPr>
        <w:t xml:space="preserve"> - Concluída a fase de habilitação, a Comissão Permanente de Licitação procederá à abertura do ENVELOPE “02” das licitantes habilitadas, devendo as propostas e demais documentos nele constantes serem examinadas e rubricadas pela Comissão e pelas licitantes presentes.</w:t>
      </w:r>
    </w:p>
    <w:p w:rsidR="001D1891" w:rsidRPr="00ED38B3" w:rsidRDefault="001D1891" w:rsidP="006E37A1">
      <w:pPr>
        <w:pStyle w:val="Corpodetexto"/>
        <w:ind w:left="222"/>
        <w:rPr>
          <w:rFonts w:ascii="Arial" w:hAnsi="Arial" w:cs="Arial"/>
          <w:sz w:val="24"/>
          <w:szCs w:val="24"/>
        </w:rPr>
      </w:pPr>
    </w:p>
    <w:p w:rsidR="001D1891" w:rsidRPr="00ED38B3" w:rsidRDefault="000B5623" w:rsidP="006E37A1">
      <w:pPr>
        <w:widowControl w:val="0"/>
        <w:tabs>
          <w:tab w:val="left" w:pos="652"/>
        </w:tabs>
        <w:autoSpaceDE w:val="0"/>
        <w:autoSpaceDN w:val="0"/>
        <w:ind w:left="222" w:right="221"/>
        <w:jc w:val="both"/>
        <w:rPr>
          <w:rFonts w:ascii="Arial" w:hAnsi="Arial" w:cs="Arial"/>
        </w:rPr>
      </w:pPr>
      <w:r w:rsidRPr="00ED38B3">
        <w:rPr>
          <w:rFonts w:ascii="Arial" w:hAnsi="Arial" w:cs="Arial"/>
        </w:rPr>
        <w:t xml:space="preserve"> </w:t>
      </w:r>
      <w:r w:rsidR="00933BB5" w:rsidRPr="00ED38B3">
        <w:rPr>
          <w:rFonts w:ascii="Arial" w:hAnsi="Arial" w:cs="Arial"/>
        </w:rPr>
        <w:t xml:space="preserve">9.1 </w:t>
      </w:r>
      <w:r w:rsidR="001D1891" w:rsidRPr="00ED38B3">
        <w:rPr>
          <w:rFonts w:ascii="Arial" w:hAnsi="Arial" w:cs="Arial"/>
        </w:rPr>
        <w:t>A Comissão poderá relevar erros ou omissões formais, dos quais não resultem prejuízo para o entendimento da proposta ou para o Serviço</w:t>
      </w:r>
      <w:r w:rsidR="0006022C" w:rsidRPr="00ED38B3">
        <w:rPr>
          <w:rFonts w:ascii="Arial" w:hAnsi="Arial" w:cs="Arial"/>
        </w:rPr>
        <w:t xml:space="preserve"> </w:t>
      </w:r>
      <w:r w:rsidR="001D1891" w:rsidRPr="00ED38B3">
        <w:rPr>
          <w:rFonts w:ascii="Arial" w:hAnsi="Arial" w:cs="Arial"/>
        </w:rPr>
        <w:t>Público.</w:t>
      </w:r>
    </w:p>
    <w:p w:rsidR="001D1891" w:rsidRPr="00ED38B3" w:rsidRDefault="001D1891" w:rsidP="006E37A1">
      <w:pPr>
        <w:pStyle w:val="Corpodetexto"/>
        <w:spacing w:before="11"/>
        <w:ind w:left="222"/>
        <w:rPr>
          <w:rFonts w:ascii="Arial" w:hAnsi="Arial" w:cs="Arial"/>
          <w:sz w:val="24"/>
          <w:szCs w:val="24"/>
        </w:rPr>
      </w:pPr>
    </w:p>
    <w:p w:rsidR="001D1891" w:rsidRPr="00ED38B3" w:rsidRDefault="001D1891" w:rsidP="006E37A1">
      <w:pPr>
        <w:pStyle w:val="PargrafodaLista"/>
        <w:widowControl w:val="0"/>
        <w:numPr>
          <w:ilvl w:val="1"/>
          <w:numId w:val="42"/>
        </w:numPr>
        <w:tabs>
          <w:tab w:val="left" w:pos="652"/>
        </w:tabs>
        <w:autoSpaceDE w:val="0"/>
        <w:autoSpaceDN w:val="0"/>
        <w:ind w:left="582" w:right="219"/>
        <w:jc w:val="both"/>
        <w:rPr>
          <w:rFonts w:ascii="Arial" w:hAnsi="Arial" w:cs="Arial"/>
        </w:rPr>
      </w:pPr>
      <w:r w:rsidRPr="00ED38B3">
        <w:rPr>
          <w:rFonts w:ascii="Arial" w:hAnsi="Arial" w:cs="Arial"/>
        </w:rPr>
        <w:t>Não será considerada qualquer oferta de vantagem não prevista neste Processo Licitatório, nem vantagem baseada nas ofertas dos demais</w:t>
      </w:r>
      <w:r w:rsidR="0006022C" w:rsidRPr="00ED38B3">
        <w:rPr>
          <w:rFonts w:ascii="Arial" w:hAnsi="Arial" w:cs="Arial"/>
        </w:rPr>
        <w:t xml:space="preserve"> </w:t>
      </w:r>
      <w:r w:rsidRPr="00ED38B3">
        <w:rPr>
          <w:rFonts w:ascii="Arial" w:hAnsi="Arial" w:cs="Arial"/>
        </w:rPr>
        <w:t>licitantes.</w:t>
      </w:r>
    </w:p>
    <w:p w:rsidR="001D1891" w:rsidRPr="00ED38B3" w:rsidRDefault="001D1891" w:rsidP="006E37A1">
      <w:pPr>
        <w:pStyle w:val="Corpodetexto"/>
        <w:spacing w:before="11"/>
        <w:ind w:left="222"/>
        <w:rPr>
          <w:rFonts w:ascii="Arial" w:hAnsi="Arial" w:cs="Arial"/>
          <w:sz w:val="24"/>
          <w:szCs w:val="24"/>
        </w:rPr>
      </w:pPr>
    </w:p>
    <w:p w:rsidR="00933BB5" w:rsidRPr="00ED38B3" w:rsidRDefault="001D1891" w:rsidP="006E37A1">
      <w:pPr>
        <w:pStyle w:val="PargrafodaLista"/>
        <w:widowControl w:val="0"/>
        <w:numPr>
          <w:ilvl w:val="1"/>
          <w:numId w:val="42"/>
        </w:numPr>
        <w:tabs>
          <w:tab w:val="left" w:pos="652"/>
        </w:tabs>
        <w:autoSpaceDE w:val="0"/>
        <w:autoSpaceDN w:val="0"/>
        <w:ind w:left="582"/>
        <w:jc w:val="both"/>
        <w:rPr>
          <w:rFonts w:ascii="Arial" w:hAnsi="Arial" w:cs="Arial"/>
        </w:rPr>
      </w:pPr>
      <w:r w:rsidRPr="00ED38B3">
        <w:rPr>
          <w:rFonts w:ascii="Arial" w:hAnsi="Arial" w:cs="Arial"/>
        </w:rPr>
        <w:t>Serão desclassificadas as propostas</w:t>
      </w:r>
      <w:r w:rsidR="0006022C" w:rsidRPr="00ED38B3">
        <w:rPr>
          <w:rFonts w:ascii="Arial" w:hAnsi="Arial" w:cs="Arial"/>
        </w:rPr>
        <w:t xml:space="preserve"> </w:t>
      </w:r>
      <w:r w:rsidRPr="00ED38B3">
        <w:rPr>
          <w:rFonts w:ascii="Arial" w:hAnsi="Arial" w:cs="Arial"/>
        </w:rPr>
        <w:t>que:</w:t>
      </w:r>
    </w:p>
    <w:p w:rsidR="00933BB5" w:rsidRPr="00ED38B3" w:rsidRDefault="00933BB5" w:rsidP="006E37A1">
      <w:pPr>
        <w:pStyle w:val="PargrafodaLista"/>
        <w:ind w:left="942"/>
        <w:rPr>
          <w:rFonts w:ascii="Arial" w:hAnsi="Arial" w:cs="Arial"/>
        </w:rPr>
      </w:pPr>
    </w:p>
    <w:p w:rsidR="001D1891" w:rsidRPr="00ED38B3" w:rsidRDefault="00933BB5" w:rsidP="006E37A1">
      <w:pPr>
        <w:pStyle w:val="PargrafodaLista"/>
        <w:widowControl w:val="0"/>
        <w:numPr>
          <w:ilvl w:val="1"/>
          <w:numId w:val="42"/>
        </w:numPr>
        <w:tabs>
          <w:tab w:val="left" w:pos="652"/>
        </w:tabs>
        <w:autoSpaceDE w:val="0"/>
        <w:autoSpaceDN w:val="0"/>
        <w:ind w:left="582"/>
        <w:jc w:val="both"/>
        <w:rPr>
          <w:rFonts w:ascii="Arial" w:hAnsi="Arial" w:cs="Arial"/>
        </w:rPr>
      </w:pPr>
      <w:r w:rsidRPr="00ED38B3">
        <w:rPr>
          <w:rFonts w:ascii="Arial" w:hAnsi="Arial" w:cs="Arial"/>
        </w:rPr>
        <w:t>N</w:t>
      </w:r>
      <w:r w:rsidR="001D1891" w:rsidRPr="00ED38B3">
        <w:rPr>
          <w:rFonts w:ascii="Arial" w:hAnsi="Arial" w:cs="Arial"/>
        </w:rPr>
        <w:t>ão atenderem às exigências contidas neste Processo</w:t>
      </w:r>
      <w:r w:rsidR="0006022C" w:rsidRPr="00ED38B3">
        <w:rPr>
          <w:rFonts w:ascii="Arial" w:hAnsi="Arial" w:cs="Arial"/>
        </w:rPr>
        <w:t xml:space="preserve"> </w:t>
      </w:r>
      <w:r w:rsidR="001D1891" w:rsidRPr="00ED38B3">
        <w:rPr>
          <w:rFonts w:ascii="Arial" w:hAnsi="Arial" w:cs="Arial"/>
        </w:rPr>
        <w:t>Licitatório;</w:t>
      </w:r>
    </w:p>
    <w:p w:rsidR="001D1891" w:rsidRPr="00ED38B3" w:rsidRDefault="001D1891" w:rsidP="006E37A1">
      <w:pPr>
        <w:pStyle w:val="Corpodetexto"/>
        <w:ind w:left="222"/>
        <w:rPr>
          <w:rFonts w:ascii="Arial" w:hAnsi="Arial" w:cs="Arial"/>
          <w:sz w:val="24"/>
          <w:szCs w:val="24"/>
        </w:rPr>
      </w:pPr>
    </w:p>
    <w:p w:rsidR="001D1891" w:rsidRDefault="001D1891" w:rsidP="006E37A1">
      <w:pPr>
        <w:pStyle w:val="PargrafodaLista"/>
        <w:widowControl w:val="0"/>
        <w:numPr>
          <w:ilvl w:val="1"/>
          <w:numId w:val="42"/>
        </w:numPr>
        <w:tabs>
          <w:tab w:val="left" w:pos="836"/>
        </w:tabs>
        <w:autoSpaceDE w:val="0"/>
        <w:autoSpaceDN w:val="0"/>
        <w:ind w:left="582"/>
        <w:jc w:val="both"/>
        <w:rPr>
          <w:rFonts w:ascii="Arial" w:hAnsi="Arial" w:cs="Arial"/>
        </w:rPr>
      </w:pPr>
      <w:r w:rsidRPr="00595B08">
        <w:rPr>
          <w:rFonts w:ascii="Arial" w:hAnsi="Arial" w:cs="Arial"/>
        </w:rPr>
        <w:t>Apresentarem valor acima do valor máximo fixado no anexo</w:t>
      </w:r>
      <w:r w:rsidR="0006022C" w:rsidRPr="00595B08">
        <w:rPr>
          <w:rFonts w:ascii="Arial" w:hAnsi="Arial" w:cs="Arial"/>
        </w:rPr>
        <w:t xml:space="preserve"> </w:t>
      </w:r>
      <w:r w:rsidRPr="00595B08">
        <w:rPr>
          <w:rFonts w:ascii="Arial" w:hAnsi="Arial" w:cs="Arial"/>
        </w:rPr>
        <w:t>I.</w:t>
      </w:r>
    </w:p>
    <w:p w:rsidR="00595B08" w:rsidRPr="00595B08" w:rsidRDefault="00595B08" w:rsidP="006E37A1">
      <w:pPr>
        <w:widowControl w:val="0"/>
        <w:tabs>
          <w:tab w:val="left" w:pos="836"/>
        </w:tabs>
        <w:autoSpaceDE w:val="0"/>
        <w:autoSpaceDN w:val="0"/>
        <w:ind w:left="222"/>
        <w:jc w:val="both"/>
        <w:rPr>
          <w:rFonts w:ascii="Arial" w:hAnsi="Arial" w:cs="Arial"/>
        </w:rPr>
      </w:pPr>
    </w:p>
    <w:p w:rsidR="001D1891" w:rsidRPr="00595B08" w:rsidRDefault="00595B08" w:rsidP="006E37A1">
      <w:pPr>
        <w:widowControl w:val="0"/>
        <w:tabs>
          <w:tab w:val="left" w:pos="858"/>
        </w:tabs>
        <w:autoSpaceDE w:val="0"/>
        <w:autoSpaceDN w:val="0"/>
        <w:ind w:left="222" w:right="214"/>
        <w:jc w:val="both"/>
        <w:rPr>
          <w:rFonts w:ascii="Arial" w:hAnsi="Arial" w:cs="Arial"/>
        </w:rPr>
      </w:pPr>
      <w:r w:rsidRPr="00595B08">
        <w:rPr>
          <w:rFonts w:ascii="Arial" w:hAnsi="Arial" w:cs="Arial"/>
        </w:rPr>
        <w:t>9.6</w:t>
      </w:r>
      <w:r>
        <w:rPr>
          <w:rFonts w:ascii="Arial" w:hAnsi="Arial" w:cs="Arial"/>
        </w:rPr>
        <w:t xml:space="preserve"> </w:t>
      </w:r>
      <w:r w:rsidR="001D1891" w:rsidRPr="00595B08">
        <w:rPr>
          <w:rFonts w:ascii="Arial" w:hAnsi="Arial" w:cs="Arial"/>
        </w:rPr>
        <w:t xml:space="preserve">Para fins de aferição </w:t>
      </w:r>
      <w:r w:rsidR="0006022C" w:rsidRPr="00595B08">
        <w:rPr>
          <w:rFonts w:ascii="Arial" w:hAnsi="Arial" w:cs="Arial"/>
        </w:rPr>
        <w:t>de inexequ</w:t>
      </w:r>
      <w:r w:rsidR="001D1891" w:rsidRPr="00595B08">
        <w:rPr>
          <w:rFonts w:ascii="Arial" w:hAnsi="Arial" w:cs="Arial"/>
        </w:rPr>
        <w:t>ibilidade das propostas, considerar-se-á como tal fato os que não atenderem o disposto no artigo 44, § 3º, presumindo-se incompatíveis com os preços praticados no mercado as propostas que ficarem abaixo em 70% (setenta por cento) do valor máximo fixado pela administração (anexo I), situação em que, para eliminar a desclassificação, o licitante deverá fazer prova de que possui condições de cumprir o objeto do Processo Licitatório, através da planilha pormenorizada onde comprove que os custos dos insumos são coerentes com os de mercado, na forma do artigo 48, inciso</w:t>
      </w:r>
      <w:r w:rsidR="008918BB" w:rsidRPr="00595B08">
        <w:rPr>
          <w:rFonts w:ascii="Arial" w:hAnsi="Arial" w:cs="Arial"/>
        </w:rPr>
        <w:t xml:space="preserve"> </w:t>
      </w:r>
      <w:r w:rsidR="001D1891" w:rsidRPr="00595B08">
        <w:rPr>
          <w:rFonts w:ascii="Arial" w:hAnsi="Arial" w:cs="Arial"/>
        </w:rPr>
        <w:t>II.</w:t>
      </w:r>
    </w:p>
    <w:p w:rsidR="00595B08" w:rsidRPr="00595B08" w:rsidRDefault="00595B08" w:rsidP="00595B08">
      <w:pPr>
        <w:pStyle w:val="PargrafodaLista"/>
        <w:widowControl w:val="0"/>
        <w:tabs>
          <w:tab w:val="left" w:pos="858"/>
        </w:tabs>
        <w:autoSpaceDE w:val="0"/>
        <w:autoSpaceDN w:val="0"/>
        <w:ind w:left="152" w:right="214"/>
        <w:jc w:val="both"/>
        <w:rPr>
          <w:rFonts w:ascii="Arial" w:hAnsi="Arial" w:cs="Arial"/>
        </w:rPr>
      </w:pPr>
    </w:p>
    <w:p w:rsidR="001D1891" w:rsidRPr="00ED38B3" w:rsidRDefault="00933BB5" w:rsidP="00BB59B4">
      <w:pPr>
        <w:widowControl w:val="0"/>
        <w:tabs>
          <w:tab w:val="left" w:pos="650"/>
        </w:tabs>
        <w:autoSpaceDE w:val="0"/>
        <w:autoSpaceDN w:val="0"/>
        <w:ind w:right="218"/>
        <w:jc w:val="both"/>
        <w:rPr>
          <w:rFonts w:ascii="Arial" w:hAnsi="Arial" w:cs="Arial"/>
        </w:rPr>
      </w:pPr>
      <w:r w:rsidRPr="00ED38B3">
        <w:rPr>
          <w:rFonts w:ascii="Arial" w:hAnsi="Arial" w:cs="Arial"/>
        </w:rPr>
        <w:t>9.7</w:t>
      </w:r>
      <w:r w:rsidR="001D1891" w:rsidRPr="00ED38B3">
        <w:rPr>
          <w:rFonts w:ascii="Arial" w:hAnsi="Arial" w:cs="Arial"/>
        </w:rPr>
        <w:t>Após a etapa de desclassificação das propostas, os licitantes remanescentes serão classificados na ordem crescente dos preços cotados, sendo mais bem classificada a proposta com o menor</w:t>
      </w:r>
      <w:r w:rsidR="00184D08" w:rsidRPr="00ED38B3">
        <w:rPr>
          <w:rFonts w:ascii="Arial" w:hAnsi="Arial" w:cs="Arial"/>
        </w:rPr>
        <w:t xml:space="preserve"> </w:t>
      </w:r>
      <w:r w:rsidR="001D1891" w:rsidRPr="00ED38B3">
        <w:rPr>
          <w:rFonts w:ascii="Arial" w:hAnsi="Arial" w:cs="Arial"/>
        </w:rPr>
        <w:t>preço.</w:t>
      </w:r>
    </w:p>
    <w:p w:rsidR="001D1891" w:rsidRPr="00ED38B3" w:rsidRDefault="001D1891" w:rsidP="006E37A1">
      <w:pPr>
        <w:pStyle w:val="Corpodetexto"/>
        <w:spacing w:before="10"/>
        <w:ind w:left="222"/>
        <w:rPr>
          <w:rFonts w:ascii="Arial" w:hAnsi="Arial" w:cs="Arial"/>
          <w:sz w:val="24"/>
          <w:szCs w:val="24"/>
        </w:rPr>
      </w:pPr>
    </w:p>
    <w:p w:rsidR="001D1891" w:rsidRPr="00ED38B3" w:rsidRDefault="00933BB5" w:rsidP="006E37A1">
      <w:pPr>
        <w:widowControl w:val="0"/>
        <w:tabs>
          <w:tab w:val="left" w:pos="640"/>
        </w:tabs>
        <w:autoSpaceDE w:val="0"/>
        <w:autoSpaceDN w:val="0"/>
        <w:ind w:right="220"/>
        <w:jc w:val="both"/>
        <w:rPr>
          <w:rFonts w:ascii="Arial" w:hAnsi="Arial" w:cs="Arial"/>
        </w:rPr>
      </w:pPr>
      <w:r w:rsidRPr="00ED38B3">
        <w:rPr>
          <w:rFonts w:ascii="Arial" w:hAnsi="Arial" w:cs="Arial"/>
        </w:rPr>
        <w:t>9.8</w:t>
      </w:r>
      <w:r w:rsidR="001D1891" w:rsidRPr="00ED38B3">
        <w:rPr>
          <w:rFonts w:ascii="Arial" w:hAnsi="Arial" w:cs="Arial"/>
        </w:rPr>
        <w:t>- As propostas que atenderem em sua essência aos requisitos do Edital mas possuírem erro de forma ou inconsistências serão verificadas quanto aos seguintes erros, os quais serão corrigidos pela Comissão, na forma</w:t>
      </w:r>
      <w:r w:rsidR="001E4FF4" w:rsidRPr="00ED38B3">
        <w:rPr>
          <w:rFonts w:ascii="Arial" w:hAnsi="Arial" w:cs="Arial"/>
        </w:rPr>
        <w:t xml:space="preserve"> </w:t>
      </w:r>
      <w:r w:rsidR="001D1891" w:rsidRPr="00ED38B3">
        <w:rPr>
          <w:rFonts w:ascii="Arial" w:hAnsi="Arial" w:cs="Arial"/>
        </w:rPr>
        <w:t>indicada:</w:t>
      </w:r>
    </w:p>
    <w:p w:rsidR="000B5623" w:rsidRPr="00ED38B3" w:rsidRDefault="000B5623" w:rsidP="006E37A1">
      <w:pPr>
        <w:widowControl w:val="0"/>
        <w:tabs>
          <w:tab w:val="left" w:pos="846"/>
        </w:tabs>
        <w:autoSpaceDE w:val="0"/>
        <w:autoSpaceDN w:val="0"/>
        <w:ind w:right="219"/>
        <w:jc w:val="both"/>
        <w:rPr>
          <w:rFonts w:ascii="Arial" w:eastAsia="Times New Roman" w:hAnsi="Arial" w:cs="Arial"/>
          <w:lang w:eastAsia="zh-CN"/>
        </w:rPr>
      </w:pPr>
    </w:p>
    <w:p w:rsidR="001D1891" w:rsidRPr="00ED38B3" w:rsidRDefault="00933BB5" w:rsidP="006E37A1">
      <w:pPr>
        <w:widowControl w:val="0"/>
        <w:tabs>
          <w:tab w:val="left" w:pos="846"/>
        </w:tabs>
        <w:autoSpaceDE w:val="0"/>
        <w:autoSpaceDN w:val="0"/>
        <w:ind w:right="219"/>
        <w:jc w:val="both"/>
        <w:rPr>
          <w:rFonts w:ascii="Arial" w:hAnsi="Arial" w:cs="Arial"/>
        </w:rPr>
      </w:pPr>
      <w:r w:rsidRPr="00ED38B3">
        <w:rPr>
          <w:rFonts w:ascii="Arial" w:hAnsi="Arial" w:cs="Arial"/>
        </w:rPr>
        <w:t>9.9</w:t>
      </w:r>
      <w:r w:rsidR="001D1891" w:rsidRPr="00ED38B3">
        <w:rPr>
          <w:rFonts w:ascii="Arial" w:hAnsi="Arial" w:cs="Arial"/>
        </w:rPr>
        <w:t>- Discrepâncias entre os preços unitários e totais: prevalecerão os preços unitários e, havendo discordância entre os preços em algarismos e por extenso, prevalecerá o valor por extenso;</w:t>
      </w:r>
    </w:p>
    <w:p w:rsidR="00933BB5" w:rsidRPr="00ED38B3" w:rsidRDefault="00933BB5" w:rsidP="006E37A1">
      <w:pPr>
        <w:widowControl w:val="0"/>
        <w:tabs>
          <w:tab w:val="left" w:pos="846"/>
        </w:tabs>
        <w:autoSpaceDE w:val="0"/>
        <w:autoSpaceDN w:val="0"/>
        <w:ind w:right="219"/>
        <w:jc w:val="both"/>
        <w:rPr>
          <w:rFonts w:ascii="Arial" w:hAnsi="Arial" w:cs="Arial"/>
        </w:rPr>
      </w:pPr>
    </w:p>
    <w:p w:rsidR="000E6456" w:rsidRPr="00ED38B3" w:rsidRDefault="00933BB5" w:rsidP="006E37A1">
      <w:pPr>
        <w:widowControl w:val="0"/>
        <w:tabs>
          <w:tab w:val="left" w:pos="810"/>
        </w:tabs>
        <w:autoSpaceDE w:val="0"/>
        <w:autoSpaceDN w:val="0"/>
        <w:ind w:right="216"/>
        <w:jc w:val="both"/>
        <w:rPr>
          <w:rFonts w:ascii="Arial" w:hAnsi="Arial" w:cs="Arial"/>
        </w:rPr>
      </w:pPr>
      <w:r w:rsidRPr="00ED38B3">
        <w:rPr>
          <w:rFonts w:ascii="Arial" w:hAnsi="Arial" w:cs="Arial"/>
        </w:rPr>
        <w:t xml:space="preserve">9.10 </w:t>
      </w:r>
      <w:r w:rsidR="000E6456" w:rsidRPr="00ED38B3">
        <w:rPr>
          <w:rFonts w:ascii="Arial" w:hAnsi="Arial" w:cs="Arial"/>
        </w:rPr>
        <w:t>Erros de transcrição das quantidades do projeto para a proposta: o produto será corrigido devidamente, mantendo-se como referência o preço unitário, corrigindo- se a quantidade e o preço</w:t>
      </w:r>
      <w:r w:rsidR="00481025" w:rsidRPr="00ED38B3">
        <w:rPr>
          <w:rFonts w:ascii="Arial" w:hAnsi="Arial" w:cs="Arial"/>
        </w:rPr>
        <w:t xml:space="preserve"> </w:t>
      </w:r>
      <w:r w:rsidR="000E6456" w:rsidRPr="00ED38B3">
        <w:rPr>
          <w:rFonts w:ascii="Arial" w:hAnsi="Arial" w:cs="Arial"/>
        </w:rPr>
        <w:t>total;</w:t>
      </w:r>
    </w:p>
    <w:p w:rsidR="00933BB5" w:rsidRPr="00ED38B3" w:rsidRDefault="00933BB5" w:rsidP="006E37A1">
      <w:pPr>
        <w:pStyle w:val="Corpodetexto"/>
        <w:ind w:left="222" w:right="214"/>
        <w:jc w:val="both"/>
        <w:rPr>
          <w:rFonts w:ascii="Arial" w:hAnsi="Arial" w:cs="Arial"/>
          <w:sz w:val="24"/>
          <w:szCs w:val="24"/>
        </w:rPr>
      </w:pPr>
    </w:p>
    <w:p w:rsidR="000E6456" w:rsidRPr="00ED38B3" w:rsidRDefault="006E37A1" w:rsidP="006E37A1">
      <w:pPr>
        <w:pStyle w:val="Corpodetexto"/>
        <w:ind w:right="214"/>
        <w:jc w:val="both"/>
        <w:rPr>
          <w:rFonts w:ascii="Arial" w:hAnsi="Arial" w:cs="Arial"/>
          <w:sz w:val="24"/>
          <w:szCs w:val="24"/>
        </w:rPr>
      </w:pPr>
      <w:r>
        <w:rPr>
          <w:rFonts w:ascii="Arial" w:hAnsi="Arial" w:cs="Arial"/>
          <w:sz w:val="24"/>
          <w:szCs w:val="24"/>
        </w:rPr>
        <w:t>9</w:t>
      </w:r>
      <w:r w:rsidR="00933BB5" w:rsidRPr="00ED38B3">
        <w:rPr>
          <w:rFonts w:ascii="Arial" w:hAnsi="Arial" w:cs="Arial"/>
          <w:sz w:val="24"/>
          <w:szCs w:val="24"/>
        </w:rPr>
        <w:t>.11</w:t>
      </w:r>
      <w:r w:rsidR="000E6456" w:rsidRPr="00ED38B3">
        <w:rPr>
          <w:rFonts w:ascii="Arial" w:hAnsi="Arial" w:cs="Arial"/>
          <w:sz w:val="24"/>
          <w:szCs w:val="24"/>
        </w:rPr>
        <w:t>- Erro de multiplicação do preço unitário pela quantidade correspondente: será retificado, mantendo-se como referência o preço unitário e a quantidade, corrigindo-se o produto;</w:t>
      </w:r>
    </w:p>
    <w:p w:rsidR="000E6456" w:rsidRPr="00ED38B3" w:rsidRDefault="000E6456" w:rsidP="006E37A1">
      <w:pPr>
        <w:pStyle w:val="Corpodetexto"/>
        <w:spacing w:before="1"/>
        <w:ind w:left="222"/>
        <w:rPr>
          <w:rFonts w:ascii="Arial" w:hAnsi="Arial" w:cs="Arial"/>
          <w:sz w:val="24"/>
          <w:szCs w:val="24"/>
        </w:rPr>
      </w:pPr>
    </w:p>
    <w:p w:rsidR="000E6456" w:rsidRPr="00ED38B3" w:rsidRDefault="00933BB5" w:rsidP="006E37A1">
      <w:pPr>
        <w:widowControl w:val="0"/>
        <w:tabs>
          <w:tab w:val="left" w:pos="801"/>
        </w:tabs>
        <w:autoSpaceDE w:val="0"/>
        <w:autoSpaceDN w:val="0"/>
        <w:ind w:right="214"/>
        <w:jc w:val="both"/>
        <w:rPr>
          <w:rFonts w:ascii="Arial" w:hAnsi="Arial" w:cs="Arial"/>
        </w:rPr>
      </w:pPr>
      <w:r w:rsidRPr="00ED38B3">
        <w:rPr>
          <w:rFonts w:ascii="Arial" w:hAnsi="Arial" w:cs="Arial"/>
        </w:rPr>
        <w:t>9.12</w:t>
      </w:r>
      <w:r w:rsidR="000E6456" w:rsidRPr="00ED38B3">
        <w:rPr>
          <w:rFonts w:ascii="Arial" w:hAnsi="Arial" w:cs="Arial"/>
        </w:rPr>
        <w:t>- Erro de adição: será retificado, conservando-se as parcelas e corrigindo-se o resultado;</w:t>
      </w:r>
    </w:p>
    <w:p w:rsidR="000E6456" w:rsidRPr="00ED38B3" w:rsidRDefault="000E6456" w:rsidP="006E37A1">
      <w:pPr>
        <w:pStyle w:val="Corpodetexto"/>
        <w:ind w:left="222"/>
        <w:rPr>
          <w:rFonts w:ascii="Arial" w:hAnsi="Arial" w:cs="Arial"/>
          <w:sz w:val="24"/>
          <w:szCs w:val="24"/>
        </w:rPr>
      </w:pPr>
    </w:p>
    <w:p w:rsidR="000E6456" w:rsidRPr="00ED38B3" w:rsidRDefault="00933BB5" w:rsidP="006E37A1">
      <w:pPr>
        <w:widowControl w:val="0"/>
        <w:tabs>
          <w:tab w:val="left" w:pos="803"/>
        </w:tabs>
        <w:autoSpaceDE w:val="0"/>
        <w:autoSpaceDN w:val="0"/>
        <w:ind w:right="219"/>
        <w:jc w:val="both"/>
        <w:rPr>
          <w:rFonts w:ascii="Arial" w:hAnsi="Arial" w:cs="Arial"/>
        </w:rPr>
      </w:pPr>
      <w:r w:rsidRPr="00ED38B3">
        <w:rPr>
          <w:rFonts w:ascii="Arial" w:hAnsi="Arial" w:cs="Arial"/>
        </w:rPr>
        <w:t>9.13</w:t>
      </w:r>
      <w:r w:rsidR="000E6456" w:rsidRPr="00ED38B3">
        <w:rPr>
          <w:rFonts w:ascii="Arial" w:hAnsi="Arial" w:cs="Arial"/>
        </w:rPr>
        <w:t>- Verificado em qualquer momento, até o término do contrato, incoerências ou divergências de qualquer natureza nas composições dos preços unitários dos serviços, será adotada a correção que resultar no menor</w:t>
      </w:r>
      <w:r w:rsidR="00DF1FA2" w:rsidRPr="00ED38B3">
        <w:rPr>
          <w:rFonts w:ascii="Arial" w:hAnsi="Arial" w:cs="Arial"/>
        </w:rPr>
        <w:t xml:space="preserve"> </w:t>
      </w:r>
      <w:r w:rsidR="000E6456" w:rsidRPr="00ED38B3">
        <w:rPr>
          <w:rFonts w:ascii="Arial" w:hAnsi="Arial" w:cs="Arial"/>
        </w:rPr>
        <w:t>valor.</w:t>
      </w:r>
    </w:p>
    <w:p w:rsidR="000E6456" w:rsidRPr="00ED38B3" w:rsidRDefault="000E6456" w:rsidP="006E37A1">
      <w:pPr>
        <w:pStyle w:val="Corpodetexto"/>
        <w:ind w:left="222"/>
        <w:rPr>
          <w:rFonts w:ascii="Arial" w:hAnsi="Arial" w:cs="Arial"/>
          <w:sz w:val="24"/>
          <w:szCs w:val="24"/>
        </w:rPr>
      </w:pPr>
    </w:p>
    <w:p w:rsidR="000E6456" w:rsidRPr="00ED38B3" w:rsidRDefault="00933BB5" w:rsidP="006E37A1">
      <w:pPr>
        <w:widowControl w:val="0"/>
        <w:tabs>
          <w:tab w:val="left" w:pos="899"/>
        </w:tabs>
        <w:autoSpaceDE w:val="0"/>
        <w:autoSpaceDN w:val="0"/>
        <w:spacing w:before="1"/>
        <w:ind w:right="219"/>
        <w:jc w:val="both"/>
        <w:rPr>
          <w:rFonts w:ascii="Arial" w:hAnsi="Arial" w:cs="Arial"/>
        </w:rPr>
      </w:pPr>
      <w:r w:rsidRPr="00ED38B3">
        <w:rPr>
          <w:rFonts w:ascii="Arial" w:hAnsi="Arial" w:cs="Arial"/>
        </w:rPr>
        <w:t>9.14</w:t>
      </w:r>
      <w:r w:rsidR="000E6456" w:rsidRPr="00ED38B3">
        <w:rPr>
          <w:rFonts w:ascii="Arial" w:hAnsi="Arial" w:cs="Arial"/>
        </w:rPr>
        <w:t>- O valor total da proposta será ajustado em conformidade com os procedimentos mencionados no item 8.7. O valor resultante constituirá no valor contratual. Se a licitante não aceitar as correções procedidas, sua proposta será rejeitada.</w:t>
      </w:r>
    </w:p>
    <w:p w:rsidR="00933BB5" w:rsidRPr="00ED38B3" w:rsidRDefault="00933BB5" w:rsidP="006E37A1">
      <w:pPr>
        <w:widowControl w:val="0"/>
        <w:tabs>
          <w:tab w:val="left" w:pos="899"/>
        </w:tabs>
        <w:autoSpaceDE w:val="0"/>
        <w:autoSpaceDN w:val="0"/>
        <w:spacing w:before="1"/>
        <w:ind w:right="219"/>
        <w:jc w:val="both"/>
        <w:rPr>
          <w:rFonts w:ascii="Arial" w:hAnsi="Arial" w:cs="Arial"/>
        </w:rPr>
      </w:pPr>
    </w:p>
    <w:p w:rsidR="000E6456" w:rsidRPr="00ED38B3" w:rsidRDefault="00933BB5" w:rsidP="006E37A1">
      <w:pPr>
        <w:widowControl w:val="0"/>
        <w:tabs>
          <w:tab w:val="left" w:pos="822"/>
        </w:tabs>
        <w:autoSpaceDE w:val="0"/>
        <w:autoSpaceDN w:val="0"/>
        <w:ind w:right="221"/>
        <w:jc w:val="both"/>
        <w:rPr>
          <w:rFonts w:ascii="Arial" w:hAnsi="Arial" w:cs="Arial"/>
        </w:rPr>
      </w:pPr>
      <w:r w:rsidRPr="00ED38B3">
        <w:rPr>
          <w:rFonts w:ascii="Arial" w:hAnsi="Arial" w:cs="Arial"/>
        </w:rPr>
        <w:lastRenderedPageBreak/>
        <w:t>9.15</w:t>
      </w:r>
      <w:r w:rsidR="000E6456" w:rsidRPr="00ED38B3">
        <w:rPr>
          <w:rFonts w:ascii="Arial" w:hAnsi="Arial" w:cs="Arial"/>
        </w:rPr>
        <w:t>- Com exceção das alterações, entrelinhas ou rasuras feitas pela Comissão, necessárias para corrigir erros cometidos pelos licitantes, não serão aceitas propostas contendo borrões, emendas ou</w:t>
      </w:r>
      <w:r w:rsidR="00DF1FA2" w:rsidRPr="00ED38B3">
        <w:rPr>
          <w:rFonts w:ascii="Arial" w:hAnsi="Arial" w:cs="Arial"/>
        </w:rPr>
        <w:t xml:space="preserve"> </w:t>
      </w:r>
      <w:r w:rsidR="000E6456" w:rsidRPr="00ED38B3">
        <w:rPr>
          <w:rFonts w:ascii="Arial" w:hAnsi="Arial" w:cs="Arial"/>
        </w:rPr>
        <w:t>rasuras.</w:t>
      </w:r>
    </w:p>
    <w:p w:rsidR="000E6456" w:rsidRPr="00ED38B3" w:rsidRDefault="000E6456" w:rsidP="006E37A1">
      <w:pPr>
        <w:pStyle w:val="Corpodetexto"/>
        <w:spacing w:before="11"/>
        <w:ind w:left="222"/>
        <w:rPr>
          <w:rFonts w:ascii="Arial" w:hAnsi="Arial" w:cs="Arial"/>
          <w:sz w:val="24"/>
          <w:szCs w:val="24"/>
        </w:rPr>
      </w:pPr>
    </w:p>
    <w:p w:rsidR="000E6456" w:rsidRPr="00ED38B3" w:rsidRDefault="00933BB5" w:rsidP="00BB59B4">
      <w:pPr>
        <w:pStyle w:val="PargrafodaLista"/>
        <w:widowControl w:val="0"/>
        <w:numPr>
          <w:ilvl w:val="1"/>
          <w:numId w:val="43"/>
        </w:numPr>
        <w:tabs>
          <w:tab w:val="left" w:pos="707"/>
        </w:tabs>
        <w:autoSpaceDE w:val="0"/>
        <w:autoSpaceDN w:val="0"/>
        <w:ind w:left="420" w:right="217"/>
        <w:jc w:val="both"/>
        <w:rPr>
          <w:rFonts w:ascii="Arial" w:hAnsi="Arial" w:cs="Arial"/>
        </w:rPr>
      </w:pPr>
      <w:r w:rsidRPr="00ED38B3">
        <w:rPr>
          <w:rFonts w:ascii="Arial" w:hAnsi="Arial" w:cs="Arial"/>
        </w:rPr>
        <w:t xml:space="preserve"> </w:t>
      </w:r>
      <w:r w:rsidR="000E6456" w:rsidRPr="00ED38B3">
        <w:rPr>
          <w:rFonts w:ascii="Arial" w:hAnsi="Arial" w:cs="Arial"/>
        </w:rPr>
        <w:t>Quando todas as propostas forem desclassificadas, a Comissão de Licitação poderá fixar o prazo de 02 (dois) dias úteis para apresentação, pelas licitantes, de novas propostas escoimadas das causas que as</w:t>
      </w:r>
      <w:r w:rsidR="00A81EDE" w:rsidRPr="00ED38B3">
        <w:rPr>
          <w:rFonts w:ascii="Arial" w:hAnsi="Arial" w:cs="Arial"/>
        </w:rPr>
        <w:t xml:space="preserve"> </w:t>
      </w:r>
      <w:r w:rsidR="000E6456" w:rsidRPr="00ED38B3">
        <w:rPr>
          <w:rFonts w:ascii="Arial" w:hAnsi="Arial" w:cs="Arial"/>
        </w:rPr>
        <w:t>desclassificaram.</w:t>
      </w:r>
    </w:p>
    <w:p w:rsidR="000E6456" w:rsidRPr="00ED38B3" w:rsidRDefault="000E6456" w:rsidP="00BB59B4">
      <w:pPr>
        <w:pStyle w:val="Corpodetexto"/>
        <w:spacing w:before="1"/>
        <w:rPr>
          <w:rFonts w:ascii="Arial" w:hAnsi="Arial" w:cs="Arial"/>
          <w:sz w:val="24"/>
          <w:szCs w:val="24"/>
        </w:rPr>
      </w:pPr>
    </w:p>
    <w:p w:rsidR="000E6456" w:rsidRPr="00ED38B3" w:rsidRDefault="00933BB5" w:rsidP="00BB59B4">
      <w:pPr>
        <w:pStyle w:val="PargrafodaLista"/>
        <w:widowControl w:val="0"/>
        <w:numPr>
          <w:ilvl w:val="1"/>
          <w:numId w:val="43"/>
        </w:numPr>
        <w:tabs>
          <w:tab w:val="left" w:pos="654"/>
        </w:tabs>
        <w:autoSpaceDE w:val="0"/>
        <w:autoSpaceDN w:val="0"/>
        <w:ind w:left="420" w:right="217"/>
        <w:jc w:val="both"/>
        <w:rPr>
          <w:rFonts w:ascii="Arial" w:hAnsi="Arial" w:cs="Arial"/>
        </w:rPr>
      </w:pPr>
      <w:r w:rsidRPr="00ED38B3">
        <w:rPr>
          <w:rFonts w:ascii="Arial" w:hAnsi="Arial" w:cs="Arial"/>
        </w:rPr>
        <w:t xml:space="preserve"> </w:t>
      </w:r>
      <w:r w:rsidR="000E6456" w:rsidRPr="00ED38B3">
        <w:rPr>
          <w:rFonts w:ascii="Arial" w:hAnsi="Arial" w:cs="Arial"/>
        </w:rPr>
        <w:t>Havendo empate entre duas ou mais propostas, o desempate dar-se-á por sorteio, para o qual serão convocados os</w:t>
      </w:r>
      <w:r w:rsidR="00CF3B79" w:rsidRPr="00ED38B3">
        <w:rPr>
          <w:rFonts w:ascii="Arial" w:hAnsi="Arial" w:cs="Arial"/>
        </w:rPr>
        <w:t xml:space="preserve"> </w:t>
      </w:r>
      <w:r w:rsidR="000E6456" w:rsidRPr="00ED38B3">
        <w:rPr>
          <w:rFonts w:ascii="Arial" w:hAnsi="Arial" w:cs="Arial"/>
        </w:rPr>
        <w:t>licitantes.</w:t>
      </w:r>
    </w:p>
    <w:p w:rsidR="000E6456" w:rsidRPr="00ED38B3" w:rsidRDefault="000E6456" w:rsidP="000E6456">
      <w:pPr>
        <w:pStyle w:val="Corpodetexto"/>
        <w:spacing w:before="9"/>
        <w:rPr>
          <w:rFonts w:ascii="Arial" w:hAnsi="Arial" w:cs="Arial"/>
          <w:sz w:val="24"/>
          <w:szCs w:val="24"/>
        </w:rPr>
      </w:pPr>
    </w:p>
    <w:p w:rsidR="000E6456" w:rsidRPr="00ED38B3" w:rsidRDefault="001E2C57" w:rsidP="000E6456">
      <w:pPr>
        <w:pStyle w:val="Corpodetexto"/>
        <w:ind w:left="109"/>
        <w:rPr>
          <w:rFonts w:ascii="Arial" w:hAnsi="Arial" w:cs="Arial"/>
          <w:sz w:val="24"/>
          <w:szCs w:val="24"/>
        </w:rPr>
      </w:pPr>
      <w:r>
        <w:rPr>
          <w:rFonts w:ascii="Arial" w:hAnsi="Arial" w:cs="Arial"/>
          <w:noProof/>
          <w:sz w:val="24"/>
          <w:szCs w:val="24"/>
          <w:lang w:eastAsia="pt-BR"/>
        </w:rPr>
        <mc:AlternateContent>
          <mc:Choice Requires="wps">
            <w:drawing>
              <wp:inline distT="0" distB="0" distL="0" distR="0">
                <wp:extent cx="5537835" cy="168275"/>
                <wp:effectExtent l="0" t="0" r="24765" b="22225"/>
                <wp:docPr id="6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8275"/>
                        </a:xfrm>
                        <a:prstGeom prst="rect">
                          <a:avLst/>
                        </a:prstGeom>
                        <a:solidFill>
                          <a:srgbClr val="D9D9D9"/>
                        </a:solidFill>
                        <a:ln w="6096">
                          <a:solidFill>
                            <a:srgbClr val="000000"/>
                          </a:solidFill>
                          <a:miter lim="800000"/>
                          <a:headEnd/>
                          <a:tailEnd/>
                        </a:ln>
                      </wps:spPr>
                      <wps:txbx>
                        <w:txbxContent>
                          <w:p w:rsidR="009F7D9A" w:rsidRDefault="009F7D9A" w:rsidP="000E6456">
                            <w:pPr>
                              <w:spacing w:line="249" w:lineRule="exact"/>
                              <w:ind w:left="2227"/>
                              <w:rPr>
                                <w:b/>
                              </w:rPr>
                            </w:pPr>
                            <w:r>
                              <w:rPr>
                                <w:b/>
                              </w:rPr>
                              <w:t>10. DA HOMOLOGAÇÃO DA LICITAÇÃO.</w:t>
                            </w:r>
                          </w:p>
                        </w:txbxContent>
                      </wps:txbx>
                      <wps:bodyPr rot="0" vert="horz" wrap="square" lIns="0" tIns="0" rIns="0" bIns="0" anchor="t" anchorCtr="0" upright="1">
                        <a:noAutofit/>
                      </wps:bodyPr>
                    </wps:wsp>
                  </a:graphicData>
                </a:graphic>
              </wp:inline>
            </w:drawing>
          </mc:Choice>
          <mc:Fallback>
            <w:pict>
              <v:shape id="Text Box 79" o:spid="_x0000_s1034" type="#_x0000_t202" style="width:436.0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" fillcolor="#d9d9d9" strokeweight=".48pt">
                <v:textbox inset="0,0,0,0">
                  <w:txbxContent>
                    <w:p w:rsidR="009F7D9A" w:rsidRDefault="009F7D9A" w:rsidP="000E6456">
                      <w:pPr>
                        <w:spacing w:line="249" w:lineRule="exact"/>
                        <w:ind w:left="2227"/>
                        <w:rPr>
                          <w:b/>
                        </w:rPr>
                      </w:pPr>
                      <w:r>
                        <w:rPr>
                          <w:b/>
                        </w:rPr>
                        <w:t>10. DA HOMOLOGAÇÃO DA LICITAÇÃO.</w:t>
                      </w:r>
                    </w:p>
                  </w:txbxContent>
                </v:textbox>
                <w10:anchorlock/>
              </v:shape>
            </w:pict>
          </mc:Fallback>
        </mc:AlternateContent>
      </w:r>
    </w:p>
    <w:p w:rsidR="000E6456" w:rsidRPr="00ED38B3" w:rsidRDefault="000E6456" w:rsidP="000E6456">
      <w:pPr>
        <w:pStyle w:val="Corpodetexto"/>
        <w:spacing w:before="4"/>
        <w:rPr>
          <w:rFonts w:ascii="Arial" w:hAnsi="Arial" w:cs="Arial"/>
          <w:sz w:val="24"/>
          <w:szCs w:val="24"/>
        </w:rPr>
      </w:pPr>
    </w:p>
    <w:p w:rsidR="000E6456" w:rsidRPr="00ED38B3" w:rsidRDefault="000E6456" w:rsidP="00D028A6">
      <w:pPr>
        <w:pStyle w:val="Corpodetexto"/>
        <w:spacing w:before="94"/>
        <w:ind w:right="216"/>
        <w:jc w:val="both"/>
        <w:rPr>
          <w:rFonts w:ascii="Arial" w:hAnsi="Arial" w:cs="Arial"/>
          <w:sz w:val="24"/>
          <w:szCs w:val="24"/>
        </w:rPr>
      </w:pPr>
      <w:r w:rsidRPr="00ED38B3">
        <w:rPr>
          <w:rFonts w:ascii="Arial" w:hAnsi="Arial" w:cs="Arial"/>
          <w:sz w:val="24"/>
          <w:szCs w:val="24"/>
        </w:rPr>
        <w:t>10.1 - Publicado o resultado da licitação e encerrada a fase recursal, a Comissão Permanente de Licitação submeterá o processo de licitação à autoridade competente, para homologação, na forma da Lei n.º 8.666/93.</w:t>
      </w:r>
    </w:p>
    <w:p w:rsidR="000E6456" w:rsidRPr="00ED38B3" w:rsidRDefault="000E6456" w:rsidP="000E6456">
      <w:pPr>
        <w:pStyle w:val="Corpodetexto"/>
        <w:rPr>
          <w:rFonts w:ascii="Arial" w:hAnsi="Arial" w:cs="Arial"/>
          <w:sz w:val="24"/>
          <w:szCs w:val="24"/>
        </w:rPr>
      </w:pPr>
    </w:p>
    <w:p w:rsidR="000E6456" w:rsidRPr="00ED38B3" w:rsidRDefault="001E2C57" w:rsidP="000E6456">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73600"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5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0E6456">
                            <w:pPr>
                              <w:spacing w:line="248" w:lineRule="exact"/>
                              <w:ind w:left="2179"/>
                              <w:rPr>
                                <w:b/>
                              </w:rPr>
                            </w:pPr>
                            <w:r>
                              <w:rPr>
                                <w:b/>
                              </w:rPr>
                              <w:t>11. DA FORMALIZAÇÃO DO CONTRATO.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5" type="#_x0000_t202" style="position:absolute;margin-left:79.7pt;margin-top:14.15pt;width:436.05pt;height:13.2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" fillcolor="#d9d9d9" strokeweight=".48pt">
                <v:textbox inset="0,0,0,0">
                  <w:txbxContent>
                    <w:p w:rsidR="009F7D9A" w:rsidRDefault="009F7D9A" w:rsidP="000E6456">
                      <w:pPr>
                        <w:spacing w:line="248" w:lineRule="exact"/>
                        <w:ind w:left="2179"/>
                        <w:rPr>
                          <w:b/>
                        </w:rPr>
                      </w:pPr>
                      <w:r>
                        <w:rPr>
                          <w:b/>
                        </w:rPr>
                        <w:t>11. DA FORMALIZAÇÃO DO CONTRATO.</w:t>
                      </w:r>
                    </w:p>
                  </w:txbxContent>
                </v:textbox>
                <w10:wrap type="topAndBottom" anchorx="page"/>
              </v:shape>
            </w:pict>
          </mc:Fallback>
        </mc:AlternateContent>
      </w:r>
    </w:p>
    <w:p w:rsidR="000E6456" w:rsidRPr="00ED38B3" w:rsidRDefault="000E6456" w:rsidP="000E6456">
      <w:pPr>
        <w:pStyle w:val="Corpodetexto"/>
        <w:rPr>
          <w:rFonts w:ascii="Arial" w:hAnsi="Arial" w:cs="Arial"/>
          <w:sz w:val="24"/>
          <w:szCs w:val="24"/>
        </w:rPr>
      </w:pPr>
    </w:p>
    <w:p w:rsidR="000E6456" w:rsidRPr="00ED38B3" w:rsidRDefault="006E37A1" w:rsidP="008A3B85">
      <w:pPr>
        <w:pStyle w:val="PargrafodaLista"/>
        <w:widowControl w:val="0"/>
        <w:numPr>
          <w:ilvl w:val="1"/>
          <w:numId w:val="13"/>
        </w:numPr>
        <w:tabs>
          <w:tab w:val="left" w:pos="774"/>
        </w:tabs>
        <w:autoSpaceDE w:val="0"/>
        <w:autoSpaceDN w:val="0"/>
        <w:spacing w:before="94"/>
        <w:ind w:right="220" w:firstLine="0"/>
        <w:contextualSpacing w:val="0"/>
        <w:jc w:val="both"/>
        <w:rPr>
          <w:rFonts w:ascii="Arial" w:hAnsi="Arial" w:cs="Arial"/>
        </w:rPr>
      </w:pPr>
      <w:r>
        <w:rPr>
          <w:rFonts w:ascii="Arial" w:hAnsi="Arial" w:cs="Arial"/>
        </w:rPr>
        <w:t>–</w:t>
      </w:r>
      <w:r w:rsidR="000E6456" w:rsidRPr="00ED38B3">
        <w:rPr>
          <w:rFonts w:ascii="Arial" w:hAnsi="Arial" w:cs="Arial"/>
        </w:rPr>
        <w:t xml:space="preserve"> </w:t>
      </w:r>
      <w:r w:rsidR="00BB59B4">
        <w:rPr>
          <w:rFonts w:ascii="Arial" w:hAnsi="Arial" w:cs="Arial"/>
        </w:rPr>
        <w:t>ADJUDICADA E</w:t>
      </w:r>
      <w:r>
        <w:rPr>
          <w:rFonts w:ascii="Arial" w:hAnsi="Arial" w:cs="Arial"/>
        </w:rPr>
        <w:t xml:space="preserve"> HOMOLOGADA</w:t>
      </w:r>
      <w:r w:rsidR="0036163D">
        <w:rPr>
          <w:rFonts w:ascii="Arial" w:hAnsi="Arial" w:cs="Arial"/>
        </w:rPr>
        <w:t xml:space="preserve">    </w:t>
      </w:r>
      <w:r w:rsidR="00BB59B4">
        <w:rPr>
          <w:rFonts w:ascii="Arial" w:hAnsi="Arial" w:cs="Arial"/>
        </w:rPr>
        <w:t>a licitação</w:t>
      </w:r>
      <w:r w:rsidR="0036163D">
        <w:rPr>
          <w:rFonts w:ascii="Arial" w:hAnsi="Arial" w:cs="Arial"/>
        </w:rPr>
        <w:t>, será formalizado</w:t>
      </w:r>
      <w:r w:rsidR="000E6456" w:rsidRPr="00ED38B3">
        <w:rPr>
          <w:rFonts w:ascii="Arial" w:hAnsi="Arial" w:cs="Arial"/>
        </w:rPr>
        <w:t xml:space="preserve"> o contrato, com o fornecedor primeiro</w:t>
      </w:r>
      <w:r w:rsidR="00CF3B79" w:rsidRPr="00ED38B3">
        <w:rPr>
          <w:rFonts w:ascii="Arial" w:hAnsi="Arial" w:cs="Arial"/>
        </w:rPr>
        <w:t xml:space="preserve"> </w:t>
      </w:r>
      <w:r w:rsidR="000E6456" w:rsidRPr="00ED38B3">
        <w:rPr>
          <w:rFonts w:ascii="Arial" w:hAnsi="Arial" w:cs="Arial"/>
        </w:rPr>
        <w:t>classificado.</w:t>
      </w: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3"/>
        </w:numPr>
        <w:tabs>
          <w:tab w:val="left" w:pos="806"/>
        </w:tabs>
        <w:autoSpaceDE w:val="0"/>
        <w:autoSpaceDN w:val="0"/>
        <w:spacing w:before="1"/>
        <w:ind w:right="217" w:firstLine="0"/>
        <w:contextualSpacing w:val="0"/>
        <w:jc w:val="both"/>
        <w:rPr>
          <w:rFonts w:ascii="Arial" w:hAnsi="Arial" w:cs="Arial"/>
        </w:rPr>
      </w:pPr>
      <w:r w:rsidRPr="00ED38B3">
        <w:rPr>
          <w:rFonts w:ascii="Arial" w:hAnsi="Arial" w:cs="Arial"/>
        </w:rPr>
        <w:t>- A Diretoria de Compras e Licitações, poderá convocar formalmente os fornecedores, com antecedência mínima de 03 (três) dias úteis, informando o local, data e hora para a reunião e assinatura do</w:t>
      </w:r>
      <w:r w:rsidR="00CF3B79" w:rsidRPr="00ED38B3">
        <w:rPr>
          <w:rFonts w:ascii="Arial" w:hAnsi="Arial" w:cs="Arial"/>
        </w:rPr>
        <w:t xml:space="preserve"> </w:t>
      </w:r>
      <w:r w:rsidRPr="00ED38B3">
        <w:rPr>
          <w:rFonts w:ascii="Arial" w:hAnsi="Arial" w:cs="Arial"/>
        </w:rPr>
        <w:t>contrato.</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2"/>
          <w:numId w:val="13"/>
        </w:numPr>
        <w:tabs>
          <w:tab w:val="left" w:pos="957"/>
        </w:tabs>
        <w:autoSpaceDE w:val="0"/>
        <w:autoSpaceDN w:val="0"/>
        <w:ind w:right="221" w:firstLine="0"/>
        <w:contextualSpacing w:val="0"/>
        <w:jc w:val="both"/>
        <w:rPr>
          <w:rFonts w:ascii="Arial" w:hAnsi="Arial" w:cs="Arial"/>
        </w:rPr>
      </w:pPr>
      <w:r w:rsidRPr="00ED38B3">
        <w:rPr>
          <w:rFonts w:ascii="Arial" w:hAnsi="Arial" w:cs="Arial"/>
        </w:rPr>
        <w:t xml:space="preserve">O prazo previsto no subitem 11.2. </w:t>
      </w:r>
      <w:r w:rsidR="00BB59B4" w:rsidRPr="00ED38B3">
        <w:rPr>
          <w:rFonts w:ascii="Arial" w:hAnsi="Arial" w:cs="Arial"/>
        </w:rPr>
        <w:t>Poderá</w:t>
      </w:r>
      <w:r w:rsidRPr="00ED38B3">
        <w:rPr>
          <w:rFonts w:ascii="Arial" w:hAnsi="Arial" w:cs="Arial"/>
        </w:rPr>
        <w:t xml:space="preserve"> ser prorrogado uma vez, por igual período, quando, durante o seu transcurso, for solicitado por um dos fornecedores convocados, desde que ocorra motivo justificado e aceito pela Diretoria de Compras e Licitações.</w:t>
      </w:r>
    </w:p>
    <w:p w:rsidR="00F6043C" w:rsidRPr="00DE77C4" w:rsidRDefault="00F6043C" w:rsidP="00F6043C">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A empresa para a qual for adjudicado o objeto da presente licitação deverá comparecer para assinatura do contrato devendo para isso efetuar na SECRETARIA DA FAZENDA, a título de garantia contratual, o recolhimento da importância referente a 5% (cinco por cento) do valor do contrato, com prazo de vigência não inferior ao prazo de vigência do Contrato;</w:t>
      </w:r>
    </w:p>
    <w:p w:rsidR="00F6043C" w:rsidRPr="00DE77C4" w:rsidRDefault="00F6043C" w:rsidP="00F6043C">
      <w:pPr>
        <w:pStyle w:val="PargrafodaLista"/>
        <w:tabs>
          <w:tab w:val="left" w:pos="774"/>
        </w:tabs>
        <w:spacing w:before="94"/>
        <w:ind w:left="222" w:right="220"/>
        <w:jc w:val="both"/>
        <w:rPr>
          <w:rFonts w:ascii="Arial" w:hAnsi="Arial" w:cs="Arial"/>
        </w:rPr>
      </w:pPr>
    </w:p>
    <w:p w:rsidR="00F6043C" w:rsidRPr="00DE77C4" w:rsidRDefault="00F6043C" w:rsidP="00F6043C">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A garantia contratual poderá ser feita ainda, por opção da empresa vencedora, em uma das seguintes modalidades:</w:t>
      </w:r>
    </w:p>
    <w:p w:rsidR="00F6043C" w:rsidRPr="00DE77C4" w:rsidRDefault="00F6043C" w:rsidP="00F6043C">
      <w:pPr>
        <w:pStyle w:val="PargrafodaLista"/>
        <w:tabs>
          <w:tab w:val="left" w:pos="774"/>
        </w:tabs>
        <w:spacing w:before="94"/>
        <w:ind w:left="222" w:right="220"/>
        <w:jc w:val="both"/>
        <w:rPr>
          <w:rFonts w:ascii="Arial" w:hAnsi="Arial" w:cs="Arial"/>
        </w:rPr>
      </w:pPr>
    </w:p>
    <w:p w:rsidR="00F6043C" w:rsidRPr="00DE77C4" w:rsidRDefault="00F6043C" w:rsidP="00F6043C">
      <w:pPr>
        <w:pStyle w:val="PargrafodaLista"/>
        <w:numPr>
          <w:ilvl w:val="2"/>
          <w:numId w:val="13"/>
        </w:numPr>
        <w:tabs>
          <w:tab w:val="left" w:pos="774"/>
        </w:tabs>
        <w:spacing w:before="94"/>
        <w:ind w:left="993" w:right="220"/>
        <w:jc w:val="both"/>
        <w:rPr>
          <w:rFonts w:ascii="Arial" w:hAnsi="Arial" w:cs="Arial"/>
        </w:rPr>
      </w:pPr>
      <w:r w:rsidRPr="00DE77C4">
        <w:rPr>
          <w:rFonts w:ascii="Arial" w:hAnsi="Arial" w:cs="Arial"/>
        </w:rPr>
        <w:t xml:space="preserve">Em caução, em dinheiro, ou em títulos da dívida pública, devendo ter sido emitidos sob a forma escritural, mediante registro em sistema centralizado de </w:t>
      </w:r>
      <w:r w:rsidRPr="00DE77C4">
        <w:rPr>
          <w:rFonts w:ascii="Arial" w:hAnsi="Arial" w:cs="Arial"/>
        </w:rPr>
        <w:lastRenderedPageBreak/>
        <w:t>liquidação e de custódia autorizado pelo Banco Central do Brasil e avaliados pelos seus valores econômicos, conforme definido pelo Ministério da Fazenda;</w:t>
      </w:r>
    </w:p>
    <w:p w:rsidR="00F6043C" w:rsidRPr="00DE77C4" w:rsidRDefault="00F6043C" w:rsidP="00F6043C">
      <w:pPr>
        <w:pStyle w:val="PargrafodaLista"/>
        <w:tabs>
          <w:tab w:val="left" w:pos="774"/>
        </w:tabs>
        <w:spacing w:before="94"/>
        <w:ind w:left="222" w:right="220"/>
        <w:jc w:val="both"/>
        <w:rPr>
          <w:rFonts w:ascii="Arial" w:hAnsi="Arial" w:cs="Arial"/>
        </w:rPr>
      </w:pPr>
    </w:p>
    <w:p w:rsidR="00F6043C" w:rsidRPr="00DE77C4" w:rsidRDefault="00F6043C" w:rsidP="00F6043C">
      <w:pPr>
        <w:pStyle w:val="PargrafodaLista"/>
        <w:numPr>
          <w:ilvl w:val="2"/>
          <w:numId w:val="13"/>
        </w:numPr>
        <w:tabs>
          <w:tab w:val="left" w:pos="774"/>
        </w:tabs>
        <w:spacing w:before="94"/>
        <w:ind w:left="993" w:right="220"/>
        <w:jc w:val="both"/>
        <w:rPr>
          <w:rFonts w:ascii="Arial" w:hAnsi="Arial" w:cs="Arial"/>
        </w:rPr>
      </w:pPr>
      <w:r w:rsidRPr="00DE77C4">
        <w:rPr>
          <w:rFonts w:ascii="Arial" w:hAnsi="Arial" w:cs="Arial"/>
        </w:rPr>
        <w:t>Em seguro-garantia;</w:t>
      </w:r>
    </w:p>
    <w:p w:rsidR="00F6043C" w:rsidRPr="00DE77C4" w:rsidRDefault="00F6043C" w:rsidP="00F6043C">
      <w:pPr>
        <w:pStyle w:val="PargrafodaLista"/>
        <w:tabs>
          <w:tab w:val="left" w:pos="774"/>
        </w:tabs>
        <w:spacing w:before="94"/>
        <w:ind w:left="993" w:right="220"/>
        <w:jc w:val="both"/>
        <w:rPr>
          <w:rFonts w:ascii="Arial" w:hAnsi="Arial" w:cs="Arial"/>
        </w:rPr>
      </w:pPr>
    </w:p>
    <w:p w:rsidR="00DE77C4" w:rsidRPr="00DE77C4" w:rsidRDefault="00DE77C4" w:rsidP="00DE77C4">
      <w:pPr>
        <w:pStyle w:val="PargrafodaLista"/>
        <w:numPr>
          <w:ilvl w:val="2"/>
          <w:numId w:val="13"/>
        </w:numPr>
        <w:tabs>
          <w:tab w:val="left" w:pos="774"/>
        </w:tabs>
        <w:spacing w:before="94"/>
        <w:ind w:left="993" w:right="220"/>
        <w:jc w:val="both"/>
        <w:rPr>
          <w:rFonts w:ascii="Arial" w:hAnsi="Arial" w:cs="Arial"/>
        </w:rPr>
      </w:pPr>
      <w:r w:rsidRPr="00DE77C4">
        <w:rPr>
          <w:rFonts w:ascii="Arial" w:hAnsi="Arial" w:cs="Arial"/>
        </w:rPr>
        <w:t>Em fiança bancária.</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No caso de fiança bancária, esta deverá ser fornecida por um banco localizado no Brasil;</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Para a modalidade de seguro garantia a fiscalização verificará a autenticidade do documento no site da seguradora, sendo que alterações contratuais (de prazo e de valor) refletirão em revisão da garantia contratual;</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No caso de opção pelo seguro garantia, deverá ser emitido por entidade em funcionamento no país e, em nome do Município de Monte Carlo, cobrindo o risco de quebra do contrato;</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A garantia somente será liberada após o perfeito e integral cumprimento do Contrato, que somente será assim considerado quando a contratada comprovar o pagamento de todas as obrigações trabalhistas e previdenciárias referentes à mão de obra utilizada;</w:t>
      </w:r>
    </w:p>
    <w:p w:rsidR="00DE77C4" w:rsidRPr="00AC413F" w:rsidRDefault="00DE77C4" w:rsidP="00DE77C4">
      <w:pPr>
        <w:pStyle w:val="PargrafodaLista"/>
        <w:tabs>
          <w:tab w:val="left" w:pos="774"/>
        </w:tabs>
        <w:spacing w:before="94"/>
        <w:ind w:left="222" w:right="220"/>
        <w:jc w:val="both"/>
        <w:rPr>
          <w:rFonts w:ascii="Arial" w:hAnsi="Arial" w:cs="Arial"/>
          <w:color w:val="FF0000"/>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Caso o pagamento das verbas rescisórias trabalhistas e previdenciárias decorrentes da contratação não seja comprovado até o fim do segundo mês após o encerramento da vigência do contrato, a garantia será utilizada para o pagamento dessas verbas diretamente pela Secretaria da Fazenda;</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 xml:space="preserve"> A garantia contratual somente será levantada, na mesma modalidade em que foi realizada, 30 (trinta) dias após a expedição do Termo de Conclusão de Obra, depois de cumpridas todas as obrigações contratuais e integral execução do contrato;</w:t>
      </w:r>
    </w:p>
    <w:p w:rsidR="00DE77C4" w:rsidRPr="00DE77C4" w:rsidRDefault="00DE77C4" w:rsidP="00DE77C4">
      <w:pPr>
        <w:pStyle w:val="PargrafodaLista"/>
        <w:tabs>
          <w:tab w:val="left" w:pos="774"/>
        </w:tabs>
        <w:spacing w:before="94"/>
        <w:ind w:left="222" w:right="220"/>
        <w:jc w:val="both"/>
        <w:rPr>
          <w:rFonts w:ascii="Arial" w:hAnsi="Arial" w:cs="Arial"/>
        </w:rPr>
      </w:pPr>
    </w:p>
    <w:p w:rsidR="00DE77C4" w:rsidRPr="00DE77C4" w:rsidRDefault="00DE77C4" w:rsidP="00DE77C4">
      <w:pPr>
        <w:pStyle w:val="PargrafodaLista"/>
        <w:numPr>
          <w:ilvl w:val="1"/>
          <w:numId w:val="13"/>
        </w:numPr>
        <w:tabs>
          <w:tab w:val="left" w:pos="774"/>
        </w:tabs>
        <w:spacing w:before="94"/>
        <w:ind w:right="220" w:firstLine="0"/>
        <w:jc w:val="both"/>
        <w:rPr>
          <w:rFonts w:ascii="Arial" w:hAnsi="Arial" w:cs="Arial"/>
        </w:rPr>
      </w:pPr>
      <w:r w:rsidRPr="00DE77C4">
        <w:rPr>
          <w:rFonts w:ascii="Arial" w:hAnsi="Arial" w:cs="Arial"/>
        </w:rPr>
        <w:t>O pedido de devolução da Garantia Contratual deverá ser protocolado e estar acompanhado da guia de recolhimento original, emitida pela Secretaria da Fazenda por ocasião do seu recolhimento.</w:t>
      </w:r>
    </w:p>
    <w:p w:rsidR="00DE77C4" w:rsidRPr="00ED38B3" w:rsidRDefault="00DE77C4" w:rsidP="00DE77C4">
      <w:pPr>
        <w:pStyle w:val="Corpodetexto"/>
        <w:spacing w:before="2"/>
        <w:rPr>
          <w:rFonts w:ascii="Arial" w:hAnsi="Arial" w:cs="Arial"/>
          <w:sz w:val="24"/>
          <w:szCs w:val="24"/>
        </w:rPr>
      </w:pPr>
    </w:p>
    <w:p w:rsidR="000E6456" w:rsidRPr="00ED38B3" w:rsidRDefault="001E2C57" w:rsidP="000E6456">
      <w:pPr>
        <w:pStyle w:val="Corpodetexto"/>
        <w:spacing w:before="8"/>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74624" behindDoc="1" locked="0" layoutInCell="1" allowOverlap="1">
                <wp:simplePos x="0" y="0"/>
                <wp:positionH relativeFrom="page">
                  <wp:posOffset>1012190</wp:posOffset>
                </wp:positionH>
                <wp:positionV relativeFrom="paragraph">
                  <wp:posOffset>179070</wp:posOffset>
                </wp:positionV>
                <wp:extent cx="5537835" cy="167640"/>
                <wp:effectExtent l="0" t="0" r="24765" b="22860"/>
                <wp:wrapTopAndBottom/>
                <wp:docPr id="5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0E6456">
                            <w:pPr>
                              <w:spacing w:line="251" w:lineRule="exact"/>
                              <w:ind w:left="1175"/>
                              <w:rPr>
                                <w:b/>
                              </w:rPr>
                            </w:pPr>
                            <w:r>
                              <w:rPr>
                                <w:b/>
                              </w:rPr>
                              <w:t>12 - DA ADMINISTRAÇÃO E FISCALIZAÇÃO DO CONTRATO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6" type="#_x0000_t202" style="position:absolute;margin-left:79.7pt;margin-top:14.1pt;width:436.05pt;height:13.2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" fillcolor="#d9d9d9" strokeweight=".48pt">
                <v:textbox inset="0,0,0,0">
                  <w:txbxContent>
                    <w:p w:rsidR="009F7D9A" w:rsidRDefault="009F7D9A" w:rsidP="000E6456">
                      <w:pPr>
                        <w:spacing w:line="251" w:lineRule="exact"/>
                        <w:ind w:left="1175"/>
                        <w:rPr>
                          <w:b/>
                        </w:rPr>
                      </w:pPr>
                      <w:r>
                        <w:rPr>
                          <w:b/>
                        </w:rPr>
                        <w:t>12 - DA ADMINISTRAÇÃO E FISCALIZAÇÃO DO CONTRATO</w:t>
                      </w:r>
                    </w:p>
                  </w:txbxContent>
                </v:textbox>
                <w10:wrap type="topAndBottom" anchorx="page"/>
              </v:shape>
            </w:pict>
          </mc:Fallback>
        </mc:AlternateContent>
      </w:r>
    </w:p>
    <w:p w:rsidR="000E6456" w:rsidRPr="00ED38B3" w:rsidRDefault="000E6456" w:rsidP="000E6456">
      <w:pPr>
        <w:pStyle w:val="Corpodetexto"/>
        <w:spacing w:before="2"/>
        <w:rPr>
          <w:rFonts w:ascii="Arial" w:hAnsi="Arial" w:cs="Arial"/>
          <w:sz w:val="24"/>
          <w:szCs w:val="24"/>
        </w:rPr>
      </w:pPr>
    </w:p>
    <w:p w:rsidR="000E6456" w:rsidRPr="00ED38B3" w:rsidRDefault="000E6456" w:rsidP="008A3B85">
      <w:pPr>
        <w:pStyle w:val="PargrafodaLista"/>
        <w:widowControl w:val="0"/>
        <w:numPr>
          <w:ilvl w:val="1"/>
          <w:numId w:val="12"/>
        </w:numPr>
        <w:tabs>
          <w:tab w:val="left" w:pos="748"/>
        </w:tabs>
        <w:autoSpaceDE w:val="0"/>
        <w:autoSpaceDN w:val="0"/>
        <w:spacing w:before="94"/>
        <w:ind w:right="219" w:firstLine="0"/>
        <w:contextualSpacing w:val="0"/>
        <w:jc w:val="both"/>
        <w:rPr>
          <w:rFonts w:ascii="Arial" w:hAnsi="Arial" w:cs="Arial"/>
        </w:rPr>
      </w:pPr>
      <w:r w:rsidRPr="00ED38B3">
        <w:rPr>
          <w:rFonts w:ascii="Arial" w:hAnsi="Arial" w:cs="Arial"/>
        </w:rPr>
        <w:t>- Todos os serviços objeto desta licitação serão fiscalizados por servidores da Prefeitura do Município de Monte Carlo - SC, devidamente designados para este fim, com autoridade para exercer em nome da Prefeitura toda e qualquer ação de orientação geral, controle e</w:t>
      </w:r>
      <w:r w:rsidR="0038213C" w:rsidRPr="00ED38B3">
        <w:rPr>
          <w:rFonts w:ascii="Arial" w:hAnsi="Arial" w:cs="Arial"/>
        </w:rPr>
        <w:t xml:space="preserve"> </w:t>
      </w:r>
      <w:r w:rsidRPr="00ED38B3">
        <w:rPr>
          <w:rFonts w:ascii="Arial" w:hAnsi="Arial" w:cs="Arial"/>
        </w:rPr>
        <w:t>fiscalização.</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2"/>
        </w:numPr>
        <w:tabs>
          <w:tab w:val="left" w:pos="750"/>
        </w:tabs>
        <w:autoSpaceDE w:val="0"/>
        <w:autoSpaceDN w:val="0"/>
        <w:ind w:right="213" w:firstLine="0"/>
        <w:contextualSpacing w:val="0"/>
        <w:jc w:val="both"/>
        <w:rPr>
          <w:rFonts w:ascii="Arial" w:hAnsi="Arial" w:cs="Arial"/>
        </w:rPr>
      </w:pPr>
      <w:r w:rsidRPr="00ED38B3">
        <w:rPr>
          <w:rFonts w:ascii="Arial" w:hAnsi="Arial" w:cs="Arial"/>
        </w:rPr>
        <w:t xml:space="preserve">- A Fiscalização poderá determinar, a ônus da empresa licitante vencedora, a </w:t>
      </w:r>
      <w:r w:rsidRPr="00ED38B3">
        <w:rPr>
          <w:rFonts w:ascii="Arial" w:hAnsi="Arial" w:cs="Arial"/>
        </w:rPr>
        <w:lastRenderedPageBreak/>
        <w:t xml:space="preserve">substituição dos equipamentos, serviços e materiais julgados deficientes ou não- conformes com as especificações definidas em </w:t>
      </w:r>
      <w:r w:rsidR="0036163D" w:rsidRPr="00ED38B3">
        <w:rPr>
          <w:rFonts w:ascii="Arial" w:hAnsi="Arial" w:cs="Arial"/>
        </w:rPr>
        <w:t>projeto, cabendo</w:t>
      </w:r>
      <w:r w:rsidRPr="00ED38B3">
        <w:rPr>
          <w:rFonts w:ascii="Arial" w:hAnsi="Arial" w:cs="Arial"/>
        </w:rPr>
        <w:t xml:space="preserve"> à licitante vencedora providenciar a troca dos mesmos no prazo máximo definido pela fiscalização, sem direito à extensão do prazo final de execução dos serviços.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2"/>
        </w:numPr>
        <w:tabs>
          <w:tab w:val="left" w:pos="750"/>
        </w:tabs>
        <w:autoSpaceDE w:val="0"/>
        <w:autoSpaceDN w:val="0"/>
        <w:ind w:right="222" w:firstLine="0"/>
        <w:contextualSpacing w:val="0"/>
        <w:jc w:val="both"/>
        <w:rPr>
          <w:rFonts w:ascii="Arial" w:hAnsi="Arial" w:cs="Arial"/>
        </w:rPr>
      </w:pPr>
      <w:r w:rsidRPr="00ED38B3">
        <w:rPr>
          <w:rFonts w:ascii="Arial" w:hAnsi="Arial" w:cs="Arial"/>
        </w:rPr>
        <w:t>- A licitante vencedora só poderá iniciar a obra após assinatura do respectivo Contrato, conforme minuta apresentada no Anexo II deste</w:t>
      </w:r>
      <w:r w:rsidR="00EE06A1" w:rsidRPr="00ED38B3">
        <w:rPr>
          <w:rFonts w:ascii="Arial" w:hAnsi="Arial" w:cs="Arial"/>
        </w:rPr>
        <w:t xml:space="preserve"> </w:t>
      </w:r>
      <w:r w:rsidRPr="00ED38B3">
        <w:rPr>
          <w:rFonts w:ascii="Arial" w:hAnsi="Arial" w:cs="Arial"/>
        </w:rPr>
        <w:t>Edital.</w:t>
      </w: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2"/>
        </w:numPr>
        <w:tabs>
          <w:tab w:val="left" w:pos="743"/>
        </w:tabs>
        <w:autoSpaceDE w:val="0"/>
        <w:autoSpaceDN w:val="0"/>
        <w:spacing w:before="1"/>
        <w:ind w:right="220" w:firstLine="0"/>
        <w:contextualSpacing w:val="0"/>
        <w:jc w:val="both"/>
        <w:rPr>
          <w:rFonts w:ascii="Arial" w:hAnsi="Arial" w:cs="Arial"/>
        </w:rPr>
      </w:pPr>
      <w:r w:rsidRPr="00ED38B3">
        <w:rPr>
          <w:rFonts w:ascii="Arial" w:hAnsi="Arial" w:cs="Arial"/>
        </w:rPr>
        <w:t>– Compete à fiscalização da obra pela equipe designada pela Prefeitura, entre outras</w:t>
      </w:r>
      <w:r w:rsidR="008E2687" w:rsidRPr="00ED38B3">
        <w:rPr>
          <w:rFonts w:ascii="Arial" w:hAnsi="Arial" w:cs="Arial"/>
        </w:rPr>
        <w:t xml:space="preserve"> </w:t>
      </w:r>
      <w:r w:rsidRPr="00ED38B3">
        <w:rPr>
          <w:rFonts w:ascii="Arial" w:hAnsi="Arial" w:cs="Arial"/>
        </w:rPr>
        <w:t>atribuições:</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2"/>
          <w:numId w:val="12"/>
        </w:numPr>
        <w:tabs>
          <w:tab w:val="left" w:pos="1002"/>
        </w:tabs>
        <w:autoSpaceDE w:val="0"/>
        <w:autoSpaceDN w:val="0"/>
        <w:ind w:right="218" w:firstLine="0"/>
        <w:contextualSpacing w:val="0"/>
        <w:jc w:val="both"/>
        <w:rPr>
          <w:rFonts w:ascii="Arial" w:hAnsi="Arial" w:cs="Arial"/>
        </w:rPr>
      </w:pPr>
      <w:r w:rsidRPr="00ED38B3">
        <w:rPr>
          <w:rFonts w:ascii="Arial" w:hAnsi="Arial" w:cs="Arial"/>
        </w:rPr>
        <w:t>- Verificar a conformidade da execução dos serviços com as normas especificadas em caderno de especificações técnicas, memoriais descritivos, plantas e planilhas orçamentárias e adequação dos procedimentos e materiais empregados à qualidade desejada para os</w:t>
      </w:r>
      <w:r w:rsidR="008E2687" w:rsidRPr="00ED38B3">
        <w:rPr>
          <w:rFonts w:ascii="Arial" w:hAnsi="Arial" w:cs="Arial"/>
        </w:rPr>
        <w:t xml:space="preserve"> </w:t>
      </w:r>
      <w:r w:rsidRPr="00ED38B3">
        <w:rPr>
          <w:rFonts w:ascii="Arial" w:hAnsi="Arial" w:cs="Arial"/>
        </w:rPr>
        <w:t>serviços.</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2"/>
          <w:numId w:val="12"/>
        </w:numPr>
        <w:tabs>
          <w:tab w:val="left" w:pos="938"/>
        </w:tabs>
        <w:autoSpaceDE w:val="0"/>
        <w:autoSpaceDN w:val="0"/>
        <w:ind w:right="215" w:firstLine="0"/>
        <w:contextualSpacing w:val="0"/>
        <w:jc w:val="both"/>
        <w:rPr>
          <w:rFonts w:ascii="Arial" w:hAnsi="Arial" w:cs="Arial"/>
        </w:rPr>
      </w:pPr>
      <w:r w:rsidRPr="00ED38B3">
        <w:rPr>
          <w:rFonts w:ascii="Arial" w:hAnsi="Arial" w:cs="Arial"/>
        </w:rPr>
        <w:t>- Ordenar à licitante vencedora corrigir, refazer ou reconstruir as partes dos serviços executados com erros, imperfeições ou em desacordo com as</w:t>
      </w:r>
      <w:r w:rsidR="008E2687" w:rsidRPr="00ED38B3">
        <w:rPr>
          <w:rFonts w:ascii="Arial" w:hAnsi="Arial" w:cs="Arial"/>
        </w:rPr>
        <w:t xml:space="preserve"> </w:t>
      </w:r>
      <w:r w:rsidRPr="00ED38B3">
        <w:rPr>
          <w:rFonts w:ascii="Arial" w:hAnsi="Arial" w:cs="Arial"/>
        </w:rPr>
        <w:t>especificações.</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2"/>
          <w:numId w:val="12"/>
        </w:numPr>
        <w:tabs>
          <w:tab w:val="left" w:pos="897"/>
        </w:tabs>
        <w:autoSpaceDE w:val="0"/>
        <w:autoSpaceDN w:val="0"/>
        <w:ind w:right="215" w:firstLine="0"/>
        <w:contextualSpacing w:val="0"/>
        <w:jc w:val="both"/>
        <w:rPr>
          <w:rFonts w:ascii="Arial" w:hAnsi="Arial" w:cs="Arial"/>
        </w:rPr>
      </w:pPr>
      <w:r w:rsidRPr="00ED38B3">
        <w:rPr>
          <w:rFonts w:ascii="Arial" w:hAnsi="Arial" w:cs="Arial"/>
        </w:rPr>
        <w:t>- Manter organizado e atualizado o Livro Diário, assinado por técnico da licitante vencedora e por servidor designado pela Prefeitura para efetuar a fiscalização, onde a referida licitante vencedora registre, em cada</w:t>
      </w:r>
      <w:r w:rsidR="004960AF" w:rsidRPr="00ED38B3">
        <w:rPr>
          <w:rFonts w:ascii="Arial" w:hAnsi="Arial" w:cs="Arial"/>
        </w:rPr>
        <w:t xml:space="preserve"> </w:t>
      </w:r>
      <w:r w:rsidRPr="00ED38B3">
        <w:rPr>
          <w:rFonts w:ascii="Arial" w:hAnsi="Arial" w:cs="Arial"/>
        </w:rPr>
        <w:t>visita:</w:t>
      </w:r>
    </w:p>
    <w:p w:rsidR="000E6456" w:rsidRPr="00ED38B3" w:rsidRDefault="000E6456" w:rsidP="008A3B85">
      <w:pPr>
        <w:pStyle w:val="PargrafodaLista"/>
        <w:widowControl w:val="0"/>
        <w:numPr>
          <w:ilvl w:val="3"/>
          <w:numId w:val="12"/>
        </w:numPr>
        <w:tabs>
          <w:tab w:val="left" w:pos="1079"/>
        </w:tabs>
        <w:autoSpaceDE w:val="0"/>
        <w:autoSpaceDN w:val="0"/>
        <w:spacing w:before="86"/>
        <w:ind w:hanging="856"/>
        <w:contextualSpacing w:val="0"/>
        <w:jc w:val="both"/>
        <w:rPr>
          <w:rFonts w:ascii="Arial" w:hAnsi="Arial" w:cs="Arial"/>
        </w:rPr>
      </w:pPr>
      <w:r w:rsidRPr="00ED38B3">
        <w:rPr>
          <w:rFonts w:ascii="Arial" w:hAnsi="Arial" w:cs="Arial"/>
        </w:rPr>
        <w:t>- As atividades desenvolvidas;</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3"/>
          <w:numId w:val="12"/>
        </w:numPr>
        <w:tabs>
          <w:tab w:val="left" w:pos="1079"/>
        </w:tabs>
        <w:autoSpaceDE w:val="0"/>
        <w:autoSpaceDN w:val="0"/>
        <w:ind w:hanging="856"/>
        <w:contextualSpacing w:val="0"/>
        <w:jc w:val="both"/>
        <w:rPr>
          <w:rFonts w:ascii="Arial" w:hAnsi="Arial" w:cs="Arial"/>
        </w:rPr>
      </w:pPr>
      <w:r w:rsidRPr="00ED38B3">
        <w:rPr>
          <w:rFonts w:ascii="Arial" w:hAnsi="Arial" w:cs="Arial"/>
        </w:rPr>
        <w:t>- As ocorrências ou observações descritas de forma</w:t>
      </w:r>
      <w:r w:rsidR="0029427D" w:rsidRPr="00ED38B3">
        <w:rPr>
          <w:rFonts w:ascii="Arial" w:hAnsi="Arial" w:cs="Arial"/>
        </w:rPr>
        <w:t xml:space="preserve"> </w:t>
      </w:r>
      <w:r w:rsidRPr="00ED38B3">
        <w:rPr>
          <w:rFonts w:ascii="Arial" w:hAnsi="Arial" w:cs="Arial"/>
        </w:rPr>
        <w:t>analítica.</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3"/>
          <w:numId w:val="12"/>
        </w:numPr>
        <w:tabs>
          <w:tab w:val="left" w:pos="1094"/>
        </w:tabs>
        <w:autoSpaceDE w:val="0"/>
        <w:autoSpaceDN w:val="0"/>
        <w:ind w:left="222" w:right="215" w:firstLine="0"/>
        <w:contextualSpacing w:val="0"/>
        <w:jc w:val="both"/>
        <w:rPr>
          <w:rFonts w:ascii="Arial" w:hAnsi="Arial" w:cs="Arial"/>
        </w:rPr>
      </w:pPr>
      <w:r w:rsidRPr="00ED38B3">
        <w:rPr>
          <w:rFonts w:ascii="Arial" w:hAnsi="Arial" w:cs="Arial"/>
        </w:rPr>
        <w:t>- Encaminhar à Prefeitura o documento no qual relacione as ocorrências que impliquem em multas a serem aplicadas à licitante</w:t>
      </w:r>
      <w:r w:rsidR="0029427D" w:rsidRPr="00ED38B3">
        <w:rPr>
          <w:rFonts w:ascii="Arial" w:hAnsi="Arial" w:cs="Arial"/>
        </w:rPr>
        <w:t xml:space="preserve"> </w:t>
      </w:r>
      <w:r w:rsidRPr="00ED38B3">
        <w:rPr>
          <w:rFonts w:ascii="Arial" w:hAnsi="Arial" w:cs="Arial"/>
        </w:rPr>
        <w:t>vencedora.</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1"/>
          <w:numId w:val="15"/>
        </w:numPr>
        <w:tabs>
          <w:tab w:val="left" w:pos="837"/>
        </w:tabs>
        <w:autoSpaceDE w:val="0"/>
        <w:autoSpaceDN w:val="0"/>
        <w:ind w:right="222" w:firstLine="0"/>
        <w:contextualSpacing w:val="0"/>
        <w:jc w:val="both"/>
        <w:rPr>
          <w:rFonts w:ascii="Arial" w:hAnsi="Arial" w:cs="Arial"/>
        </w:rPr>
      </w:pPr>
      <w:r w:rsidRPr="00ED38B3">
        <w:rPr>
          <w:rFonts w:ascii="Arial" w:hAnsi="Arial" w:cs="Arial"/>
        </w:rPr>
        <w:t>- A ação da fiscalização não exonera a licitante vencedora de suas responsabilidades contratuais.</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1"/>
          <w:numId w:val="15"/>
        </w:numPr>
        <w:tabs>
          <w:tab w:val="left" w:pos="736"/>
        </w:tabs>
        <w:autoSpaceDE w:val="0"/>
        <w:autoSpaceDN w:val="0"/>
        <w:ind w:right="214" w:firstLine="0"/>
        <w:contextualSpacing w:val="0"/>
        <w:jc w:val="both"/>
        <w:rPr>
          <w:rFonts w:ascii="Arial" w:hAnsi="Arial" w:cs="Arial"/>
        </w:rPr>
      </w:pPr>
      <w:r w:rsidRPr="00ED38B3">
        <w:rPr>
          <w:rFonts w:ascii="Arial" w:hAnsi="Arial" w:cs="Arial"/>
        </w:rPr>
        <w:t>-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w:t>
      </w:r>
      <w:r w:rsidR="008A12EE" w:rsidRPr="00ED38B3">
        <w:rPr>
          <w:rFonts w:ascii="Arial" w:hAnsi="Arial" w:cs="Arial"/>
        </w:rPr>
        <w:t xml:space="preserve"> </w:t>
      </w:r>
      <w:r w:rsidRPr="00ED38B3">
        <w:rPr>
          <w:rFonts w:ascii="Arial" w:hAnsi="Arial" w:cs="Arial"/>
        </w:rPr>
        <w:t>oficial.</w:t>
      </w:r>
    </w:p>
    <w:p w:rsidR="000E6456" w:rsidRPr="00ED38B3" w:rsidRDefault="000E6456" w:rsidP="000E6456">
      <w:pPr>
        <w:pStyle w:val="Corpodetexto"/>
        <w:spacing w:before="3"/>
        <w:rPr>
          <w:rFonts w:ascii="Arial" w:hAnsi="Arial" w:cs="Arial"/>
          <w:sz w:val="24"/>
          <w:szCs w:val="24"/>
        </w:rPr>
      </w:pPr>
    </w:p>
    <w:p w:rsidR="000E6456" w:rsidRPr="00ED38B3" w:rsidRDefault="000E6456" w:rsidP="008A3B85">
      <w:pPr>
        <w:pStyle w:val="PargrafodaLista"/>
        <w:widowControl w:val="0"/>
        <w:numPr>
          <w:ilvl w:val="1"/>
          <w:numId w:val="15"/>
        </w:numPr>
        <w:tabs>
          <w:tab w:val="left" w:pos="736"/>
        </w:tabs>
        <w:autoSpaceDE w:val="0"/>
        <w:autoSpaceDN w:val="0"/>
        <w:ind w:right="220" w:firstLine="0"/>
        <w:contextualSpacing w:val="0"/>
        <w:jc w:val="both"/>
        <w:rPr>
          <w:rFonts w:ascii="Arial" w:hAnsi="Arial" w:cs="Arial"/>
        </w:rPr>
      </w:pPr>
      <w:r w:rsidRPr="00ED38B3">
        <w:rPr>
          <w:rFonts w:ascii="Arial" w:hAnsi="Arial" w:cs="Arial"/>
        </w:rPr>
        <w:t>- Na fiscalização serão ainda observadas as demais condições relacionadas na Minuta</w:t>
      </w:r>
      <w:r w:rsidR="00384AC4" w:rsidRPr="00ED38B3">
        <w:rPr>
          <w:rFonts w:ascii="Arial" w:hAnsi="Arial" w:cs="Arial"/>
        </w:rPr>
        <w:t xml:space="preserve"> </w:t>
      </w:r>
      <w:r w:rsidRPr="00ED38B3">
        <w:rPr>
          <w:rFonts w:ascii="Arial" w:hAnsi="Arial" w:cs="Arial"/>
        </w:rPr>
        <w:t>de</w:t>
      </w:r>
    </w:p>
    <w:p w:rsidR="000E6456" w:rsidRPr="00ED38B3" w:rsidRDefault="000E6456" w:rsidP="000E6456">
      <w:pPr>
        <w:pStyle w:val="Corpodetexto"/>
        <w:spacing w:line="251" w:lineRule="exact"/>
        <w:ind w:left="222"/>
        <w:rPr>
          <w:rFonts w:ascii="Arial" w:hAnsi="Arial" w:cs="Arial"/>
          <w:sz w:val="24"/>
          <w:szCs w:val="24"/>
        </w:rPr>
      </w:pPr>
      <w:r w:rsidRPr="00ED38B3">
        <w:rPr>
          <w:rFonts w:ascii="Arial" w:hAnsi="Arial" w:cs="Arial"/>
          <w:sz w:val="24"/>
          <w:szCs w:val="24"/>
        </w:rPr>
        <w:t>Contrato.</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5"/>
        </w:numPr>
        <w:tabs>
          <w:tab w:val="left" w:pos="772"/>
        </w:tabs>
        <w:autoSpaceDE w:val="0"/>
        <w:autoSpaceDN w:val="0"/>
        <w:ind w:right="222" w:firstLine="0"/>
        <w:contextualSpacing w:val="0"/>
        <w:jc w:val="both"/>
        <w:rPr>
          <w:rFonts w:ascii="Arial" w:hAnsi="Arial" w:cs="Arial"/>
        </w:rPr>
      </w:pPr>
      <w:r w:rsidRPr="00ED38B3">
        <w:rPr>
          <w:rFonts w:ascii="Arial" w:hAnsi="Arial" w:cs="Arial"/>
        </w:rPr>
        <w:t>- O proponente deverá fornecer, quando solicitado, documentos relativos ao quadro de funcionários e as contribuições previdenciárias e trabalhistas.</w:t>
      </w:r>
    </w:p>
    <w:p w:rsidR="000E6456" w:rsidRPr="00ED38B3" w:rsidRDefault="000E6456" w:rsidP="000E6456">
      <w:pPr>
        <w:pStyle w:val="Corpodetexto"/>
        <w:rPr>
          <w:rFonts w:ascii="Arial" w:hAnsi="Arial" w:cs="Arial"/>
          <w:sz w:val="24"/>
          <w:szCs w:val="24"/>
        </w:rPr>
      </w:pPr>
    </w:p>
    <w:p w:rsidR="000E6456" w:rsidRPr="0036163D" w:rsidRDefault="000852FE" w:rsidP="000852FE">
      <w:pPr>
        <w:pStyle w:val="PargrafodaLista"/>
        <w:widowControl w:val="0"/>
        <w:tabs>
          <w:tab w:val="left" w:pos="774"/>
        </w:tabs>
        <w:autoSpaceDE w:val="0"/>
        <w:autoSpaceDN w:val="0"/>
        <w:spacing w:before="94"/>
        <w:ind w:left="222" w:right="220"/>
        <w:contextualSpacing w:val="0"/>
        <w:jc w:val="both"/>
        <w:rPr>
          <w:rFonts w:ascii="Arial" w:hAnsi="Arial" w:cs="Arial"/>
          <w:b/>
        </w:rPr>
      </w:pPr>
      <w:r w:rsidRPr="0036163D">
        <w:rPr>
          <w:rFonts w:ascii="Arial" w:hAnsi="Arial" w:cs="Arial"/>
          <w:b/>
        </w:rPr>
        <w:t>13.0</w:t>
      </w:r>
      <w:r w:rsidR="000E6456" w:rsidRPr="0036163D">
        <w:rPr>
          <w:rFonts w:ascii="Arial" w:hAnsi="Arial" w:cs="Arial"/>
          <w:b/>
        </w:rPr>
        <w:t>- A Fiscalização da Prefeitura somente atestará a execução dos serviços e liberará a Nota Fiscal para pagamento, quando cumpridas, pela licitante vencedora, todas as condições pactuadas.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4"/>
        </w:numPr>
        <w:tabs>
          <w:tab w:val="left" w:pos="724"/>
        </w:tabs>
        <w:autoSpaceDE w:val="0"/>
        <w:autoSpaceDN w:val="0"/>
        <w:ind w:right="214" w:firstLine="0"/>
        <w:contextualSpacing w:val="0"/>
        <w:jc w:val="both"/>
        <w:rPr>
          <w:rFonts w:ascii="Arial" w:hAnsi="Arial" w:cs="Arial"/>
        </w:rPr>
      </w:pPr>
      <w:r w:rsidRPr="00ED38B3">
        <w:rPr>
          <w:rFonts w:ascii="Arial" w:hAnsi="Arial" w:cs="Arial"/>
        </w:rPr>
        <w:t xml:space="preserve">- Os pagamentos serão efetuados por etapas de serviços executados, de acordo com o cronograma físico-financeiro e planilha orçamentária apresentada neste processo licitatório e aprovada pela Comissão Especial de Licitação, não admitindo-se em </w:t>
      </w:r>
      <w:r w:rsidR="00BB59B4">
        <w:rPr>
          <w:rFonts w:ascii="Arial" w:hAnsi="Arial" w:cs="Arial"/>
        </w:rPr>
        <w:t>nenhuma</w:t>
      </w:r>
      <w:r w:rsidR="00BB59B4" w:rsidRPr="00ED38B3">
        <w:rPr>
          <w:rFonts w:ascii="Arial" w:hAnsi="Arial" w:cs="Arial"/>
        </w:rPr>
        <w:t xml:space="preserve"> hipótese</w:t>
      </w:r>
      <w:r w:rsidRPr="00ED38B3">
        <w:rPr>
          <w:rFonts w:ascii="Arial" w:hAnsi="Arial" w:cs="Arial"/>
        </w:rPr>
        <w:t xml:space="preserve"> o pagamento de materiais entregues na obra, devendo estar anexados à nota fiscal os comprovantes de regularidade</w:t>
      </w:r>
      <w:r w:rsidR="00927E60" w:rsidRPr="00ED38B3">
        <w:rPr>
          <w:rFonts w:ascii="Arial" w:hAnsi="Arial" w:cs="Arial"/>
        </w:rPr>
        <w:t xml:space="preserve"> </w:t>
      </w:r>
      <w:r w:rsidRPr="00ED38B3">
        <w:rPr>
          <w:rFonts w:ascii="Arial" w:hAnsi="Arial" w:cs="Arial"/>
        </w:rPr>
        <w:t>fiscal.</w:t>
      </w:r>
    </w:p>
    <w:p w:rsidR="00EF05E2" w:rsidRPr="00ED38B3" w:rsidRDefault="00EF05E2" w:rsidP="00EF05E2">
      <w:pPr>
        <w:pStyle w:val="PargrafodaLista"/>
        <w:rPr>
          <w:rFonts w:ascii="Arial" w:hAnsi="Arial" w:cs="Arial"/>
        </w:rPr>
      </w:pPr>
    </w:p>
    <w:p w:rsidR="00EF05E2" w:rsidRPr="00ED38B3" w:rsidRDefault="00EF05E2" w:rsidP="00EF05E2">
      <w:pPr>
        <w:pStyle w:val="PargrafodaLista"/>
        <w:rPr>
          <w:rFonts w:ascii="Arial" w:hAnsi="Arial" w:cs="Arial"/>
        </w:rPr>
      </w:pPr>
    </w:p>
    <w:p w:rsidR="00EF05E2" w:rsidRPr="00ED38B3" w:rsidRDefault="00EF05E2" w:rsidP="00EF05E2">
      <w:pPr>
        <w:pStyle w:val="PargrafodaLista"/>
        <w:rPr>
          <w:rFonts w:ascii="Arial" w:hAnsi="Arial" w:cs="Arial"/>
          <w:b/>
          <w:i/>
          <w:u w:val="single"/>
        </w:rPr>
      </w:pPr>
      <w:r w:rsidRPr="00ED38B3">
        <w:rPr>
          <w:rFonts w:ascii="Arial" w:hAnsi="Arial" w:cs="Arial"/>
          <w:b/>
          <w:i/>
          <w:u w:val="single"/>
        </w:rPr>
        <w:t>DAS CONDIÇOES DE PAGAMENTO</w:t>
      </w:r>
    </w:p>
    <w:p w:rsidR="00EF05E2" w:rsidRPr="00ED38B3" w:rsidRDefault="00EF05E2" w:rsidP="00EF05E2">
      <w:pPr>
        <w:pStyle w:val="PargrafodaLista"/>
        <w:widowControl w:val="0"/>
        <w:tabs>
          <w:tab w:val="left" w:pos="724"/>
        </w:tabs>
        <w:autoSpaceDE w:val="0"/>
        <w:autoSpaceDN w:val="0"/>
        <w:ind w:left="222" w:right="214"/>
        <w:contextualSpacing w:val="0"/>
        <w:jc w:val="both"/>
        <w:rPr>
          <w:rFonts w:ascii="Arial" w:hAnsi="Arial" w:cs="Arial"/>
        </w:rPr>
      </w:pP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4"/>
        </w:numPr>
        <w:tabs>
          <w:tab w:val="left" w:pos="714"/>
        </w:tabs>
        <w:autoSpaceDE w:val="0"/>
        <w:autoSpaceDN w:val="0"/>
        <w:ind w:right="215" w:firstLine="0"/>
        <w:contextualSpacing w:val="0"/>
        <w:jc w:val="both"/>
        <w:rPr>
          <w:rFonts w:ascii="Arial" w:hAnsi="Arial" w:cs="Arial"/>
        </w:rPr>
      </w:pPr>
      <w:r w:rsidRPr="00ED38B3">
        <w:rPr>
          <w:rFonts w:ascii="Arial" w:hAnsi="Arial" w:cs="Arial"/>
        </w:rPr>
        <w:t>- Para efeito de pagamento das etapas de serviços executados, será observado o que estabelecem as legislações vigentes do INSS e FGTS quanto aos procedimentos de retenção, recolhimento e fiscalização relativos aos encargos</w:t>
      </w:r>
      <w:r w:rsidR="00EF05E2" w:rsidRPr="00ED38B3">
        <w:rPr>
          <w:rFonts w:ascii="Arial" w:hAnsi="Arial" w:cs="Arial"/>
        </w:rPr>
        <w:t xml:space="preserve"> </w:t>
      </w:r>
      <w:r w:rsidRPr="00ED38B3">
        <w:rPr>
          <w:rFonts w:ascii="Arial" w:hAnsi="Arial" w:cs="Arial"/>
        </w:rPr>
        <w:t>previdenciários.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4"/>
        </w:numPr>
        <w:tabs>
          <w:tab w:val="left" w:pos="726"/>
        </w:tabs>
        <w:autoSpaceDE w:val="0"/>
        <w:autoSpaceDN w:val="0"/>
        <w:ind w:right="215" w:firstLine="0"/>
        <w:contextualSpacing w:val="0"/>
        <w:jc w:val="both"/>
        <w:rPr>
          <w:rFonts w:ascii="Arial" w:hAnsi="Arial" w:cs="Arial"/>
        </w:rPr>
      </w:pPr>
      <w:r w:rsidRPr="00ED38B3">
        <w:rPr>
          <w:rFonts w:ascii="Arial" w:hAnsi="Arial" w:cs="Arial"/>
        </w:rPr>
        <w:t>- O pagamento será efetuado à empresa contratada no prazo de até 15 (quinze) dias corridos, de acordo com o cronograma físico-financeiro constante do Projeto Executivo, contados da data do atesto da área competente da Prefeitura, aposto nos documentos de</w:t>
      </w:r>
      <w:r w:rsidR="00EF05E2" w:rsidRPr="00ED38B3">
        <w:rPr>
          <w:rFonts w:ascii="Arial" w:hAnsi="Arial" w:cs="Arial"/>
        </w:rPr>
        <w:t xml:space="preserve"> </w:t>
      </w:r>
      <w:r w:rsidRPr="00ED38B3">
        <w:rPr>
          <w:rFonts w:ascii="Arial" w:hAnsi="Arial" w:cs="Arial"/>
        </w:rPr>
        <w:t>cobrança.</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4"/>
        </w:numPr>
        <w:tabs>
          <w:tab w:val="left" w:pos="729"/>
        </w:tabs>
        <w:autoSpaceDE w:val="0"/>
        <w:autoSpaceDN w:val="0"/>
        <w:ind w:right="216" w:firstLine="0"/>
        <w:contextualSpacing w:val="0"/>
        <w:jc w:val="both"/>
        <w:rPr>
          <w:rFonts w:ascii="Arial" w:hAnsi="Arial" w:cs="Arial"/>
        </w:rPr>
      </w:pPr>
      <w:r w:rsidRPr="00ED38B3">
        <w:rPr>
          <w:rFonts w:ascii="Arial" w:hAnsi="Arial" w:cs="Arial"/>
        </w:rPr>
        <w:t>- Conforme disposição legal contida no Decreto nº 7.507, art. 2º, § 1º, de 27 de junho de 2011, os fornecedores obrigam-se a informar a esta administração, caso sejam vencedores do certame, número de conta em agencia de banco oficial federal (BANCO DO BRASIL OU CAIXA ECONOMICA FEDERAL), para receberem seus créditos sem custo adicionais. Caso apresentem número de contas em bancos não oficiais, do ramo privado, arcarão com os custos provenientes da transferência do pagamento.</w:t>
      </w: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4"/>
        </w:numPr>
        <w:tabs>
          <w:tab w:val="left" w:pos="746"/>
        </w:tabs>
        <w:autoSpaceDE w:val="0"/>
        <w:autoSpaceDN w:val="0"/>
        <w:spacing w:before="1"/>
        <w:ind w:right="215" w:firstLine="0"/>
        <w:contextualSpacing w:val="0"/>
        <w:jc w:val="both"/>
        <w:rPr>
          <w:rFonts w:ascii="Arial" w:hAnsi="Arial" w:cs="Arial"/>
        </w:rPr>
      </w:pPr>
      <w:r w:rsidRPr="00ED38B3">
        <w:rPr>
          <w:rFonts w:ascii="Arial" w:hAnsi="Arial" w:cs="Arial"/>
        </w:rPr>
        <w:t>- O número do CNPJ - Cadastro Nacional de Pessoa Jurídica - constante das notas fiscais deverá ser aquele fornecido na fase de</w:t>
      </w:r>
      <w:r w:rsidR="00EF05E2" w:rsidRPr="00ED38B3">
        <w:rPr>
          <w:rFonts w:ascii="Arial" w:hAnsi="Arial" w:cs="Arial"/>
        </w:rPr>
        <w:t xml:space="preserve"> </w:t>
      </w:r>
      <w:r w:rsidRPr="00ED38B3">
        <w:rPr>
          <w:rFonts w:ascii="Arial" w:hAnsi="Arial" w:cs="Arial"/>
        </w:rPr>
        <w:t>habilitação.</w:t>
      </w:r>
    </w:p>
    <w:p w:rsidR="000E6456" w:rsidRPr="00ED38B3" w:rsidRDefault="000E6456" w:rsidP="008A3B85">
      <w:pPr>
        <w:pStyle w:val="PargrafodaLista"/>
        <w:widowControl w:val="0"/>
        <w:numPr>
          <w:ilvl w:val="1"/>
          <w:numId w:val="14"/>
        </w:numPr>
        <w:tabs>
          <w:tab w:val="left" w:pos="726"/>
        </w:tabs>
        <w:autoSpaceDE w:val="0"/>
        <w:autoSpaceDN w:val="0"/>
        <w:spacing w:before="86"/>
        <w:ind w:right="218" w:firstLine="0"/>
        <w:contextualSpacing w:val="0"/>
        <w:jc w:val="both"/>
        <w:rPr>
          <w:rFonts w:ascii="Arial" w:hAnsi="Arial" w:cs="Arial"/>
        </w:rPr>
      </w:pPr>
      <w:r w:rsidRPr="00ED38B3">
        <w:rPr>
          <w:rFonts w:ascii="Arial" w:hAnsi="Arial" w:cs="Arial"/>
        </w:rPr>
        <w:t>- Nenhum pagamento será efetuado à licitante vencedora enquanto pendente de liquidação qualquer obrigação financeira que lhe for imposta, em virtude de penalidade ou inadimplência, sem que isso gere direito ao pleito do reajustamento de preços ou correção</w:t>
      </w:r>
      <w:r w:rsidR="00EF05E2" w:rsidRPr="00ED38B3">
        <w:rPr>
          <w:rFonts w:ascii="Arial" w:hAnsi="Arial" w:cs="Arial"/>
        </w:rPr>
        <w:t xml:space="preserve"> </w:t>
      </w:r>
      <w:r w:rsidRPr="00ED38B3">
        <w:rPr>
          <w:rFonts w:ascii="Arial" w:hAnsi="Arial" w:cs="Arial"/>
        </w:rPr>
        <w:t>monetária.</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4"/>
        </w:numPr>
        <w:tabs>
          <w:tab w:val="left" w:pos="755"/>
        </w:tabs>
        <w:autoSpaceDE w:val="0"/>
        <w:autoSpaceDN w:val="0"/>
        <w:ind w:right="219" w:firstLine="0"/>
        <w:contextualSpacing w:val="0"/>
        <w:jc w:val="both"/>
        <w:rPr>
          <w:rFonts w:ascii="Arial" w:hAnsi="Arial" w:cs="Arial"/>
        </w:rPr>
      </w:pPr>
      <w:r w:rsidRPr="00ED38B3">
        <w:rPr>
          <w:rFonts w:ascii="Arial" w:hAnsi="Arial" w:cs="Arial"/>
        </w:rPr>
        <w:lastRenderedPageBreak/>
        <w:t>- A Administração somente atestará a entrega dos serviços e liberará a Nota Fiscal/Fatura para pagamento, quando cumpridas, pelo fornecedor, todas as condições pactuadas.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4"/>
        </w:numPr>
        <w:tabs>
          <w:tab w:val="left" w:pos="712"/>
        </w:tabs>
        <w:autoSpaceDE w:val="0"/>
        <w:autoSpaceDN w:val="0"/>
        <w:ind w:left="711" w:hanging="489"/>
        <w:contextualSpacing w:val="0"/>
        <w:jc w:val="both"/>
        <w:rPr>
          <w:rFonts w:ascii="Arial" w:hAnsi="Arial" w:cs="Arial"/>
        </w:rPr>
      </w:pPr>
      <w:r w:rsidRPr="00ED38B3">
        <w:rPr>
          <w:rFonts w:ascii="Arial" w:hAnsi="Arial" w:cs="Arial"/>
        </w:rPr>
        <w:t>- Não serão efetuados pagamentos</w:t>
      </w:r>
      <w:r w:rsidR="00EF05E2" w:rsidRPr="00ED38B3">
        <w:rPr>
          <w:rFonts w:ascii="Arial" w:hAnsi="Arial" w:cs="Arial"/>
        </w:rPr>
        <w:t xml:space="preserve"> </w:t>
      </w:r>
      <w:r w:rsidRPr="00ED38B3">
        <w:rPr>
          <w:rFonts w:ascii="Arial" w:hAnsi="Arial" w:cs="Arial"/>
        </w:rPr>
        <w:t>antecipados.</w:t>
      </w:r>
    </w:p>
    <w:p w:rsidR="000E6456" w:rsidRPr="00ED38B3" w:rsidRDefault="000E6456" w:rsidP="000E6456">
      <w:pPr>
        <w:pStyle w:val="Corpodetexto"/>
        <w:rPr>
          <w:rFonts w:ascii="Arial" w:hAnsi="Arial" w:cs="Arial"/>
          <w:sz w:val="24"/>
          <w:szCs w:val="24"/>
        </w:rPr>
      </w:pPr>
    </w:p>
    <w:p w:rsidR="000E6456" w:rsidRPr="00ED38B3" w:rsidRDefault="001E2C57" w:rsidP="000E6456">
      <w:pPr>
        <w:pStyle w:val="Corpodetexto"/>
        <w:spacing w:before="8"/>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78720"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5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0E6456">
                            <w:pPr>
                              <w:spacing w:line="248" w:lineRule="exact"/>
                              <w:ind w:left="1591"/>
                              <w:rPr>
                                <w:b/>
                              </w:rPr>
                            </w:pPr>
                            <w:r>
                              <w:rPr>
                                <w:b/>
                              </w:rPr>
                              <w:t>14 - DAS OBRIGAÇÕES DA LICITANTE VENCEDORA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7" type="#_x0000_t202" style="position:absolute;margin-left:79.7pt;margin-top:14.15pt;width:436.05pt;height:13.2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" fillcolor="#d9d9d9" strokeweight=".48pt">
                <v:textbox inset="0,0,0,0">
                  <w:txbxContent>
                    <w:p w:rsidR="009F7D9A" w:rsidRDefault="009F7D9A" w:rsidP="000E6456">
                      <w:pPr>
                        <w:spacing w:line="248" w:lineRule="exact"/>
                        <w:ind w:left="1591"/>
                        <w:rPr>
                          <w:b/>
                        </w:rPr>
                      </w:pPr>
                      <w:r>
                        <w:rPr>
                          <w:b/>
                        </w:rPr>
                        <w:t>14 - DAS OBRIGAÇÕES DA LICITANTE VENCEDORA</w:t>
                      </w:r>
                    </w:p>
                  </w:txbxContent>
                </v:textbox>
                <w10:wrap type="topAndBottom" anchorx="page"/>
              </v:shape>
            </w:pict>
          </mc:Fallback>
        </mc:AlternateConten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6"/>
        </w:numPr>
        <w:tabs>
          <w:tab w:val="left" w:pos="722"/>
        </w:tabs>
        <w:autoSpaceDE w:val="0"/>
        <w:autoSpaceDN w:val="0"/>
        <w:spacing w:before="93"/>
        <w:ind w:right="219" w:firstLine="0"/>
        <w:contextualSpacing w:val="0"/>
        <w:jc w:val="both"/>
        <w:rPr>
          <w:rFonts w:ascii="Arial" w:hAnsi="Arial" w:cs="Arial"/>
        </w:rPr>
      </w:pPr>
      <w:r w:rsidRPr="00ED38B3">
        <w:rPr>
          <w:rFonts w:ascii="Arial" w:hAnsi="Arial" w:cs="Arial"/>
        </w:rPr>
        <w:t>- Manter todas as condições de habilitação e qualificação durante a execução do contrato, em compatibilidade com as obrigações assumidas para execução exigidas na</w:t>
      </w:r>
      <w:r w:rsidR="009450C8" w:rsidRPr="00ED38B3">
        <w:rPr>
          <w:rFonts w:ascii="Arial" w:hAnsi="Arial" w:cs="Arial"/>
        </w:rPr>
        <w:t xml:space="preserve"> </w:t>
      </w:r>
      <w:r w:rsidRPr="00ED38B3">
        <w:rPr>
          <w:rFonts w:ascii="Arial" w:hAnsi="Arial" w:cs="Arial"/>
        </w:rPr>
        <w:t>licitação.</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6"/>
        </w:numPr>
        <w:tabs>
          <w:tab w:val="left" w:pos="777"/>
        </w:tabs>
        <w:autoSpaceDE w:val="0"/>
        <w:autoSpaceDN w:val="0"/>
        <w:ind w:right="214" w:firstLine="0"/>
        <w:contextualSpacing w:val="0"/>
        <w:jc w:val="both"/>
        <w:rPr>
          <w:rFonts w:ascii="Arial" w:hAnsi="Arial" w:cs="Arial"/>
        </w:rPr>
      </w:pPr>
      <w:r w:rsidRPr="00ED38B3">
        <w:rPr>
          <w:rFonts w:ascii="Arial" w:hAnsi="Arial" w:cs="Arial"/>
        </w:rPr>
        <w:t>- Executar os serviços de acordo com as especificações técnicas e prazos determinados no Projeto Executivo, como também, de acordo com o Cronograma Físico-Financeiro constantes no presente Edital. Caso esta obrigação não seja cumprida dentro do prazo, a licitante vencedora ficará sujeita às multas estabelecidas no Edital;</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6"/>
        </w:numPr>
        <w:tabs>
          <w:tab w:val="left" w:pos="748"/>
        </w:tabs>
        <w:autoSpaceDE w:val="0"/>
        <w:autoSpaceDN w:val="0"/>
        <w:ind w:right="219" w:firstLine="0"/>
        <w:contextualSpacing w:val="0"/>
        <w:jc w:val="both"/>
        <w:rPr>
          <w:rFonts w:ascii="Arial" w:hAnsi="Arial" w:cs="Arial"/>
        </w:rPr>
      </w:pPr>
      <w:r w:rsidRPr="00ED38B3">
        <w:rPr>
          <w:rFonts w:ascii="Arial" w:hAnsi="Arial" w:cs="Arial"/>
        </w:rPr>
        <w:t>- Empregar boa técnica na execução dos serviços, com materiais de primeira qualidade, que obedeçam às especificações, sob pena de impugnação destes pela fiscalização da Prefeitura, tudo, de acordo com o previsto no Projeto Executivo (plantas, memoriais descritivos, caderno de especificações técnicas e planilhas orçamentárias); Obedecer sempre às recomendações dos fabricantes e das normas técnicas vigentes na aplicação dos materiais industrializados e dos de emprego especial, pois caberá à licitante vencedora, em qualquer caso, a responsabilidade técnica e os ônus decorrentes de sua má</w:t>
      </w:r>
      <w:r w:rsidR="002A608A" w:rsidRPr="00ED38B3">
        <w:rPr>
          <w:rFonts w:ascii="Arial" w:hAnsi="Arial" w:cs="Arial"/>
        </w:rPr>
        <w:t xml:space="preserve"> </w:t>
      </w:r>
      <w:r w:rsidRPr="00ED38B3">
        <w:rPr>
          <w:rFonts w:ascii="Arial" w:hAnsi="Arial" w:cs="Arial"/>
        </w:rPr>
        <w:t>aplicação;</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6"/>
        </w:numPr>
        <w:tabs>
          <w:tab w:val="left" w:pos="743"/>
        </w:tabs>
        <w:autoSpaceDE w:val="0"/>
        <w:autoSpaceDN w:val="0"/>
        <w:ind w:right="217" w:firstLine="0"/>
        <w:contextualSpacing w:val="0"/>
        <w:jc w:val="both"/>
        <w:rPr>
          <w:rFonts w:ascii="Arial" w:hAnsi="Arial" w:cs="Arial"/>
        </w:rPr>
      </w:pPr>
      <w:r w:rsidRPr="00ED38B3">
        <w:rPr>
          <w:rFonts w:ascii="Arial" w:hAnsi="Arial" w:cs="Arial"/>
        </w:rPr>
        <w:t>- Corrigir e/ou refazer os serviços e substituir os materiais não aprovados pela fiscalização da Prefeitura, caso os mesmos não atendam às especificações constantes no Projeto</w:t>
      </w:r>
      <w:r w:rsidR="00DC7FF6" w:rsidRPr="00ED38B3">
        <w:rPr>
          <w:rFonts w:ascii="Arial" w:hAnsi="Arial" w:cs="Arial"/>
        </w:rPr>
        <w:t xml:space="preserve"> </w:t>
      </w:r>
      <w:r w:rsidRPr="00ED38B3">
        <w:rPr>
          <w:rFonts w:ascii="Arial" w:hAnsi="Arial" w:cs="Arial"/>
        </w:rPr>
        <w:t>Executivo;</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6"/>
        </w:numPr>
        <w:tabs>
          <w:tab w:val="left" w:pos="743"/>
        </w:tabs>
        <w:autoSpaceDE w:val="0"/>
        <w:autoSpaceDN w:val="0"/>
        <w:spacing w:before="1"/>
        <w:ind w:right="220" w:firstLine="0"/>
        <w:contextualSpacing w:val="0"/>
        <w:jc w:val="both"/>
        <w:rPr>
          <w:rFonts w:ascii="Arial" w:hAnsi="Arial" w:cs="Arial"/>
        </w:rPr>
      </w:pPr>
      <w:r w:rsidRPr="00ED38B3">
        <w:rPr>
          <w:rFonts w:ascii="Arial" w:hAnsi="Arial" w:cs="Arial"/>
        </w:rPr>
        <w:t>- Executar todos os serviços complementares julgados necessários para que o local tenha condições de uso</w:t>
      </w:r>
      <w:r w:rsidR="00DC7FF6" w:rsidRPr="00ED38B3">
        <w:rPr>
          <w:rFonts w:ascii="Arial" w:hAnsi="Arial" w:cs="Arial"/>
        </w:rPr>
        <w:t xml:space="preserve"> </w:t>
      </w:r>
      <w:r w:rsidRPr="00ED38B3">
        <w:rPr>
          <w:rFonts w:ascii="Arial" w:hAnsi="Arial" w:cs="Arial"/>
        </w:rPr>
        <w:t>satisfatório;</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1"/>
          <w:numId w:val="16"/>
        </w:numPr>
        <w:tabs>
          <w:tab w:val="left" w:pos="837"/>
        </w:tabs>
        <w:autoSpaceDE w:val="0"/>
        <w:autoSpaceDN w:val="0"/>
        <w:ind w:right="221" w:firstLine="0"/>
        <w:contextualSpacing w:val="0"/>
        <w:jc w:val="both"/>
        <w:rPr>
          <w:rFonts w:ascii="Arial" w:hAnsi="Arial" w:cs="Arial"/>
        </w:rPr>
      </w:pPr>
      <w:r w:rsidRPr="00ED38B3">
        <w:rPr>
          <w:rFonts w:ascii="Arial" w:hAnsi="Arial" w:cs="Arial"/>
        </w:rPr>
        <w:t>- A Prefeitura não aceitará, sob nenhum pretexto, a transferência de responsabilidade da licitante vencedora para outras entidades, sejam fabricantes, técnicos ou quaisquer</w:t>
      </w:r>
      <w:r w:rsidR="0038213C" w:rsidRPr="00ED38B3">
        <w:rPr>
          <w:rFonts w:ascii="Arial" w:hAnsi="Arial" w:cs="Arial"/>
        </w:rPr>
        <w:t xml:space="preserve"> </w:t>
      </w:r>
      <w:r w:rsidRPr="00ED38B3">
        <w:rPr>
          <w:rFonts w:ascii="Arial" w:hAnsi="Arial" w:cs="Arial"/>
        </w:rPr>
        <w:t>outros;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6"/>
        </w:numPr>
        <w:tabs>
          <w:tab w:val="left" w:pos="777"/>
        </w:tabs>
        <w:autoSpaceDE w:val="0"/>
        <w:autoSpaceDN w:val="0"/>
        <w:ind w:right="216" w:firstLine="0"/>
        <w:contextualSpacing w:val="0"/>
        <w:jc w:val="both"/>
        <w:rPr>
          <w:rFonts w:ascii="Arial" w:hAnsi="Arial" w:cs="Arial"/>
        </w:rPr>
      </w:pPr>
      <w:r w:rsidRPr="00ED38B3">
        <w:rPr>
          <w:rFonts w:ascii="Arial" w:hAnsi="Arial" w:cs="Arial"/>
        </w:rPr>
        <w:t xml:space="preserve">– Os </w:t>
      </w:r>
      <w:r w:rsidR="0036163D" w:rsidRPr="00ED38B3">
        <w:rPr>
          <w:rFonts w:ascii="Arial" w:hAnsi="Arial" w:cs="Arial"/>
        </w:rPr>
        <w:t>serviços subcontratados</w:t>
      </w:r>
      <w:r w:rsidRPr="00ED38B3">
        <w:rPr>
          <w:rFonts w:ascii="Arial" w:hAnsi="Arial" w:cs="Arial"/>
        </w:rPr>
        <w:t xml:space="preserve"> pela licitante vencedora, serão de sua inteira responsabilidade, cabendo à mesma o direito de ação de regresso perante a empresa contratada para ressarcimento do dano</w:t>
      </w:r>
      <w:r w:rsidR="001D54DE" w:rsidRPr="00ED38B3">
        <w:rPr>
          <w:rFonts w:ascii="Arial" w:hAnsi="Arial" w:cs="Arial"/>
        </w:rPr>
        <w:t xml:space="preserve"> </w:t>
      </w:r>
      <w:r w:rsidRPr="00ED38B3">
        <w:rPr>
          <w:rFonts w:ascii="Arial" w:hAnsi="Arial" w:cs="Arial"/>
        </w:rPr>
        <w:t>causado.</w:t>
      </w: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6"/>
        </w:numPr>
        <w:tabs>
          <w:tab w:val="left" w:pos="784"/>
        </w:tabs>
        <w:autoSpaceDE w:val="0"/>
        <w:autoSpaceDN w:val="0"/>
        <w:ind w:right="219" w:firstLine="0"/>
        <w:contextualSpacing w:val="0"/>
        <w:jc w:val="both"/>
        <w:rPr>
          <w:rFonts w:ascii="Arial" w:hAnsi="Arial" w:cs="Arial"/>
        </w:rPr>
      </w:pPr>
      <w:r w:rsidRPr="00ED38B3">
        <w:rPr>
          <w:rFonts w:ascii="Arial" w:hAnsi="Arial" w:cs="Arial"/>
        </w:rPr>
        <w:t>– A licitante vencedora deverá saldar, nas datas e prazos contratados, os compromissos onerosos que realizar junto a empresas subcontratadas, para evitar que estas, venham a se manifestar, verbalmente, diretamente ou judicialmente contra a licitante contratada e a</w:t>
      </w:r>
      <w:r w:rsidR="00222E2D" w:rsidRPr="00ED38B3">
        <w:rPr>
          <w:rFonts w:ascii="Arial" w:hAnsi="Arial" w:cs="Arial"/>
        </w:rPr>
        <w:t xml:space="preserve"> </w:t>
      </w:r>
      <w:r w:rsidRPr="00ED38B3">
        <w:rPr>
          <w:rFonts w:ascii="Arial" w:hAnsi="Arial" w:cs="Arial"/>
        </w:rPr>
        <w:t>Prefeitura.</w:t>
      </w:r>
    </w:p>
    <w:p w:rsidR="000E6456" w:rsidRPr="00ED38B3" w:rsidRDefault="000E6456" w:rsidP="008A3B85">
      <w:pPr>
        <w:pStyle w:val="PargrafodaLista"/>
        <w:widowControl w:val="0"/>
        <w:numPr>
          <w:ilvl w:val="1"/>
          <w:numId w:val="16"/>
        </w:numPr>
        <w:tabs>
          <w:tab w:val="left" w:pos="897"/>
        </w:tabs>
        <w:autoSpaceDE w:val="0"/>
        <w:autoSpaceDN w:val="0"/>
        <w:spacing w:before="86"/>
        <w:ind w:right="216" w:firstLine="0"/>
        <w:contextualSpacing w:val="0"/>
        <w:jc w:val="both"/>
        <w:rPr>
          <w:rFonts w:ascii="Arial" w:hAnsi="Arial" w:cs="Arial"/>
        </w:rPr>
      </w:pPr>
      <w:r w:rsidRPr="00ED38B3">
        <w:rPr>
          <w:rFonts w:ascii="Arial" w:hAnsi="Arial" w:cs="Arial"/>
        </w:rPr>
        <w:t xml:space="preserve">- </w:t>
      </w:r>
      <w:proofErr w:type="spellStart"/>
      <w:r w:rsidR="00E8578E" w:rsidRPr="00ED38B3">
        <w:rPr>
          <w:rFonts w:ascii="Arial" w:hAnsi="Arial" w:cs="Arial"/>
        </w:rPr>
        <w:t>Fornece</w:t>
      </w:r>
      <w:r w:rsidR="00E8578E">
        <w:rPr>
          <w:rFonts w:ascii="Arial" w:hAnsi="Arial" w:cs="Arial"/>
        </w:rPr>
        <w:t>r</w:t>
      </w:r>
      <w:proofErr w:type="spellEnd"/>
      <w:r w:rsidRPr="00ED38B3">
        <w:rPr>
          <w:rFonts w:ascii="Arial" w:hAnsi="Arial" w:cs="Arial"/>
        </w:rPr>
        <w:t>, além dos materiais especificados e mão-de-obra especializada, todas as máquinas e equipamentos necessários, ficando responsável por seu transporte e</w:t>
      </w:r>
      <w:r w:rsidR="00222E2D" w:rsidRPr="00ED38B3">
        <w:rPr>
          <w:rFonts w:ascii="Arial" w:hAnsi="Arial" w:cs="Arial"/>
        </w:rPr>
        <w:t xml:space="preserve"> </w:t>
      </w:r>
      <w:r w:rsidRPr="00ED38B3">
        <w:rPr>
          <w:rFonts w:ascii="Arial" w:hAnsi="Arial" w:cs="Arial"/>
        </w:rPr>
        <w:t>guarda;</w:t>
      </w:r>
    </w:p>
    <w:p w:rsidR="000E6456" w:rsidRPr="00ED38B3" w:rsidRDefault="000E6456" w:rsidP="000E6456">
      <w:pPr>
        <w:pStyle w:val="Corpodetexto"/>
        <w:spacing w:before="1"/>
        <w:rPr>
          <w:rFonts w:ascii="Arial" w:hAnsi="Arial" w:cs="Arial"/>
          <w:sz w:val="24"/>
          <w:szCs w:val="24"/>
        </w:rPr>
      </w:pPr>
    </w:p>
    <w:p w:rsidR="000E6456" w:rsidRPr="00ED38B3" w:rsidRDefault="009C672B" w:rsidP="008A3B85">
      <w:pPr>
        <w:pStyle w:val="PargrafodaLista"/>
        <w:widowControl w:val="0"/>
        <w:numPr>
          <w:ilvl w:val="1"/>
          <w:numId w:val="16"/>
        </w:numPr>
        <w:tabs>
          <w:tab w:val="left" w:pos="911"/>
        </w:tabs>
        <w:autoSpaceDE w:val="0"/>
        <w:autoSpaceDN w:val="0"/>
        <w:ind w:right="219" w:firstLine="0"/>
        <w:contextualSpacing w:val="0"/>
        <w:jc w:val="both"/>
        <w:rPr>
          <w:rFonts w:ascii="Arial" w:hAnsi="Arial" w:cs="Arial"/>
        </w:rPr>
      </w:pPr>
      <w:r>
        <w:rPr>
          <w:rFonts w:ascii="Arial" w:hAnsi="Arial" w:cs="Arial"/>
        </w:rPr>
        <w:t>- Proceder a</w:t>
      </w:r>
      <w:r w:rsidR="000E6456" w:rsidRPr="00ED38B3">
        <w:rPr>
          <w:rFonts w:ascii="Arial" w:hAnsi="Arial" w:cs="Arial"/>
        </w:rPr>
        <w:t xml:space="preserve"> substituição, em até 24 horas a partir da comunicação, de materiais, ferramentas ou equipamentos julgados pela Fiscalização da Prefeitura como inadequados à execução dos</w:t>
      </w:r>
      <w:r w:rsidR="00222E2D" w:rsidRPr="00ED38B3">
        <w:rPr>
          <w:rFonts w:ascii="Arial" w:hAnsi="Arial" w:cs="Arial"/>
        </w:rPr>
        <w:t xml:space="preserve"> </w:t>
      </w:r>
      <w:r w:rsidR="000E6456" w:rsidRPr="00ED38B3">
        <w:rPr>
          <w:rFonts w:ascii="Arial" w:hAnsi="Arial" w:cs="Arial"/>
        </w:rPr>
        <w:t>serviços;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1"/>
          <w:numId w:val="16"/>
        </w:numPr>
        <w:tabs>
          <w:tab w:val="left" w:pos="911"/>
        </w:tabs>
        <w:autoSpaceDE w:val="0"/>
        <w:autoSpaceDN w:val="0"/>
        <w:ind w:right="220" w:firstLine="0"/>
        <w:contextualSpacing w:val="0"/>
        <w:jc w:val="both"/>
        <w:rPr>
          <w:rFonts w:ascii="Arial" w:hAnsi="Arial" w:cs="Arial"/>
        </w:rPr>
      </w:pPr>
      <w:r w:rsidRPr="00ED38B3">
        <w:rPr>
          <w:rFonts w:ascii="Arial" w:hAnsi="Arial" w:cs="Arial"/>
        </w:rPr>
        <w:t>- Propiciar o acesso da fiscalização da Prefeitura aos locais onde serão realizados os serviços, para verificação do efetivo cumprimento das condições pactuadas;</w:t>
      </w:r>
    </w:p>
    <w:p w:rsidR="000E6456" w:rsidRPr="00ED38B3" w:rsidRDefault="000E6456" w:rsidP="000E6456">
      <w:pPr>
        <w:pStyle w:val="Corpodetexto"/>
        <w:spacing w:before="10"/>
        <w:rPr>
          <w:rFonts w:ascii="Arial" w:hAnsi="Arial" w:cs="Arial"/>
          <w:sz w:val="24"/>
          <w:szCs w:val="24"/>
        </w:rPr>
      </w:pPr>
    </w:p>
    <w:p w:rsidR="000E6456" w:rsidRPr="00ED38B3" w:rsidRDefault="000E6456" w:rsidP="008A3B85">
      <w:pPr>
        <w:pStyle w:val="PargrafodaLista"/>
        <w:widowControl w:val="0"/>
        <w:numPr>
          <w:ilvl w:val="1"/>
          <w:numId w:val="16"/>
        </w:numPr>
        <w:tabs>
          <w:tab w:val="left" w:pos="902"/>
        </w:tabs>
        <w:autoSpaceDE w:val="0"/>
        <w:autoSpaceDN w:val="0"/>
        <w:ind w:right="218" w:firstLine="0"/>
        <w:contextualSpacing w:val="0"/>
        <w:jc w:val="both"/>
        <w:rPr>
          <w:rFonts w:ascii="Arial" w:hAnsi="Arial" w:cs="Arial"/>
        </w:rPr>
      </w:pPr>
      <w:r w:rsidRPr="00ED38B3">
        <w:rPr>
          <w:rFonts w:ascii="Arial" w:hAnsi="Arial" w:cs="Arial"/>
        </w:rPr>
        <w:t>- A atuação da comissão fiscalizadora da Prefeitura não exime a licitante vencedora de sua total e exclusiva responsabilidade sobre a qualidade e conformidade dos serviços executados;</w:t>
      </w:r>
    </w:p>
    <w:p w:rsidR="000E6456" w:rsidRPr="00ED38B3" w:rsidRDefault="000E6456" w:rsidP="000E6456">
      <w:pPr>
        <w:pStyle w:val="Corpodetexto"/>
        <w:spacing w:before="1"/>
        <w:rPr>
          <w:rFonts w:ascii="Arial" w:hAnsi="Arial" w:cs="Arial"/>
          <w:sz w:val="24"/>
          <w:szCs w:val="24"/>
        </w:rPr>
      </w:pPr>
    </w:p>
    <w:p w:rsidR="000E6456" w:rsidRPr="00ED38B3" w:rsidRDefault="009C672B" w:rsidP="008A3B85">
      <w:pPr>
        <w:pStyle w:val="PargrafodaLista"/>
        <w:widowControl w:val="0"/>
        <w:numPr>
          <w:ilvl w:val="1"/>
          <w:numId w:val="16"/>
        </w:numPr>
        <w:tabs>
          <w:tab w:val="left" w:pos="866"/>
        </w:tabs>
        <w:autoSpaceDE w:val="0"/>
        <w:autoSpaceDN w:val="0"/>
        <w:ind w:right="215" w:firstLine="0"/>
        <w:contextualSpacing w:val="0"/>
        <w:jc w:val="both"/>
        <w:rPr>
          <w:rFonts w:ascii="Arial" w:hAnsi="Arial" w:cs="Arial"/>
        </w:rPr>
      </w:pPr>
      <w:r>
        <w:rPr>
          <w:rFonts w:ascii="Arial" w:hAnsi="Arial" w:cs="Arial"/>
        </w:rPr>
        <w:t xml:space="preserve">- Recuperar </w:t>
      </w:r>
      <w:r w:rsidR="00E8578E">
        <w:rPr>
          <w:rFonts w:ascii="Arial" w:hAnsi="Arial" w:cs="Arial"/>
        </w:rPr>
        <w:t>á</w:t>
      </w:r>
      <w:r w:rsidR="00E8578E" w:rsidRPr="00ED38B3">
        <w:rPr>
          <w:rFonts w:ascii="Arial" w:hAnsi="Arial" w:cs="Arial"/>
        </w:rPr>
        <w:t>reas</w:t>
      </w:r>
      <w:r w:rsidR="000E6456" w:rsidRPr="00ED38B3">
        <w:rPr>
          <w:rFonts w:ascii="Arial" w:hAnsi="Arial" w:cs="Arial"/>
        </w:rPr>
        <w:t xml:space="preserve"> ou bens não incluídos no seu trabalho e deixá-los em seu estado original, caso venha, como resultado de suas operações, a</w:t>
      </w:r>
      <w:r w:rsidR="00471F17" w:rsidRPr="00ED38B3">
        <w:rPr>
          <w:rFonts w:ascii="Arial" w:hAnsi="Arial" w:cs="Arial"/>
        </w:rPr>
        <w:t xml:space="preserve"> </w:t>
      </w:r>
      <w:r w:rsidR="000E6456" w:rsidRPr="00ED38B3">
        <w:rPr>
          <w:rFonts w:ascii="Arial" w:hAnsi="Arial" w:cs="Arial"/>
        </w:rPr>
        <w:t>danificá-los;</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6"/>
        </w:numPr>
        <w:tabs>
          <w:tab w:val="left" w:pos="885"/>
        </w:tabs>
        <w:autoSpaceDE w:val="0"/>
        <w:autoSpaceDN w:val="0"/>
        <w:ind w:right="220" w:firstLine="0"/>
        <w:contextualSpacing w:val="0"/>
        <w:jc w:val="both"/>
        <w:rPr>
          <w:rFonts w:ascii="Arial" w:hAnsi="Arial" w:cs="Arial"/>
        </w:rPr>
      </w:pPr>
      <w:r w:rsidRPr="00ED38B3">
        <w:rPr>
          <w:rFonts w:ascii="Arial" w:hAnsi="Arial" w:cs="Arial"/>
        </w:rPr>
        <w:t>- Executar limpeza geral, ao final da execução dos serviços da construção, devendo o espaço ser entregue limpo e em perfeitas condições de ocupação e</w:t>
      </w:r>
      <w:r w:rsidR="00EA063D" w:rsidRPr="00ED38B3">
        <w:rPr>
          <w:rFonts w:ascii="Arial" w:hAnsi="Arial" w:cs="Arial"/>
        </w:rPr>
        <w:t xml:space="preserve"> </w:t>
      </w:r>
      <w:r w:rsidRPr="00ED38B3">
        <w:rPr>
          <w:rFonts w:ascii="Arial" w:hAnsi="Arial" w:cs="Arial"/>
        </w:rPr>
        <w:t>uso;</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1"/>
          <w:numId w:val="16"/>
        </w:numPr>
        <w:tabs>
          <w:tab w:val="left" w:pos="868"/>
        </w:tabs>
        <w:autoSpaceDE w:val="0"/>
        <w:autoSpaceDN w:val="0"/>
        <w:ind w:right="219" w:firstLine="0"/>
        <w:contextualSpacing w:val="0"/>
        <w:jc w:val="both"/>
        <w:rPr>
          <w:rFonts w:ascii="Arial" w:hAnsi="Arial" w:cs="Arial"/>
        </w:rPr>
      </w:pPr>
      <w:r w:rsidRPr="00ED38B3">
        <w:rPr>
          <w:rFonts w:ascii="Arial" w:hAnsi="Arial" w:cs="Arial"/>
        </w:rPr>
        <w:t>- Entregar o local, objeto desta licitação, limpo, sem instalações provisórias e livres de entulho ou quaisquer outros elementos que possam impedir a utilização imediata das unidades. Concluído o objeto contratado, deverá a licitante vencedora comunicar o fato, por escrito à Fiscalização da Prefeitu</w:t>
      </w:r>
      <w:r w:rsidR="00777E4D">
        <w:rPr>
          <w:rFonts w:ascii="Arial" w:hAnsi="Arial" w:cs="Arial"/>
        </w:rPr>
        <w:t>ra, para que se possa proceder a</w:t>
      </w:r>
      <w:r w:rsidRPr="00ED38B3">
        <w:rPr>
          <w:rFonts w:ascii="Arial" w:hAnsi="Arial" w:cs="Arial"/>
        </w:rPr>
        <w:t xml:space="preserve"> vistoria da obra, com vistas à sua aceitação provisória. Todas as superfícies deverão estar impecavelmente limpas;</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1"/>
          <w:numId w:val="16"/>
        </w:numPr>
        <w:tabs>
          <w:tab w:val="left" w:pos="873"/>
        </w:tabs>
        <w:autoSpaceDE w:val="0"/>
        <w:autoSpaceDN w:val="0"/>
        <w:ind w:right="220" w:firstLine="0"/>
        <w:contextualSpacing w:val="0"/>
        <w:jc w:val="both"/>
        <w:rPr>
          <w:rFonts w:ascii="Arial" w:hAnsi="Arial" w:cs="Arial"/>
        </w:rPr>
      </w:pPr>
      <w:r w:rsidRPr="00ED38B3">
        <w:rPr>
          <w:rFonts w:ascii="Arial" w:hAnsi="Arial" w:cs="Arial"/>
        </w:rPr>
        <w:t>- Prestar manutenção da obra, durante o período de garantia legal conforme artigo nº 618 do Código Civil de 2002, da seguinte forma:</w:t>
      </w:r>
    </w:p>
    <w:p w:rsidR="000E6456" w:rsidRPr="00ED38B3" w:rsidRDefault="000E6456" w:rsidP="000E6456">
      <w:pPr>
        <w:pStyle w:val="PargrafodaLista"/>
        <w:widowControl w:val="0"/>
        <w:tabs>
          <w:tab w:val="left" w:pos="873"/>
        </w:tabs>
        <w:autoSpaceDE w:val="0"/>
        <w:autoSpaceDN w:val="0"/>
        <w:ind w:left="222" w:right="220"/>
        <w:contextualSpacing w:val="0"/>
        <w:jc w:val="both"/>
        <w:rPr>
          <w:rFonts w:ascii="Arial" w:hAnsi="Arial" w:cs="Arial"/>
        </w:rPr>
      </w:pPr>
    </w:p>
    <w:p w:rsidR="000E6456" w:rsidRPr="00ED38B3" w:rsidRDefault="000E6456" w:rsidP="000E6456">
      <w:pPr>
        <w:pStyle w:val="PargrafodaLista"/>
        <w:widowControl w:val="0"/>
        <w:tabs>
          <w:tab w:val="left" w:pos="753"/>
        </w:tabs>
        <w:autoSpaceDE w:val="0"/>
        <w:autoSpaceDN w:val="0"/>
        <w:ind w:left="222" w:right="218"/>
        <w:contextualSpacing w:val="0"/>
        <w:jc w:val="both"/>
        <w:rPr>
          <w:rFonts w:ascii="Arial" w:hAnsi="Arial" w:cs="Arial"/>
        </w:rPr>
      </w:pPr>
    </w:p>
    <w:p w:rsidR="000E6456" w:rsidRPr="00ED38B3" w:rsidRDefault="000E6456" w:rsidP="008A3B85">
      <w:pPr>
        <w:pStyle w:val="PargrafodaLista"/>
        <w:widowControl w:val="0"/>
        <w:numPr>
          <w:ilvl w:val="2"/>
          <w:numId w:val="16"/>
        </w:numPr>
        <w:tabs>
          <w:tab w:val="left" w:pos="1120"/>
        </w:tabs>
        <w:autoSpaceDE w:val="0"/>
        <w:autoSpaceDN w:val="0"/>
        <w:ind w:right="219" w:firstLine="0"/>
        <w:contextualSpacing w:val="0"/>
        <w:jc w:val="both"/>
        <w:rPr>
          <w:rFonts w:ascii="Arial" w:hAnsi="Arial" w:cs="Arial"/>
        </w:rPr>
      </w:pPr>
      <w:r w:rsidRPr="00ED38B3">
        <w:rPr>
          <w:rFonts w:ascii="Arial" w:hAnsi="Arial" w:cs="Arial"/>
        </w:rPr>
        <w:t xml:space="preserve">- Iniciar o atendimento em no máximo 1 (um) dia útil, contados da comunicação </w:t>
      </w:r>
      <w:r w:rsidR="00993914" w:rsidRPr="00ED38B3">
        <w:rPr>
          <w:rFonts w:ascii="Arial" w:hAnsi="Arial" w:cs="Arial"/>
        </w:rPr>
        <w:t>do (</w:t>
      </w:r>
      <w:r w:rsidRPr="00ED38B3">
        <w:rPr>
          <w:rFonts w:ascii="Arial" w:hAnsi="Arial" w:cs="Arial"/>
        </w:rPr>
        <w:t xml:space="preserve">s) </w:t>
      </w:r>
      <w:r w:rsidR="00993914" w:rsidRPr="00ED38B3">
        <w:rPr>
          <w:rFonts w:ascii="Arial" w:hAnsi="Arial" w:cs="Arial"/>
        </w:rPr>
        <w:t>defeito (</w:t>
      </w:r>
      <w:r w:rsidRPr="00ED38B3">
        <w:rPr>
          <w:rFonts w:ascii="Arial" w:hAnsi="Arial" w:cs="Arial"/>
        </w:rPr>
        <w:t>s) pela</w:t>
      </w:r>
      <w:r w:rsidR="00611092" w:rsidRPr="00ED38B3">
        <w:rPr>
          <w:rFonts w:ascii="Arial" w:hAnsi="Arial" w:cs="Arial"/>
        </w:rPr>
        <w:t xml:space="preserve"> </w:t>
      </w:r>
      <w:r w:rsidRPr="00ED38B3">
        <w:rPr>
          <w:rFonts w:ascii="Arial" w:hAnsi="Arial" w:cs="Arial"/>
        </w:rPr>
        <w:t>Prefeitura;</w:t>
      </w:r>
    </w:p>
    <w:p w:rsidR="000E6456" w:rsidRPr="00ED38B3" w:rsidRDefault="000E6456" w:rsidP="000E6456">
      <w:pPr>
        <w:pStyle w:val="Corpodetexto"/>
        <w:spacing w:before="2"/>
        <w:rPr>
          <w:rFonts w:ascii="Arial" w:hAnsi="Arial" w:cs="Arial"/>
          <w:sz w:val="24"/>
          <w:szCs w:val="24"/>
        </w:rPr>
      </w:pPr>
    </w:p>
    <w:p w:rsidR="000E6456" w:rsidRPr="00ED38B3" w:rsidRDefault="000E6456" w:rsidP="008A3B85">
      <w:pPr>
        <w:pStyle w:val="PargrafodaLista"/>
        <w:widowControl w:val="0"/>
        <w:numPr>
          <w:ilvl w:val="2"/>
          <w:numId w:val="16"/>
        </w:numPr>
        <w:tabs>
          <w:tab w:val="left" w:pos="1067"/>
        </w:tabs>
        <w:autoSpaceDE w:val="0"/>
        <w:autoSpaceDN w:val="0"/>
        <w:ind w:right="220" w:firstLine="0"/>
        <w:contextualSpacing w:val="0"/>
        <w:jc w:val="both"/>
        <w:rPr>
          <w:rFonts w:ascii="Arial" w:hAnsi="Arial" w:cs="Arial"/>
        </w:rPr>
      </w:pPr>
      <w:r w:rsidRPr="00ED38B3">
        <w:rPr>
          <w:rFonts w:ascii="Arial" w:hAnsi="Arial" w:cs="Arial"/>
        </w:rPr>
        <w:t>- Concluir os serviços de manutenção no prazo máximo determinado pela Prefeitura;</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2"/>
          <w:numId w:val="16"/>
        </w:numPr>
        <w:tabs>
          <w:tab w:val="left" w:pos="1103"/>
        </w:tabs>
        <w:autoSpaceDE w:val="0"/>
        <w:autoSpaceDN w:val="0"/>
        <w:ind w:right="219" w:firstLine="0"/>
        <w:contextualSpacing w:val="0"/>
        <w:jc w:val="both"/>
        <w:rPr>
          <w:rFonts w:ascii="Arial" w:hAnsi="Arial" w:cs="Arial"/>
        </w:rPr>
      </w:pPr>
      <w:r w:rsidRPr="00ED38B3">
        <w:rPr>
          <w:rFonts w:ascii="Arial" w:hAnsi="Arial" w:cs="Arial"/>
        </w:rPr>
        <w:t>- Caso o atendimento do chamado e/ou a conclusão dos serviços de manutenção não sejam realizados dentro do prazo estipulado, a lici</w:t>
      </w:r>
      <w:r w:rsidR="00993914">
        <w:rPr>
          <w:rFonts w:ascii="Arial" w:hAnsi="Arial" w:cs="Arial"/>
        </w:rPr>
        <w:t>tante vencedora ficará sujeita a</w:t>
      </w:r>
      <w:r w:rsidRPr="00ED38B3">
        <w:rPr>
          <w:rFonts w:ascii="Arial" w:hAnsi="Arial" w:cs="Arial"/>
        </w:rPr>
        <w:t xml:space="preserve"> multa estabelecida no</w:t>
      </w:r>
      <w:r w:rsidR="00912005" w:rsidRPr="00ED38B3">
        <w:rPr>
          <w:rFonts w:ascii="Arial" w:hAnsi="Arial" w:cs="Arial"/>
        </w:rPr>
        <w:t xml:space="preserve"> </w:t>
      </w:r>
      <w:r w:rsidRPr="00ED38B3">
        <w:rPr>
          <w:rFonts w:ascii="Arial" w:hAnsi="Arial" w:cs="Arial"/>
        </w:rPr>
        <w:t>Edital;</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2"/>
          <w:numId w:val="16"/>
        </w:numPr>
        <w:tabs>
          <w:tab w:val="left" w:pos="1077"/>
        </w:tabs>
        <w:autoSpaceDE w:val="0"/>
        <w:autoSpaceDN w:val="0"/>
        <w:ind w:right="217" w:firstLine="0"/>
        <w:contextualSpacing w:val="0"/>
        <w:jc w:val="both"/>
        <w:rPr>
          <w:rFonts w:ascii="Arial" w:hAnsi="Arial" w:cs="Arial"/>
        </w:rPr>
      </w:pPr>
      <w:r w:rsidRPr="00ED38B3">
        <w:rPr>
          <w:rFonts w:ascii="Arial" w:hAnsi="Arial" w:cs="Arial"/>
        </w:rPr>
        <w:t>– O prazo da garantia quinquenal inicia-se a partir da data do termo de recebimento definitivo da</w:t>
      </w:r>
      <w:r w:rsidR="00912005" w:rsidRPr="00ED38B3">
        <w:rPr>
          <w:rFonts w:ascii="Arial" w:hAnsi="Arial" w:cs="Arial"/>
        </w:rPr>
        <w:t xml:space="preserve"> </w:t>
      </w:r>
      <w:r w:rsidRPr="00ED38B3">
        <w:rPr>
          <w:rFonts w:ascii="Arial" w:hAnsi="Arial" w:cs="Arial"/>
        </w:rPr>
        <w:t>obra.</w:t>
      </w:r>
    </w:p>
    <w:p w:rsidR="000E6456" w:rsidRPr="00ED38B3" w:rsidRDefault="000E6456" w:rsidP="000E6456">
      <w:pPr>
        <w:pStyle w:val="Corpodetexto"/>
        <w:spacing w:before="11"/>
        <w:rPr>
          <w:rFonts w:ascii="Arial" w:hAnsi="Arial" w:cs="Arial"/>
          <w:sz w:val="24"/>
          <w:szCs w:val="24"/>
        </w:rPr>
      </w:pPr>
    </w:p>
    <w:p w:rsidR="000E6456" w:rsidRPr="00ED38B3" w:rsidRDefault="000E6456" w:rsidP="008A3B85">
      <w:pPr>
        <w:pStyle w:val="PargrafodaLista"/>
        <w:widowControl w:val="0"/>
        <w:numPr>
          <w:ilvl w:val="1"/>
          <w:numId w:val="18"/>
        </w:numPr>
        <w:tabs>
          <w:tab w:val="left" w:pos="856"/>
        </w:tabs>
        <w:autoSpaceDE w:val="0"/>
        <w:autoSpaceDN w:val="0"/>
        <w:ind w:right="220" w:firstLine="0"/>
        <w:contextualSpacing w:val="0"/>
        <w:jc w:val="both"/>
        <w:rPr>
          <w:rFonts w:ascii="Arial" w:hAnsi="Arial" w:cs="Arial"/>
        </w:rPr>
      </w:pPr>
      <w:r w:rsidRPr="00ED38B3">
        <w:rPr>
          <w:rFonts w:ascii="Arial" w:hAnsi="Arial" w:cs="Arial"/>
        </w:rPr>
        <w:t>- Responder, integralmente, por perdas e danos que vier a causar à Prefeitura ou a terceiros, em razão de ação ou omissão, dolosa ou culposa, sua ou dos seus prepostos, independentemente de outras cominações contratuais ou legais a que estiver sujeita;</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2"/>
          <w:numId w:val="18"/>
        </w:numPr>
        <w:tabs>
          <w:tab w:val="left" w:pos="1029"/>
        </w:tabs>
        <w:autoSpaceDE w:val="0"/>
        <w:autoSpaceDN w:val="0"/>
        <w:ind w:right="218" w:firstLine="0"/>
        <w:contextualSpacing w:val="0"/>
        <w:jc w:val="both"/>
        <w:rPr>
          <w:rFonts w:ascii="Arial" w:hAnsi="Arial" w:cs="Arial"/>
        </w:rPr>
      </w:pPr>
      <w:r w:rsidRPr="00ED38B3">
        <w:rPr>
          <w:rFonts w:ascii="Arial" w:hAnsi="Arial" w:cs="Arial"/>
        </w:rPr>
        <w:t>- Visando à administração da obra, manter 01 (um) engenheiro residente e 01 (um) encarregado geral em período</w:t>
      </w:r>
      <w:r w:rsidR="00604F1A" w:rsidRPr="00ED38B3">
        <w:rPr>
          <w:rFonts w:ascii="Arial" w:hAnsi="Arial" w:cs="Arial"/>
        </w:rPr>
        <w:t xml:space="preserve"> </w:t>
      </w:r>
      <w:r w:rsidRPr="00ED38B3">
        <w:rPr>
          <w:rFonts w:ascii="Arial" w:hAnsi="Arial" w:cs="Arial"/>
        </w:rPr>
        <w:t>integral;</w:t>
      </w:r>
    </w:p>
    <w:p w:rsidR="000E6456" w:rsidRPr="00ED38B3" w:rsidRDefault="000E6456" w:rsidP="008A3B85">
      <w:pPr>
        <w:pStyle w:val="PargrafodaLista"/>
        <w:widowControl w:val="0"/>
        <w:numPr>
          <w:ilvl w:val="2"/>
          <w:numId w:val="18"/>
        </w:numPr>
        <w:tabs>
          <w:tab w:val="left" w:pos="1036"/>
        </w:tabs>
        <w:autoSpaceDE w:val="0"/>
        <w:autoSpaceDN w:val="0"/>
        <w:spacing w:before="1"/>
        <w:ind w:right="221" w:firstLine="0"/>
        <w:contextualSpacing w:val="0"/>
        <w:jc w:val="both"/>
        <w:rPr>
          <w:rFonts w:ascii="Arial" w:hAnsi="Arial" w:cs="Arial"/>
        </w:rPr>
      </w:pPr>
      <w:r w:rsidRPr="00ED38B3">
        <w:rPr>
          <w:rFonts w:ascii="Arial" w:hAnsi="Arial" w:cs="Arial"/>
        </w:rPr>
        <w:t>- Todo o pessoal contratado para a execução da obra, objeto deste contrato, deverá ser registrado em carteira pelo regime CLT, em nome da</w:t>
      </w:r>
      <w:r w:rsidR="00604F1A" w:rsidRPr="00ED38B3">
        <w:rPr>
          <w:rFonts w:ascii="Arial" w:hAnsi="Arial" w:cs="Arial"/>
        </w:rPr>
        <w:t xml:space="preserve"> </w:t>
      </w:r>
      <w:r w:rsidRPr="00ED38B3">
        <w:rPr>
          <w:rFonts w:ascii="Arial" w:hAnsi="Arial" w:cs="Arial"/>
        </w:rPr>
        <w:t>Contratada.</w:t>
      </w:r>
    </w:p>
    <w:p w:rsidR="000E6456" w:rsidRPr="00ED38B3" w:rsidRDefault="000E6456" w:rsidP="008A3B85">
      <w:pPr>
        <w:pStyle w:val="PargrafodaLista"/>
        <w:widowControl w:val="0"/>
        <w:numPr>
          <w:ilvl w:val="1"/>
          <w:numId w:val="17"/>
        </w:numPr>
        <w:tabs>
          <w:tab w:val="left" w:pos="846"/>
        </w:tabs>
        <w:autoSpaceDE w:val="0"/>
        <w:autoSpaceDN w:val="0"/>
        <w:spacing w:before="86"/>
        <w:ind w:right="215" w:firstLine="0"/>
        <w:contextualSpacing w:val="0"/>
        <w:jc w:val="both"/>
        <w:rPr>
          <w:rFonts w:ascii="Arial" w:hAnsi="Arial" w:cs="Arial"/>
        </w:rPr>
      </w:pPr>
      <w:r w:rsidRPr="00ED38B3">
        <w:rPr>
          <w:rFonts w:ascii="Arial" w:hAnsi="Arial" w:cs="Arial"/>
        </w:rPr>
        <w:t xml:space="preserve">– Caso a licitante vencedora necessite subcontratar parte dos serviços da obra, os empregados desta terceirizada deverão atender a todas as condições de trabalho, como se fossem seus empregados, tais como, uso de equipamentos de proteção individual e regime de registro pela CLT em nome </w:t>
      </w:r>
      <w:r w:rsidR="00514940" w:rsidRPr="00ED38B3">
        <w:rPr>
          <w:rFonts w:ascii="Arial" w:hAnsi="Arial" w:cs="Arial"/>
        </w:rPr>
        <w:t>da terceirizada</w:t>
      </w:r>
      <w:r w:rsidRPr="00ED38B3">
        <w:rPr>
          <w:rFonts w:ascii="Arial" w:hAnsi="Arial" w:cs="Arial"/>
        </w:rPr>
        <w:t>;</w:t>
      </w:r>
    </w:p>
    <w:p w:rsidR="000E6456" w:rsidRPr="00ED38B3" w:rsidRDefault="000E6456" w:rsidP="000E6456">
      <w:pPr>
        <w:pStyle w:val="Corpodetexto"/>
        <w:rPr>
          <w:rFonts w:ascii="Arial" w:hAnsi="Arial" w:cs="Arial"/>
          <w:sz w:val="24"/>
          <w:szCs w:val="24"/>
        </w:rPr>
      </w:pPr>
    </w:p>
    <w:p w:rsidR="000E6456" w:rsidRPr="00ED38B3" w:rsidRDefault="000E6456" w:rsidP="008A3B85">
      <w:pPr>
        <w:pStyle w:val="PargrafodaLista"/>
        <w:widowControl w:val="0"/>
        <w:numPr>
          <w:ilvl w:val="2"/>
          <w:numId w:val="17"/>
        </w:numPr>
        <w:tabs>
          <w:tab w:val="left" w:pos="1026"/>
        </w:tabs>
        <w:autoSpaceDE w:val="0"/>
        <w:autoSpaceDN w:val="0"/>
        <w:ind w:right="219" w:firstLine="0"/>
        <w:contextualSpacing w:val="0"/>
        <w:jc w:val="both"/>
        <w:rPr>
          <w:rFonts w:ascii="Arial" w:hAnsi="Arial" w:cs="Arial"/>
        </w:rPr>
      </w:pPr>
      <w:r w:rsidRPr="00ED38B3">
        <w:rPr>
          <w:rFonts w:ascii="Arial" w:hAnsi="Arial" w:cs="Arial"/>
        </w:rPr>
        <w:t>- Fornecer aos seus funcionários, equipamentos de proteção individual (</w:t>
      </w:r>
      <w:proofErr w:type="spellStart"/>
      <w:r w:rsidRPr="00ED38B3">
        <w:rPr>
          <w:rFonts w:ascii="Arial" w:hAnsi="Arial" w:cs="Arial"/>
        </w:rPr>
        <w:t>EPI’s</w:t>
      </w:r>
      <w:proofErr w:type="spellEnd"/>
      <w:r w:rsidRPr="00ED38B3">
        <w:rPr>
          <w:rFonts w:ascii="Arial" w:hAnsi="Arial" w:cs="Arial"/>
        </w:rPr>
        <w:t>) e coletiva, adequados à execução dos serviços e de acordo com as normas de segurança</w:t>
      </w:r>
      <w:r w:rsidR="00604F1A" w:rsidRPr="00ED38B3">
        <w:rPr>
          <w:rFonts w:ascii="Arial" w:hAnsi="Arial" w:cs="Arial"/>
        </w:rPr>
        <w:t xml:space="preserve"> </w:t>
      </w:r>
      <w:r w:rsidRPr="00ED38B3">
        <w:rPr>
          <w:rFonts w:ascii="Arial" w:hAnsi="Arial" w:cs="Arial"/>
        </w:rPr>
        <w:t>vigentes;</w:t>
      </w:r>
    </w:p>
    <w:p w:rsidR="000E6456" w:rsidRPr="00ED38B3" w:rsidRDefault="000E6456" w:rsidP="000E6456">
      <w:pPr>
        <w:pStyle w:val="Corpodetexto"/>
        <w:spacing w:before="1"/>
        <w:rPr>
          <w:rFonts w:ascii="Arial" w:hAnsi="Arial" w:cs="Arial"/>
          <w:sz w:val="24"/>
          <w:szCs w:val="24"/>
        </w:rPr>
      </w:pPr>
    </w:p>
    <w:p w:rsidR="000E6456" w:rsidRPr="00ED38B3" w:rsidRDefault="000E6456" w:rsidP="008A3B85">
      <w:pPr>
        <w:pStyle w:val="PargrafodaLista"/>
        <w:widowControl w:val="0"/>
        <w:numPr>
          <w:ilvl w:val="2"/>
          <w:numId w:val="17"/>
        </w:numPr>
        <w:tabs>
          <w:tab w:val="left" w:pos="1048"/>
        </w:tabs>
        <w:autoSpaceDE w:val="0"/>
        <w:autoSpaceDN w:val="0"/>
        <w:ind w:right="219" w:firstLine="0"/>
        <w:contextualSpacing w:val="0"/>
        <w:jc w:val="both"/>
        <w:rPr>
          <w:rFonts w:ascii="Arial" w:hAnsi="Arial" w:cs="Arial"/>
        </w:rPr>
      </w:pPr>
      <w:r w:rsidRPr="00ED38B3">
        <w:rPr>
          <w:rFonts w:ascii="Arial" w:hAnsi="Arial" w:cs="Arial"/>
        </w:rPr>
        <w:t>- Assumir inteira e expressa responsabilidade pelas obrigações sociais e de proteção aos seus empregados, bem como, pelos encargos previdenciários, fiscais, comerciais e trabalhistas resultante da execução dos serviços decorrentes desta licitação;</w:t>
      </w:r>
    </w:p>
    <w:p w:rsidR="000E6456" w:rsidRPr="00ED38B3" w:rsidRDefault="000E6456" w:rsidP="000E6456">
      <w:pPr>
        <w:pStyle w:val="Corpodetexto"/>
        <w:rPr>
          <w:rFonts w:ascii="Arial" w:hAnsi="Arial" w:cs="Arial"/>
          <w:sz w:val="24"/>
          <w:szCs w:val="24"/>
        </w:rPr>
      </w:pPr>
    </w:p>
    <w:p w:rsidR="00FF644E" w:rsidRPr="00ED38B3" w:rsidRDefault="000E6456" w:rsidP="008A3B85">
      <w:pPr>
        <w:pStyle w:val="PargrafodaLista"/>
        <w:widowControl w:val="0"/>
        <w:numPr>
          <w:ilvl w:val="1"/>
          <w:numId w:val="19"/>
        </w:numPr>
        <w:tabs>
          <w:tab w:val="left" w:pos="969"/>
        </w:tabs>
        <w:autoSpaceDE w:val="0"/>
        <w:autoSpaceDN w:val="0"/>
        <w:ind w:right="217" w:firstLine="0"/>
        <w:contextualSpacing w:val="0"/>
        <w:jc w:val="both"/>
        <w:rPr>
          <w:rFonts w:ascii="Arial" w:hAnsi="Arial" w:cs="Arial"/>
        </w:rPr>
      </w:pPr>
      <w:r w:rsidRPr="00ED38B3">
        <w:rPr>
          <w:rFonts w:ascii="Arial" w:hAnsi="Arial" w:cs="Arial"/>
        </w:rPr>
        <w:t>- Custear as despesas com salários, encargos, seguro, transporte, alojamento, alimentação do pessoal, impostos e outras que porventura venham a ser criadas e exigidas por Lei, durante a execução dos serviços;</w:t>
      </w:r>
      <w:r w:rsidR="00FF644E" w:rsidRPr="00ED38B3">
        <w:rPr>
          <w:rFonts w:ascii="Arial" w:hAnsi="Arial" w:cs="Arial"/>
        </w:rPr>
        <w:t xml:space="preserve"> Responsabilizar-se pela idoneidade e pelo comportamento de seus empregados, prepostos ou subordinados, e, ainda, por qualquer prejuízo que estes possam causar à Administração ou a terceiros, durante o atendimento do</w:t>
      </w:r>
      <w:r w:rsidR="00604F1A" w:rsidRPr="00ED38B3">
        <w:rPr>
          <w:rFonts w:ascii="Arial" w:hAnsi="Arial" w:cs="Arial"/>
        </w:rPr>
        <w:t xml:space="preserve"> </w:t>
      </w:r>
      <w:r w:rsidR="00FF644E" w:rsidRPr="00ED38B3">
        <w:rPr>
          <w:rFonts w:ascii="Arial" w:hAnsi="Arial" w:cs="Arial"/>
        </w:rPr>
        <w:t>objeto;</w:t>
      </w:r>
    </w:p>
    <w:p w:rsidR="00FF644E" w:rsidRPr="00ED38B3" w:rsidRDefault="00FF644E" w:rsidP="00FF644E">
      <w:pPr>
        <w:pStyle w:val="Corpodetexto"/>
        <w:spacing w:before="10"/>
        <w:rPr>
          <w:rFonts w:ascii="Arial" w:hAnsi="Arial" w:cs="Arial"/>
          <w:sz w:val="24"/>
          <w:szCs w:val="24"/>
        </w:rPr>
      </w:pPr>
    </w:p>
    <w:p w:rsidR="00FF644E" w:rsidRPr="00ED38B3" w:rsidRDefault="00FF644E" w:rsidP="008A3B85">
      <w:pPr>
        <w:pStyle w:val="PargrafodaLista"/>
        <w:widowControl w:val="0"/>
        <w:numPr>
          <w:ilvl w:val="1"/>
          <w:numId w:val="19"/>
        </w:numPr>
        <w:tabs>
          <w:tab w:val="left" w:pos="839"/>
        </w:tabs>
        <w:autoSpaceDE w:val="0"/>
        <w:autoSpaceDN w:val="0"/>
        <w:ind w:right="214" w:firstLine="0"/>
        <w:contextualSpacing w:val="0"/>
        <w:jc w:val="both"/>
        <w:rPr>
          <w:rFonts w:ascii="Arial" w:hAnsi="Arial" w:cs="Arial"/>
        </w:rPr>
      </w:pPr>
      <w:r w:rsidRPr="00ED38B3">
        <w:rPr>
          <w:rFonts w:ascii="Arial" w:hAnsi="Arial" w:cs="Arial"/>
        </w:rPr>
        <w:t xml:space="preserve">– Apresentar por sua responsabilidade, antes do início dos serviços, a Anotação de Responsabilidade Técnica (ART) e Alvará de Construção bem como o </w:t>
      </w:r>
      <w:r w:rsidR="00514940" w:rsidRPr="00ED38B3">
        <w:rPr>
          <w:rFonts w:ascii="Arial" w:hAnsi="Arial" w:cs="Arial"/>
        </w:rPr>
        <w:t>Habite-se</w:t>
      </w:r>
      <w:r w:rsidRPr="00ED38B3">
        <w:rPr>
          <w:rFonts w:ascii="Arial" w:hAnsi="Arial" w:cs="Arial"/>
        </w:rPr>
        <w:t xml:space="preserve"> pela conclusão da</w:t>
      </w:r>
      <w:r w:rsidR="00604F1A" w:rsidRPr="00ED38B3">
        <w:rPr>
          <w:rFonts w:ascii="Arial" w:hAnsi="Arial" w:cs="Arial"/>
        </w:rPr>
        <w:t xml:space="preserve"> </w:t>
      </w:r>
      <w:r w:rsidRPr="00ED38B3">
        <w:rPr>
          <w:rFonts w:ascii="Arial" w:hAnsi="Arial" w:cs="Arial"/>
        </w:rPr>
        <w:t>obra.</w:t>
      </w:r>
    </w:p>
    <w:p w:rsidR="00FF644E" w:rsidRPr="00ED38B3" w:rsidRDefault="00FF644E" w:rsidP="00FF644E">
      <w:pPr>
        <w:pStyle w:val="Corpodetexto"/>
        <w:spacing w:before="1"/>
        <w:rPr>
          <w:rFonts w:ascii="Arial" w:hAnsi="Arial" w:cs="Arial"/>
          <w:sz w:val="24"/>
          <w:szCs w:val="24"/>
        </w:rPr>
      </w:pPr>
    </w:p>
    <w:p w:rsidR="00FF644E" w:rsidRPr="00ED38B3" w:rsidRDefault="00FF644E" w:rsidP="008A3B85">
      <w:pPr>
        <w:pStyle w:val="PargrafodaLista"/>
        <w:widowControl w:val="0"/>
        <w:numPr>
          <w:ilvl w:val="1"/>
          <w:numId w:val="19"/>
        </w:numPr>
        <w:tabs>
          <w:tab w:val="left" w:pos="846"/>
        </w:tabs>
        <w:autoSpaceDE w:val="0"/>
        <w:autoSpaceDN w:val="0"/>
        <w:ind w:right="220" w:firstLine="0"/>
        <w:contextualSpacing w:val="0"/>
        <w:jc w:val="both"/>
        <w:rPr>
          <w:rFonts w:ascii="Arial" w:hAnsi="Arial" w:cs="Arial"/>
        </w:rPr>
      </w:pPr>
      <w:r w:rsidRPr="00ED38B3">
        <w:rPr>
          <w:rFonts w:ascii="Arial" w:hAnsi="Arial" w:cs="Arial"/>
        </w:rPr>
        <w:lastRenderedPageBreak/>
        <w:t>– A licitante vencedora deverá assinar o contrato dentro dos prazos estipulados no Edital;</w:t>
      </w:r>
    </w:p>
    <w:p w:rsidR="00FF644E" w:rsidRPr="00ED38B3" w:rsidRDefault="00FF644E" w:rsidP="00FF644E">
      <w:pPr>
        <w:pStyle w:val="Corpodetexto"/>
        <w:rPr>
          <w:rFonts w:ascii="Arial" w:hAnsi="Arial" w:cs="Arial"/>
          <w:sz w:val="24"/>
          <w:szCs w:val="24"/>
        </w:rPr>
      </w:pPr>
    </w:p>
    <w:p w:rsidR="00FF644E" w:rsidRPr="00ED38B3" w:rsidRDefault="00FF644E" w:rsidP="008A3B85">
      <w:pPr>
        <w:pStyle w:val="PargrafodaLista"/>
        <w:widowControl w:val="0"/>
        <w:numPr>
          <w:ilvl w:val="1"/>
          <w:numId w:val="19"/>
        </w:numPr>
        <w:tabs>
          <w:tab w:val="left" w:pos="858"/>
        </w:tabs>
        <w:autoSpaceDE w:val="0"/>
        <w:autoSpaceDN w:val="0"/>
        <w:ind w:right="219" w:firstLine="0"/>
        <w:contextualSpacing w:val="0"/>
        <w:jc w:val="both"/>
        <w:rPr>
          <w:rFonts w:ascii="Arial" w:hAnsi="Arial" w:cs="Arial"/>
        </w:rPr>
      </w:pPr>
      <w:r w:rsidRPr="00ED38B3">
        <w:rPr>
          <w:rFonts w:ascii="Arial" w:hAnsi="Arial" w:cs="Arial"/>
        </w:rPr>
        <w:t>- Providenciar o livro “DIÁRIO DE OBRAS”, para as anotações da fiscalização da CONTRATANTE e do Responsável Técnico da CONTRATADA, no tocante ao andamento dos serviços contratados e problemas detectados, com o estabelecimento, inclusive, de prazo para sua correção;</w:t>
      </w:r>
    </w:p>
    <w:p w:rsidR="000E6456" w:rsidRPr="00ED38B3" w:rsidRDefault="000E6456" w:rsidP="00FF644E">
      <w:pPr>
        <w:pStyle w:val="PargrafodaLista"/>
        <w:widowControl w:val="0"/>
        <w:tabs>
          <w:tab w:val="left" w:pos="1062"/>
        </w:tabs>
        <w:autoSpaceDE w:val="0"/>
        <w:autoSpaceDN w:val="0"/>
        <w:ind w:left="222" w:right="222"/>
        <w:contextualSpacing w:val="0"/>
        <w:jc w:val="both"/>
        <w:rPr>
          <w:rFonts w:ascii="Arial" w:hAnsi="Arial" w:cs="Arial"/>
        </w:rPr>
      </w:pPr>
    </w:p>
    <w:p w:rsidR="00FF644E" w:rsidRPr="00ED38B3" w:rsidRDefault="00FF644E" w:rsidP="008A3B85">
      <w:pPr>
        <w:pStyle w:val="PargrafodaLista"/>
        <w:widowControl w:val="0"/>
        <w:numPr>
          <w:ilvl w:val="1"/>
          <w:numId w:val="19"/>
        </w:numPr>
        <w:tabs>
          <w:tab w:val="left" w:pos="854"/>
        </w:tabs>
        <w:autoSpaceDE w:val="0"/>
        <w:autoSpaceDN w:val="0"/>
        <w:ind w:right="214" w:firstLine="0"/>
        <w:contextualSpacing w:val="0"/>
        <w:jc w:val="both"/>
        <w:rPr>
          <w:rFonts w:ascii="Arial" w:hAnsi="Arial" w:cs="Arial"/>
        </w:rPr>
      </w:pPr>
      <w:r w:rsidRPr="00ED38B3">
        <w:rPr>
          <w:rFonts w:ascii="Arial" w:hAnsi="Arial" w:cs="Arial"/>
        </w:rPr>
        <w:t>- Aceitar, nas mesmas condições contratuais, os acréscimos ou as supressões que se fizerem necessárias, em até 25% do valor inicialmente contratado, atualizado, nos termos do Parágrafo Primeiro, alínea “d”, do Inciso II, do Artigo 65, da Lei 8.666/93 e Alterações</w:t>
      </w:r>
      <w:r w:rsidR="00A06A3A" w:rsidRPr="00ED38B3">
        <w:rPr>
          <w:rFonts w:ascii="Arial" w:hAnsi="Arial" w:cs="Arial"/>
        </w:rPr>
        <w:t xml:space="preserve"> </w:t>
      </w:r>
      <w:r w:rsidRPr="00ED38B3">
        <w:rPr>
          <w:rFonts w:ascii="Arial" w:hAnsi="Arial" w:cs="Arial"/>
        </w:rPr>
        <w:t>Complementares.</w:t>
      </w:r>
    </w:p>
    <w:p w:rsidR="00FF644E" w:rsidRPr="00ED38B3" w:rsidRDefault="00FF644E" w:rsidP="00FF644E">
      <w:pPr>
        <w:pStyle w:val="Corpodetexto"/>
        <w:rPr>
          <w:rFonts w:ascii="Arial" w:hAnsi="Arial" w:cs="Arial"/>
          <w:sz w:val="24"/>
          <w:szCs w:val="24"/>
        </w:rPr>
      </w:pPr>
    </w:p>
    <w:p w:rsidR="00FF644E" w:rsidRPr="00ED38B3" w:rsidRDefault="001E2C57" w:rsidP="00FF644E">
      <w:pPr>
        <w:pStyle w:val="Corpodetexto"/>
        <w:spacing w:before="10"/>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80768" behindDoc="1" locked="0" layoutInCell="1" allowOverlap="1">
                <wp:simplePos x="0" y="0"/>
                <wp:positionH relativeFrom="page">
                  <wp:posOffset>1012190</wp:posOffset>
                </wp:positionH>
                <wp:positionV relativeFrom="paragraph">
                  <wp:posOffset>180975</wp:posOffset>
                </wp:positionV>
                <wp:extent cx="5537835" cy="166370"/>
                <wp:effectExtent l="0" t="0" r="24765" b="24130"/>
                <wp:wrapTopAndBottom/>
                <wp:docPr id="5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6370"/>
                        </a:xfrm>
                        <a:prstGeom prst="rect">
                          <a:avLst/>
                        </a:prstGeom>
                        <a:solidFill>
                          <a:srgbClr val="D9D9D9"/>
                        </a:solidFill>
                        <a:ln w="6096">
                          <a:solidFill>
                            <a:srgbClr val="000000"/>
                          </a:solidFill>
                          <a:miter lim="800000"/>
                          <a:headEnd/>
                          <a:tailEnd/>
                        </a:ln>
                      </wps:spPr>
                      <wps:txbx>
                        <w:txbxContent>
                          <w:p w:rsidR="009F7D9A" w:rsidRDefault="009F7D9A" w:rsidP="00FF644E">
                            <w:pPr>
                              <w:spacing w:line="248" w:lineRule="exact"/>
                              <w:ind w:left="2326"/>
                              <w:rPr>
                                <w:b/>
                              </w:rPr>
                            </w:pPr>
                            <w:r>
                              <w:rPr>
                                <w:b/>
                              </w:rPr>
                              <w:t>15 - OBRIGAÇÕES DA CONTRATANTE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8" type="#_x0000_t202" style="position:absolute;margin-left:79.7pt;margin-top:14.25pt;width:436.05pt;height:13.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" fillcolor="#d9d9d9" strokeweight=".48pt">
                <v:textbox inset="0,0,0,0">
                  <w:txbxContent>
                    <w:p w:rsidR="009F7D9A" w:rsidRDefault="009F7D9A" w:rsidP="00FF644E">
                      <w:pPr>
                        <w:spacing w:line="248" w:lineRule="exact"/>
                        <w:ind w:left="2326"/>
                        <w:rPr>
                          <w:b/>
                        </w:rPr>
                      </w:pPr>
                      <w:r>
                        <w:rPr>
                          <w:b/>
                        </w:rPr>
                        <w:t>15 - OBRIGAÇÕES DA CONTRATANTE</w:t>
                      </w:r>
                    </w:p>
                  </w:txbxContent>
                </v:textbox>
                <w10:wrap type="topAndBottom" anchorx="page"/>
              </v:shape>
            </w:pict>
          </mc:Fallback>
        </mc:AlternateContent>
      </w:r>
    </w:p>
    <w:p w:rsidR="00FF644E" w:rsidRPr="00ED38B3" w:rsidRDefault="00FF644E" w:rsidP="00FF644E">
      <w:pPr>
        <w:pStyle w:val="Corpodetexto"/>
        <w:spacing w:before="3"/>
        <w:rPr>
          <w:rFonts w:ascii="Arial" w:hAnsi="Arial" w:cs="Arial"/>
          <w:sz w:val="24"/>
          <w:szCs w:val="24"/>
        </w:rPr>
      </w:pPr>
    </w:p>
    <w:p w:rsidR="00FF644E" w:rsidRPr="00ED38B3" w:rsidRDefault="00FF644E" w:rsidP="008A3B85">
      <w:pPr>
        <w:pStyle w:val="PargrafodaLista"/>
        <w:widowControl w:val="0"/>
        <w:numPr>
          <w:ilvl w:val="1"/>
          <w:numId w:val="21"/>
        </w:numPr>
        <w:tabs>
          <w:tab w:val="left" w:pos="712"/>
        </w:tabs>
        <w:autoSpaceDE w:val="0"/>
        <w:autoSpaceDN w:val="0"/>
        <w:spacing w:before="94"/>
        <w:ind w:hanging="489"/>
        <w:contextualSpacing w:val="0"/>
        <w:jc w:val="both"/>
        <w:rPr>
          <w:rFonts w:ascii="Arial" w:hAnsi="Arial" w:cs="Arial"/>
        </w:rPr>
      </w:pPr>
      <w:r w:rsidRPr="00ED38B3">
        <w:rPr>
          <w:rFonts w:ascii="Arial" w:hAnsi="Arial" w:cs="Arial"/>
        </w:rPr>
        <w:t>- A Prefeitura, após a assinatura do contrato, compromete-se</w:t>
      </w:r>
      <w:r w:rsidR="000E4D8F" w:rsidRPr="00ED38B3">
        <w:rPr>
          <w:rFonts w:ascii="Arial" w:hAnsi="Arial" w:cs="Arial"/>
        </w:rPr>
        <w:t xml:space="preserve"> </w:t>
      </w:r>
      <w:r w:rsidRPr="00ED38B3">
        <w:rPr>
          <w:rFonts w:ascii="Arial" w:hAnsi="Arial" w:cs="Arial"/>
        </w:rPr>
        <w:t>a:</w:t>
      </w:r>
    </w:p>
    <w:p w:rsidR="00FF644E" w:rsidRPr="00ED38B3" w:rsidRDefault="00FF644E" w:rsidP="00FF644E">
      <w:pPr>
        <w:pStyle w:val="Corpodetexto"/>
        <w:rPr>
          <w:rFonts w:ascii="Arial" w:hAnsi="Arial" w:cs="Arial"/>
          <w:sz w:val="24"/>
          <w:szCs w:val="24"/>
        </w:rPr>
      </w:pPr>
    </w:p>
    <w:p w:rsidR="00FF644E" w:rsidRPr="00ED38B3" w:rsidRDefault="00FF644E" w:rsidP="008A3B85">
      <w:pPr>
        <w:pStyle w:val="PargrafodaLista"/>
        <w:widowControl w:val="0"/>
        <w:numPr>
          <w:ilvl w:val="1"/>
          <w:numId w:val="21"/>
        </w:numPr>
        <w:tabs>
          <w:tab w:val="left" w:pos="714"/>
        </w:tabs>
        <w:autoSpaceDE w:val="0"/>
        <w:autoSpaceDN w:val="0"/>
        <w:ind w:left="222" w:right="219" w:firstLine="0"/>
        <w:contextualSpacing w:val="0"/>
        <w:jc w:val="both"/>
        <w:rPr>
          <w:rFonts w:ascii="Arial" w:hAnsi="Arial" w:cs="Arial"/>
        </w:rPr>
      </w:pPr>
      <w:r w:rsidRPr="00ED38B3">
        <w:rPr>
          <w:rFonts w:ascii="Arial" w:hAnsi="Arial" w:cs="Arial"/>
        </w:rPr>
        <w:t>- Permitir que os funcionários da licitante vencedora possam ter acesso aos locais de execução dos serviços.</w:t>
      </w:r>
    </w:p>
    <w:p w:rsidR="00FF644E" w:rsidRPr="00ED38B3" w:rsidRDefault="00FF644E" w:rsidP="00FF644E">
      <w:pPr>
        <w:pStyle w:val="Corpodetexto"/>
        <w:spacing w:before="11"/>
        <w:rPr>
          <w:rFonts w:ascii="Arial" w:hAnsi="Arial" w:cs="Arial"/>
          <w:sz w:val="24"/>
          <w:szCs w:val="24"/>
        </w:rPr>
      </w:pPr>
    </w:p>
    <w:p w:rsidR="00FF644E" w:rsidRPr="00ED38B3" w:rsidRDefault="00FF644E" w:rsidP="008A3B85">
      <w:pPr>
        <w:pStyle w:val="PargrafodaLista"/>
        <w:widowControl w:val="0"/>
        <w:numPr>
          <w:ilvl w:val="1"/>
          <w:numId w:val="21"/>
        </w:numPr>
        <w:tabs>
          <w:tab w:val="left" w:pos="801"/>
        </w:tabs>
        <w:autoSpaceDE w:val="0"/>
        <w:autoSpaceDN w:val="0"/>
        <w:ind w:left="222" w:right="220" w:firstLine="0"/>
        <w:contextualSpacing w:val="0"/>
        <w:jc w:val="both"/>
        <w:rPr>
          <w:rFonts w:ascii="Arial" w:hAnsi="Arial" w:cs="Arial"/>
        </w:rPr>
      </w:pPr>
      <w:r w:rsidRPr="00ED38B3">
        <w:rPr>
          <w:rFonts w:ascii="Arial" w:hAnsi="Arial" w:cs="Arial"/>
        </w:rPr>
        <w:t>- Acompanhar e fiscalizar a execução do Contrato por um representante especialmente designado, nos termos do art. 67 da Lei n.º8.666/93.</w:t>
      </w:r>
    </w:p>
    <w:p w:rsidR="00FF644E" w:rsidRPr="00ED38B3" w:rsidRDefault="00FF644E" w:rsidP="00FF644E">
      <w:pPr>
        <w:pStyle w:val="Corpodetexto"/>
        <w:spacing w:before="11"/>
        <w:rPr>
          <w:rFonts w:ascii="Arial" w:hAnsi="Arial" w:cs="Arial"/>
          <w:sz w:val="24"/>
          <w:szCs w:val="24"/>
        </w:rPr>
      </w:pPr>
    </w:p>
    <w:p w:rsidR="00FF644E" w:rsidRPr="00ED38B3" w:rsidRDefault="00514940" w:rsidP="008A3B85">
      <w:pPr>
        <w:pStyle w:val="PargrafodaLista"/>
        <w:widowControl w:val="0"/>
        <w:numPr>
          <w:ilvl w:val="1"/>
          <w:numId w:val="21"/>
        </w:numPr>
        <w:tabs>
          <w:tab w:val="left" w:pos="827"/>
        </w:tabs>
        <w:autoSpaceDE w:val="0"/>
        <w:autoSpaceDN w:val="0"/>
        <w:ind w:left="222" w:right="223" w:firstLine="0"/>
        <w:contextualSpacing w:val="0"/>
        <w:jc w:val="both"/>
        <w:rPr>
          <w:rFonts w:ascii="Arial" w:hAnsi="Arial" w:cs="Arial"/>
        </w:rPr>
      </w:pPr>
      <w:r>
        <w:rPr>
          <w:rFonts w:ascii="Arial" w:hAnsi="Arial" w:cs="Arial"/>
        </w:rPr>
        <w:t>- Notificar por escrito a</w:t>
      </w:r>
      <w:r w:rsidR="00FF644E" w:rsidRPr="00ED38B3">
        <w:rPr>
          <w:rFonts w:ascii="Arial" w:hAnsi="Arial" w:cs="Arial"/>
        </w:rPr>
        <w:t xml:space="preserve"> licitante vencedora, a ocorrência de eventuais imperfeições no curso de execução dos serviços, fixando prazo para a sua correção.</w:t>
      </w:r>
    </w:p>
    <w:p w:rsidR="00FF644E" w:rsidRPr="00ED38B3" w:rsidRDefault="00FF644E" w:rsidP="008A3B85">
      <w:pPr>
        <w:pStyle w:val="PargrafodaLista"/>
        <w:widowControl w:val="0"/>
        <w:numPr>
          <w:ilvl w:val="1"/>
          <w:numId w:val="21"/>
        </w:numPr>
        <w:tabs>
          <w:tab w:val="left" w:pos="722"/>
        </w:tabs>
        <w:autoSpaceDE w:val="0"/>
        <w:autoSpaceDN w:val="0"/>
        <w:ind w:left="222" w:right="220" w:firstLine="0"/>
        <w:contextualSpacing w:val="0"/>
        <w:jc w:val="both"/>
        <w:rPr>
          <w:rFonts w:ascii="Arial" w:hAnsi="Arial" w:cs="Arial"/>
        </w:rPr>
      </w:pPr>
      <w:r w:rsidRPr="00ED38B3">
        <w:rPr>
          <w:rFonts w:ascii="Arial" w:hAnsi="Arial" w:cs="Arial"/>
        </w:rPr>
        <w:t>- Acompanhar e fiscalizar os serviços, efetuando as medições e pagamentos nas condições e preços pactuados.</w:t>
      </w:r>
    </w:p>
    <w:p w:rsidR="00FF644E" w:rsidRPr="00ED38B3" w:rsidRDefault="00FF644E" w:rsidP="008A3B85">
      <w:pPr>
        <w:pStyle w:val="PargrafodaLista"/>
        <w:widowControl w:val="0"/>
        <w:numPr>
          <w:ilvl w:val="1"/>
          <w:numId w:val="21"/>
        </w:numPr>
        <w:tabs>
          <w:tab w:val="left" w:pos="712"/>
        </w:tabs>
        <w:autoSpaceDE w:val="0"/>
        <w:autoSpaceDN w:val="0"/>
        <w:spacing w:before="86"/>
        <w:ind w:hanging="489"/>
        <w:contextualSpacing w:val="0"/>
        <w:jc w:val="both"/>
        <w:rPr>
          <w:rFonts w:ascii="Arial" w:hAnsi="Arial" w:cs="Arial"/>
        </w:rPr>
      </w:pPr>
      <w:r w:rsidRPr="00ED38B3">
        <w:rPr>
          <w:rFonts w:ascii="Arial" w:hAnsi="Arial" w:cs="Arial"/>
        </w:rPr>
        <w:t>- Promover os pagamentos dentro do prazo estipulado para tal.</w:t>
      </w:r>
    </w:p>
    <w:p w:rsidR="00FF644E" w:rsidRPr="00ED38B3" w:rsidRDefault="00FF644E" w:rsidP="00FF644E">
      <w:pPr>
        <w:pStyle w:val="Corpodetexto"/>
        <w:rPr>
          <w:rFonts w:ascii="Arial" w:hAnsi="Arial" w:cs="Arial"/>
          <w:sz w:val="24"/>
          <w:szCs w:val="24"/>
        </w:rPr>
      </w:pPr>
    </w:p>
    <w:p w:rsidR="00FF644E" w:rsidRPr="00ED38B3" w:rsidRDefault="00FF644E" w:rsidP="008A3B85">
      <w:pPr>
        <w:pStyle w:val="PargrafodaLista"/>
        <w:widowControl w:val="0"/>
        <w:numPr>
          <w:ilvl w:val="1"/>
          <w:numId w:val="21"/>
        </w:numPr>
        <w:tabs>
          <w:tab w:val="left" w:pos="794"/>
        </w:tabs>
        <w:autoSpaceDE w:val="0"/>
        <w:autoSpaceDN w:val="0"/>
        <w:ind w:left="222" w:right="219" w:firstLine="0"/>
        <w:contextualSpacing w:val="0"/>
        <w:jc w:val="both"/>
        <w:rPr>
          <w:rFonts w:ascii="Arial" w:hAnsi="Arial" w:cs="Arial"/>
        </w:rPr>
      </w:pPr>
      <w:r w:rsidRPr="00ED38B3">
        <w:rPr>
          <w:rFonts w:ascii="Arial" w:hAnsi="Arial" w:cs="Arial"/>
        </w:rPr>
        <w:t xml:space="preserve">- </w:t>
      </w:r>
      <w:proofErr w:type="spellStart"/>
      <w:r w:rsidRPr="00ED38B3">
        <w:rPr>
          <w:rFonts w:ascii="Arial" w:hAnsi="Arial" w:cs="Arial"/>
        </w:rPr>
        <w:t>Fornecer</w:t>
      </w:r>
      <w:proofErr w:type="spellEnd"/>
      <w:r w:rsidRPr="00ED38B3">
        <w:rPr>
          <w:rFonts w:ascii="Arial" w:hAnsi="Arial" w:cs="Arial"/>
        </w:rPr>
        <w:t xml:space="preserve"> atestados de capacidade técnica quando solicitado, desde que atendidas as obrigações contratuais.</w:t>
      </w:r>
    </w:p>
    <w:p w:rsidR="00FF644E" w:rsidRPr="00ED38B3" w:rsidRDefault="00FF644E" w:rsidP="00FF644E">
      <w:pPr>
        <w:pStyle w:val="Corpodetexto"/>
        <w:rPr>
          <w:rFonts w:ascii="Arial" w:hAnsi="Arial" w:cs="Arial"/>
          <w:sz w:val="24"/>
          <w:szCs w:val="24"/>
        </w:rPr>
      </w:pPr>
    </w:p>
    <w:p w:rsidR="00FF644E" w:rsidRPr="00ED38B3" w:rsidRDefault="00FF644E" w:rsidP="008A3B85">
      <w:pPr>
        <w:pStyle w:val="PargrafodaLista"/>
        <w:widowControl w:val="0"/>
        <w:numPr>
          <w:ilvl w:val="1"/>
          <w:numId w:val="21"/>
        </w:numPr>
        <w:tabs>
          <w:tab w:val="left" w:pos="777"/>
        </w:tabs>
        <w:autoSpaceDE w:val="0"/>
        <w:autoSpaceDN w:val="0"/>
        <w:ind w:left="222" w:right="219" w:firstLine="0"/>
        <w:contextualSpacing w:val="0"/>
        <w:jc w:val="both"/>
        <w:rPr>
          <w:rFonts w:ascii="Arial" w:hAnsi="Arial" w:cs="Arial"/>
        </w:rPr>
      </w:pPr>
      <w:r w:rsidRPr="00ED38B3">
        <w:rPr>
          <w:rFonts w:ascii="Arial" w:hAnsi="Arial" w:cs="Arial"/>
        </w:rPr>
        <w:t>– Proceder ao recebimento provisório e, não havendo mais pendências, ao recebimento definitivo da obra, mediante vistoria detalhada realizada pela Comissão de Fiscalização designada pela Prefeitura, nos termos da lei 8.666/93 em seu artigo 73, inciso I.</w:t>
      </w:r>
    </w:p>
    <w:p w:rsidR="00FF644E" w:rsidRPr="00ED38B3" w:rsidRDefault="00FF644E" w:rsidP="00FF644E">
      <w:pPr>
        <w:pStyle w:val="Corpodetexto"/>
        <w:rPr>
          <w:rFonts w:ascii="Arial" w:hAnsi="Arial" w:cs="Arial"/>
          <w:sz w:val="24"/>
          <w:szCs w:val="24"/>
        </w:rPr>
      </w:pPr>
    </w:p>
    <w:p w:rsidR="00FF644E" w:rsidRPr="00ED38B3" w:rsidRDefault="00FF644E" w:rsidP="008A3B85">
      <w:pPr>
        <w:pStyle w:val="PargrafodaLista"/>
        <w:widowControl w:val="0"/>
        <w:numPr>
          <w:ilvl w:val="1"/>
          <w:numId w:val="21"/>
        </w:numPr>
        <w:tabs>
          <w:tab w:val="left" w:pos="738"/>
        </w:tabs>
        <w:autoSpaceDE w:val="0"/>
        <w:autoSpaceDN w:val="0"/>
        <w:ind w:left="222" w:right="223" w:firstLine="0"/>
        <w:contextualSpacing w:val="0"/>
        <w:jc w:val="both"/>
        <w:rPr>
          <w:rFonts w:ascii="Arial" w:hAnsi="Arial" w:cs="Arial"/>
        </w:rPr>
      </w:pPr>
      <w:r w:rsidRPr="00ED38B3">
        <w:rPr>
          <w:rFonts w:ascii="Arial" w:hAnsi="Arial" w:cs="Arial"/>
        </w:rPr>
        <w:t>- Outras obrigações definidas na minuta de contrato constante em anexo deste Edital.</w:t>
      </w:r>
    </w:p>
    <w:p w:rsidR="00FF644E" w:rsidRPr="00ED38B3" w:rsidRDefault="00FF644E" w:rsidP="00FF644E">
      <w:pPr>
        <w:pStyle w:val="Corpodetexto"/>
        <w:rPr>
          <w:rFonts w:ascii="Arial" w:hAnsi="Arial" w:cs="Arial"/>
          <w:sz w:val="24"/>
          <w:szCs w:val="24"/>
        </w:rPr>
      </w:pPr>
    </w:p>
    <w:p w:rsidR="00FF644E" w:rsidRPr="00ED38B3" w:rsidRDefault="001E2C57" w:rsidP="00FF644E">
      <w:pPr>
        <w:pStyle w:val="Corpodetexto"/>
        <w:spacing w:before="10"/>
        <w:rPr>
          <w:rFonts w:ascii="Arial" w:hAnsi="Arial" w:cs="Arial"/>
          <w:sz w:val="24"/>
          <w:szCs w:val="24"/>
        </w:rPr>
      </w:pPr>
      <w:r>
        <w:rPr>
          <w:rFonts w:ascii="Arial" w:hAnsi="Arial" w:cs="Arial"/>
          <w:noProof/>
          <w:sz w:val="24"/>
          <w:szCs w:val="24"/>
          <w:lang w:eastAsia="pt-BR"/>
        </w:rPr>
        <w:lastRenderedPageBreak/>
        <mc:AlternateContent>
          <mc:Choice Requires="wps">
            <w:drawing>
              <wp:anchor distT="0" distB="0" distL="0" distR="0" simplePos="0" relativeHeight="251681792" behindDoc="1" locked="0" layoutInCell="1" allowOverlap="1">
                <wp:simplePos x="0" y="0"/>
                <wp:positionH relativeFrom="page">
                  <wp:posOffset>1012190</wp:posOffset>
                </wp:positionH>
                <wp:positionV relativeFrom="paragraph">
                  <wp:posOffset>180340</wp:posOffset>
                </wp:positionV>
                <wp:extent cx="5537835" cy="168275"/>
                <wp:effectExtent l="0" t="0" r="24765" b="22225"/>
                <wp:wrapTopAndBottom/>
                <wp:docPr id="5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8275"/>
                        </a:xfrm>
                        <a:prstGeom prst="rect">
                          <a:avLst/>
                        </a:prstGeom>
                        <a:solidFill>
                          <a:srgbClr val="D9D9D9"/>
                        </a:solidFill>
                        <a:ln w="6096">
                          <a:solidFill>
                            <a:srgbClr val="000000"/>
                          </a:solidFill>
                          <a:miter lim="800000"/>
                          <a:headEnd/>
                          <a:tailEnd/>
                        </a:ln>
                      </wps:spPr>
                      <wps:txbx>
                        <w:txbxContent>
                          <w:p w:rsidR="009F7D9A" w:rsidRDefault="009F7D9A" w:rsidP="00FF644E">
                            <w:pPr>
                              <w:spacing w:line="248" w:lineRule="exact"/>
                              <w:ind w:left="2630"/>
                              <w:rPr>
                                <w:b/>
                              </w:rPr>
                            </w:pPr>
                            <w:r>
                              <w:rPr>
                                <w:b/>
                              </w:rPr>
                              <w:t>16 - DA EXECUÇÃO DAS OBRAS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9" type="#_x0000_t202" style="position:absolute;margin-left:79.7pt;margin-top:14.2pt;width:436.05pt;height:13.2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" fillcolor="#d9d9d9" strokeweight=".48pt">
                <v:textbox inset="0,0,0,0">
                  <w:txbxContent>
                    <w:p w:rsidR="009F7D9A" w:rsidRDefault="009F7D9A" w:rsidP="00FF644E">
                      <w:pPr>
                        <w:spacing w:line="248" w:lineRule="exact"/>
                        <w:ind w:left="2630"/>
                        <w:rPr>
                          <w:b/>
                        </w:rPr>
                      </w:pPr>
                      <w:r>
                        <w:rPr>
                          <w:b/>
                        </w:rPr>
                        <w:t>16 - DA EXECUÇÃO DAS OBRAS</w:t>
                      </w:r>
                    </w:p>
                  </w:txbxContent>
                </v:textbox>
                <w10:wrap type="topAndBottom" anchorx="page"/>
              </v:shape>
            </w:pict>
          </mc:Fallback>
        </mc:AlternateContent>
      </w:r>
    </w:p>
    <w:p w:rsidR="00FF644E" w:rsidRPr="00ED38B3" w:rsidRDefault="00FF644E" w:rsidP="00FF644E">
      <w:pPr>
        <w:pStyle w:val="Corpodetexto"/>
        <w:rPr>
          <w:rFonts w:ascii="Arial" w:hAnsi="Arial" w:cs="Arial"/>
          <w:sz w:val="24"/>
          <w:szCs w:val="24"/>
        </w:rPr>
      </w:pPr>
    </w:p>
    <w:p w:rsidR="00791A12" w:rsidRPr="00E8578E" w:rsidRDefault="00FF644E" w:rsidP="009F7D9A">
      <w:pPr>
        <w:pStyle w:val="PargrafodaLista"/>
        <w:widowControl w:val="0"/>
        <w:numPr>
          <w:ilvl w:val="1"/>
          <w:numId w:val="20"/>
        </w:numPr>
        <w:tabs>
          <w:tab w:val="left" w:pos="719"/>
        </w:tabs>
        <w:autoSpaceDE w:val="0"/>
        <w:autoSpaceDN w:val="0"/>
        <w:spacing w:before="94"/>
        <w:ind w:right="218" w:firstLine="0"/>
        <w:contextualSpacing w:val="0"/>
        <w:jc w:val="both"/>
        <w:rPr>
          <w:rFonts w:ascii="Arial" w:hAnsi="Arial" w:cs="Arial"/>
          <w:color w:val="FF0000"/>
        </w:rPr>
      </w:pPr>
      <w:r w:rsidRPr="00BB59B4">
        <w:rPr>
          <w:rFonts w:ascii="Arial" w:hAnsi="Arial" w:cs="Arial"/>
        </w:rPr>
        <w:t xml:space="preserve">– As Obras, objeto do presente Edital, deverão ser executadas de acordo com as especificações e condições estabelecidas no Projeto Executivo deste, no prazo máximo </w:t>
      </w:r>
      <w:r w:rsidR="00791A12" w:rsidRPr="00BB59B4">
        <w:rPr>
          <w:rFonts w:ascii="Arial" w:hAnsi="Arial" w:cs="Arial"/>
        </w:rPr>
        <w:t xml:space="preserve">de– </w:t>
      </w:r>
      <w:r w:rsidR="00E8578E" w:rsidRPr="00761FAE">
        <w:rPr>
          <w:rFonts w:ascii="Arial" w:hAnsi="Arial" w:cs="Arial"/>
        </w:rPr>
        <w:t xml:space="preserve">240 dias </w:t>
      </w:r>
      <w:r w:rsidR="00BB59B4" w:rsidRPr="00761FAE">
        <w:rPr>
          <w:rFonts w:ascii="Arial" w:hAnsi="Arial" w:cs="Arial"/>
        </w:rPr>
        <w:t xml:space="preserve"> </w:t>
      </w:r>
    </w:p>
    <w:p w:rsidR="00FF644E" w:rsidRPr="00ED38B3" w:rsidRDefault="00FF644E" w:rsidP="008A3B85">
      <w:pPr>
        <w:pStyle w:val="PargrafodaLista"/>
        <w:widowControl w:val="0"/>
        <w:numPr>
          <w:ilvl w:val="1"/>
          <w:numId w:val="20"/>
        </w:numPr>
        <w:tabs>
          <w:tab w:val="left" w:pos="786"/>
        </w:tabs>
        <w:autoSpaceDE w:val="0"/>
        <w:autoSpaceDN w:val="0"/>
        <w:spacing w:before="1"/>
        <w:ind w:right="220" w:firstLine="0"/>
        <w:contextualSpacing w:val="0"/>
        <w:jc w:val="both"/>
        <w:rPr>
          <w:rFonts w:ascii="Arial" w:hAnsi="Arial" w:cs="Arial"/>
        </w:rPr>
      </w:pPr>
      <w:r w:rsidRPr="00ED38B3">
        <w:rPr>
          <w:rFonts w:ascii="Arial" w:hAnsi="Arial" w:cs="Arial"/>
        </w:rPr>
        <w:t>– A licitante vencedora dará início ás obras e o prazo de execução será concomitantemente entre as três ruas conforme os</w:t>
      </w:r>
      <w:r w:rsidR="00A34FF8" w:rsidRPr="00ED38B3">
        <w:rPr>
          <w:rFonts w:ascii="Arial" w:hAnsi="Arial" w:cs="Arial"/>
        </w:rPr>
        <w:t xml:space="preserve"> </w:t>
      </w:r>
      <w:r w:rsidRPr="00ED38B3">
        <w:rPr>
          <w:rFonts w:ascii="Arial" w:hAnsi="Arial" w:cs="Arial"/>
        </w:rPr>
        <w:t>projetos.</w:t>
      </w:r>
    </w:p>
    <w:p w:rsidR="005050C7" w:rsidRPr="00ED38B3" w:rsidRDefault="005050C7" w:rsidP="005050C7">
      <w:pPr>
        <w:pStyle w:val="PargrafodaLista"/>
        <w:rPr>
          <w:rFonts w:ascii="Arial" w:hAnsi="Arial" w:cs="Arial"/>
        </w:rPr>
      </w:pPr>
    </w:p>
    <w:p w:rsidR="005050C7" w:rsidRPr="00ED38B3" w:rsidRDefault="005050C7" w:rsidP="005050C7">
      <w:pPr>
        <w:pStyle w:val="PargrafodaLista"/>
        <w:widowControl w:val="0"/>
        <w:tabs>
          <w:tab w:val="left" w:pos="786"/>
        </w:tabs>
        <w:autoSpaceDE w:val="0"/>
        <w:autoSpaceDN w:val="0"/>
        <w:spacing w:before="1"/>
        <w:ind w:left="222" w:right="220"/>
        <w:contextualSpacing w:val="0"/>
        <w:jc w:val="both"/>
        <w:rPr>
          <w:rFonts w:ascii="Arial" w:hAnsi="Arial" w:cs="Arial"/>
        </w:rPr>
      </w:pPr>
    </w:p>
    <w:p w:rsidR="005050C7" w:rsidRPr="00ED38B3" w:rsidRDefault="001E2C57" w:rsidP="005050C7">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83840" behindDoc="1" locked="0" layoutInCell="1" allowOverlap="1">
                <wp:simplePos x="0" y="0"/>
                <wp:positionH relativeFrom="page">
                  <wp:posOffset>1012190</wp:posOffset>
                </wp:positionH>
                <wp:positionV relativeFrom="paragraph">
                  <wp:posOffset>180340</wp:posOffset>
                </wp:positionV>
                <wp:extent cx="5537835" cy="166370"/>
                <wp:effectExtent l="0" t="0" r="24765" b="24130"/>
                <wp:wrapTopAndBottom/>
                <wp:docPr id="5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6370"/>
                        </a:xfrm>
                        <a:prstGeom prst="rect">
                          <a:avLst/>
                        </a:prstGeom>
                        <a:solidFill>
                          <a:srgbClr val="D9D9D9"/>
                        </a:solidFill>
                        <a:ln w="6096">
                          <a:solidFill>
                            <a:srgbClr val="000000"/>
                          </a:solidFill>
                          <a:miter lim="800000"/>
                          <a:headEnd/>
                          <a:tailEnd/>
                        </a:ln>
                      </wps:spPr>
                      <wps:txbx>
                        <w:txbxContent>
                          <w:p w:rsidR="009F7D9A" w:rsidRDefault="009F7D9A" w:rsidP="005050C7">
                            <w:pPr>
                              <w:spacing w:line="248" w:lineRule="exact"/>
                              <w:ind w:left="1113"/>
                              <w:rPr>
                                <w:b/>
                              </w:rPr>
                            </w:pPr>
                            <w:r>
                              <w:rPr>
                                <w:b/>
                              </w:rPr>
                              <w:t>17 - DOS ACRÉSCIMOS E SUPRESSÕES DE QUANTITATIVOS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0" type="#_x0000_t202" style="position:absolute;margin-left:79.7pt;margin-top:14.2pt;width:436.05pt;height:13.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" fillcolor="#d9d9d9" strokeweight=".48pt">
                <v:textbox inset="0,0,0,0">
                  <w:txbxContent>
                    <w:p w:rsidR="009F7D9A" w:rsidRDefault="009F7D9A" w:rsidP="005050C7">
                      <w:pPr>
                        <w:spacing w:line="248" w:lineRule="exact"/>
                        <w:ind w:left="1113"/>
                        <w:rPr>
                          <w:b/>
                        </w:rPr>
                      </w:pPr>
                      <w:r>
                        <w:rPr>
                          <w:b/>
                        </w:rPr>
                        <w:t>17 - DOS ACRÉSCIMOS E SUPRESSÕES DE QUANTITATIVOS</w:t>
                      </w:r>
                    </w:p>
                  </w:txbxContent>
                </v:textbox>
                <w10:wrap type="topAndBottom" anchorx="page"/>
              </v:shape>
            </w:pict>
          </mc:Fallback>
        </mc:AlternateContent>
      </w:r>
    </w:p>
    <w:p w:rsidR="00410BF4" w:rsidRPr="00ED38B3" w:rsidRDefault="005050C7" w:rsidP="005050C7">
      <w:pPr>
        <w:pStyle w:val="Corpodetexto"/>
        <w:spacing w:before="94"/>
        <w:ind w:left="222" w:right="216"/>
        <w:jc w:val="both"/>
        <w:rPr>
          <w:rFonts w:ascii="Arial" w:hAnsi="Arial" w:cs="Arial"/>
          <w:sz w:val="24"/>
          <w:szCs w:val="24"/>
        </w:rPr>
      </w:pPr>
      <w:r w:rsidRPr="00ED38B3">
        <w:rPr>
          <w:rFonts w:ascii="Arial" w:hAnsi="Arial" w:cs="Arial"/>
          <w:sz w:val="24"/>
          <w:szCs w:val="24"/>
        </w:rPr>
        <w:t xml:space="preserve">17.1 - A quantidade inicialmente contratada poderá ser acrescida ou suprimida dentro dos limites previstos no </w:t>
      </w:r>
    </w:p>
    <w:p w:rsidR="005050C7" w:rsidRPr="00ED38B3" w:rsidRDefault="00791A12" w:rsidP="005050C7">
      <w:pPr>
        <w:pStyle w:val="Corpodetexto"/>
        <w:spacing w:before="94"/>
        <w:ind w:left="222" w:right="216"/>
        <w:jc w:val="both"/>
        <w:rPr>
          <w:rFonts w:ascii="Arial" w:hAnsi="Arial" w:cs="Arial"/>
          <w:sz w:val="24"/>
          <w:szCs w:val="24"/>
        </w:rPr>
      </w:pPr>
      <w:r w:rsidRPr="00ED38B3">
        <w:rPr>
          <w:rFonts w:ascii="Arial" w:hAnsi="Arial" w:cs="Arial"/>
          <w:sz w:val="24"/>
          <w:szCs w:val="24"/>
        </w:rPr>
        <w:t>Parágrafo</w:t>
      </w:r>
      <w:r w:rsidR="005050C7" w:rsidRPr="00ED38B3">
        <w:rPr>
          <w:rFonts w:ascii="Arial" w:hAnsi="Arial" w:cs="Arial"/>
          <w:sz w:val="24"/>
          <w:szCs w:val="24"/>
        </w:rPr>
        <w:t xml:space="preserve"> primeiro do artigo 65 da Lei nº 8.666/93, podendo a supressão exceder tal limite nos termos do parágrafo segundo, inciso II do mesmo artigo.</w:t>
      </w:r>
    </w:p>
    <w:p w:rsidR="00410BF4" w:rsidRPr="00ED38B3" w:rsidRDefault="00410BF4" w:rsidP="005050C7">
      <w:pPr>
        <w:pStyle w:val="Corpodetexto"/>
        <w:spacing w:before="94"/>
        <w:ind w:left="222" w:right="216"/>
        <w:jc w:val="both"/>
        <w:rPr>
          <w:rFonts w:ascii="Arial" w:hAnsi="Arial" w:cs="Arial"/>
          <w:sz w:val="24"/>
          <w:szCs w:val="24"/>
        </w:rPr>
      </w:pPr>
    </w:p>
    <w:p w:rsidR="005050C7" w:rsidRPr="00ED38B3" w:rsidRDefault="001E2C57" w:rsidP="005050C7">
      <w:pPr>
        <w:pStyle w:val="Corpodetexto"/>
        <w:spacing w:before="8"/>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84864"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5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5050C7">
                            <w:pPr>
                              <w:spacing w:line="248" w:lineRule="exact"/>
                              <w:ind w:left="1487"/>
                              <w:rPr>
                                <w:b/>
                              </w:rPr>
                            </w:pPr>
                            <w:r>
                              <w:rPr>
                                <w:b/>
                              </w:rPr>
                              <w:t>18 - DO REAJUSTE E DAS ALTERAÇÕES DE PREÇOS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1" type="#_x0000_t202" style="position:absolute;margin-left:79.7pt;margin-top:14.15pt;width:436.05pt;height:13.2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" fillcolor="#d9d9d9" strokeweight=".48pt">
                <v:textbox inset="0,0,0,0">
                  <w:txbxContent>
                    <w:p w:rsidR="009F7D9A" w:rsidRDefault="009F7D9A" w:rsidP="005050C7">
                      <w:pPr>
                        <w:spacing w:line="248" w:lineRule="exact"/>
                        <w:ind w:left="1487"/>
                        <w:rPr>
                          <w:b/>
                        </w:rPr>
                      </w:pPr>
                      <w:r>
                        <w:rPr>
                          <w:b/>
                        </w:rPr>
                        <w:t>18 - DO REAJUSTE E DAS ALTERAÇÕES DE PREÇOS</w:t>
                      </w:r>
                    </w:p>
                  </w:txbxContent>
                </v:textbox>
                <w10:wrap type="topAndBottom" anchorx="page"/>
              </v:shape>
            </w:pict>
          </mc:Fallback>
        </mc:AlternateContent>
      </w:r>
    </w:p>
    <w:p w:rsidR="005050C7" w:rsidRPr="00ED38B3" w:rsidRDefault="005050C7" w:rsidP="005050C7">
      <w:pPr>
        <w:pStyle w:val="Corpodetexto"/>
        <w:rPr>
          <w:rFonts w:ascii="Arial" w:hAnsi="Arial" w:cs="Arial"/>
          <w:sz w:val="24"/>
          <w:szCs w:val="24"/>
        </w:rPr>
      </w:pPr>
    </w:p>
    <w:p w:rsidR="005050C7" w:rsidRPr="00ED38B3" w:rsidRDefault="005050C7" w:rsidP="008A3B85">
      <w:pPr>
        <w:pStyle w:val="PargrafodaLista"/>
        <w:widowControl w:val="0"/>
        <w:numPr>
          <w:ilvl w:val="1"/>
          <w:numId w:val="22"/>
        </w:numPr>
        <w:tabs>
          <w:tab w:val="left" w:pos="717"/>
        </w:tabs>
        <w:autoSpaceDE w:val="0"/>
        <w:autoSpaceDN w:val="0"/>
        <w:spacing w:before="94"/>
        <w:ind w:right="219" w:firstLine="0"/>
        <w:contextualSpacing w:val="0"/>
        <w:jc w:val="both"/>
        <w:rPr>
          <w:rFonts w:ascii="Arial" w:hAnsi="Arial" w:cs="Arial"/>
        </w:rPr>
      </w:pPr>
      <w:r w:rsidRPr="00ED38B3">
        <w:rPr>
          <w:rFonts w:ascii="Arial" w:hAnsi="Arial" w:cs="Arial"/>
        </w:rPr>
        <w:t>- Durante a vigência do contrato, os valores serão fixos e irreajustáveis, conforme dispõe o §1º, art. 28, da Lei Federal 9.069, de 29.6.1995, exceto nas hipóteses, devidamente comprovadas, de ocorrência de situação prevista na alínea “d” do inciso II do art. 65 da Lei n.º 8.666/93 ou de redução dos preços praticados no mercado.</w:t>
      </w:r>
    </w:p>
    <w:p w:rsidR="005050C7" w:rsidRPr="00ED38B3" w:rsidRDefault="005050C7" w:rsidP="005050C7">
      <w:pPr>
        <w:pStyle w:val="Corpodetexto"/>
        <w:spacing w:before="11"/>
        <w:rPr>
          <w:rFonts w:ascii="Arial" w:hAnsi="Arial" w:cs="Arial"/>
          <w:sz w:val="24"/>
          <w:szCs w:val="24"/>
        </w:rPr>
      </w:pPr>
    </w:p>
    <w:p w:rsidR="005050C7" w:rsidRPr="00ED38B3" w:rsidRDefault="005050C7" w:rsidP="008A3B85">
      <w:pPr>
        <w:pStyle w:val="PargrafodaLista"/>
        <w:widowControl w:val="0"/>
        <w:numPr>
          <w:ilvl w:val="1"/>
          <w:numId w:val="22"/>
        </w:numPr>
        <w:tabs>
          <w:tab w:val="left" w:pos="726"/>
        </w:tabs>
        <w:autoSpaceDE w:val="0"/>
        <w:autoSpaceDN w:val="0"/>
        <w:ind w:right="220" w:firstLine="0"/>
        <w:contextualSpacing w:val="0"/>
        <w:jc w:val="both"/>
        <w:rPr>
          <w:rFonts w:ascii="Arial" w:hAnsi="Arial" w:cs="Arial"/>
        </w:rPr>
      </w:pPr>
      <w:r w:rsidRPr="00ED38B3">
        <w:rPr>
          <w:rFonts w:ascii="Arial" w:hAnsi="Arial" w:cs="Arial"/>
        </w:rPr>
        <w:t>- Mesmo comprovada a ocorrência de situação prevista na alínea “d” do inciso II do art. 65 da Lei n.º 8.666/93, a Administração, se julgar conveniente, poderá optar por rescindir o contrato e iniciar outro processo licitatório.</w:t>
      </w:r>
    </w:p>
    <w:p w:rsidR="005050C7" w:rsidRPr="00ED38B3" w:rsidRDefault="005050C7" w:rsidP="005050C7">
      <w:pPr>
        <w:pStyle w:val="Corpodetexto"/>
        <w:spacing w:before="1"/>
        <w:rPr>
          <w:rFonts w:ascii="Arial" w:hAnsi="Arial" w:cs="Arial"/>
          <w:sz w:val="24"/>
          <w:szCs w:val="24"/>
        </w:rPr>
      </w:pPr>
    </w:p>
    <w:p w:rsidR="005050C7" w:rsidRPr="00ED38B3" w:rsidRDefault="005050C7" w:rsidP="008A3B85">
      <w:pPr>
        <w:pStyle w:val="PargrafodaLista"/>
        <w:widowControl w:val="0"/>
        <w:numPr>
          <w:ilvl w:val="1"/>
          <w:numId w:val="22"/>
        </w:numPr>
        <w:tabs>
          <w:tab w:val="left" w:pos="789"/>
        </w:tabs>
        <w:autoSpaceDE w:val="0"/>
        <w:autoSpaceDN w:val="0"/>
        <w:spacing w:before="1"/>
        <w:ind w:right="216" w:firstLine="0"/>
        <w:contextualSpacing w:val="0"/>
        <w:jc w:val="both"/>
        <w:rPr>
          <w:rFonts w:ascii="Arial" w:hAnsi="Arial" w:cs="Arial"/>
        </w:rPr>
      </w:pPr>
      <w:r w:rsidRPr="00ED38B3">
        <w:rPr>
          <w:rFonts w:ascii="Arial" w:hAnsi="Arial" w:cs="Arial"/>
        </w:rPr>
        <w:t>- Comprovada a redução dos preços praticados no mercado nas mesmas condições do contrato, e, definido o novo preço máximo a ser pago pela Administração, os fornecedores serão convocados pela Secretaria Municipal de Administração e Finanças, Departamento de Compras e Licitações para alteração, por aditamento, do preço do contrato.</w:t>
      </w:r>
    </w:p>
    <w:p w:rsidR="005050C7" w:rsidRPr="00ED38B3" w:rsidRDefault="005050C7" w:rsidP="005050C7">
      <w:pPr>
        <w:pStyle w:val="Corpodetexto"/>
        <w:rPr>
          <w:rFonts w:ascii="Arial" w:hAnsi="Arial" w:cs="Arial"/>
          <w:sz w:val="24"/>
          <w:szCs w:val="24"/>
        </w:rPr>
      </w:pPr>
    </w:p>
    <w:p w:rsidR="006445D9" w:rsidRPr="00ED38B3" w:rsidRDefault="006445D9" w:rsidP="008A3B85">
      <w:pPr>
        <w:pStyle w:val="PargrafodaLista"/>
        <w:widowControl w:val="0"/>
        <w:numPr>
          <w:ilvl w:val="1"/>
          <w:numId w:val="22"/>
        </w:numPr>
        <w:tabs>
          <w:tab w:val="left" w:pos="717"/>
        </w:tabs>
        <w:autoSpaceDE w:val="0"/>
        <w:autoSpaceDN w:val="0"/>
        <w:spacing w:before="94"/>
        <w:ind w:right="219" w:firstLine="0"/>
        <w:contextualSpacing w:val="0"/>
        <w:jc w:val="both"/>
        <w:rPr>
          <w:rFonts w:ascii="Arial" w:hAnsi="Arial" w:cs="Arial"/>
        </w:rPr>
      </w:pPr>
      <w:r w:rsidRPr="00ED38B3">
        <w:rPr>
          <w:rFonts w:ascii="Arial" w:hAnsi="Arial" w:cs="Arial"/>
        </w:rPr>
        <w:t>- Durante a vigência do contrato, os valores serão fixos e irreajustáveis, conforme dispõe o §1º, art. 28, da Lei Federal 9.069, de 29.6.1995, exceto nas hipóteses, devidamente comprovadas, de ocorrência de situação prevista na alínea “d” do inciso II do art. 65 da Lei n.º 8.666/93 ou de redução dos preços praticados no mercado.</w:t>
      </w:r>
    </w:p>
    <w:p w:rsidR="006445D9" w:rsidRPr="00ED38B3" w:rsidRDefault="006445D9" w:rsidP="006445D9">
      <w:pPr>
        <w:pStyle w:val="Corpodetexto"/>
        <w:spacing w:before="11"/>
        <w:rPr>
          <w:rFonts w:ascii="Arial" w:hAnsi="Arial" w:cs="Arial"/>
          <w:sz w:val="24"/>
          <w:szCs w:val="24"/>
        </w:rPr>
      </w:pPr>
    </w:p>
    <w:p w:rsidR="006445D9" w:rsidRPr="00ED38B3" w:rsidRDefault="006445D9" w:rsidP="008A3B85">
      <w:pPr>
        <w:pStyle w:val="PargrafodaLista"/>
        <w:widowControl w:val="0"/>
        <w:numPr>
          <w:ilvl w:val="1"/>
          <w:numId w:val="22"/>
        </w:numPr>
        <w:tabs>
          <w:tab w:val="left" w:pos="726"/>
        </w:tabs>
        <w:autoSpaceDE w:val="0"/>
        <w:autoSpaceDN w:val="0"/>
        <w:ind w:right="220" w:firstLine="0"/>
        <w:contextualSpacing w:val="0"/>
        <w:jc w:val="both"/>
        <w:rPr>
          <w:rFonts w:ascii="Arial" w:hAnsi="Arial" w:cs="Arial"/>
        </w:rPr>
      </w:pPr>
      <w:r w:rsidRPr="00ED38B3">
        <w:rPr>
          <w:rFonts w:ascii="Arial" w:hAnsi="Arial" w:cs="Arial"/>
        </w:rPr>
        <w:t xml:space="preserve">- Mesmo comprovada a ocorrência de situação prevista na alínea “d” do inciso II </w:t>
      </w:r>
      <w:r w:rsidRPr="00ED38B3">
        <w:rPr>
          <w:rFonts w:ascii="Arial" w:hAnsi="Arial" w:cs="Arial"/>
        </w:rPr>
        <w:lastRenderedPageBreak/>
        <w:t>do art. 65 da Lei n.º 8.666/93, a Administração, se julgar conveniente, poderá optar por rescindir o contrato e iniciar outro processo licitatório.</w:t>
      </w:r>
    </w:p>
    <w:p w:rsidR="006445D9" w:rsidRPr="00ED38B3" w:rsidRDefault="006445D9" w:rsidP="006445D9">
      <w:pPr>
        <w:pStyle w:val="Corpodetexto"/>
        <w:spacing w:before="1"/>
        <w:rPr>
          <w:rFonts w:ascii="Arial" w:hAnsi="Arial" w:cs="Arial"/>
          <w:sz w:val="24"/>
          <w:szCs w:val="24"/>
        </w:rPr>
      </w:pPr>
    </w:p>
    <w:p w:rsidR="006445D9" w:rsidRPr="00ED38B3" w:rsidRDefault="006445D9" w:rsidP="008A3B85">
      <w:pPr>
        <w:pStyle w:val="PargrafodaLista"/>
        <w:widowControl w:val="0"/>
        <w:numPr>
          <w:ilvl w:val="1"/>
          <w:numId w:val="22"/>
        </w:numPr>
        <w:tabs>
          <w:tab w:val="left" w:pos="789"/>
        </w:tabs>
        <w:autoSpaceDE w:val="0"/>
        <w:autoSpaceDN w:val="0"/>
        <w:spacing w:before="1"/>
        <w:ind w:right="216" w:firstLine="0"/>
        <w:contextualSpacing w:val="0"/>
        <w:jc w:val="both"/>
        <w:rPr>
          <w:rFonts w:ascii="Arial" w:hAnsi="Arial" w:cs="Arial"/>
        </w:rPr>
      </w:pPr>
      <w:r w:rsidRPr="00ED38B3">
        <w:rPr>
          <w:rFonts w:ascii="Arial" w:hAnsi="Arial" w:cs="Arial"/>
        </w:rPr>
        <w:t>- Comprovada a redução dos preços praticados no mercado nas mesmas condições do contrato, e, definido o novo preço máximo a ser pago pela Administração, os fornecedores serão convocados pela Secretaria Municipal de Administração e Finanças, Departamento de Compras e Licitações para alteração, por aditamento, do preço do contrato.</w:t>
      </w:r>
    </w:p>
    <w:p w:rsidR="00597A30" w:rsidRPr="00ED38B3" w:rsidRDefault="00597A30" w:rsidP="00597A30">
      <w:pPr>
        <w:pStyle w:val="PargrafodaLista"/>
        <w:rPr>
          <w:rFonts w:ascii="Arial" w:hAnsi="Arial" w:cs="Arial"/>
        </w:rPr>
      </w:pPr>
    </w:p>
    <w:p w:rsidR="00597A30" w:rsidRPr="00ED38B3" w:rsidRDefault="001E2C57" w:rsidP="00597A30">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86912"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5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597A30">
                            <w:pPr>
                              <w:spacing w:line="248" w:lineRule="exact"/>
                              <w:ind w:left="2515"/>
                              <w:rPr>
                                <w:b/>
                              </w:rPr>
                            </w:pPr>
                            <w:r>
                              <w:rPr>
                                <w:b/>
                              </w:rPr>
                              <w:t>19 - DA RESCISÃO CONTRATUAL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2" type="#_x0000_t202" style="position:absolute;margin-left:79.7pt;margin-top:14.15pt;width:436.05pt;height:13.2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" fillcolor="#d9d9d9" strokeweight=".48pt">
                <v:textbox inset="0,0,0,0">
                  <w:txbxContent>
                    <w:p w:rsidR="009F7D9A" w:rsidRDefault="009F7D9A" w:rsidP="00597A30">
                      <w:pPr>
                        <w:spacing w:line="248" w:lineRule="exact"/>
                        <w:ind w:left="2515"/>
                        <w:rPr>
                          <w:b/>
                        </w:rPr>
                      </w:pPr>
                      <w:r>
                        <w:rPr>
                          <w:b/>
                        </w:rPr>
                        <w:t>19 - DA RESCISÃO CONTRATUAL</w:t>
                      </w:r>
                    </w:p>
                  </w:txbxContent>
                </v:textbox>
                <w10:wrap type="topAndBottom" anchorx="page"/>
              </v:shape>
            </w:pict>
          </mc:Fallback>
        </mc:AlternateContent>
      </w:r>
    </w:p>
    <w:p w:rsidR="00597A30" w:rsidRPr="00ED38B3" w:rsidRDefault="00597A30" w:rsidP="00597A30">
      <w:pPr>
        <w:pStyle w:val="Corpodetexto"/>
        <w:rPr>
          <w:rFonts w:ascii="Arial" w:hAnsi="Arial" w:cs="Arial"/>
          <w:sz w:val="24"/>
          <w:szCs w:val="24"/>
        </w:rPr>
      </w:pPr>
    </w:p>
    <w:p w:rsidR="00597A30" w:rsidRPr="00ED38B3" w:rsidRDefault="00597A30" w:rsidP="008A3B85">
      <w:pPr>
        <w:pStyle w:val="PargrafodaLista"/>
        <w:widowControl w:val="0"/>
        <w:numPr>
          <w:ilvl w:val="1"/>
          <w:numId w:val="25"/>
        </w:numPr>
        <w:tabs>
          <w:tab w:val="left" w:pos="808"/>
        </w:tabs>
        <w:autoSpaceDE w:val="0"/>
        <w:autoSpaceDN w:val="0"/>
        <w:spacing w:before="94"/>
        <w:ind w:right="219" w:firstLine="0"/>
        <w:contextualSpacing w:val="0"/>
        <w:jc w:val="both"/>
        <w:rPr>
          <w:rFonts w:ascii="Arial" w:hAnsi="Arial" w:cs="Arial"/>
        </w:rPr>
      </w:pPr>
      <w:r w:rsidRPr="00ED38B3">
        <w:rPr>
          <w:rFonts w:ascii="Arial" w:hAnsi="Arial" w:cs="Arial"/>
        </w:rPr>
        <w:t>- O fornecedor terá seu contrato rescindido, por intermédio de processo administrativo específico, assegurado o contraditório e ampla defesa:</w:t>
      </w:r>
    </w:p>
    <w:p w:rsidR="00597A30" w:rsidRPr="00ED38B3" w:rsidRDefault="00597A30" w:rsidP="008A3B85">
      <w:pPr>
        <w:pStyle w:val="PargrafodaLista"/>
        <w:widowControl w:val="0"/>
        <w:numPr>
          <w:ilvl w:val="2"/>
          <w:numId w:val="25"/>
        </w:numPr>
        <w:tabs>
          <w:tab w:val="left" w:pos="897"/>
        </w:tabs>
        <w:autoSpaceDE w:val="0"/>
        <w:autoSpaceDN w:val="0"/>
        <w:spacing w:before="86"/>
        <w:ind w:hanging="674"/>
        <w:contextualSpacing w:val="0"/>
        <w:jc w:val="both"/>
        <w:rPr>
          <w:rFonts w:ascii="Arial" w:hAnsi="Arial" w:cs="Arial"/>
        </w:rPr>
      </w:pPr>
      <w:r w:rsidRPr="00ED38B3">
        <w:rPr>
          <w:rFonts w:ascii="Arial" w:hAnsi="Arial" w:cs="Arial"/>
        </w:rPr>
        <w:t xml:space="preserve">- A </w:t>
      </w:r>
      <w:r w:rsidR="00791A12" w:rsidRPr="00ED38B3">
        <w:rPr>
          <w:rFonts w:ascii="Arial" w:hAnsi="Arial" w:cs="Arial"/>
        </w:rPr>
        <w:t>pedido, quando</w:t>
      </w:r>
      <w:r w:rsidRPr="00ED38B3">
        <w:rPr>
          <w:rFonts w:ascii="Arial" w:hAnsi="Arial" w:cs="Arial"/>
        </w:rPr>
        <w:t>:</w:t>
      </w:r>
    </w:p>
    <w:p w:rsidR="00597A30" w:rsidRPr="00ED38B3" w:rsidRDefault="00597A30" w:rsidP="00597A30">
      <w:pPr>
        <w:pStyle w:val="Corpodetexto"/>
        <w:rPr>
          <w:rFonts w:ascii="Arial" w:hAnsi="Arial" w:cs="Arial"/>
          <w:sz w:val="24"/>
          <w:szCs w:val="24"/>
        </w:rPr>
      </w:pPr>
    </w:p>
    <w:p w:rsidR="00597A30" w:rsidRPr="00ED38B3" w:rsidRDefault="00597A30" w:rsidP="008A3B85">
      <w:pPr>
        <w:pStyle w:val="PargrafodaLista"/>
        <w:widowControl w:val="0"/>
        <w:numPr>
          <w:ilvl w:val="3"/>
          <w:numId w:val="25"/>
        </w:numPr>
        <w:tabs>
          <w:tab w:val="left" w:pos="1106"/>
        </w:tabs>
        <w:autoSpaceDE w:val="0"/>
        <w:autoSpaceDN w:val="0"/>
        <w:ind w:right="221" w:firstLine="0"/>
        <w:contextualSpacing w:val="0"/>
        <w:jc w:val="both"/>
        <w:rPr>
          <w:rFonts w:ascii="Arial" w:hAnsi="Arial" w:cs="Arial"/>
        </w:rPr>
      </w:pPr>
      <w:r w:rsidRPr="00ED38B3">
        <w:rPr>
          <w:rFonts w:ascii="Arial" w:hAnsi="Arial" w:cs="Arial"/>
        </w:rPr>
        <w:t>- Comprovar estar impossibilitado de cumprir as exigências do contrato, por ocorrência de casos fortuitos ou de força maior;</w:t>
      </w:r>
    </w:p>
    <w:p w:rsidR="00597A30" w:rsidRPr="00ED38B3" w:rsidRDefault="00597A30" w:rsidP="00597A30">
      <w:pPr>
        <w:pStyle w:val="Corpodetexto"/>
        <w:rPr>
          <w:rFonts w:ascii="Arial" w:hAnsi="Arial" w:cs="Arial"/>
          <w:sz w:val="24"/>
          <w:szCs w:val="24"/>
        </w:rPr>
      </w:pPr>
    </w:p>
    <w:p w:rsidR="00597A30" w:rsidRPr="00ED38B3" w:rsidRDefault="00597A30" w:rsidP="00597A30">
      <w:pPr>
        <w:pStyle w:val="Corpodetexto"/>
        <w:ind w:left="222"/>
        <w:jc w:val="both"/>
        <w:rPr>
          <w:rFonts w:ascii="Arial" w:hAnsi="Arial" w:cs="Arial"/>
          <w:sz w:val="24"/>
          <w:szCs w:val="24"/>
        </w:rPr>
      </w:pPr>
      <w:r w:rsidRPr="00ED38B3">
        <w:rPr>
          <w:rFonts w:ascii="Arial" w:hAnsi="Arial" w:cs="Arial"/>
          <w:sz w:val="24"/>
          <w:szCs w:val="24"/>
        </w:rPr>
        <w:t xml:space="preserve">- O seu preço se tornar, comprovadamente, </w:t>
      </w:r>
      <w:r w:rsidR="00791A12" w:rsidRPr="00ED38B3">
        <w:rPr>
          <w:rFonts w:ascii="Arial" w:hAnsi="Arial" w:cs="Arial"/>
          <w:sz w:val="24"/>
          <w:szCs w:val="24"/>
        </w:rPr>
        <w:t>inexequível</w:t>
      </w:r>
      <w:r w:rsidRPr="00ED38B3">
        <w:rPr>
          <w:rFonts w:ascii="Arial" w:hAnsi="Arial" w:cs="Arial"/>
          <w:sz w:val="24"/>
          <w:szCs w:val="24"/>
        </w:rPr>
        <w:t xml:space="preserve"> em função da elevação dos preços de mercado dos insumos que compõem o custo do produto.</w:t>
      </w:r>
    </w:p>
    <w:p w:rsidR="00597A30" w:rsidRPr="00ED38B3" w:rsidRDefault="00597A30" w:rsidP="00597A30">
      <w:pPr>
        <w:pStyle w:val="Corpodetexto"/>
        <w:ind w:left="222"/>
        <w:jc w:val="both"/>
        <w:rPr>
          <w:rFonts w:ascii="Arial" w:hAnsi="Arial" w:cs="Arial"/>
          <w:sz w:val="24"/>
          <w:szCs w:val="24"/>
        </w:rPr>
      </w:pPr>
    </w:p>
    <w:p w:rsidR="00597A30" w:rsidRPr="00ED38B3" w:rsidRDefault="00597A30" w:rsidP="008A3B85">
      <w:pPr>
        <w:pStyle w:val="PargrafodaLista"/>
        <w:widowControl w:val="0"/>
        <w:numPr>
          <w:ilvl w:val="2"/>
          <w:numId w:val="24"/>
        </w:numPr>
        <w:tabs>
          <w:tab w:val="left" w:pos="897"/>
        </w:tabs>
        <w:autoSpaceDE w:val="0"/>
        <w:autoSpaceDN w:val="0"/>
        <w:ind w:hanging="674"/>
        <w:contextualSpacing w:val="0"/>
        <w:jc w:val="both"/>
        <w:rPr>
          <w:rFonts w:ascii="Arial" w:hAnsi="Arial" w:cs="Arial"/>
        </w:rPr>
      </w:pPr>
      <w:r w:rsidRPr="00ED38B3">
        <w:rPr>
          <w:rFonts w:ascii="Arial" w:hAnsi="Arial" w:cs="Arial"/>
        </w:rPr>
        <w:t xml:space="preserve">- Por iniciativa da </w:t>
      </w:r>
      <w:r w:rsidR="00791A12" w:rsidRPr="00ED38B3">
        <w:rPr>
          <w:rFonts w:ascii="Arial" w:hAnsi="Arial" w:cs="Arial"/>
        </w:rPr>
        <w:t>Administração, quando</w:t>
      </w:r>
      <w:r w:rsidRPr="00ED38B3">
        <w:rPr>
          <w:rFonts w:ascii="Arial" w:hAnsi="Arial" w:cs="Arial"/>
        </w:rPr>
        <w:t>:</w:t>
      </w:r>
    </w:p>
    <w:p w:rsidR="00597A30" w:rsidRPr="00ED38B3" w:rsidRDefault="00597A30" w:rsidP="00597A30">
      <w:pPr>
        <w:pStyle w:val="Corpodetexto"/>
        <w:spacing w:before="1"/>
        <w:rPr>
          <w:rFonts w:ascii="Arial" w:hAnsi="Arial" w:cs="Arial"/>
          <w:sz w:val="24"/>
          <w:szCs w:val="24"/>
        </w:rPr>
      </w:pPr>
    </w:p>
    <w:p w:rsidR="00597A30" w:rsidRPr="00ED38B3" w:rsidRDefault="00597A30" w:rsidP="008A3B85">
      <w:pPr>
        <w:pStyle w:val="PargrafodaLista"/>
        <w:widowControl w:val="0"/>
        <w:numPr>
          <w:ilvl w:val="3"/>
          <w:numId w:val="24"/>
        </w:numPr>
        <w:tabs>
          <w:tab w:val="left" w:pos="1094"/>
        </w:tabs>
        <w:autoSpaceDE w:val="0"/>
        <w:autoSpaceDN w:val="0"/>
        <w:ind w:right="222" w:firstLine="0"/>
        <w:contextualSpacing w:val="0"/>
        <w:jc w:val="both"/>
        <w:rPr>
          <w:rFonts w:ascii="Arial" w:hAnsi="Arial" w:cs="Arial"/>
        </w:rPr>
      </w:pPr>
      <w:r w:rsidRPr="00ED38B3">
        <w:rPr>
          <w:rFonts w:ascii="Arial" w:hAnsi="Arial" w:cs="Arial"/>
        </w:rPr>
        <w:t>- Não aceitar reduzir o preço registrado, na hipótese deste se tornar superior àqueles praticados no</w:t>
      </w:r>
      <w:r w:rsidR="00815BCE" w:rsidRPr="00ED38B3">
        <w:rPr>
          <w:rFonts w:ascii="Arial" w:hAnsi="Arial" w:cs="Arial"/>
        </w:rPr>
        <w:t xml:space="preserve"> </w:t>
      </w:r>
      <w:r w:rsidRPr="00ED38B3">
        <w:rPr>
          <w:rFonts w:ascii="Arial" w:hAnsi="Arial" w:cs="Arial"/>
        </w:rPr>
        <w:t>mercado;</w:t>
      </w:r>
    </w:p>
    <w:p w:rsidR="00597A30" w:rsidRPr="00ED38B3" w:rsidRDefault="00597A30" w:rsidP="00597A30">
      <w:pPr>
        <w:pStyle w:val="Corpodetexto"/>
        <w:spacing w:before="11"/>
        <w:rPr>
          <w:rFonts w:ascii="Arial" w:hAnsi="Arial" w:cs="Arial"/>
          <w:sz w:val="24"/>
          <w:szCs w:val="24"/>
        </w:rPr>
      </w:pPr>
    </w:p>
    <w:p w:rsidR="00597A30" w:rsidRPr="00ED38B3" w:rsidRDefault="00597A30" w:rsidP="008A3B85">
      <w:pPr>
        <w:pStyle w:val="PargrafodaLista"/>
        <w:widowControl w:val="0"/>
        <w:numPr>
          <w:ilvl w:val="3"/>
          <w:numId w:val="24"/>
        </w:numPr>
        <w:tabs>
          <w:tab w:val="left" w:pos="1110"/>
        </w:tabs>
        <w:autoSpaceDE w:val="0"/>
        <w:autoSpaceDN w:val="0"/>
        <w:ind w:right="218" w:firstLine="0"/>
        <w:contextualSpacing w:val="0"/>
        <w:jc w:val="both"/>
        <w:rPr>
          <w:rFonts w:ascii="Arial" w:hAnsi="Arial" w:cs="Arial"/>
        </w:rPr>
      </w:pPr>
      <w:r w:rsidRPr="00ED38B3">
        <w:rPr>
          <w:rFonts w:ascii="Arial" w:hAnsi="Arial" w:cs="Arial"/>
        </w:rPr>
        <w:t>- Perder qualquer condição de habilitação e qualificação técnica exigida no processo licitatório;</w:t>
      </w:r>
    </w:p>
    <w:p w:rsidR="00597A30" w:rsidRPr="00ED38B3" w:rsidRDefault="00597A30" w:rsidP="00597A30">
      <w:pPr>
        <w:pStyle w:val="Corpodetexto"/>
        <w:spacing w:before="2"/>
        <w:rPr>
          <w:rFonts w:ascii="Arial" w:hAnsi="Arial" w:cs="Arial"/>
          <w:sz w:val="24"/>
          <w:szCs w:val="24"/>
        </w:rPr>
      </w:pPr>
    </w:p>
    <w:p w:rsidR="00597A30" w:rsidRPr="00ED38B3" w:rsidRDefault="00597A30" w:rsidP="008A3B85">
      <w:pPr>
        <w:pStyle w:val="PargrafodaLista"/>
        <w:widowControl w:val="0"/>
        <w:numPr>
          <w:ilvl w:val="3"/>
          <w:numId w:val="24"/>
        </w:numPr>
        <w:tabs>
          <w:tab w:val="left" w:pos="1079"/>
        </w:tabs>
        <w:autoSpaceDE w:val="0"/>
        <w:autoSpaceDN w:val="0"/>
        <w:ind w:left="1078" w:hanging="856"/>
        <w:contextualSpacing w:val="0"/>
        <w:jc w:val="both"/>
        <w:rPr>
          <w:rFonts w:ascii="Arial" w:hAnsi="Arial" w:cs="Arial"/>
        </w:rPr>
      </w:pPr>
      <w:r w:rsidRPr="00ED38B3">
        <w:rPr>
          <w:rFonts w:ascii="Arial" w:hAnsi="Arial" w:cs="Arial"/>
        </w:rPr>
        <w:t>- Por razões de interesse público, devidamente, motivado e justificado.</w:t>
      </w:r>
    </w:p>
    <w:p w:rsidR="00597A30" w:rsidRPr="00ED38B3" w:rsidRDefault="00597A30" w:rsidP="00597A30">
      <w:pPr>
        <w:pStyle w:val="Corpodetexto"/>
        <w:spacing w:before="10"/>
        <w:rPr>
          <w:rFonts w:ascii="Arial" w:hAnsi="Arial" w:cs="Arial"/>
          <w:sz w:val="24"/>
          <w:szCs w:val="24"/>
        </w:rPr>
      </w:pPr>
    </w:p>
    <w:p w:rsidR="00597A30" w:rsidRPr="00ED38B3" w:rsidRDefault="00597A30" w:rsidP="008A3B85">
      <w:pPr>
        <w:pStyle w:val="PargrafodaLista"/>
        <w:widowControl w:val="0"/>
        <w:numPr>
          <w:ilvl w:val="2"/>
          <w:numId w:val="23"/>
        </w:numPr>
        <w:tabs>
          <w:tab w:val="left" w:pos="1048"/>
        </w:tabs>
        <w:autoSpaceDE w:val="0"/>
        <w:autoSpaceDN w:val="0"/>
        <w:ind w:right="219" w:firstLine="0"/>
        <w:contextualSpacing w:val="0"/>
        <w:jc w:val="both"/>
        <w:rPr>
          <w:rFonts w:ascii="Arial" w:hAnsi="Arial" w:cs="Arial"/>
        </w:rPr>
      </w:pPr>
      <w:r w:rsidRPr="00ED38B3">
        <w:rPr>
          <w:rFonts w:ascii="Arial" w:hAnsi="Arial" w:cs="Arial"/>
        </w:rPr>
        <w:t xml:space="preserve">- Por iniciativa do Departamento de Compras e Licitações, usando da prerrogativa de Administrador e Fiscalizador do </w:t>
      </w:r>
      <w:r w:rsidR="00760BE6" w:rsidRPr="00ED38B3">
        <w:rPr>
          <w:rFonts w:ascii="Arial" w:hAnsi="Arial" w:cs="Arial"/>
        </w:rPr>
        <w:t>Contrato, quando</w:t>
      </w:r>
      <w:r w:rsidRPr="00ED38B3">
        <w:rPr>
          <w:rFonts w:ascii="Arial" w:hAnsi="Arial" w:cs="Arial"/>
        </w:rPr>
        <w:t>:</w:t>
      </w:r>
    </w:p>
    <w:p w:rsidR="00597A30" w:rsidRPr="00ED38B3" w:rsidRDefault="00597A30" w:rsidP="00597A30">
      <w:pPr>
        <w:pStyle w:val="Corpodetexto"/>
        <w:spacing w:before="1"/>
        <w:rPr>
          <w:rFonts w:ascii="Arial" w:hAnsi="Arial" w:cs="Arial"/>
          <w:sz w:val="24"/>
          <w:szCs w:val="24"/>
        </w:rPr>
      </w:pPr>
    </w:p>
    <w:p w:rsidR="00597A30" w:rsidRPr="00ED38B3" w:rsidRDefault="00597A30" w:rsidP="008A3B85">
      <w:pPr>
        <w:pStyle w:val="PargrafodaLista"/>
        <w:widowControl w:val="0"/>
        <w:numPr>
          <w:ilvl w:val="3"/>
          <w:numId w:val="23"/>
        </w:numPr>
        <w:tabs>
          <w:tab w:val="left" w:pos="1079"/>
        </w:tabs>
        <w:autoSpaceDE w:val="0"/>
        <w:autoSpaceDN w:val="0"/>
        <w:spacing w:before="1"/>
        <w:ind w:hanging="856"/>
        <w:contextualSpacing w:val="0"/>
        <w:jc w:val="both"/>
        <w:rPr>
          <w:rFonts w:ascii="Arial" w:hAnsi="Arial" w:cs="Arial"/>
        </w:rPr>
      </w:pPr>
      <w:r w:rsidRPr="00ED38B3">
        <w:rPr>
          <w:rFonts w:ascii="Arial" w:hAnsi="Arial" w:cs="Arial"/>
        </w:rPr>
        <w:t>- O fornecedor não cumprir as obrigações decorrentes do Contrato;</w:t>
      </w:r>
    </w:p>
    <w:p w:rsidR="00597A30" w:rsidRPr="00ED38B3" w:rsidRDefault="00597A30" w:rsidP="00597A30">
      <w:pPr>
        <w:pStyle w:val="Corpodetexto"/>
        <w:spacing w:before="9"/>
        <w:rPr>
          <w:rFonts w:ascii="Arial" w:hAnsi="Arial" w:cs="Arial"/>
          <w:sz w:val="24"/>
          <w:szCs w:val="24"/>
        </w:rPr>
      </w:pPr>
    </w:p>
    <w:p w:rsidR="00597A30" w:rsidRPr="00ED38B3" w:rsidRDefault="00597A30" w:rsidP="008A3B85">
      <w:pPr>
        <w:pStyle w:val="PargrafodaLista"/>
        <w:widowControl w:val="0"/>
        <w:numPr>
          <w:ilvl w:val="3"/>
          <w:numId w:val="23"/>
        </w:numPr>
        <w:tabs>
          <w:tab w:val="left" w:pos="1096"/>
        </w:tabs>
        <w:autoSpaceDE w:val="0"/>
        <w:autoSpaceDN w:val="0"/>
        <w:ind w:left="222" w:right="219" w:firstLine="0"/>
        <w:contextualSpacing w:val="0"/>
        <w:jc w:val="both"/>
        <w:rPr>
          <w:rFonts w:ascii="Arial" w:hAnsi="Arial" w:cs="Arial"/>
        </w:rPr>
      </w:pPr>
      <w:r w:rsidRPr="00ED38B3">
        <w:rPr>
          <w:rFonts w:ascii="Arial" w:hAnsi="Arial" w:cs="Arial"/>
        </w:rPr>
        <w:t>- Não comparecer ou se recusar a retirar, no prazo estabelecido, os pedidos de compra decorrentes do Contrato;</w:t>
      </w:r>
    </w:p>
    <w:p w:rsidR="00597A30" w:rsidRPr="00ED38B3" w:rsidRDefault="00597A30" w:rsidP="00597A30">
      <w:pPr>
        <w:pStyle w:val="Corpodetexto"/>
        <w:spacing w:before="2"/>
        <w:rPr>
          <w:rFonts w:ascii="Arial" w:hAnsi="Arial" w:cs="Arial"/>
          <w:sz w:val="24"/>
          <w:szCs w:val="24"/>
        </w:rPr>
      </w:pPr>
    </w:p>
    <w:p w:rsidR="00597A30" w:rsidRPr="00ED38B3" w:rsidRDefault="00597A30" w:rsidP="008A3B85">
      <w:pPr>
        <w:pStyle w:val="PargrafodaLista"/>
        <w:widowControl w:val="0"/>
        <w:numPr>
          <w:ilvl w:val="3"/>
          <w:numId w:val="23"/>
        </w:numPr>
        <w:tabs>
          <w:tab w:val="left" w:pos="1175"/>
        </w:tabs>
        <w:autoSpaceDE w:val="0"/>
        <w:autoSpaceDN w:val="0"/>
        <w:ind w:left="222" w:right="217" w:firstLine="0"/>
        <w:contextualSpacing w:val="0"/>
        <w:jc w:val="both"/>
        <w:rPr>
          <w:rFonts w:ascii="Arial" w:hAnsi="Arial" w:cs="Arial"/>
        </w:rPr>
      </w:pPr>
      <w:r w:rsidRPr="00ED38B3">
        <w:rPr>
          <w:rFonts w:ascii="Arial" w:hAnsi="Arial" w:cs="Arial"/>
        </w:rPr>
        <w:t>- Caracterizada qualquer hipótese de inexecução total ou parcial das condições estabelecidas no Contrato ou nos pedidos de compra dela decorrentes;</w:t>
      </w:r>
    </w:p>
    <w:p w:rsidR="00597A30" w:rsidRPr="00ED38B3" w:rsidRDefault="00597A30" w:rsidP="00597A30">
      <w:pPr>
        <w:pStyle w:val="Corpodetexto"/>
        <w:rPr>
          <w:rFonts w:ascii="Arial" w:hAnsi="Arial" w:cs="Arial"/>
          <w:sz w:val="24"/>
          <w:szCs w:val="24"/>
        </w:rPr>
      </w:pPr>
    </w:p>
    <w:p w:rsidR="00597A30" w:rsidRPr="00ED38B3" w:rsidRDefault="00597A30" w:rsidP="008A3B85">
      <w:pPr>
        <w:pStyle w:val="PargrafodaLista"/>
        <w:widowControl w:val="0"/>
        <w:numPr>
          <w:ilvl w:val="3"/>
          <w:numId w:val="23"/>
        </w:numPr>
        <w:tabs>
          <w:tab w:val="left" w:pos="1144"/>
        </w:tabs>
        <w:autoSpaceDE w:val="0"/>
        <w:autoSpaceDN w:val="0"/>
        <w:ind w:left="222" w:right="219" w:firstLine="0"/>
        <w:contextualSpacing w:val="0"/>
        <w:jc w:val="both"/>
        <w:rPr>
          <w:rFonts w:ascii="Arial" w:hAnsi="Arial" w:cs="Arial"/>
        </w:rPr>
      </w:pPr>
      <w:r w:rsidRPr="00ED38B3">
        <w:rPr>
          <w:rFonts w:ascii="Arial" w:hAnsi="Arial" w:cs="Arial"/>
        </w:rPr>
        <w:t>- Não prestar informações solicitadas pelo Departamento de Compras e Licitações;</w:t>
      </w:r>
    </w:p>
    <w:p w:rsidR="00597A30" w:rsidRPr="00ED38B3" w:rsidRDefault="00597A30" w:rsidP="00597A30">
      <w:pPr>
        <w:pStyle w:val="Corpodetexto"/>
        <w:spacing w:before="11"/>
        <w:rPr>
          <w:rFonts w:ascii="Arial" w:hAnsi="Arial" w:cs="Arial"/>
          <w:sz w:val="24"/>
          <w:szCs w:val="24"/>
        </w:rPr>
      </w:pPr>
    </w:p>
    <w:p w:rsidR="00597A30" w:rsidRPr="00ED38B3" w:rsidRDefault="00597A30" w:rsidP="00597A30">
      <w:pPr>
        <w:pStyle w:val="Corpodetexto"/>
        <w:ind w:left="222" w:right="355"/>
        <w:rPr>
          <w:rFonts w:ascii="Arial" w:hAnsi="Arial" w:cs="Arial"/>
          <w:sz w:val="24"/>
          <w:szCs w:val="24"/>
        </w:rPr>
      </w:pPr>
      <w:r w:rsidRPr="00ED38B3">
        <w:rPr>
          <w:rFonts w:ascii="Arial" w:hAnsi="Arial" w:cs="Arial"/>
          <w:sz w:val="24"/>
          <w:szCs w:val="24"/>
        </w:rPr>
        <w:t xml:space="preserve">19.2 - Em qualquer das hipóteses acima, concluído o processo, a Administração </w:t>
      </w:r>
      <w:proofErr w:type="gramStart"/>
      <w:r w:rsidRPr="00ED38B3">
        <w:rPr>
          <w:rFonts w:ascii="Arial" w:hAnsi="Arial" w:cs="Arial"/>
          <w:sz w:val="24"/>
          <w:szCs w:val="24"/>
        </w:rPr>
        <w:t>fará  a</w:t>
      </w:r>
      <w:proofErr w:type="gramEnd"/>
      <w:r w:rsidRPr="00ED38B3">
        <w:rPr>
          <w:rFonts w:ascii="Arial" w:hAnsi="Arial" w:cs="Arial"/>
          <w:sz w:val="24"/>
          <w:szCs w:val="24"/>
        </w:rPr>
        <w:t xml:space="preserve"> alteração em apenso no contrato.</w:t>
      </w:r>
    </w:p>
    <w:p w:rsidR="00136E37" w:rsidRPr="00ED38B3" w:rsidRDefault="001E2C57" w:rsidP="00136E37">
      <w:pPr>
        <w:pStyle w:val="Corpodetexto"/>
        <w:spacing w:before="10"/>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89984" behindDoc="1" locked="0" layoutInCell="1" allowOverlap="1">
                <wp:simplePos x="0" y="0"/>
                <wp:positionH relativeFrom="page">
                  <wp:posOffset>1012190</wp:posOffset>
                </wp:positionH>
                <wp:positionV relativeFrom="paragraph">
                  <wp:posOffset>180340</wp:posOffset>
                </wp:positionV>
                <wp:extent cx="5537835" cy="166370"/>
                <wp:effectExtent l="0" t="0" r="24765" b="24130"/>
                <wp:wrapTopAndBottom/>
                <wp:docPr id="5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6370"/>
                        </a:xfrm>
                        <a:prstGeom prst="rect">
                          <a:avLst/>
                        </a:prstGeom>
                        <a:solidFill>
                          <a:srgbClr val="D9D9D9"/>
                        </a:solidFill>
                        <a:ln w="6096">
                          <a:solidFill>
                            <a:srgbClr val="000000"/>
                          </a:solidFill>
                          <a:miter lim="800000"/>
                          <a:headEnd/>
                          <a:tailEnd/>
                        </a:ln>
                      </wps:spPr>
                      <wps:txbx>
                        <w:txbxContent>
                          <w:p w:rsidR="009F7D9A" w:rsidRDefault="009F7D9A" w:rsidP="00136E37">
                            <w:pPr>
                              <w:spacing w:line="248" w:lineRule="exact"/>
                              <w:ind w:left="2155"/>
                              <w:rPr>
                                <w:b/>
                              </w:rPr>
                            </w:pPr>
                            <w:r>
                              <w:rPr>
                                <w:b/>
                              </w:rPr>
                              <w:t>20 - DO CANCELAMENTO DO CONTRATO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3" type="#_x0000_t202" style="position:absolute;margin-left:79.7pt;margin-top:14.2pt;width:436.05pt;height:13.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" fillcolor="#d9d9d9" strokeweight=".48pt">
                <v:textbox inset="0,0,0,0">
                  <w:txbxContent>
                    <w:p w:rsidR="009F7D9A" w:rsidRDefault="009F7D9A" w:rsidP="00136E37">
                      <w:pPr>
                        <w:spacing w:line="248" w:lineRule="exact"/>
                        <w:ind w:left="2155"/>
                        <w:rPr>
                          <w:b/>
                        </w:rPr>
                      </w:pPr>
                      <w:r>
                        <w:rPr>
                          <w:b/>
                        </w:rPr>
                        <w:t>20 - DO CANCELAMENTO DO CONTRATO</w:t>
                      </w:r>
                    </w:p>
                  </w:txbxContent>
                </v:textbox>
                <w10:wrap type="topAndBottom" anchorx="page"/>
              </v:shape>
            </w:pict>
          </mc:Fallback>
        </mc:AlternateContent>
      </w:r>
    </w:p>
    <w:p w:rsidR="00136E37" w:rsidRPr="00ED38B3" w:rsidRDefault="00136E37" w:rsidP="00136E37">
      <w:pPr>
        <w:pStyle w:val="Corpodetexto"/>
        <w:spacing w:before="2"/>
        <w:rPr>
          <w:rFonts w:ascii="Arial" w:hAnsi="Arial" w:cs="Arial"/>
          <w:sz w:val="24"/>
          <w:szCs w:val="24"/>
        </w:rPr>
      </w:pPr>
    </w:p>
    <w:p w:rsidR="00136E37" w:rsidRPr="00ED38B3" w:rsidRDefault="00136E37" w:rsidP="008A3B85">
      <w:pPr>
        <w:pStyle w:val="PargrafodaLista"/>
        <w:widowControl w:val="0"/>
        <w:numPr>
          <w:ilvl w:val="1"/>
          <w:numId w:val="26"/>
        </w:numPr>
        <w:tabs>
          <w:tab w:val="left" w:pos="712"/>
        </w:tabs>
        <w:autoSpaceDE w:val="0"/>
        <w:autoSpaceDN w:val="0"/>
        <w:spacing w:before="94"/>
        <w:ind w:hanging="489"/>
        <w:contextualSpacing w:val="0"/>
        <w:jc w:val="both"/>
        <w:rPr>
          <w:rFonts w:ascii="Arial" w:hAnsi="Arial" w:cs="Arial"/>
        </w:rPr>
      </w:pPr>
      <w:r w:rsidRPr="00ED38B3">
        <w:rPr>
          <w:rFonts w:ascii="Arial" w:hAnsi="Arial" w:cs="Arial"/>
        </w:rPr>
        <w:t>- O contrato decorrente desta licitação será</w:t>
      </w:r>
      <w:r w:rsidR="00263FC1" w:rsidRPr="00ED38B3">
        <w:rPr>
          <w:rFonts w:ascii="Arial" w:hAnsi="Arial" w:cs="Arial"/>
        </w:rPr>
        <w:t xml:space="preserve"> </w:t>
      </w:r>
      <w:r w:rsidRPr="00ED38B3">
        <w:rPr>
          <w:rFonts w:ascii="Arial" w:hAnsi="Arial" w:cs="Arial"/>
        </w:rPr>
        <w:t>cancelado:</w:t>
      </w:r>
    </w:p>
    <w:p w:rsidR="00136E37" w:rsidRPr="00ED38B3" w:rsidRDefault="00136E37" w:rsidP="00136E37">
      <w:pPr>
        <w:pStyle w:val="Corpodetexto"/>
        <w:rPr>
          <w:rFonts w:ascii="Arial" w:hAnsi="Arial" w:cs="Arial"/>
          <w:sz w:val="24"/>
          <w:szCs w:val="24"/>
        </w:rPr>
      </w:pPr>
    </w:p>
    <w:p w:rsidR="00136E37" w:rsidRPr="00ED38B3" w:rsidRDefault="00136E37" w:rsidP="008A3B85">
      <w:pPr>
        <w:pStyle w:val="PargrafodaLista"/>
        <w:widowControl w:val="0"/>
        <w:numPr>
          <w:ilvl w:val="2"/>
          <w:numId w:val="26"/>
        </w:numPr>
        <w:tabs>
          <w:tab w:val="left" w:pos="897"/>
        </w:tabs>
        <w:autoSpaceDE w:val="0"/>
        <w:autoSpaceDN w:val="0"/>
        <w:ind w:hanging="674"/>
        <w:contextualSpacing w:val="0"/>
        <w:jc w:val="both"/>
        <w:rPr>
          <w:rFonts w:ascii="Arial" w:hAnsi="Arial" w:cs="Arial"/>
        </w:rPr>
      </w:pPr>
      <w:r w:rsidRPr="00ED38B3">
        <w:rPr>
          <w:rFonts w:ascii="Arial" w:hAnsi="Arial" w:cs="Arial"/>
        </w:rPr>
        <w:t>- Automaticamente:</w:t>
      </w:r>
    </w:p>
    <w:p w:rsidR="00136E37" w:rsidRPr="00ED38B3" w:rsidRDefault="00136E37" w:rsidP="00136E37">
      <w:pPr>
        <w:pStyle w:val="Corpodetexto"/>
        <w:spacing w:before="10"/>
        <w:rPr>
          <w:rFonts w:ascii="Arial" w:hAnsi="Arial" w:cs="Arial"/>
          <w:sz w:val="24"/>
          <w:szCs w:val="24"/>
        </w:rPr>
      </w:pPr>
    </w:p>
    <w:p w:rsidR="00136E37" w:rsidRPr="00ED38B3" w:rsidRDefault="00136E37" w:rsidP="008A3B85">
      <w:pPr>
        <w:pStyle w:val="PargrafodaLista"/>
        <w:widowControl w:val="0"/>
        <w:numPr>
          <w:ilvl w:val="3"/>
          <w:numId w:val="26"/>
        </w:numPr>
        <w:tabs>
          <w:tab w:val="left" w:pos="1079"/>
        </w:tabs>
        <w:autoSpaceDE w:val="0"/>
        <w:autoSpaceDN w:val="0"/>
        <w:ind w:hanging="856"/>
        <w:contextualSpacing w:val="0"/>
        <w:jc w:val="both"/>
        <w:rPr>
          <w:rFonts w:ascii="Arial" w:hAnsi="Arial" w:cs="Arial"/>
        </w:rPr>
      </w:pPr>
      <w:r w:rsidRPr="00ED38B3">
        <w:rPr>
          <w:rFonts w:ascii="Arial" w:hAnsi="Arial" w:cs="Arial"/>
        </w:rPr>
        <w:t>- Por decurso de prazo de</w:t>
      </w:r>
      <w:r w:rsidR="00263FC1" w:rsidRPr="00ED38B3">
        <w:rPr>
          <w:rFonts w:ascii="Arial" w:hAnsi="Arial" w:cs="Arial"/>
        </w:rPr>
        <w:t xml:space="preserve"> </w:t>
      </w:r>
      <w:r w:rsidRPr="00ED38B3">
        <w:rPr>
          <w:rFonts w:ascii="Arial" w:hAnsi="Arial" w:cs="Arial"/>
        </w:rPr>
        <w:t>vigência;</w:t>
      </w:r>
    </w:p>
    <w:p w:rsidR="00136E37" w:rsidRPr="00ED38B3" w:rsidRDefault="00136E37" w:rsidP="00136E37">
      <w:pPr>
        <w:pStyle w:val="Corpodetexto"/>
        <w:spacing w:before="1"/>
        <w:rPr>
          <w:rFonts w:ascii="Arial" w:hAnsi="Arial" w:cs="Arial"/>
          <w:sz w:val="24"/>
          <w:szCs w:val="24"/>
        </w:rPr>
      </w:pPr>
    </w:p>
    <w:p w:rsidR="00136E37" w:rsidRPr="00ED38B3" w:rsidRDefault="00136E37" w:rsidP="008A3B85">
      <w:pPr>
        <w:pStyle w:val="PargrafodaLista"/>
        <w:widowControl w:val="0"/>
        <w:numPr>
          <w:ilvl w:val="3"/>
          <w:numId w:val="26"/>
        </w:numPr>
        <w:tabs>
          <w:tab w:val="left" w:pos="1079"/>
        </w:tabs>
        <w:autoSpaceDE w:val="0"/>
        <w:autoSpaceDN w:val="0"/>
        <w:ind w:hanging="856"/>
        <w:contextualSpacing w:val="0"/>
        <w:jc w:val="both"/>
        <w:rPr>
          <w:rFonts w:ascii="Arial" w:hAnsi="Arial" w:cs="Arial"/>
        </w:rPr>
      </w:pPr>
      <w:r w:rsidRPr="00ED38B3">
        <w:rPr>
          <w:rFonts w:ascii="Arial" w:hAnsi="Arial" w:cs="Arial"/>
        </w:rPr>
        <w:t>- Pela Administração, quando caracterizado o interesse</w:t>
      </w:r>
      <w:r w:rsidR="00A22B78" w:rsidRPr="00ED38B3">
        <w:rPr>
          <w:rFonts w:ascii="Arial" w:hAnsi="Arial" w:cs="Arial"/>
        </w:rPr>
        <w:t xml:space="preserve"> </w:t>
      </w:r>
      <w:r w:rsidRPr="00ED38B3">
        <w:rPr>
          <w:rFonts w:ascii="Arial" w:hAnsi="Arial" w:cs="Arial"/>
        </w:rPr>
        <w:t>público.</w:t>
      </w:r>
    </w:p>
    <w:p w:rsidR="00136E37" w:rsidRPr="00ED38B3" w:rsidRDefault="00136E37" w:rsidP="00136E37">
      <w:pPr>
        <w:pStyle w:val="Corpodetexto"/>
        <w:rPr>
          <w:rFonts w:ascii="Arial" w:hAnsi="Arial" w:cs="Arial"/>
          <w:sz w:val="24"/>
          <w:szCs w:val="24"/>
        </w:rPr>
      </w:pPr>
    </w:p>
    <w:p w:rsidR="00136E37" w:rsidRPr="00ED38B3" w:rsidRDefault="001E2C57" w:rsidP="00136E37">
      <w:pPr>
        <w:pStyle w:val="Corpodetexto"/>
        <w:spacing w:before="11"/>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93056" behindDoc="1" locked="0" layoutInCell="1" allowOverlap="1">
                <wp:simplePos x="0" y="0"/>
                <wp:positionH relativeFrom="page">
                  <wp:posOffset>1012190</wp:posOffset>
                </wp:positionH>
                <wp:positionV relativeFrom="paragraph">
                  <wp:posOffset>180975</wp:posOffset>
                </wp:positionV>
                <wp:extent cx="5537835" cy="166370"/>
                <wp:effectExtent l="0" t="0" r="24765" b="24130"/>
                <wp:wrapTopAndBottom/>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6370"/>
                        </a:xfrm>
                        <a:prstGeom prst="rect">
                          <a:avLst/>
                        </a:prstGeom>
                        <a:solidFill>
                          <a:srgbClr val="D9D9D9"/>
                        </a:solidFill>
                        <a:ln w="6096">
                          <a:solidFill>
                            <a:srgbClr val="000000"/>
                          </a:solidFill>
                          <a:miter lim="800000"/>
                          <a:headEnd/>
                          <a:tailEnd/>
                        </a:ln>
                      </wps:spPr>
                      <wps:txbx>
                        <w:txbxContent>
                          <w:p w:rsidR="009F7D9A" w:rsidRDefault="009F7D9A" w:rsidP="00136E37">
                            <w:pPr>
                              <w:spacing w:line="248" w:lineRule="exact"/>
                              <w:ind w:left="919"/>
                              <w:rPr>
                                <w:b/>
                              </w:rPr>
                            </w:pPr>
                            <w:r>
                              <w:rPr>
                                <w:b/>
                              </w:rPr>
                              <w:t xml:space="preserve">21 - </w:t>
                            </w:r>
                            <w:r>
                              <w:rPr>
                                <w:b/>
                                <w:spacing w:val="-3"/>
                              </w:rPr>
                              <w:t xml:space="preserve">DAS </w:t>
                            </w:r>
                            <w:r>
                              <w:rPr>
                                <w:b/>
                              </w:rPr>
                              <w:t>SANÇÕES ADMINISTRATIVAS POR INADIMPLEMENTO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4" type="#_x0000_t202" style="position:absolute;margin-left:79.7pt;margin-top:14.25pt;width:436.05pt;height:13.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" fillcolor="#d9d9d9" strokeweight=".48pt">
                <v:textbox inset="0,0,0,0">
                  <w:txbxContent>
                    <w:p w:rsidR="009F7D9A" w:rsidRDefault="009F7D9A" w:rsidP="00136E37">
                      <w:pPr>
                        <w:spacing w:line="248" w:lineRule="exact"/>
                        <w:ind w:left="919"/>
                        <w:rPr>
                          <w:b/>
                        </w:rPr>
                      </w:pPr>
                      <w:r>
                        <w:rPr>
                          <w:b/>
                        </w:rPr>
                        <w:t xml:space="preserve">21 - </w:t>
                      </w:r>
                      <w:r>
                        <w:rPr>
                          <w:b/>
                          <w:spacing w:val="-3"/>
                        </w:rPr>
                        <w:t xml:space="preserve">DAS </w:t>
                      </w:r>
                      <w:r>
                        <w:rPr>
                          <w:b/>
                        </w:rPr>
                        <w:t>SANÇÕES ADMINISTRATIVAS POR INADIMPLEMENTO</w:t>
                      </w:r>
                    </w:p>
                  </w:txbxContent>
                </v:textbox>
                <w10:wrap type="topAndBottom" anchorx="page"/>
              </v:shape>
            </w:pict>
          </mc:Fallback>
        </mc:AlternateContent>
      </w:r>
    </w:p>
    <w:p w:rsidR="00136E37" w:rsidRPr="00ED38B3" w:rsidRDefault="00136E37" w:rsidP="00136E37">
      <w:pPr>
        <w:pStyle w:val="Corpodetexto"/>
        <w:spacing w:before="2"/>
        <w:rPr>
          <w:rFonts w:ascii="Arial" w:hAnsi="Arial" w:cs="Arial"/>
          <w:sz w:val="24"/>
          <w:szCs w:val="24"/>
        </w:rPr>
      </w:pPr>
    </w:p>
    <w:p w:rsidR="00136E37" w:rsidRPr="00ED38B3" w:rsidRDefault="00136E37" w:rsidP="008A3B85">
      <w:pPr>
        <w:pStyle w:val="PargrafodaLista"/>
        <w:widowControl w:val="0"/>
        <w:numPr>
          <w:ilvl w:val="1"/>
          <w:numId w:val="28"/>
        </w:numPr>
        <w:tabs>
          <w:tab w:val="left" w:pos="789"/>
        </w:tabs>
        <w:autoSpaceDE w:val="0"/>
        <w:autoSpaceDN w:val="0"/>
        <w:spacing w:before="94"/>
        <w:ind w:right="216" w:firstLine="0"/>
        <w:contextualSpacing w:val="0"/>
        <w:jc w:val="both"/>
        <w:rPr>
          <w:rFonts w:ascii="Arial" w:hAnsi="Arial" w:cs="Arial"/>
        </w:rPr>
      </w:pPr>
      <w:r w:rsidRPr="00ED38B3">
        <w:rPr>
          <w:rFonts w:ascii="Arial" w:hAnsi="Arial" w:cs="Arial"/>
        </w:rPr>
        <w:t>- Constatada a inadimplência, inverdade de quaisquer das informações ou documentos fornecidos pela licitante, poderá ela, resguardados os procedimentos legais, sofrer as sanções abaixo, a critério da Administração, isolada ou cumulativamente:</w:t>
      </w:r>
    </w:p>
    <w:p w:rsidR="00136E37" w:rsidRPr="00ED38B3" w:rsidRDefault="00136E37" w:rsidP="00136E37">
      <w:pPr>
        <w:pStyle w:val="Corpodetexto"/>
        <w:rPr>
          <w:rFonts w:ascii="Arial" w:hAnsi="Arial" w:cs="Arial"/>
          <w:sz w:val="24"/>
          <w:szCs w:val="24"/>
        </w:rPr>
      </w:pPr>
    </w:p>
    <w:p w:rsidR="00136E37" w:rsidRPr="00ED38B3" w:rsidRDefault="00136E37" w:rsidP="008A3B85">
      <w:pPr>
        <w:pStyle w:val="PargrafodaLista"/>
        <w:widowControl w:val="0"/>
        <w:numPr>
          <w:ilvl w:val="1"/>
          <w:numId w:val="28"/>
        </w:numPr>
        <w:tabs>
          <w:tab w:val="left" w:pos="712"/>
        </w:tabs>
        <w:autoSpaceDE w:val="0"/>
        <w:autoSpaceDN w:val="0"/>
        <w:ind w:left="711" w:hanging="489"/>
        <w:contextualSpacing w:val="0"/>
        <w:jc w:val="both"/>
        <w:rPr>
          <w:rFonts w:ascii="Arial" w:hAnsi="Arial" w:cs="Arial"/>
        </w:rPr>
      </w:pPr>
      <w:r w:rsidRPr="00ED38B3">
        <w:rPr>
          <w:rFonts w:ascii="Arial" w:hAnsi="Arial" w:cs="Arial"/>
        </w:rPr>
        <w:t>- Impedimento para firmar contrato, se concluída a fase</w:t>
      </w:r>
      <w:r w:rsidR="00A20544" w:rsidRPr="00ED38B3">
        <w:rPr>
          <w:rFonts w:ascii="Arial" w:hAnsi="Arial" w:cs="Arial"/>
        </w:rPr>
        <w:t xml:space="preserve"> </w:t>
      </w:r>
      <w:r w:rsidRPr="00ED38B3">
        <w:rPr>
          <w:rFonts w:ascii="Arial" w:hAnsi="Arial" w:cs="Arial"/>
        </w:rPr>
        <w:t>licitatória;</w:t>
      </w:r>
    </w:p>
    <w:p w:rsidR="00136E37" w:rsidRPr="00ED38B3" w:rsidRDefault="00136E37" w:rsidP="008A3B85">
      <w:pPr>
        <w:pStyle w:val="PargrafodaLista"/>
        <w:widowControl w:val="0"/>
        <w:numPr>
          <w:ilvl w:val="2"/>
          <w:numId w:val="28"/>
        </w:numPr>
        <w:tabs>
          <w:tab w:val="left" w:pos="897"/>
        </w:tabs>
        <w:autoSpaceDE w:val="0"/>
        <w:autoSpaceDN w:val="0"/>
        <w:spacing w:before="86"/>
        <w:ind w:hanging="674"/>
        <w:contextualSpacing w:val="0"/>
        <w:jc w:val="both"/>
        <w:rPr>
          <w:rFonts w:ascii="Arial" w:hAnsi="Arial" w:cs="Arial"/>
        </w:rPr>
      </w:pPr>
      <w:r w:rsidRPr="00ED38B3">
        <w:rPr>
          <w:rFonts w:ascii="Arial" w:hAnsi="Arial" w:cs="Arial"/>
        </w:rPr>
        <w:t>- Cancelamento do</w:t>
      </w:r>
      <w:r w:rsidR="00A20544" w:rsidRPr="00ED38B3">
        <w:rPr>
          <w:rFonts w:ascii="Arial" w:hAnsi="Arial" w:cs="Arial"/>
        </w:rPr>
        <w:t xml:space="preserve"> </w:t>
      </w:r>
      <w:r w:rsidRPr="00ED38B3">
        <w:rPr>
          <w:rFonts w:ascii="Arial" w:hAnsi="Arial" w:cs="Arial"/>
        </w:rPr>
        <w:t>contrato;</w:t>
      </w:r>
    </w:p>
    <w:p w:rsidR="00136E37" w:rsidRPr="00ED38B3" w:rsidRDefault="00136E37" w:rsidP="00136E37">
      <w:pPr>
        <w:pStyle w:val="Corpodetexto"/>
        <w:rPr>
          <w:rFonts w:ascii="Arial" w:hAnsi="Arial" w:cs="Arial"/>
          <w:sz w:val="24"/>
          <w:szCs w:val="24"/>
        </w:rPr>
      </w:pPr>
    </w:p>
    <w:p w:rsidR="00136E37" w:rsidRPr="00ED38B3" w:rsidRDefault="00136E37" w:rsidP="008A3B85">
      <w:pPr>
        <w:pStyle w:val="PargrafodaLista"/>
        <w:widowControl w:val="0"/>
        <w:numPr>
          <w:ilvl w:val="2"/>
          <w:numId w:val="28"/>
        </w:numPr>
        <w:tabs>
          <w:tab w:val="left" w:pos="930"/>
        </w:tabs>
        <w:autoSpaceDE w:val="0"/>
        <w:autoSpaceDN w:val="0"/>
        <w:ind w:left="222" w:right="219" w:firstLine="0"/>
        <w:contextualSpacing w:val="0"/>
        <w:jc w:val="both"/>
        <w:rPr>
          <w:rFonts w:ascii="Arial" w:hAnsi="Arial" w:cs="Arial"/>
        </w:rPr>
      </w:pPr>
      <w:r w:rsidRPr="00ED38B3">
        <w:rPr>
          <w:rFonts w:ascii="Arial" w:hAnsi="Arial" w:cs="Arial"/>
        </w:rPr>
        <w:t>- Suspensão temporária do direito de participar de licitações e de fornecer à Administração Pública, por prazo de até 02 (</w:t>
      </w:r>
      <w:r w:rsidR="00760BE6" w:rsidRPr="00ED38B3">
        <w:rPr>
          <w:rFonts w:ascii="Arial" w:hAnsi="Arial" w:cs="Arial"/>
        </w:rPr>
        <w:t>dois) anos</w:t>
      </w:r>
      <w:r w:rsidRPr="00ED38B3">
        <w:rPr>
          <w:rFonts w:ascii="Arial" w:hAnsi="Arial" w:cs="Arial"/>
        </w:rPr>
        <w:t>;</w:t>
      </w:r>
    </w:p>
    <w:p w:rsidR="00136E37" w:rsidRPr="00ED38B3" w:rsidRDefault="00136E37" w:rsidP="00136E37">
      <w:pPr>
        <w:pStyle w:val="Corpodetexto"/>
        <w:rPr>
          <w:rFonts w:ascii="Arial" w:hAnsi="Arial" w:cs="Arial"/>
          <w:sz w:val="24"/>
          <w:szCs w:val="24"/>
        </w:rPr>
      </w:pPr>
    </w:p>
    <w:p w:rsidR="00136E37" w:rsidRPr="00ED38B3" w:rsidRDefault="00136E37" w:rsidP="008A3B85">
      <w:pPr>
        <w:pStyle w:val="PargrafodaLista"/>
        <w:widowControl w:val="0"/>
        <w:numPr>
          <w:ilvl w:val="2"/>
          <w:numId w:val="28"/>
        </w:numPr>
        <w:tabs>
          <w:tab w:val="left" w:pos="945"/>
        </w:tabs>
        <w:autoSpaceDE w:val="0"/>
        <w:autoSpaceDN w:val="0"/>
        <w:ind w:left="222" w:right="216" w:firstLine="0"/>
        <w:contextualSpacing w:val="0"/>
        <w:jc w:val="both"/>
        <w:rPr>
          <w:rFonts w:ascii="Arial" w:hAnsi="Arial" w:cs="Arial"/>
        </w:rPr>
      </w:pPr>
      <w:r w:rsidRPr="00ED38B3">
        <w:rPr>
          <w:rFonts w:ascii="Arial" w:hAnsi="Arial" w:cs="Arial"/>
        </w:rPr>
        <w:t>- Declaração de inidoneidade para licitar ou contratar com a Administração Pública enquanto perdurarem os motivos determinantes da punição ou até que seja promovida a reabilitação, que será concedida sempre que o fornecedor ressarcir a Administração pelos prejuízos resultantes ou depois de decorrido o prazo da sanção aplicada com base no subitem anterior.</w:t>
      </w:r>
    </w:p>
    <w:p w:rsidR="00136E37" w:rsidRPr="00ED38B3" w:rsidRDefault="00136E37" w:rsidP="00136E37">
      <w:pPr>
        <w:pStyle w:val="Corpodetexto"/>
        <w:spacing w:before="1"/>
        <w:rPr>
          <w:rFonts w:ascii="Arial" w:hAnsi="Arial" w:cs="Arial"/>
          <w:sz w:val="24"/>
          <w:szCs w:val="24"/>
        </w:rPr>
      </w:pPr>
    </w:p>
    <w:p w:rsidR="00760BE6" w:rsidRDefault="00136E37" w:rsidP="008A3B85">
      <w:pPr>
        <w:pStyle w:val="PargrafodaLista"/>
        <w:widowControl w:val="0"/>
        <w:numPr>
          <w:ilvl w:val="1"/>
          <w:numId w:val="27"/>
        </w:numPr>
        <w:tabs>
          <w:tab w:val="left" w:pos="731"/>
        </w:tabs>
        <w:autoSpaceDE w:val="0"/>
        <w:autoSpaceDN w:val="0"/>
        <w:ind w:right="218" w:firstLine="0"/>
        <w:contextualSpacing w:val="0"/>
        <w:jc w:val="both"/>
        <w:rPr>
          <w:rFonts w:ascii="Arial" w:hAnsi="Arial" w:cs="Arial"/>
        </w:rPr>
      </w:pPr>
      <w:r w:rsidRPr="00ED38B3">
        <w:rPr>
          <w:rFonts w:ascii="Arial" w:hAnsi="Arial" w:cs="Arial"/>
        </w:rPr>
        <w:lastRenderedPageBreak/>
        <w:t xml:space="preserve">- O descumprimento total ou parcial das obrigações assumidas pelo fornecedor, sem justificativa aceita pela Administração Municipal, resguardados os procedimentos </w:t>
      </w:r>
    </w:p>
    <w:p w:rsidR="00136E37" w:rsidRPr="00ED38B3" w:rsidRDefault="00FE785F" w:rsidP="008A3B85">
      <w:pPr>
        <w:pStyle w:val="PargrafodaLista"/>
        <w:widowControl w:val="0"/>
        <w:numPr>
          <w:ilvl w:val="1"/>
          <w:numId w:val="27"/>
        </w:numPr>
        <w:tabs>
          <w:tab w:val="left" w:pos="731"/>
        </w:tabs>
        <w:autoSpaceDE w:val="0"/>
        <w:autoSpaceDN w:val="0"/>
        <w:ind w:right="218" w:firstLine="0"/>
        <w:contextualSpacing w:val="0"/>
        <w:jc w:val="both"/>
        <w:rPr>
          <w:rFonts w:ascii="Arial" w:hAnsi="Arial" w:cs="Arial"/>
        </w:rPr>
      </w:pPr>
      <w:r w:rsidRPr="00ED38B3">
        <w:rPr>
          <w:rFonts w:ascii="Arial" w:hAnsi="Arial" w:cs="Arial"/>
        </w:rPr>
        <w:t>Legais</w:t>
      </w:r>
      <w:r w:rsidR="00136E37" w:rsidRPr="00ED38B3">
        <w:rPr>
          <w:rFonts w:ascii="Arial" w:hAnsi="Arial" w:cs="Arial"/>
        </w:rPr>
        <w:t xml:space="preserve"> pertinentes, poderá acarretar, isolada ou cumulativamente, nas seguintes sanções:</w:t>
      </w:r>
    </w:p>
    <w:p w:rsidR="00136E37" w:rsidRPr="00ED38B3" w:rsidRDefault="00136E37" w:rsidP="00136E37">
      <w:pPr>
        <w:pStyle w:val="Corpodetexto"/>
        <w:spacing w:before="1"/>
        <w:rPr>
          <w:rFonts w:ascii="Arial" w:hAnsi="Arial" w:cs="Arial"/>
          <w:sz w:val="24"/>
          <w:szCs w:val="24"/>
        </w:rPr>
      </w:pPr>
    </w:p>
    <w:p w:rsidR="00136E37" w:rsidRPr="00ED38B3" w:rsidRDefault="00136E37" w:rsidP="008A3B85">
      <w:pPr>
        <w:pStyle w:val="PargrafodaLista"/>
        <w:widowControl w:val="0"/>
        <w:numPr>
          <w:ilvl w:val="2"/>
          <w:numId w:val="27"/>
        </w:numPr>
        <w:tabs>
          <w:tab w:val="left" w:pos="897"/>
        </w:tabs>
        <w:autoSpaceDE w:val="0"/>
        <w:autoSpaceDN w:val="0"/>
        <w:ind w:hanging="674"/>
        <w:contextualSpacing w:val="0"/>
        <w:jc w:val="both"/>
        <w:rPr>
          <w:rFonts w:ascii="Arial" w:hAnsi="Arial" w:cs="Arial"/>
        </w:rPr>
      </w:pPr>
      <w:r w:rsidRPr="00ED38B3">
        <w:rPr>
          <w:rFonts w:ascii="Arial" w:hAnsi="Arial" w:cs="Arial"/>
        </w:rPr>
        <w:t>-Advertência;</w:t>
      </w:r>
    </w:p>
    <w:p w:rsidR="00136E37" w:rsidRPr="00ED38B3" w:rsidRDefault="00136E37" w:rsidP="00136E37">
      <w:pPr>
        <w:pStyle w:val="Corpodetexto"/>
        <w:rPr>
          <w:rFonts w:ascii="Arial" w:hAnsi="Arial" w:cs="Arial"/>
          <w:sz w:val="24"/>
          <w:szCs w:val="24"/>
        </w:rPr>
      </w:pPr>
    </w:p>
    <w:p w:rsidR="00136E37" w:rsidRPr="00ED38B3" w:rsidRDefault="00136E37" w:rsidP="008A3B85">
      <w:pPr>
        <w:pStyle w:val="PargrafodaLista"/>
        <w:widowControl w:val="0"/>
        <w:numPr>
          <w:ilvl w:val="2"/>
          <w:numId w:val="27"/>
        </w:numPr>
        <w:tabs>
          <w:tab w:val="left" w:pos="897"/>
        </w:tabs>
        <w:autoSpaceDE w:val="0"/>
        <w:autoSpaceDN w:val="0"/>
        <w:ind w:left="222" w:right="220" w:firstLine="0"/>
        <w:contextualSpacing w:val="0"/>
        <w:jc w:val="both"/>
        <w:rPr>
          <w:rFonts w:ascii="Arial" w:hAnsi="Arial" w:cs="Arial"/>
        </w:rPr>
      </w:pPr>
      <w:r w:rsidRPr="00ED38B3">
        <w:rPr>
          <w:rFonts w:ascii="Arial" w:hAnsi="Arial" w:cs="Arial"/>
        </w:rPr>
        <w:t>- Multa de mora sobre o valor total do pedido, de 0,3% por dia de inadimplência, no caso de inexecução parcial e de 20 %, no caso de inexecução</w:t>
      </w:r>
      <w:r w:rsidR="00DB2A7C" w:rsidRPr="00ED38B3">
        <w:rPr>
          <w:rFonts w:ascii="Arial" w:hAnsi="Arial" w:cs="Arial"/>
        </w:rPr>
        <w:t xml:space="preserve"> </w:t>
      </w:r>
      <w:r w:rsidRPr="00ED38B3">
        <w:rPr>
          <w:rFonts w:ascii="Arial" w:hAnsi="Arial" w:cs="Arial"/>
        </w:rPr>
        <w:t>total;</w:t>
      </w:r>
    </w:p>
    <w:p w:rsidR="00136E37" w:rsidRPr="00ED38B3" w:rsidRDefault="00136E37" w:rsidP="00136E37">
      <w:pPr>
        <w:pStyle w:val="Corpodetexto"/>
        <w:spacing w:before="11"/>
        <w:rPr>
          <w:rFonts w:ascii="Arial" w:hAnsi="Arial" w:cs="Arial"/>
          <w:sz w:val="24"/>
          <w:szCs w:val="24"/>
        </w:rPr>
      </w:pPr>
    </w:p>
    <w:p w:rsidR="00136E37" w:rsidRPr="00ED38B3" w:rsidRDefault="00136E37" w:rsidP="008A3B85">
      <w:pPr>
        <w:pStyle w:val="PargrafodaLista"/>
        <w:widowControl w:val="0"/>
        <w:numPr>
          <w:ilvl w:val="2"/>
          <w:numId w:val="27"/>
        </w:numPr>
        <w:tabs>
          <w:tab w:val="left" w:pos="938"/>
        </w:tabs>
        <w:autoSpaceDE w:val="0"/>
        <w:autoSpaceDN w:val="0"/>
        <w:ind w:left="222" w:right="220" w:firstLine="0"/>
        <w:contextualSpacing w:val="0"/>
        <w:jc w:val="both"/>
        <w:rPr>
          <w:rFonts w:ascii="Arial" w:hAnsi="Arial" w:cs="Arial"/>
        </w:rPr>
      </w:pPr>
      <w:r w:rsidRPr="00ED38B3">
        <w:rPr>
          <w:rFonts w:ascii="Arial" w:hAnsi="Arial" w:cs="Arial"/>
        </w:rPr>
        <w:t>- Suspensão temporária do direito de participar de licitação e de fornecer à Administração Pública, por prazo de até 02 (</w:t>
      </w:r>
      <w:r w:rsidR="00760BE6" w:rsidRPr="00ED38B3">
        <w:rPr>
          <w:rFonts w:ascii="Arial" w:hAnsi="Arial" w:cs="Arial"/>
        </w:rPr>
        <w:t>dois) anos</w:t>
      </w:r>
      <w:r w:rsidRPr="00ED38B3">
        <w:rPr>
          <w:rFonts w:ascii="Arial" w:hAnsi="Arial" w:cs="Arial"/>
        </w:rPr>
        <w:t>;</w:t>
      </w:r>
    </w:p>
    <w:p w:rsidR="00136E37" w:rsidRPr="00ED38B3" w:rsidRDefault="00136E37" w:rsidP="00136E37">
      <w:pPr>
        <w:pStyle w:val="Corpodetexto"/>
        <w:spacing w:before="11"/>
        <w:rPr>
          <w:rFonts w:ascii="Arial" w:hAnsi="Arial" w:cs="Arial"/>
          <w:sz w:val="24"/>
          <w:szCs w:val="24"/>
        </w:rPr>
      </w:pPr>
    </w:p>
    <w:p w:rsidR="00136E37" w:rsidRPr="00ED38B3" w:rsidRDefault="00136E37" w:rsidP="008A3B85">
      <w:pPr>
        <w:pStyle w:val="PargrafodaLista"/>
        <w:widowControl w:val="0"/>
        <w:numPr>
          <w:ilvl w:val="2"/>
          <w:numId w:val="27"/>
        </w:numPr>
        <w:tabs>
          <w:tab w:val="left" w:pos="945"/>
        </w:tabs>
        <w:autoSpaceDE w:val="0"/>
        <w:autoSpaceDN w:val="0"/>
        <w:ind w:left="222" w:right="216" w:firstLine="0"/>
        <w:contextualSpacing w:val="0"/>
        <w:jc w:val="both"/>
        <w:rPr>
          <w:rFonts w:ascii="Arial" w:hAnsi="Arial" w:cs="Arial"/>
        </w:rPr>
      </w:pPr>
      <w:r w:rsidRPr="00ED38B3">
        <w:rPr>
          <w:rFonts w:ascii="Arial" w:hAnsi="Arial" w:cs="Arial"/>
        </w:rPr>
        <w:t>- Declaração de inidoneidade para licitar ou contratar com a Administração Pública enquanto perdurarem os motivos determinantes da punição ou até que seja promovida a reabilitação, que será concedida sempre que o fornecedor ressarcir a Administração pelos prejuízos resultantes ou depois de decorrido o prazo da sanção aplicada com base no subitem anterior.</w:t>
      </w:r>
    </w:p>
    <w:p w:rsidR="00136E37" w:rsidRPr="00ED38B3" w:rsidRDefault="00136E37" w:rsidP="00136E37">
      <w:pPr>
        <w:pStyle w:val="Corpodetexto"/>
        <w:spacing w:before="2"/>
        <w:rPr>
          <w:rFonts w:ascii="Arial" w:hAnsi="Arial" w:cs="Arial"/>
          <w:sz w:val="24"/>
          <w:szCs w:val="24"/>
        </w:rPr>
      </w:pPr>
    </w:p>
    <w:p w:rsidR="00136E37" w:rsidRPr="00ED38B3" w:rsidRDefault="00136E37" w:rsidP="00136E37">
      <w:pPr>
        <w:pStyle w:val="Corpodetexto"/>
        <w:ind w:left="222" w:right="220"/>
        <w:jc w:val="both"/>
        <w:rPr>
          <w:rFonts w:ascii="Arial" w:hAnsi="Arial" w:cs="Arial"/>
          <w:sz w:val="24"/>
          <w:szCs w:val="24"/>
        </w:rPr>
      </w:pPr>
      <w:r w:rsidRPr="00ED38B3">
        <w:rPr>
          <w:rFonts w:ascii="Arial" w:hAnsi="Arial" w:cs="Arial"/>
          <w:sz w:val="24"/>
          <w:szCs w:val="24"/>
        </w:rPr>
        <w:t>21.</w:t>
      </w:r>
      <w:r w:rsidR="00B23DF6" w:rsidRPr="00ED38B3">
        <w:rPr>
          <w:rFonts w:ascii="Arial" w:hAnsi="Arial" w:cs="Arial"/>
          <w:sz w:val="24"/>
          <w:szCs w:val="24"/>
        </w:rPr>
        <w:t>3.5</w:t>
      </w:r>
      <w:r w:rsidRPr="00ED38B3">
        <w:rPr>
          <w:rFonts w:ascii="Arial" w:hAnsi="Arial" w:cs="Arial"/>
          <w:sz w:val="24"/>
          <w:szCs w:val="24"/>
        </w:rPr>
        <w:t xml:space="preserve"> - Em qualquer hipótese de aplicação de penalidades será assegurado ao fornecedor o contraditório e ampla defesa.</w:t>
      </w:r>
    </w:p>
    <w:p w:rsidR="00136E37" w:rsidRPr="00ED38B3" w:rsidRDefault="00136E37" w:rsidP="00136E37">
      <w:pPr>
        <w:pStyle w:val="Corpodetexto"/>
        <w:spacing w:before="11"/>
        <w:rPr>
          <w:rFonts w:ascii="Arial" w:hAnsi="Arial" w:cs="Arial"/>
          <w:sz w:val="24"/>
          <w:szCs w:val="24"/>
        </w:rPr>
      </w:pPr>
    </w:p>
    <w:p w:rsidR="00136E37" w:rsidRPr="00ED38B3" w:rsidRDefault="00136E37" w:rsidP="00136E37">
      <w:pPr>
        <w:pStyle w:val="Corpodetexto"/>
        <w:ind w:left="222" w:right="222"/>
        <w:jc w:val="both"/>
        <w:rPr>
          <w:rFonts w:ascii="Arial" w:hAnsi="Arial" w:cs="Arial"/>
          <w:sz w:val="24"/>
          <w:szCs w:val="24"/>
        </w:rPr>
      </w:pPr>
      <w:r w:rsidRPr="00ED38B3">
        <w:rPr>
          <w:rFonts w:ascii="Arial" w:hAnsi="Arial" w:cs="Arial"/>
          <w:sz w:val="24"/>
          <w:szCs w:val="24"/>
        </w:rPr>
        <w:t>21.4.</w:t>
      </w:r>
      <w:r w:rsidR="00B23DF6" w:rsidRPr="00ED38B3">
        <w:rPr>
          <w:rFonts w:ascii="Arial" w:hAnsi="Arial" w:cs="Arial"/>
          <w:sz w:val="24"/>
          <w:szCs w:val="24"/>
        </w:rPr>
        <w:t>4</w:t>
      </w:r>
      <w:r w:rsidRPr="00ED38B3">
        <w:rPr>
          <w:rFonts w:ascii="Arial" w:hAnsi="Arial" w:cs="Arial"/>
          <w:sz w:val="24"/>
          <w:szCs w:val="24"/>
        </w:rPr>
        <w:t xml:space="preserve"> A aplicação das sanções previstas neste Processo Licitatório não exclui a possibilidade de aplicação de outras, previstas em Lei, inclusive responsabilização do fornecedor por eventuais perdas e danos causados à Administração.</w:t>
      </w:r>
    </w:p>
    <w:p w:rsidR="000B4FD6" w:rsidRPr="00ED38B3" w:rsidRDefault="000B4FD6" w:rsidP="000B4FD6">
      <w:pPr>
        <w:pStyle w:val="Corpodetexto"/>
        <w:ind w:left="222" w:right="222"/>
        <w:jc w:val="both"/>
        <w:rPr>
          <w:rFonts w:ascii="Arial" w:hAnsi="Arial" w:cs="Arial"/>
          <w:sz w:val="24"/>
          <w:szCs w:val="24"/>
        </w:rPr>
      </w:pPr>
    </w:p>
    <w:p w:rsidR="000B4FD6" w:rsidRPr="00ED38B3" w:rsidRDefault="001E2C57" w:rsidP="000B4FD6">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95104" behindDoc="1" locked="0" layoutInCell="1" allowOverlap="1">
                <wp:simplePos x="0" y="0"/>
                <wp:positionH relativeFrom="page">
                  <wp:posOffset>1012190</wp:posOffset>
                </wp:positionH>
                <wp:positionV relativeFrom="paragraph">
                  <wp:posOffset>179705</wp:posOffset>
                </wp:positionV>
                <wp:extent cx="5537835" cy="167640"/>
                <wp:effectExtent l="0" t="0" r="24765" b="22860"/>
                <wp:wrapTopAndBottom/>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0B4FD6">
                            <w:pPr>
                              <w:spacing w:line="248" w:lineRule="exact"/>
                              <w:ind w:left="2124"/>
                              <w:rPr>
                                <w:b/>
                              </w:rPr>
                            </w:pPr>
                            <w:r>
                              <w:rPr>
                                <w:b/>
                              </w:rPr>
                              <w:t>22 - DA IMPUGNAÇÃO E DOS RECURSOS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45" type="#_x0000_t202" style="position:absolute;margin-left:79.7pt;margin-top:14.15pt;width:436.05pt;height:13.2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" fillcolor="#d9d9d9" strokeweight=".48pt">
                <v:textbox inset="0,0,0,0">
                  <w:txbxContent>
                    <w:p w:rsidR="009F7D9A" w:rsidRDefault="009F7D9A" w:rsidP="000B4FD6">
                      <w:pPr>
                        <w:spacing w:line="248" w:lineRule="exact"/>
                        <w:ind w:left="2124"/>
                        <w:rPr>
                          <w:b/>
                        </w:rPr>
                      </w:pPr>
                      <w:r>
                        <w:rPr>
                          <w:b/>
                        </w:rPr>
                        <w:t>22 - DA IMPUGNAÇÃO E DOS RECURSOS</w:t>
                      </w:r>
                    </w:p>
                  </w:txbxContent>
                </v:textbox>
                <w10:wrap type="topAndBottom" anchorx="page"/>
              </v:shape>
            </w:pict>
          </mc:Fallback>
        </mc:AlternateConten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29"/>
        </w:numPr>
        <w:tabs>
          <w:tab w:val="left" w:pos="741"/>
        </w:tabs>
        <w:autoSpaceDE w:val="0"/>
        <w:autoSpaceDN w:val="0"/>
        <w:spacing w:before="94"/>
        <w:ind w:right="215" w:firstLine="0"/>
        <w:contextualSpacing w:val="0"/>
        <w:jc w:val="both"/>
        <w:rPr>
          <w:rFonts w:ascii="Arial" w:hAnsi="Arial" w:cs="Arial"/>
        </w:rPr>
      </w:pPr>
      <w:r w:rsidRPr="00ED38B3">
        <w:rPr>
          <w:rFonts w:ascii="Arial" w:hAnsi="Arial" w:cs="Arial"/>
        </w:rPr>
        <w:t>- Os pedidos de impugnação, os recursos e os pedidos de reconsideração são admitidos nas hipóteses, prazos e condições constantes, no que couber, dos parágrafos 1º a 3º do art. 41 e do art. 109, todos da Lei n.º 8.666/93, devendo ser protocolizados junto ao protocolo geral na Prefeitura Municipal de Monte Carlo.</w: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29"/>
        </w:numPr>
        <w:tabs>
          <w:tab w:val="left" w:pos="746"/>
        </w:tabs>
        <w:autoSpaceDE w:val="0"/>
        <w:autoSpaceDN w:val="0"/>
        <w:ind w:right="217" w:firstLine="0"/>
        <w:contextualSpacing w:val="0"/>
        <w:jc w:val="both"/>
        <w:rPr>
          <w:rFonts w:ascii="Arial" w:hAnsi="Arial" w:cs="Arial"/>
        </w:rPr>
      </w:pPr>
      <w:r w:rsidRPr="00ED38B3">
        <w:rPr>
          <w:rFonts w:ascii="Arial" w:hAnsi="Arial" w:cs="Arial"/>
        </w:rPr>
        <w:t>- Os recursos e os pedidos de reconsideração relativos aos atos da Comissão Permanente de Licitação deverão ser dirigidos ao Prefeito Municipal, que é a autoridade competente para analisar e julgá-los, por intermédio do Presidente da Comissão Permanente de Licitação, que se manifestará previamente.</w: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29"/>
        </w:numPr>
        <w:tabs>
          <w:tab w:val="left" w:pos="741"/>
        </w:tabs>
        <w:autoSpaceDE w:val="0"/>
        <w:autoSpaceDN w:val="0"/>
        <w:ind w:right="216" w:firstLine="0"/>
        <w:contextualSpacing w:val="0"/>
        <w:jc w:val="both"/>
        <w:rPr>
          <w:rFonts w:ascii="Arial" w:hAnsi="Arial" w:cs="Arial"/>
        </w:rPr>
      </w:pPr>
      <w:r w:rsidRPr="00ED38B3">
        <w:rPr>
          <w:rFonts w:ascii="Arial" w:hAnsi="Arial" w:cs="Arial"/>
        </w:rPr>
        <w:t xml:space="preserve">- Não serão conhecidos os pedidos de impugnação ou de reconsideração e os recursos apresentados fora dos prazos e das condições estipuladas neste Processo </w:t>
      </w:r>
      <w:r w:rsidRPr="00ED38B3">
        <w:rPr>
          <w:rFonts w:ascii="Arial" w:hAnsi="Arial" w:cs="Arial"/>
        </w:rPr>
        <w:lastRenderedPageBreak/>
        <w:t>Licitatório e não serão conhecidos os recursos interpostos enviados por fax e vencidos os respectivos prazos legais.</w:t>
      </w:r>
    </w:p>
    <w:p w:rsidR="000B4FD6" w:rsidRPr="00ED38B3" w:rsidRDefault="000B4FD6" w:rsidP="008A3B85">
      <w:pPr>
        <w:pStyle w:val="PargrafodaLista"/>
        <w:widowControl w:val="0"/>
        <w:numPr>
          <w:ilvl w:val="1"/>
          <w:numId w:val="29"/>
        </w:numPr>
        <w:tabs>
          <w:tab w:val="left" w:pos="736"/>
        </w:tabs>
        <w:autoSpaceDE w:val="0"/>
        <w:autoSpaceDN w:val="0"/>
        <w:spacing w:before="86"/>
        <w:ind w:right="220" w:firstLine="0"/>
        <w:contextualSpacing w:val="0"/>
        <w:jc w:val="both"/>
        <w:rPr>
          <w:rFonts w:ascii="Arial" w:hAnsi="Arial" w:cs="Arial"/>
        </w:rPr>
      </w:pPr>
      <w:r w:rsidRPr="00ED38B3">
        <w:rPr>
          <w:rFonts w:ascii="Arial" w:hAnsi="Arial" w:cs="Arial"/>
        </w:rPr>
        <w:t>- Considera-se enquadrado no inciso II do art. 88 da Lei Federal n° 8.666/93, a empresa que ingressar com recurso meramente protelatório, com intuito de retardar o procedimento licitatório, ficando sujeita a pena de suspensão temporária do direito de licitar e contratar com a Administração, pelo prazo de até 02 (</w:t>
      </w:r>
      <w:r w:rsidR="00FE785F" w:rsidRPr="00ED38B3">
        <w:rPr>
          <w:rFonts w:ascii="Arial" w:hAnsi="Arial" w:cs="Arial"/>
        </w:rPr>
        <w:t>dois) anos</w:t>
      </w:r>
      <w:r w:rsidRPr="00ED38B3">
        <w:rPr>
          <w:rFonts w:ascii="Arial" w:hAnsi="Arial" w:cs="Arial"/>
        </w:rPr>
        <w:t>.</w:t>
      </w:r>
    </w:p>
    <w:p w:rsidR="000B4FD6" w:rsidRPr="00ED38B3" w:rsidRDefault="001E2C57" w:rsidP="000B4FD6">
      <w:pPr>
        <w:pStyle w:val="Corpodetexto"/>
        <w:spacing w:before="10"/>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98176" behindDoc="1" locked="0" layoutInCell="1" allowOverlap="1">
                <wp:simplePos x="0" y="0"/>
                <wp:positionH relativeFrom="page">
                  <wp:posOffset>1012190</wp:posOffset>
                </wp:positionH>
                <wp:positionV relativeFrom="paragraph">
                  <wp:posOffset>180975</wp:posOffset>
                </wp:positionV>
                <wp:extent cx="5537835" cy="167640"/>
                <wp:effectExtent l="0" t="0" r="24765" b="22860"/>
                <wp:wrapTopAndBottom/>
                <wp:docPr id="4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0B4FD6">
                            <w:pPr>
                              <w:spacing w:line="248" w:lineRule="exact"/>
                              <w:ind w:left="2239"/>
                              <w:rPr>
                                <w:b/>
                              </w:rPr>
                            </w:pPr>
                            <w:r>
                              <w:rPr>
                                <w:b/>
                              </w:rPr>
                              <w:t>23 - DAS DOTAÇÕES ORÇAMENTÁRIAS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6" type="#_x0000_t202" style="position:absolute;margin-left:79.7pt;margin-top:14.25pt;width:436.05pt;height:13.2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" fillcolor="#d9d9d9" strokeweight=".48pt">
                <v:textbox inset="0,0,0,0">
                  <w:txbxContent>
                    <w:p w:rsidR="009F7D9A" w:rsidRDefault="009F7D9A" w:rsidP="000B4FD6">
                      <w:pPr>
                        <w:spacing w:line="248" w:lineRule="exact"/>
                        <w:ind w:left="2239"/>
                        <w:rPr>
                          <w:b/>
                        </w:rPr>
                      </w:pPr>
                      <w:r>
                        <w:rPr>
                          <w:b/>
                        </w:rPr>
                        <w:t>23 - DAS DOTAÇÕES ORÇAMENTÁRIAS</w:t>
                      </w:r>
                    </w:p>
                  </w:txbxContent>
                </v:textbox>
                <w10:wrap type="topAndBottom" anchorx="page"/>
              </v:shape>
            </w:pict>
          </mc:Fallback>
        </mc:AlternateConten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31"/>
        </w:numPr>
        <w:tabs>
          <w:tab w:val="left" w:pos="762"/>
        </w:tabs>
        <w:autoSpaceDE w:val="0"/>
        <w:autoSpaceDN w:val="0"/>
        <w:spacing w:before="94"/>
        <w:ind w:right="219" w:firstLine="0"/>
        <w:contextualSpacing w:val="0"/>
        <w:jc w:val="both"/>
        <w:rPr>
          <w:rFonts w:ascii="Arial" w:hAnsi="Arial" w:cs="Arial"/>
        </w:rPr>
      </w:pPr>
      <w:r w:rsidRPr="00ED38B3">
        <w:rPr>
          <w:rFonts w:ascii="Arial" w:hAnsi="Arial" w:cs="Arial"/>
        </w:rPr>
        <w:t>- As dotações orçamentárias para suportar as despesas com a execução do contrato serão oriundas do orçamento</w:t>
      </w:r>
      <w:r w:rsidR="006B7E3C" w:rsidRPr="00ED38B3">
        <w:rPr>
          <w:rFonts w:ascii="Arial" w:hAnsi="Arial" w:cs="Arial"/>
        </w:rPr>
        <w:t xml:space="preserve"> 2022.</w:t>
      </w:r>
    </w:p>
    <w:p w:rsidR="000B4FD6" w:rsidRPr="00ED38B3" w:rsidRDefault="000B4FD6" w:rsidP="000B4FD6">
      <w:pPr>
        <w:pStyle w:val="Corpodetexto"/>
        <w:spacing w:before="1"/>
        <w:rPr>
          <w:rFonts w:ascii="Arial" w:hAnsi="Arial" w:cs="Arial"/>
          <w:sz w:val="24"/>
          <w:szCs w:val="24"/>
        </w:rPr>
      </w:pPr>
    </w:p>
    <w:tbl>
      <w:tblPr>
        <w:tblStyle w:val="TableNormal"/>
        <w:tblW w:w="0" w:type="auto"/>
        <w:tblInd w:w="2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0"/>
      </w:tblGrid>
      <w:tr w:rsidR="000B4FD6" w:rsidRPr="00ED38B3" w:rsidTr="004754D0">
        <w:trPr>
          <w:trHeight w:val="254"/>
        </w:trPr>
        <w:tc>
          <w:tcPr>
            <w:tcW w:w="4770" w:type="dxa"/>
          </w:tcPr>
          <w:p w:rsidR="000B4FD6" w:rsidRPr="00ED38B3" w:rsidRDefault="000B4FD6" w:rsidP="004754D0">
            <w:pPr>
              <w:pStyle w:val="TableParagraph"/>
              <w:spacing w:line="234" w:lineRule="exact"/>
              <w:ind w:left="1207" w:right="1198"/>
              <w:jc w:val="center"/>
              <w:rPr>
                <w:sz w:val="24"/>
                <w:szCs w:val="24"/>
              </w:rPr>
            </w:pPr>
            <w:r w:rsidRPr="00ED38B3">
              <w:rPr>
                <w:sz w:val="24"/>
                <w:szCs w:val="24"/>
              </w:rPr>
              <w:t>Entidade: 1</w:t>
            </w:r>
          </w:p>
        </w:tc>
      </w:tr>
      <w:tr w:rsidR="000B4FD6" w:rsidRPr="00ED38B3" w:rsidTr="004754D0">
        <w:trPr>
          <w:trHeight w:val="251"/>
        </w:trPr>
        <w:tc>
          <w:tcPr>
            <w:tcW w:w="4770" w:type="dxa"/>
          </w:tcPr>
          <w:p w:rsidR="000B4FD6" w:rsidRPr="00ED38B3" w:rsidRDefault="000B4FD6" w:rsidP="00761FAE">
            <w:pPr>
              <w:pStyle w:val="TableParagraph"/>
              <w:spacing w:line="232" w:lineRule="exact"/>
              <w:ind w:left="1207" w:right="1198"/>
              <w:jc w:val="center"/>
              <w:rPr>
                <w:sz w:val="24"/>
                <w:szCs w:val="24"/>
              </w:rPr>
            </w:pPr>
            <w:r w:rsidRPr="00ED38B3">
              <w:rPr>
                <w:sz w:val="24"/>
                <w:szCs w:val="24"/>
              </w:rPr>
              <w:t xml:space="preserve">Órgão: </w:t>
            </w:r>
            <w:r w:rsidR="00A85B28" w:rsidRPr="00ED38B3">
              <w:rPr>
                <w:sz w:val="24"/>
                <w:szCs w:val="24"/>
              </w:rPr>
              <w:t>0</w:t>
            </w:r>
            <w:r w:rsidR="00761FAE">
              <w:rPr>
                <w:sz w:val="24"/>
                <w:szCs w:val="24"/>
              </w:rPr>
              <w:t>7</w:t>
            </w:r>
          </w:p>
        </w:tc>
      </w:tr>
      <w:tr w:rsidR="000B4FD6" w:rsidRPr="00ED38B3" w:rsidTr="004754D0">
        <w:trPr>
          <w:trHeight w:val="253"/>
        </w:trPr>
        <w:tc>
          <w:tcPr>
            <w:tcW w:w="4770" w:type="dxa"/>
          </w:tcPr>
          <w:p w:rsidR="000B4FD6" w:rsidRPr="00ED38B3" w:rsidRDefault="000B4FD6" w:rsidP="009F237C">
            <w:pPr>
              <w:pStyle w:val="TableParagraph"/>
              <w:spacing w:line="234" w:lineRule="exact"/>
              <w:ind w:left="1208" w:right="1198"/>
              <w:jc w:val="center"/>
              <w:rPr>
                <w:sz w:val="24"/>
                <w:szCs w:val="24"/>
              </w:rPr>
            </w:pPr>
            <w:r w:rsidRPr="00ED38B3">
              <w:rPr>
                <w:sz w:val="24"/>
                <w:szCs w:val="24"/>
              </w:rPr>
              <w:t xml:space="preserve">Unidade: </w:t>
            </w:r>
            <w:r w:rsidR="00050C8F" w:rsidRPr="00ED38B3">
              <w:rPr>
                <w:sz w:val="24"/>
                <w:szCs w:val="24"/>
              </w:rPr>
              <w:t>0</w:t>
            </w:r>
            <w:r w:rsidR="009F237C">
              <w:rPr>
                <w:sz w:val="24"/>
                <w:szCs w:val="24"/>
              </w:rPr>
              <w:t>2</w:t>
            </w:r>
          </w:p>
        </w:tc>
      </w:tr>
      <w:tr w:rsidR="000B4FD6" w:rsidRPr="00ED38B3" w:rsidTr="004754D0">
        <w:trPr>
          <w:trHeight w:val="254"/>
        </w:trPr>
        <w:tc>
          <w:tcPr>
            <w:tcW w:w="4770" w:type="dxa"/>
          </w:tcPr>
          <w:p w:rsidR="000B4FD6" w:rsidRPr="00ED38B3" w:rsidRDefault="000B4FD6" w:rsidP="00761FAE">
            <w:pPr>
              <w:pStyle w:val="TableParagraph"/>
              <w:spacing w:line="235" w:lineRule="exact"/>
              <w:ind w:left="1209" w:right="1198"/>
              <w:jc w:val="center"/>
              <w:rPr>
                <w:sz w:val="24"/>
                <w:szCs w:val="24"/>
              </w:rPr>
            </w:pPr>
            <w:r w:rsidRPr="00ED38B3">
              <w:rPr>
                <w:sz w:val="24"/>
                <w:szCs w:val="24"/>
              </w:rPr>
              <w:t>Projeto/ativid</w:t>
            </w:r>
            <w:r w:rsidR="00907774" w:rsidRPr="00ED38B3">
              <w:rPr>
                <w:sz w:val="24"/>
                <w:szCs w:val="24"/>
              </w:rPr>
              <w:t xml:space="preserve">ade: </w:t>
            </w:r>
            <w:r w:rsidR="00761FAE">
              <w:rPr>
                <w:sz w:val="24"/>
                <w:szCs w:val="24"/>
              </w:rPr>
              <w:t>1.002</w:t>
            </w:r>
          </w:p>
        </w:tc>
      </w:tr>
    </w:tbl>
    <w:p w:rsidR="000B4FD6" w:rsidRPr="00ED38B3" w:rsidRDefault="000B4FD6" w:rsidP="000B4FD6">
      <w:pPr>
        <w:pStyle w:val="Corpodetexto"/>
        <w:rPr>
          <w:rFonts w:ascii="Arial" w:hAnsi="Arial" w:cs="Arial"/>
          <w:sz w:val="24"/>
          <w:szCs w:val="24"/>
        </w:rPr>
      </w:pPr>
    </w:p>
    <w:p w:rsidR="000B4FD6" w:rsidRPr="00ED38B3" w:rsidRDefault="001E2C57" w:rsidP="000B4FD6">
      <w:pPr>
        <w:pStyle w:val="Corpodetexto"/>
        <w:spacing w:before="10"/>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699200" behindDoc="1" locked="0" layoutInCell="1" allowOverlap="1">
                <wp:simplePos x="0" y="0"/>
                <wp:positionH relativeFrom="page">
                  <wp:posOffset>1012190</wp:posOffset>
                </wp:positionH>
                <wp:positionV relativeFrom="paragraph">
                  <wp:posOffset>180340</wp:posOffset>
                </wp:positionV>
                <wp:extent cx="5537835" cy="166370"/>
                <wp:effectExtent l="0" t="0" r="24765" b="24130"/>
                <wp:wrapTopAndBottom/>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6370"/>
                        </a:xfrm>
                        <a:prstGeom prst="rect">
                          <a:avLst/>
                        </a:prstGeom>
                        <a:solidFill>
                          <a:srgbClr val="D9D9D9"/>
                        </a:solidFill>
                        <a:ln w="6096">
                          <a:solidFill>
                            <a:srgbClr val="000000"/>
                          </a:solidFill>
                          <a:miter lim="800000"/>
                          <a:headEnd/>
                          <a:tailEnd/>
                        </a:ln>
                      </wps:spPr>
                      <wps:txbx>
                        <w:txbxContent>
                          <w:p w:rsidR="009F7D9A" w:rsidRDefault="009F7D9A" w:rsidP="000B4FD6">
                            <w:pPr>
                              <w:spacing w:line="248" w:lineRule="exact"/>
                              <w:ind w:left="2722"/>
                              <w:rPr>
                                <w:b/>
                              </w:rPr>
                            </w:pPr>
                            <w:r>
                              <w:rPr>
                                <w:b/>
                              </w:rPr>
                              <w:t>24 - DAS DISPOSIÇÕES FINAIS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7" type="#_x0000_t202" style="position:absolute;margin-left:79.7pt;margin-top:14.2pt;width:436.05pt;height:13.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" fillcolor="#d9d9d9" strokeweight=".48pt">
                <v:textbox inset="0,0,0,0">
                  <w:txbxContent>
                    <w:p w:rsidR="009F7D9A" w:rsidRDefault="009F7D9A" w:rsidP="000B4FD6">
                      <w:pPr>
                        <w:spacing w:line="248" w:lineRule="exact"/>
                        <w:ind w:left="2722"/>
                        <w:rPr>
                          <w:b/>
                        </w:rPr>
                      </w:pPr>
                      <w:r>
                        <w:rPr>
                          <w:b/>
                        </w:rPr>
                        <w:t>24 - DAS DISPOSIÇÕES FINAIS</w:t>
                      </w:r>
                    </w:p>
                  </w:txbxContent>
                </v:textbox>
                <w10:wrap type="topAndBottom" anchorx="page"/>
              </v:shape>
            </w:pict>
          </mc:Fallback>
        </mc:AlternateContent>
      </w:r>
    </w:p>
    <w:p w:rsidR="000B4FD6" w:rsidRPr="00ED38B3" w:rsidRDefault="000B4FD6" w:rsidP="000B4FD6">
      <w:pPr>
        <w:pStyle w:val="Corpodetexto"/>
        <w:spacing w:before="2"/>
        <w:rPr>
          <w:rFonts w:ascii="Arial" w:hAnsi="Arial" w:cs="Arial"/>
          <w:sz w:val="24"/>
          <w:szCs w:val="24"/>
        </w:rPr>
      </w:pPr>
    </w:p>
    <w:p w:rsidR="000B4FD6" w:rsidRPr="00ED38B3" w:rsidRDefault="000B4FD6" w:rsidP="008A3B85">
      <w:pPr>
        <w:pStyle w:val="PargrafodaLista"/>
        <w:widowControl w:val="0"/>
        <w:numPr>
          <w:ilvl w:val="1"/>
          <w:numId w:val="30"/>
        </w:numPr>
        <w:tabs>
          <w:tab w:val="left" w:pos="712"/>
        </w:tabs>
        <w:autoSpaceDE w:val="0"/>
        <w:autoSpaceDN w:val="0"/>
        <w:spacing w:before="94"/>
        <w:ind w:hanging="489"/>
        <w:contextualSpacing w:val="0"/>
        <w:jc w:val="both"/>
        <w:rPr>
          <w:rFonts w:ascii="Arial" w:hAnsi="Arial" w:cs="Arial"/>
        </w:rPr>
      </w:pPr>
      <w:r w:rsidRPr="00ED38B3">
        <w:rPr>
          <w:rFonts w:ascii="Arial" w:hAnsi="Arial" w:cs="Arial"/>
        </w:rPr>
        <w:t>- As licitantes deverão observar atentamente as normas deste</w:t>
      </w:r>
      <w:r w:rsidR="0067338C" w:rsidRPr="00ED38B3">
        <w:rPr>
          <w:rFonts w:ascii="Arial" w:hAnsi="Arial" w:cs="Arial"/>
        </w:rPr>
        <w:t xml:space="preserve"> </w:t>
      </w:r>
      <w:r w:rsidRPr="00ED38B3">
        <w:rPr>
          <w:rFonts w:ascii="Arial" w:hAnsi="Arial" w:cs="Arial"/>
        </w:rPr>
        <w:t>Edital;</w: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30"/>
        </w:numPr>
        <w:tabs>
          <w:tab w:val="left" w:pos="820"/>
        </w:tabs>
        <w:autoSpaceDE w:val="0"/>
        <w:autoSpaceDN w:val="0"/>
        <w:ind w:left="222" w:right="218" w:firstLine="0"/>
        <w:contextualSpacing w:val="0"/>
        <w:jc w:val="both"/>
        <w:rPr>
          <w:rFonts w:ascii="Arial" w:hAnsi="Arial" w:cs="Arial"/>
        </w:rPr>
      </w:pPr>
      <w:r w:rsidRPr="00ED38B3">
        <w:rPr>
          <w:rFonts w:ascii="Arial" w:hAnsi="Arial" w:cs="Arial"/>
        </w:rPr>
        <w:t>- Fica assegurado à autoridade superior da Prefeitura, no interesse da Administração, o direito de adiar a data da abertura dos envelopes, divulgando a nova data</w:t>
      </w:r>
      <w:r w:rsidR="0067338C" w:rsidRPr="00ED38B3">
        <w:rPr>
          <w:rFonts w:ascii="Arial" w:hAnsi="Arial" w:cs="Arial"/>
        </w:rPr>
        <w:t xml:space="preserve"> </w:t>
      </w:r>
      <w:r w:rsidRPr="00ED38B3">
        <w:rPr>
          <w:rFonts w:ascii="Arial" w:hAnsi="Arial" w:cs="Arial"/>
        </w:rPr>
        <w:t>marcada.</w:t>
      </w:r>
    </w:p>
    <w:p w:rsidR="000B4FD6" w:rsidRPr="00ED38B3" w:rsidRDefault="000B4FD6" w:rsidP="000B4FD6">
      <w:pPr>
        <w:pStyle w:val="Corpodetexto"/>
        <w:spacing w:before="11"/>
        <w:rPr>
          <w:rFonts w:ascii="Arial" w:hAnsi="Arial" w:cs="Arial"/>
          <w:sz w:val="24"/>
          <w:szCs w:val="24"/>
        </w:rPr>
      </w:pPr>
    </w:p>
    <w:p w:rsidR="000B4FD6" w:rsidRPr="00ED38B3" w:rsidRDefault="000B4FD6" w:rsidP="008A3B85">
      <w:pPr>
        <w:pStyle w:val="PargrafodaLista"/>
        <w:widowControl w:val="0"/>
        <w:numPr>
          <w:ilvl w:val="1"/>
          <w:numId w:val="30"/>
        </w:numPr>
        <w:tabs>
          <w:tab w:val="left" w:pos="722"/>
        </w:tabs>
        <w:autoSpaceDE w:val="0"/>
        <w:autoSpaceDN w:val="0"/>
        <w:ind w:left="222" w:right="219" w:firstLine="0"/>
        <w:contextualSpacing w:val="0"/>
        <w:jc w:val="both"/>
        <w:rPr>
          <w:rFonts w:ascii="Arial" w:hAnsi="Arial" w:cs="Arial"/>
        </w:rPr>
      </w:pPr>
      <w:r w:rsidRPr="00ED38B3">
        <w:rPr>
          <w:rFonts w:ascii="Arial" w:hAnsi="Arial" w:cs="Arial"/>
        </w:rPr>
        <w:t>- É facultada à Comissão Permanente de Licitação, ou à autoridade superior, em qualquer fase da licitação, a promoção de diligências destinadas a esclarecer ou a complementar a instrução do processo, vedada à inclusão posterior de documento ou informação que deveria constar originariamente da proposta.</w:t>
      </w:r>
    </w:p>
    <w:p w:rsidR="000B4FD6" w:rsidRPr="00ED38B3" w:rsidRDefault="000B4FD6" w:rsidP="000B4FD6">
      <w:pPr>
        <w:pStyle w:val="Corpodetexto"/>
        <w:rPr>
          <w:rFonts w:ascii="Arial" w:hAnsi="Arial" w:cs="Arial"/>
          <w:sz w:val="24"/>
          <w:szCs w:val="24"/>
        </w:rPr>
      </w:pPr>
    </w:p>
    <w:p w:rsidR="000B4FD6" w:rsidRPr="00ED38B3" w:rsidRDefault="000B4FD6" w:rsidP="008A3B85">
      <w:pPr>
        <w:pStyle w:val="PargrafodaLista"/>
        <w:widowControl w:val="0"/>
        <w:numPr>
          <w:ilvl w:val="1"/>
          <w:numId w:val="30"/>
        </w:numPr>
        <w:tabs>
          <w:tab w:val="left" w:pos="736"/>
        </w:tabs>
        <w:autoSpaceDE w:val="0"/>
        <w:autoSpaceDN w:val="0"/>
        <w:ind w:left="222" w:right="217" w:firstLine="0"/>
        <w:contextualSpacing w:val="0"/>
        <w:jc w:val="both"/>
        <w:rPr>
          <w:rFonts w:ascii="Arial" w:hAnsi="Arial" w:cs="Arial"/>
        </w:rPr>
      </w:pPr>
      <w:r w:rsidRPr="00ED38B3">
        <w:rPr>
          <w:rFonts w:ascii="Arial" w:hAnsi="Arial" w:cs="Arial"/>
        </w:rPr>
        <w:t xml:space="preserve">- O resultado desta licitação será publicado no Diário Oficial dos Municípios, no site </w:t>
      </w:r>
      <w:hyperlink r:id="rId11">
        <w:r w:rsidRPr="00ED38B3">
          <w:rPr>
            <w:rFonts w:ascii="Arial" w:hAnsi="Arial" w:cs="Arial"/>
          </w:rPr>
          <w:t>www.diariomunicipal.sc.gov.br.</w:t>
        </w:r>
      </w:hyperlink>
    </w:p>
    <w:p w:rsidR="000B4FD6" w:rsidRPr="00ED38B3" w:rsidRDefault="000B4FD6" w:rsidP="000B4FD6">
      <w:pPr>
        <w:pStyle w:val="Corpodetexto"/>
        <w:spacing w:before="1"/>
        <w:rPr>
          <w:rFonts w:ascii="Arial" w:hAnsi="Arial" w:cs="Arial"/>
          <w:sz w:val="24"/>
          <w:szCs w:val="24"/>
        </w:rPr>
      </w:pPr>
    </w:p>
    <w:p w:rsidR="000B4FD6" w:rsidRPr="00ED38B3" w:rsidRDefault="000B4FD6" w:rsidP="008A3B85">
      <w:pPr>
        <w:pStyle w:val="PargrafodaLista"/>
        <w:widowControl w:val="0"/>
        <w:numPr>
          <w:ilvl w:val="1"/>
          <w:numId w:val="30"/>
        </w:numPr>
        <w:tabs>
          <w:tab w:val="left" w:pos="779"/>
        </w:tabs>
        <w:autoSpaceDE w:val="0"/>
        <w:autoSpaceDN w:val="0"/>
        <w:spacing w:before="1"/>
        <w:ind w:left="222" w:right="220" w:firstLine="0"/>
        <w:contextualSpacing w:val="0"/>
        <w:jc w:val="both"/>
        <w:rPr>
          <w:rFonts w:ascii="Arial" w:hAnsi="Arial" w:cs="Arial"/>
        </w:rPr>
      </w:pPr>
      <w:r w:rsidRPr="00ED38B3">
        <w:rPr>
          <w:rFonts w:ascii="Arial" w:hAnsi="Arial" w:cs="Arial"/>
        </w:rPr>
        <w:t>- A Comissão Permanente de Licitação deverá anular o certame diante de constata da ilegalidade.</w:t>
      </w:r>
    </w:p>
    <w:p w:rsidR="000B4FD6" w:rsidRPr="00ED38B3" w:rsidRDefault="000B4FD6" w:rsidP="000B4FD6">
      <w:pPr>
        <w:pStyle w:val="Corpodetexto"/>
        <w:spacing w:before="10"/>
        <w:rPr>
          <w:rFonts w:ascii="Arial" w:hAnsi="Arial" w:cs="Arial"/>
          <w:sz w:val="24"/>
          <w:szCs w:val="24"/>
        </w:rPr>
      </w:pPr>
    </w:p>
    <w:p w:rsidR="0064425B" w:rsidRPr="00ED38B3" w:rsidRDefault="000B4FD6" w:rsidP="008A3B85">
      <w:pPr>
        <w:pStyle w:val="PargrafodaLista"/>
        <w:widowControl w:val="0"/>
        <w:numPr>
          <w:ilvl w:val="1"/>
          <w:numId w:val="30"/>
        </w:numPr>
        <w:tabs>
          <w:tab w:val="left" w:pos="726"/>
        </w:tabs>
        <w:autoSpaceDE w:val="0"/>
        <w:autoSpaceDN w:val="0"/>
        <w:spacing w:before="1"/>
        <w:ind w:left="222" w:right="221" w:firstLine="0"/>
        <w:contextualSpacing w:val="0"/>
        <w:jc w:val="both"/>
        <w:rPr>
          <w:rFonts w:ascii="Arial" w:hAnsi="Arial" w:cs="Arial"/>
        </w:rPr>
      </w:pPr>
      <w:r w:rsidRPr="00ED38B3">
        <w:rPr>
          <w:rFonts w:ascii="Arial" w:hAnsi="Arial" w:cs="Arial"/>
        </w:rPr>
        <w:t>- Os licitantes assumem todos os custos de preparação e apresentação de suas</w:t>
      </w:r>
      <w:r w:rsidR="0064425B" w:rsidRPr="00ED38B3">
        <w:rPr>
          <w:rFonts w:ascii="Arial" w:hAnsi="Arial" w:cs="Arial"/>
        </w:rPr>
        <w:t xml:space="preserve"> propostas. A Prefeitura não será, em nenhum caso, responsável por esses custos, independentemente da condução ou resultado do processo</w:t>
      </w:r>
      <w:r w:rsidR="0067338C" w:rsidRPr="00ED38B3">
        <w:rPr>
          <w:rFonts w:ascii="Arial" w:hAnsi="Arial" w:cs="Arial"/>
        </w:rPr>
        <w:t xml:space="preserve"> </w:t>
      </w:r>
      <w:r w:rsidR="0064425B" w:rsidRPr="00ED38B3">
        <w:rPr>
          <w:rFonts w:ascii="Arial" w:hAnsi="Arial" w:cs="Arial"/>
        </w:rPr>
        <w:t>licitatório.</w:t>
      </w:r>
    </w:p>
    <w:p w:rsidR="0064425B" w:rsidRPr="00ED38B3" w:rsidRDefault="0064425B" w:rsidP="0064425B">
      <w:pPr>
        <w:pStyle w:val="Corpodetexto"/>
        <w:spacing w:before="10"/>
        <w:rPr>
          <w:rFonts w:ascii="Arial" w:hAnsi="Arial" w:cs="Arial"/>
          <w:sz w:val="24"/>
          <w:szCs w:val="24"/>
        </w:rPr>
      </w:pPr>
    </w:p>
    <w:p w:rsidR="0064425B" w:rsidRPr="00ED38B3" w:rsidRDefault="0064425B" w:rsidP="008A3B85">
      <w:pPr>
        <w:pStyle w:val="PargrafodaLista"/>
        <w:widowControl w:val="0"/>
        <w:numPr>
          <w:ilvl w:val="1"/>
          <w:numId w:val="30"/>
        </w:numPr>
        <w:tabs>
          <w:tab w:val="left" w:pos="837"/>
        </w:tabs>
        <w:autoSpaceDE w:val="0"/>
        <w:autoSpaceDN w:val="0"/>
        <w:ind w:left="222" w:right="220" w:firstLine="0"/>
        <w:contextualSpacing w:val="0"/>
        <w:jc w:val="both"/>
        <w:rPr>
          <w:rFonts w:ascii="Arial" w:hAnsi="Arial" w:cs="Arial"/>
        </w:rPr>
      </w:pPr>
      <w:r w:rsidRPr="00ED38B3">
        <w:rPr>
          <w:rFonts w:ascii="Arial" w:hAnsi="Arial" w:cs="Arial"/>
        </w:rPr>
        <w:t>- Os proponentes são responsáveis pela fidelidade e legitimidade das informações e dos documentos apresentados em qualquer fase da</w:t>
      </w:r>
      <w:r w:rsidR="006B0638" w:rsidRPr="00ED38B3">
        <w:rPr>
          <w:rFonts w:ascii="Arial" w:hAnsi="Arial" w:cs="Arial"/>
        </w:rPr>
        <w:t xml:space="preserve"> </w:t>
      </w:r>
      <w:r w:rsidRPr="00ED38B3">
        <w:rPr>
          <w:rFonts w:ascii="Arial" w:hAnsi="Arial" w:cs="Arial"/>
        </w:rPr>
        <w:t>licitação.</w:t>
      </w:r>
    </w:p>
    <w:p w:rsidR="0064425B" w:rsidRPr="00ED38B3" w:rsidRDefault="0064425B" w:rsidP="008A3B85">
      <w:pPr>
        <w:pStyle w:val="PargrafodaLista"/>
        <w:widowControl w:val="0"/>
        <w:numPr>
          <w:ilvl w:val="1"/>
          <w:numId w:val="30"/>
        </w:numPr>
        <w:tabs>
          <w:tab w:val="left" w:pos="724"/>
        </w:tabs>
        <w:autoSpaceDE w:val="0"/>
        <w:autoSpaceDN w:val="0"/>
        <w:spacing w:before="1"/>
        <w:ind w:left="222" w:right="220" w:firstLine="0"/>
        <w:contextualSpacing w:val="0"/>
        <w:jc w:val="both"/>
        <w:rPr>
          <w:rFonts w:ascii="Arial" w:hAnsi="Arial" w:cs="Arial"/>
        </w:rPr>
      </w:pPr>
      <w:r w:rsidRPr="00ED38B3">
        <w:rPr>
          <w:rFonts w:ascii="Arial" w:hAnsi="Arial" w:cs="Arial"/>
        </w:rPr>
        <w:t>- Após apresentação da proposta, não caberá desistência, salvo por motivo justo decorrente de fato superveniente e aceito pela Comissão Especial de</w:t>
      </w:r>
      <w:r w:rsidR="003C42D1" w:rsidRPr="00ED38B3">
        <w:rPr>
          <w:rFonts w:ascii="Arial" w:hAnsi="Arial" w:cs="Arial"/>
        </w:rPr>
        <w:t xml:space="preserve"> </w:t>
      </w:r>
      <w:r w:rsidRPr="00ED38B3">
        <w:rPr>
          <w:rFonts w:ascii="Arial" w:hAnsi="Arial" w:cs="Arial"/>
        </w:rPr>
        <w:t>Licitação.</w:t>
      </w:r>
    </w:p>
    <w:p w:rsidR="0064425B" w:rsidRPr="00ED38B3" w:rsidRDefault="0064425B" w:rsidP="0064425B">
      <w:pPr>
        <w:pStyle w:val="Corpodetexto"/>
        <w:spacing w:before="10"/>
        <w:rPr>
          <w:rFonts w:ascii="Arial" w:hAnsi="Arial" w:cs="Arial"/>
          <w:sz w:val="24"/>
          <w:szCs w:val="24"/>
        </w:rPr>
      </w:pPr>
    </w:p>
    <w:p w:rsidR="0064425B" w:rsidRPr="00ED38B3" w:rsidRDefault="0064425B" w:rsidP="008A3B85">
      <w:pPr>
        <w:pStyle w:val="PargrafodaLista"/>
        <w:widowControl w:val="0"/>
        <w:numPr>
          <w:ilvl w:val="1"/>
          <w:numId w:val="30"/>
        </w:numPr>
        <w:tabs>
          <w:tab w:val="left" w:pos="722"/>
        </w:tabs>
        <w:autoSpaceDE w:val="0"/>
        <w:autoSpaceDN w:val="0"/>
        <w:spacing w:before="1"/>
        <w:ind w:left="222" w:right="216" w:firstLine="0"/>
        <w:contextualSpacing w:val="0"/>
        <w:jc w:val="both"/>
        <w:rPr>
          <w:rFonts w:ascii="Arial" w:hAnsi="Arial" w:cs="Arial"/>
        </w:rPr>
      </w:pPr>
      <w:r w:rsidRPr="00ED38B3">
        <w:rPr>
          <w:rFonts w:ascii="Arial" w:hAnsi="Arial" w:cs="Arial"/>
        </w:rPr>
        <w:t xml:space="preserve">- Não havendo expediente ou ocorrendo qualquer fato superveniente que impeça a realização do certame na data marcada, a sessão será automaticamente transferida para o primeiro dia útil </w:t>
      </w:r>
      <w:r w:rsidR="00760BE6" w:rsidRPr="00ED38B3">
        <w:rPr>
          <w:rFonts w:ascii="Arial" w:hAnsi="Arial" w:cs="Arial"/>
        </w:rPr>
        <w:t>subsequente</w:t>
      </w:r>
      <w:r w:rsidRPr="00ED38B3">
        <w:rPr>
          <w:rFonts w:ascii="Arial" w:hAnsi="Arial" w:cs="Arial"/>
        </w:rPr>
        <w:t>, no mesmo horário e local anteriormente estabelecido, desde que não haja comunicação da Comissão em sentido</w:t>
      </w:r>
      <w:r w:rsidR="009D274B" w:rsidRPr="00ED38B3">
        <w:rPr>
          <w:rFonts w:ascii="Arial" w:hAnsi="Arial" w:cs="Arial"/>
        </w:rPr>
        <w:t xml:space="preserve"> </w:t>
      </w:r>
      <w:r w:rsidRPr="00ED38B3">
        <w:rPr>
          <w:rFonts w:ascii="Arial" w:hAnsi="Arial" w:cs="Arial"/>
        </w:rPr>
        <w:t>contrário.</w:t>
      </w:r>
    </w:p>
    <w:p w:rsidR="0064425B" w:rsidRPr="00ED38B3" w:rsidRDefault="0064425B" w:rsidP="0064425B">
      <w:pPr>
        <w:pStyle w:val="Corpodetexto"/>
        <w:spacing w:before="2"/>
        <w:rPr>
          <w:rFonts w:ascii="Arial" w:hAnsi="Arial" w:cs="Arial"/>
          <w:sz w:val="24"/>
          <w:szCs w:val="24"/>
        </w:rPr>
      </w:pPr>
    </w:p>
    <w:p w:rsidR="0064425B" w:rsidRPr="00ED38B3" w:rsidRDefault="0064425B" w:rsidP="008A3B85">
      <w:pPr>
        <w:pStyle w:val="PargrafodaLista"/>
        <w:widowControl w:val="0"/>
        <w:numPr>
          <w:ilvl w:val="1"/>
          <w:numId w:val="30"/>
        </w:numPr>
        <w:tabs>
          <w:tab w:val="left" w:pos="842"/>
        </w:tabs>
        <w:autoSpaceDE w:val="0"/>
        <w:autoSpaceDN w:val="0"/>
        <w:spacing w:before="86"/>
        <w:ind w:left="222" w:right="216" w:firstLine="0"/>
        <w:contextualSpacing w:val="0"/>
        <w:jc w:val="both"/>
        <w:rPr>
          <w:rFonts w:ascii="Arial" w:hAnsi="Arial" w:cs="Arial"/>
        </w:rPr>
      </w:pPr>
      <w:r w:rsidRPr="00ED38B3">
        <w:rPr>
          <w:rFonts w:ascii="Arial" w:hAnsi="Arial" w:cs="Arial"/>
        </w:rPr>
        <w:t>- Na contagem dos prazos estabelecidos neste Edital e seus anexos, excluir-se- á</w:t>
      </w:r>
      <w:r w:rsidR="007B7111" w:rsidRPr="00ED38B3">
        <w:rPr>
          <w:rFonts w:ascii="Arial" w:hAnsi="Arial" w:cs="Arial"/>
        </w:rPr>
        <w:t xml:space="preserve"> </w:t>
      </w:r>
      <w:r w:rsidRPr="00ED38B3">
        <w:rPr>
          <w:rFonts w:ascii="Arial" w:hAnsi="Arial" w:cs="Arial"/>
        </w:rPr>
        <w:t>o</w:t>
      </w:r>
      <w:r w:rsidR="007B7111" w:rsidRPr="00ED38B3">
        <w:rPr>
          <w:rFonts w:ascii="Arial" w:hAnsi="Arial" w:cs="Arial"/>
        </w:rPr>
        <w:t xml:space="preserve"> </w:t>
      </w:r>
      <w:r w:rsidR="00DB2BAB" w:rsidRPr="00ED38B3">
        <w:rPr>
          <w:rFonts w:ascii="Arial" w:hAnsi="Arial" w:cs="Arial"/>
        </w:rPr>
        <w:t>dia do</w:t>
      </w:r>
      <w:r w:rsidR="007B7111" w:rsidRPr="00ED38B3">
        <w:rPr>
          <w:rFonts w:ascii="Arial" w:hAnsi="Arial" w:cs="Arial"/>
        </w:rPr>
        <w:t xml:space="preserve"> </w:t>
      </w:r>
      <w:r w:rsidRPr="00ED38B3">
        <w:rPr>
          <w:rFonts w:ascii="Arial" w:hAnsi="Arial" w:cs="Arial"/>
        </w:rPr>
        <w:t>início</w:t>
      </w:r>
      <w:r w:rsidR="007B7111" w:rsidRPr="00ED38B3">
        <w:rPr>
          <w:rFonts w:ascii="Arial" w:hAnsi="Arial" w:cs="Arial"/>
        </w:rPr>
        <w:t xml:space="preserve"> </w:t>
      </w:r>
      <w:r w:rsidRPr="00ED38B3">
        <w:rPr>
          <w:rFonts w:ascii="Arial" w:hAnsi="Arial" w:cs="Arial"/>
        </w:rPr>
        <w:t>e</w:t>
      </w:r>
      <w:r w:rsidR="007B7111" w:rsidRPr="00ED38B3">
        <w:rPr>
          <w:rFonts w:ascii="Arial" w:hAnsi="Arial" w:cs="Arial"/>
        </w:rPr>
        <w:t xml:space="preserve"> </w:t>
      </w:r>
      <w:r w:rsidRPr="00ED38B3">
        <w:rPr>
          <w:rFonts w:ascii="Arial" w:hAnsi="Arial" w:cs="Arial"/>
        </w:rPr>
        <w:t>incluir-se-á</w:t>
      </w:r>
      <w:r w:rsidR="007B7111" w:rsidRPr="00ED38B3">
        <w:rPr>
          <w:rFonts w:ascii="Arial" w:hAnsi="Arial" w:cs="Arial"/>
        </w:rPr>
        <w:t xml:space="preserve"> </w:t>
      </w:r>
      <w:r w:rsidRPr="00ED38B3">
        <w:rPr>
          <w:rFonts w:ascii="Arial" w:hAnsi="Arial" w:cs="Arial"/>
        </w:rPr>
        <w:t>o</w:t>
      </w:r>
      <w:r w:rsidR="007B7111" w:rsidRPr="00ED38B3">
        <w:rPr>
          <w:rFonts w:ascii="Arial" w:hAnsi="Arial" w:cs="Arial"/>
        </w:rPr>
        <w:t xml:space="preserve"> </w:t>
      </w:r>
      <w:r w:rsidRPr="00ED38B3">
        <w:rPr>
          <w:rFonts w:ascii="Arial" w:hAnsi="Arial" w:cs="Arial"/>
        </w:rPr>
        <w:t>de</w:t>
      </w:r>
      <w:r w:rsidR="007B7111" w:rsidRPr="00ED38B3">
        <w:rPr>
          <w:rFonts w:ascii="Arial" w:hAnsi="Arial" w:cs="Arial"/>
        </w:rPr>
        <w:t xml:space="preserve"> </w:t>
      </w:r>
      <w:r w:rsidR="00760BE6" w:rsidRPr="00ED38B3">
        <w:rPr>
          <w:rFonts w:ascii="Arial" w:hAnsi="Arial" w:cs="Arial"/>
        </w:rPr>
        <w:t>vencimento. Só</w:t>
      </w:r>
      <w:r w:rsidR="007B7111" w:rsidRPr="00ED38B3">
        <w:rPr>
          <w:rFonts w:ascii="Arial" w:hAnsi="Arial" w:cs="Arial"/>
        </w:rPr>
        <w:t xml:space="preserve"> </w:t>
      </w:r>
      <w:r w:rsidRPr="00ED38B3">
        <w:rPr>
          <w:rFonts w:ascii="Arial" w:hAnsi="Arial" w:cs="Arial"/>
        </w:rPr>
        <w:t>se</w:t>
      </w:r>
      <w:r w:rsidR="007B7111" w:rsidRPr="00ED38B3">
        <w:rPr>
          <w:rFonts w:ascii="Arial" w:hAnsi="Arial" w:cs="Arial"/>
        </w:rPr>
        <w:t xml:space="preserve"> </w:t>
      </w:r>
      <w:r w:rsidRPr="00ED38B3">
        <w:rPr>
          <w:rFonts w:ascii="Arial" w:hAnsi="Arial" w:cs="Arial"/>
        </w:rPr>
        <w:t>iniciam</w:t>
      </w:r>
      <w:r w:rsidR="007B7111" w:rsidRPr="00ED38B3">
        <w:rPr>
          <w:rFonts w:ascii="Arial" w:hAnsi="Arial" w:cs="Arial"/>
        </w:rPr>
        <w:t xml:space="preserve"> </w:t>
      </w:r>
      <w:r w:rsidRPr="00ED38B3">
        <w:rPr>
          <w:rFonts w:ascii="Arial" w:hAnsi="Arial" w:cs="Arial"/>
        </w:rPr>
        <w:t>e</w:t>
      </w:r>
      <w:r w:rsidR="007B7111" w:rsidRPr="00ED38B3">
        <w:rPr>
          <w:rFonts w:ascii="Arial" w:hAnsi="Arial" w:cs="Arial"/>
        </w:rPr>
        <w:t xml:space="preserve"> </w:t>
      </w:r>
      <w:r w:rsidRPr="00ED38B3">
        <w:rPr>
          <w:rFonts w:ascii="Arial" w:hAnsi="Arial" w:cs="Arial"/>
        </w:rPr>
        <w:t>vencem</w:t>
      </w:r>
      <w:r w:rsidR="007B7111" w:rsidRPr="00ED38B3">
        <w:rPr>
          <w:rFonts w:ascii="Arial" w:hAnsi="Arial" w:cs="Arial"/>
        </w:rPr>
        <w:t xml:space="preserve"> </w:t>
      </w:r>
      <w:r w:rsidRPr="00ED38B3">
        <w:rPr>
          <w:rFonts w:ascii="Arial" w:hAnsi="Arial" w:cs="Arial"/>
        </w:rPr>
        <w:t>os</w:t>
      </w:r>
      <w:r w:rsidR="007B7111" w:rsidRPr="00ED38B3">
        <w:rPr>
          <w:rFonts w:ascii="Arial" w:hAnsi="Arial" w:cs="Arial"/>
        </w:rPr>
        <w:t xml:space="preserve"> </w:t>
      </w:r>
      <w:r w:rsidRPr="00ED38B3">
        <w:rPr>
          <w:rFonts w:ascii="Arial" w:hAnsi="Arial" w:cs="Arial"/>
        </w:rPr>
        <w:t>prazos</w:t>
      </w:r>
      <w:r w:rsidR="007B7111" w:rsidRPr="00ED38B3">
        <w:rPr>
          <w:rFonts w:ascii="Arial" w:hAnsi="Arial" w:cs="Arial"/>
        </w:rPr>
        <w:t xml:space="preserve"> e</w:t>
      </w:r>
      <w:r w:rsidRPr="00ED38B3">
        <w:rPr>
          <w:rFonts w:ascii="Arial" w:hAnsi="Arial" w:cs="Arial"/>
        </w:rPr>
        <w:t>m</w:t>
      </w:r>
      <w:r w:rsidR="007B7111" w:rsidRPr="00ED38B3">
        <w:rPr>
          <w:rFonts w:ascii="Arial" w:hAnsi="Arial" w:cs="Arial"/>
        </w:rPr>
        <w:t xml:space="preserve"> </w:t>
      </w:r>
      <w:r w:rsidRPr="00ED38B3">
        <w:rPr>
          <w:rFonts w:ascii="Arial" w:hAnsi="Arial" w:cs="Arial"/>
        </w:rPr>
        <w:t>dias de expediente na Prefeitura. Considerar-se-ão dias corridos, exceto quando for explicitamente disposto em contrário.</w:t>
      </w:r>
    </w:p>
    <w:p w:rsidR="0064425B" w:rsidRPr="00ED38B3" w:rsidRDefault="0064425B" w:rsidP="0064425B">
      <w:pPr>
        <w:pStyle w:val="Corpodetexto"/>
        <w:spacing w:before="2"/>
        <w:rPr>
          <w:rFonts w:ascii="Arial" w:hAnsi="Arial" w:cs="Arial"/>
          <w:sz w:val="24"/>
          <w:szCs w:val="24"/>
        </w:rPr>
      </w:pPr>
    </w:p>
    <w:p w:rsidR="0064425B" w:rsidRPr="00ED38B3" w:rsidRDefault="0064425B" w:rsidP="008A3B85">
      <w:pPr>
        <w:pStyle w:val="PargrafodaLista"/>
        <w:widowControl w:val="0"/>
        <w:numPr>
          <w:ilvl w:val="1"/>
          <w:numId w:val="30"/>
        </w:numPr>
        <w:tabs>
          <w:tab w:val="left" w:pos="890"/>
        </w:tabs>
        <w:autoSpaceDE w:val="0"/>
        <w:autoSpaceDN w:val="0"/>
        <w:ind w:left="222" w:right="216" w:firstLine="0"/>
        <w:contextualSpacing w:val="0"/>
        <w:jc w:val="both"/>
        <w:rPr>
          <w:rFonts w:ascii="Arial" w:hAnsi="Arial" w:cs="Arial"/>
        </w:rPr>
      </w:pPr>
      <w:r w:rsidRPr="00ED38B3">
        <w:rPr>
          <w:rFonts w:ascii="Arial" w:hAnsi="Arial" w:cs="Arial"/>
        </w:rPr>
        <w:t xml:space="preserve">- O desatendimento às exigências formais não-essenciais não importará no afastamento do licitante, desde que seja </w:t>
      </w:r>
      <w:proofErr w:type="gramStart"/>
      <w:r w:rsidR="00760BE6" w:rsidRPr="00ED38B3">
        <w:rPr>
          <w:rFonts w:ascii="Arial" w:hAnsi="Arial" w:cs="Arial"/>
        </w:rPr>
        <w:t>possível</w:t>
      </w:r>
      <w:proofErr w:type="gramEnd"/>
      <w:r w:rsidRPr="00ED38B3">
        <w:rPr>
          <w:rFonts w:ascii="Arial" w:hAnsi="Arial" w:cs="Arial"/>
        </w:rPr>
        <w:t xml:space="preserve"> a aferição de sua qualificação e a exata compreensão da sua proposta durante a realização da sessão pública da licitação.</w:t>
      </w:r>
    </w:p>
    <w:p w:rsidR="0064425B" w:rsidRPr="00ED38B3" w:rsidRDefault="0064425B" w:rsidP="0064425B">
      <w:pPr>
        <w:pStyle w:val="Corpodetexto"/>
        <w:rPr>
          <w:rFonts w:ascii="Arial" w:hAnsi="Arial" w:cs="Arial"/>
          <w:sz w:val="24"/>
          <w:szCs w:val="24"/>
        </w:rPr>
      </w:pPr>
    </w:p>
    <w:p w:rsidR="0064425B" w:rsidRPr="00ED38B3" w:rsidRDefault="0064425B" w:rsidP="008A3B85">
      <w:pPr>
        <w:pStyle w:val="PargrafodaLista"/>
        <w:widowControl w:val="0"/>
        <w:numPr>
          <w:ilvl w:val="1"/>
          <w:numId w:val="30"/>
        </w:numPr>
        <w:tabs>
          <w:tab w:val="left" w:pos="947"/>
        </w:tabs>
        <w:autoSpaceDE w:val="0"/>
        <w:autoSpaceDN w:val="0"/>
        <w:ind w:left="222" w:right="220" w:firstLine="0"/>
        <w:contextualSpacing w:val="0"/>
        <w:jc w:val="both"/>
        <w:rPr>
          <w:rFonts w:ascii="Arial" w:hAnsi="Arial" w:cs="Arial"/>
        </w:rPr>
      </w:pPr>
      <w:r w:rsidRPr="00ED38B3">
        <w:rPr>
          <w:rFonts w:ascii="Arial" w:hAnsi="Arial" w:cs="Arial"/>
        </w:rPr>
        <w:t>- Em caso de desfazimento deste processo licitatório, o mesmo será devidamente motivado, sendo assegurado o contraditório e a ampla</w:t>
      </w:r>
      <w:r w:rsidR="00BA48A8" w:rsidRPr="00ED38B3">
        <w:rPr>
          <w:rFonts w:ascii="Arial" w:hAnsi="Arial" w:cs="Arial"/>
        </w:rPr>
        <w:t xml:space="preserve"> </w:t>
      </w:r>
      <w:r w:rsidRPr="00ED38B3">
        <w:rPr>
          <w:rFonts w:ascii="Arial" w:hAnsi="Arial" w:cs="Arial"/>
        </w:rPr>
        <w:t>defesa.</w:t>
      </w:r>
    </w:p>
    <w:p w:rsidR="0064425B" w:rsidRPr="00ED38B3" w:rsidRDefault="0064425B" w:rsidP="0064425B">
      <w:pPr>
        <w:pStyle w:val="Corpodetexto"/>
        <w:spacing w:before="11"/>
        <w:rPr>
          <w:rFonts w:ascii="Arial" w:hAnsi="Arial" w:cs="Arial"/>
          <w:sz w:val="24"/>
          <w:szCs w:val="24"/>
        </w:rPr>
      </w:pPr>
    </w:p>
    <w:p w:rsidR="0064425B" w:rsidRPr="00ED38B3" w:rsidRDefault="0064425B" w:rsidP="008A3B85">
      <w:pPr>
        <w:pStyle w:val="PargrafodaLista"/>
        <w:widowControl w:val="0"/>
        <w:numPr>
          <w:ilvl w:val="1"/>
          <w:numId w:val="30"/>
        </w:numPr>
        <w:tabs>
          <w:tab w:val="left" w:pos="866"/>
        </w:tabs>
        <w:autoSpaceDE w:val="0"/>
        <w:autoSpaceDN w:val="0"/>
        <w:ind w:left="222" w:right="217" w:firstLine="0"/>
        <w:contextualSpacing w:val="0"/>
        <w:jc w:val="both"/>
        <w:rPr>
          <w:rFonts w:ascii="Arial" w:hAnsi="Arial" w:cs="Arial"/>
        </w:rPr>
      </w:pPr>
      <w:r w:rsidRPr="00ED38B3">
        <w:rPr>
          <w:rFonts w:ascii="Arial" w:hAnsi="Arial" w:cs="Arial"/>
        </w:rPr>
        <w:t>- Decorridos 60 (sessenta) dias da data da entrega das propostas de preços, sem convocação para contratação ou pedido de prorrogação da validade, os licitantes ficarão liberados dos compromissos assumidos neste certame.</w:t>
      </w:r>
    </w:p>
    <w:p w:rsidR="0064425B" w:rsidRPr="00ED38B3" w:rsidRDefault="0064425B" w:rsidP="0064425B">
      <w:pPr>
        <w:pStyle w:val="Corpodetexto"/>
        <w:spacing w:before="1"/>
        <w:rPr>
          <w:rFonts w:ascii="Arial" w:hAnsi="Arial" w:cs="Arial"/>
          <w:sz w:val="24"/>
          <w:szCs w:val="24"/>
        </w:rPr>
      </w:pPr>
    </w:p>
    <w:p w:rsidR="0064425B" w:rsidRPr="00ED38B3" w:rsidRDefault="0064425B" w:rsidP="008A3B85">
      <w:pPr>
        <w:pStyle w:val="PargrafodaLista"/>
        <w:widowControl w:val="0"/>
        <w:numPr>
          <w:ilvl w:val="1"/>
          <w:numId w:val="30"/>
        </w:numPr>
        <w:tabs>
          <w:tab w:val="left" w:pos="911"/>
        </w:tabs>
        <w:autoSpaceDE w:val="0"/>
        <w:autoSpaceDN w:val="0"/>
        <w:ind w:left="222" w:right="218" w:firstLine="0"/>
        <w:contextualSpacing w:val="0"/>
        <w:jc w:val="both"/>
        <w:rPr>
          <w:rFonts w:ascii="Arial" w:hAnsi="Arial" w:cs="Arial"/>
        </w:rPr>
      </w:pPr>
      <w:r w:rsidRPr="00ED38B3">
        <w:rPr>
          <w:rFonts w:ascii="Arial" w:hAnsi="Arial" w:cs="Arial"/>
        </w:rPr>
        <w:t xml:space="preserve">- Qualquer pedido de esclarecimento em relação a eventuais dúvidas na interpretação do presente Edital e seus Anexos, deverá ser encaminhado por escrito, à Comissão Permanente de Licitação, preferencialmente por mensagem eletrônica para o e-mail </w:t>
      </w:r>
      <w:hyperlink r:id="rId12" w:history="1">
        <w:r w:rsidR="00221452" w:rsidRPr="00ED38B3">
          <w:rPr>
            <w:rStyle w:val="Hyperlink"/>
            <w:rFonts w:ascii="Arial" w:hAnsi="Arial" w:cs="Arial"/>
          </w:rPr>
          <w:t>licitacao2@montecarlo.sc.gov.br,</w:t>
        </w:r>
      </w:hyperlink>
      <w:r w:rsidRPr="00ED38B3">
        <w:rPr>
          <w:rFonts w:ascii="Arial" w:hAnsi="Arial" w:cs="Arial"/>
        </w:rPr>
        <w:t xml:space="preserve"> ou protocolado no Protocolo desta Prefeitura.</w:t>
      </w:r>
    </w:p>
    <w:p w:rsidR="0064425B" w:rsidRPr="00ED38B3" w:rsidRDefault="0064425B" w:rsidP="0064425B">
      <w:pPr>
        <w:pStyle w:val="Corpodetexto"/>
        <w:spacing w:before="10"/>
        <w:rPr>
          <w:rFonts w:ascii="Arial" w:hAnsi="Arial" w:cs="Arial"/>
          <w:sz w:val="24"/>
          <w:szCs w:val="24"/>
        </w:rPr>
      </w:pPr>
    </w:p>
    <w:p w:rsidR="0064425B" w:rsidRPr="00ED38B3" w:rsidRDefault="0064425B" w:rsidP="008A3B85">
      <w:pPr>
        <w:pStyle w:val="PargrafodaLista"/>
        <w:widowControl w:val="0"/>
        <w:numPr>
          <w:ilvl w:val="1"/>
          <w:numId w:val="30"/>
        </w:numPr>
        <w:tabs>
          <w:tab w:val="left" w:pos="844"/>
        </w:tabs>
        <w:autoSpaceDE w:val="0"/>
        <w:autoSpaceDN w:val="0"/>
        <w:spacing w:before="1"/>
        <w:ind w:left="222" w:right="222" w:firstLine="0"/>
        <w:contextualSpacing w:val="0"/>
        <w:jc w:val="both"/>
        <w:rPr>
          <w:rFonts w:ascii="Arial" w:hAnsi="Arial" w:cs="Arial"/>
        </w:rPr>
      </w:pPr>
      <w:r w:rsidRPr="00ED38B3">
        <w:rPr>
          <w:rFonts w:ascii="Arial" w:hAnsi="Arial" w:cs="Arial"/>
        </w:rPr>
        <w:t>- A homologação do resultado desta licitação gera mera expectativa de direito à contratação.</w:t>
      </w:r>
    </w:p>
    <w:p w:rsidR="0064425B" w:rsidRPr="00ED38B3" w:rsidRDefault="0064425B" w:rsidP="0064425B">
      <w:pPr>
        <w:pStyle w:val="Corpodetexto"/>
        <w:spacing w:before="10"/>
        <w:rPr>
          <w:rFonts w:ascii="Arial" w:hAnsi="Arial" w:cs="Arial"/>
          <w:sz w:val="24"/>
          <w:szCs w:val="24"/>
        </w:rPr>
      </w:pPr>
    </w:p>
    <w:p w:rsidR="0064425B" w:rsidRPr="00ED38B3" w:rsidRDefault="0064425B" w:rsidP="008A3B85">
      <w:pPr>
        <w:pStyle w:val="PargrafodaLista"/>
        <w:widowControl w:val="0"/>
        <w:numPr>
          <w:ilvl w:val="1"/>
          <w:numId w:val="30"/>
        </w:numPr>
        <w:tabs>
          <w:tab w:val="left" w:pos="892"/>
        </w:tabs>
        <w:autoSpaceDE w:val="0"/>
        <w:autoSpaceDN w:val="0"/>
        <w:spacing w:before="1"/>
        <w:ind w:left="222" w:right="216" w:firstLine="0"/>
        <w:contextualSpacing w:val="0"/>
        <w:jc w:val="both"/>
        <w:rPr>
          <w:rFonts w:ascii="Arial" w:hAnsi="Arial" w:cs="Arial"/>
        </w:rPr>
      </w:pPr>
      <w:r w:rsidRPr="00ED38B3">
        <w:rPr>
          <w:rFonts w:ascii="Arial" w:hAnsi="Arial" w:cs="Arial"/>
        </w:rPr>
        <w:t>- Aos casos omissos aplicar-se-ão as disposições constantes da legislação vigente que rege a matéria.</w:t>
      </w:r>
    </w:p>
    <w:p w:rsidR="0064425B" w:rsidRPr="00ED38B3" w:rsidRDefault="0064425B" w:rsidP="0064425B">
      <w:pPr>
        <w:pStyle w:val="Corpodetexto"/>
        <w:spacing w:before="10"/>
        <w:rPr>
          <w:rFonts w:ascii="Arial" w:hAnsi="Arial" w:cs="Arial"/>
          <w:sz w:val="24"/>
          <w:szCs w:val="24"/>
        </w:rPr>
      </w:pPr>
    </w:p>
    <w:p w:rsidR="0064425B" w:rsidRPr="00ED38B3" w:rsidRDefault="0064425B" w:rsidP="008A3B85">
      <w:pPr>
        <w:pStyle w:val="PargrafodaLista"/>
        <w:widowControl w:val="0"/>
        <w:numPr>
          <w:ilvl w:val="1"/>
          <w:numId w:val="30"/>
        </w:numPr>
        <w:tabs>
          <w:tab w:val="left" w:pos="846"/>
        </w:tabs>
        <w:autoSpaceDE w:val="0"/>
        <w:autoSpaceDN w:val="0"/>
        <w:spacing w:before="1"/>
        <w:ind w:left="222" w:right="219" w:firstLine="0"/>
        <w:contextualSpacing w:val="0"/>
        <w:jc w:val="both"/>
        <w:rPr>
          <w:rFonts w:ascii="Arial" w:hAnsi="Arial" w:cs="Arial"/>
        </w:rPr>
      </w:pPr>
      <w:r w:rsidRPr="00ED38B3">
        <w:rPr>
          <w:rFonts w:ascii="Arial" w:hAnsi="Arial" w:cs="Arial"/>
        </w:rPr>
        <w:t>– Qualquer cidadão é parte legítima para impugnar o Edital, nos termos do § 1º do Art. 41, da Lei nº8666/93.</w:t>
      </w:r>
    </w:p>
    <w:p w:rsidR="0064425B" w:rsidRPr="00ED38B3" w:rsidRDefault="0064425B" w:rsidP="0064425B">
      <w:pPr>
        <w:pStyle w:val="Corpodetexto"/>
        <w:spacing w:before="2"/>
        <w:rPr>
          <w:rFonts w:ascii="Arial" w:hAnsi="Arial" w:cs="Arial"/>
          <w:sz w:val="24"/>
          <w:szCs w:val="24"/>
        </w:rPr>
      </w:pPr>
    </w:p>
    <w:p w:rsidR="0064425B" w:rsidRPr="00ED38B3" w:rsidRDefault="0064425B" w:rsidP="008A3B85">
      <w:pPr>
        <w:pStyle w:val="PargrafodaLista"/>
        <w:widowControl w:val="0"/>
        <w:numPr>
          <w:ilvl w:val="1"/>
          <w:numId w:val="30"/>
        </w:numPr>
        <w:tabs>
          <w:tab w:val="left" w:pos="854"/>
        </w:tabs>
        <w:autoSpaceDE w:val="0"/>
        <w:autoSpaceDN w:val="0"/>
        <w:ind w:left="222" w:right="222" w:firstLine="0"/>
        <w:contextualSpacing w:val="0"/>
        <w:jc w:val="both"/>
        <w:rPr>
          <w:rFonts w:ascii="Arial" w:hAnsi="Arial" w:cs="Arial"/>
        </w:rPr>
      </w:pPr>
      <w:r w:rsidRPr="00ED38B3">
        <w:rPr>
          <w:rFonts w:ascii="Arial" w:hAnsi="Arial" w:cs="Arial"/>
        </w:rPr>
        <w:t>– Para realização da visita técnica e obtenção do certificado, deverá o licitante agendar horário diretamente com o Departamento de Engenharia.</w:t>
      </w:r>
    </w:p>
    <w:p w:rsidR="0064425B" w:rsidRPr="00ED38B3" w:rsidRDefault="0064425B" w:rsidP="0064425B">
      <w:pPr>
        <w:pStyle w:val="Corpodetexto"/>
        <w:rPr>
          <w:rFonts w:ascii="Arial" w:hAnsi="Arial" w:cs="Arial"/>
          <w:sz w:val="24"/>
          <w:szCs w:val="24"/>
        </w:rPr>
      </w:pPr>
    </w:p>
    <w:p w:rsidR="0064425B" w:rsidRPr="00ED38B3" w:rsidRDefault="001E2C57" w:rsidP="0064425B">
      <w:pPr>
        <w:pStyle w:val="Corpodetexto"/>
        <w:spacing w:before="7"/>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701248" behindDoc="1" locked="0" layoutInCell="1" allowOverlap="1">
                <wp:simplePos x="0" y="0"/>
                <wp:positionH relativeFrom="page">
                  <wp:posOffset>1012190</wp:posOffset>
                </wp:positionH>
                <wp:positionV relativeFrom="paragraph">
                  <wp:posOffset>179070</wp:posOffset>
                </wp:positionV>
                <wp:extent cx="5537835" cy="167640"/>
                <wp:effectExtent l="0" t="0" r="24765" b="22860"/>
                <wp:wrapTopAndBottom/>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7640"/>
                        </a:xfrm>
                        <a:prstGeom prst="rect">
                          <a:avLst/>
                        </a:prstGeom>
                        <a:solidFill>
                          <a:srgbClr val="D9D9D9"/>
                        </a:solidFill>
                        <a:ln w="6096">
                          <a:solidFill>
                            <a:srgbClr val="000000"/>
                          </a:solidFill>
                          <a:miter lim="800000"/>
                          <a:headEnd/>
                          <a:tailEnd/>
                        </a:ln>
                      </wps:spPr>
                      <wps:txbx>
                        <w:txbxContent>
                          <w:p w:rsidR="009F7D9A" w:rsidRDefault="009F7D9A" w:rsidP="0064425B">
                            <w:pPr>
                              <w:spacing w:line="248" w:lineRule="exact"/>
                              <w:ind w:left="3148" w:right="3148"/>
                              <w:jc w:val="center"/>
                              <w:rPr>
                                <w:b/>
                              </w:rPr>
                            </w:pPr>
                            <w:r>
                              <w:rPr>
                                <w:b/>
                              </w:rPr>
                              <w:t>25 - DO FORO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8" type="#_x0000_t202" style="position:absolute;margin-left:79.7pt;margin-top:14.1pt;width:436.05pt;height:13.2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" fillcolor="#d9d9d9" strokeweight=".48pt">
                <v:textbox inset="0,0,0,0">
                  <w:txbxContent>
                    <w:p w:rsidR="009F7D9A" w:rsidRDefault="009F7D9A" w:rsidP="0064425B">
                      <w:pPr>
                        <w:spacing w:line="248" w:lineRule="exact"/>
                        <w:ind w:left="3148" w:right="3148"/>
                        <w:jc w:val="center"/>
                        <w:rPr>
                          <w:b/>
                        </w:rPr>
                      </w:pPr>
                      <w:r>
                        <w:rPr>
                          <w:b/>
                        </w:rPr>
                        <w:t>25 - DO FORO</w:t>
                      </w:r>
                    </w:p>
                  </w:txbxContent>
                </v:textbox>
                <w10:wrap type="topAndBottom" anchorx="page"/>
              </v:shape>
            </w:pict>
          </mc:Fallback>
        </mc:AlternateContent>
      </w:r>
    </w:p>
    <w:p w:rsidR="0064425B" w:rsidRPr="00ED38B3" w:rsidRDefault="0064425B" w:rsidP="000B4FD6">
      <w:pPr>
        <w:pStyle w:val="Corpodetexto"/>
        <w:spacing w:before="10"/>
        <w:rPr>
          <w:rFonts w:ascii="Arial" w:hAnsi="Arial" w:cs="Arial"/>
          <w:sz w:val="24"/>
          <w:szCs w:val="24"/>
        </w:rPr>
      </w:pPr>
    </w:p>
    <w:p w:rsidR="008E338D" w:rsidRPr="00ED38B3" w:rsidRDefault="008E338D" w:rsidP="008E338D">
      <w:pPr>
        <w:pStyle w:val="Corpodetexto"/>
        <w:spacing w:before="94"/>
        <w:ind w:left="222" w:right="219"/>
        <w:jc w:val="both"/>
        <w:rPr>
          <w:rFonts w:ascii="Arial" w:hAnsi="Arial" w:cs="Arial"/>
          <w:sz w:val="24"/>
          <w:szCs w:val="24"/>
        </w:rPr>
      </w:pPr>
      <w:r w:rsidRPr="00ED38B3">
        <w:rPr>
          <w:rFonts w:ascii="Arial" w:hAnsi="Arial" w:cs="Arial"/>
          <w:sz w:val="24"/>
          <w:szCs w:val="24"/>
        </w:rPr>
        <w:t>25.1 - Fica eleito o Foro da Comarca de Fraiburgo - SC para dirimir quaisquer dúvidas e/ou litígio oriundo da execução das obrigações previstas neste edital, com renúncia expressa de qualquer outro, por mais privilegiado que seja.</w:t>
      </w:r>
    </w:p>
    <w:p w:rsidR="00D36FCE" w:rsidRPr="00ED38B3" w:rsidRDefault="001E2C57" w:rsidP="00D36FCE">
      <w:pPr>
        <w:pStyle w:val="Corpodetexto"/>
        <w:spacing w:before="9"/>
        <w:rPr>
          <w:rFonts w:ascii="Arial" w:hAnsi="Arial" w:cs="Arial"/>
          <w:sz w:val="24"/>
          <w:szCs w:val="24"/>
        </w:rPr>
      </w:pPr>
      <w:r>
        <w:rPr>
          <w:rFonts w:ascii="Arial" w:hAnsi="Arial" w:cs="Arial"/>
          <w:noProof/>
          <w:sz w:val="24"/>
          <w:szCs w:val="24"/>
          <w:lang w:eastAsia="pt-BR"/>
        </w:rPr>
        <mc:AlternateContent>
          <mc:Choice Requires="wps">
            <w:drawing>
              <wp:anchor distT="0" distB="0" distL="0" distR="0" simplePos="0" relativeHeight="251703296" behindDoc="1" locked="0" layoutInCell="1" allowOverlap="1">
                <wp:simplePos x="0" y="0"/>
                <wp:positionH relativeFrom="page">
                  <wp:posOffset>1012190</wp:posOffset>
                </wp:positionH>
                <wp:positionV relativeFrom="paragraph">
                  <wp:posOffset>179705</wp:posOffset>
                </wp:positionV>
                <wp:extent cx="5537835" cy="168275"/>
                <wp:effectExtent l="0" t="0" r="24765" b="22225"/>
                <wp:wrapTopAndBottom/>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835" cy="168275"/>
                        </a:xfrm>
                        <a:prstGeom prst="rect">
                          <a:avLst/>
                        </a:prstGeom>
                        <a:solidFill>
                          <a:srgbClr val="D9D9D9"/>
                        </a:solidFill>
                        <a:ln w="6096">
                          <a:solidFill>
                            <a:srgbClr val="000000"/>
                          </a:solidFill>
                          <a:miter lim="800000"/>
                          <a:headEnd/>
                          <a:tailEnd/>
                        </a:ln>
                      </wps:spPr>
                      <wps:txbx>
                        <w:txbxContent>
                          <w:p w:rsidR="009F7D9A" w:rsidRDefault="009F7D9A" w:rsidP="00D36FCE">
                            <w:pPr>
                              <w:spacing w:line="251" w:lineRule="exact"/>
                              <w:ind w:left="3148" w:right="3148"/>
                              <w:jc w:val="center"/>
                              <w:rPr>
                                <w:b/>
                              </w:rPr>
                            </w:pPr>
                            <w:r>
                              <w:rPr>
                                <w:b/>
                              </w:rPr>
                              <w:t>26 – DOS ANEXOS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49" type="#_x0000_t202" style="position:absolute;margin-left:79.7pt;margin-top:14.15pt;width:436.05pt;height:13.2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" fillcolor="#d9d9d9" strokeweight=".48pt">
                <v:textbox inset="0,0,0,0">
                  <w:txbxContent>
                    <w:p w:rsidR="009F7D9A" w:rsidRDefault="009F7D9A" w:rsidP="00D36FCE">
                      <w:pPr>
                        <w:spacing w:line="251" w:lineRule="exact"/>
                        <w:ind w:left="3148" w:right="3148"/>
                        <w:jc w:val="center"/>
                        <w:rPr>
                          <w:b/>
                        </w:rPr>
                      </w:pPr>
                      <w:r>
                        <w:rPr>
                          <w:b/>
                        </w:rPr>
                        <w:t>26 – DOS ANEXOS</w:t>
                      </w:r>
                    </w:p>
                  </w:txbxContent>
                </v:textbox>
                <w10:wrap type="topAndBottom" anchorx="page"/>
              </v:shape>
            </w:pict>
          </mc:Fallback>
        </mc:AlternateContent>
      </w:r>
    </w:p>
    <w:p w:rsidR="00D43117" w:rsidRPr="00ED38B3" w:rsidRDefault="00D43117" w:rsidP="00D43117">
      <w:pPr>
        <w:pStyle w:val="Corpodetexto"/>
        <w:spacing w:before="93"/>
        <w:ind w:left="222"/>
        <w:rPr>
          <w:rFonts w:ascii="Arial" w:hAnsi="Arial" w:cs="Arial"/>
          <w:sz w:val="24"/>
          <w:szCs w:val="24"/>
        </w:rPr>
      </w:pPr>
      <w:r w:rsidRPr="00ED38B3">
        <w:rPr>
          <w:rFonts w:ascii="Arial" w:hAnsi="Arial" w:cs="Arial"/>
          <w:sz w:val="24"/>
          <w:szCs w:val="24"/>
        </w:rPr>
        <w:t>26.1 - São partes integrantes deste Edital:</w:t>
      </w:r>
    </w:p>
    <w:p w:rsidR="00D43117" w:rsidRPr="00ED38B3" w:rsidRDefault="00D43117" w:rsidP="00D43117">
      <w:pPr>
        <w:pStyle w:val="Corpodetexto"/>
        <w:spacing w:before="10"/>
        <w:rPr>
          <w:rFonts w:ascii="Arial" w:hAnsi="Arial" w:cs="Arial"/>
          <w:sz w:val="24"/>
          <w:szCs w:val="24"/>
        </w:rPr>
      </w:pPr>
    </w:p>
    <w:p w:rsidR="00C42B01" w:rsidRPr="00ED38B3" w:rsidRDefault="00D43117" w:rsidP="00D43117">
      <w:pPr>
        <w:pStyle w:val="Corpodetexto"/>
        <w:ind w:left="222" w:right="5639"/>
        <w:rPr>
          <w:rFonts w:ascii="Arial" w:hAnsi="Arial" w:cs="Arial"/>
          <w:sz w:val="24"/>
          <w:szCs w:val="24"/>
        </w:rPr>
      </w:pPr>
      <w:r w:rsidRPr="00ED38B3">
        <w:rPr>
          <w:rFonts w:ascii="Arial" w:hAnsi="Arial" w:cs="Arial"/>
          <w:sz w:val="24"/>
          <w:szCs w:val="24"/>
        </w:rPr>
        <w:t xml:space="preserve">ANEXO I - Procuração; </w:t>
      </w:r>
    </w:p>
    <w:p w:rsidR="00D43117" w:rsidRPr="00ED38B3" w:rsidRDefault="00D43117" w:rsidP="00D43117">
      <w:pPr>
        <w:pStyle w:val="Corpodetexto"/>
        <w:ind w:left="222" w:right="5639"/>
        <w:rPr>
          <w:rFonts w:ascii="Arial" w:hAnsi="Arial" w:cs="Arial"/>
          <w:sz w:val="24"/>
          <w:szCs w:val="24"/>
        </w:rPr>
      </w:pPr>
      <w:r w:rsidRPr="00ED38B3">
        <w:rPr>
          <w:rFonts w:ascii="Arial" w:hAnsi="Arial" w:cs="Arial"/>
          <w:sz w:val="24"/>
          <w:szCs w:val="24"/>
        </w:rPr>
        <w:t>ANEXO II - Minuta do Contrato;</w:t>
      </w:r>
    </w:p>
    <w:p w:rsidR="00D43117" w:rsidRPr="00ED38B3" w:rsidRDefault="00D43117" w:rsidP="00D43117">
      <w:pPr>
        <w:pStyle w:val="Corpodetexto"/>
        <w:ind w:left="222"/>
        <w:rPr>
          <w:rFonts w:ascii="Arial" w:hAnsi="Arial" w:cs="Arial"/>
          <w:sz w:val="24"/>
          <w:szCs w:val="24"/>
        </w:rPr>
      </w:pPr>
      <w:r w:rsidRPr="00ED38B3">
        <w:rPr>
          <w:rFonts w:ascii="Arial" w:hAnsi="Arial" w:cs="Arial"/>
          <w:sz w:val="24"/>
          <w:szCs w:val="24"/>
        </w:rPr>
        <w:t>ANEXO III - Modelo para apresentação da proposta;</w:t>
      </w:r>
    </w:p>
    <w:p w:rsidR="00761FAE" w:rsidRDefault="00D43117" w:rsidP="00D43117">
      <w:pPr>
        <w:pStyle w:val="Corpodetexto"/>
        <w:spacing w:before="2"/>
        <w:ind w:left="222" w:right="1089"/>
        <w:rPr>
          <w:rFonts w:ascii="Arial" w:hAnsi="Arial" w:cs="Arial"/>
          <w:sz w:val="24"/>
          <w:szCs w:val="24"/>
        </w:rPr>
      </w:pPr>
      <w:r w:rsidRPr="00ED38B3">
        <w:rPr>
          <w:rFonts w:ascii="Arial" w:hAnsi="Arial" w:cs="Arial"/>
          <w:sz w:val="24"/>
          <w:szCs w:val="24"/>
        </w:rPr>
        <w:t>ANEXO IV - Declaração de Cumprimento Pleno aos Requisitos de Habilitação</w:t>
      </w:r>
    </w:p>
    <w:p w:rsidR="00D43117" w:rsidRPr="00ED38B3" w:rsidRDefault="00D43117" w:rsidP="00D43117">
      <w:pPr>
        <w:pStyle w:val="Corpodetexto"/>
        <w:spacing w:before="2"/>
        <w:ind w:left="222" w:right="1089"/>
        <w:rPr>
          <w:rFonts w:ascii="Arial" w:hAnsi="Arial" w:cs="Arial"/>
          <w:sz w:val="24"/>
          <w:szCs w:val="24"/>
        </w:rPr>
      </w:pPr>
      <w:r w:rsidRPr="00ED38B3">
        <w:rPr>
          <w:rFonts w:ascii="Arial" w:hAnsi="Arial" w:cs="Arial"/>
          <w:sz w:val="24"/>
          <w:szCs w:val="24"/>
        </w:rPr>
        <w:t xml:space="preserve"> ANEXO V - Modelo Declaração de Idoneidade;</w:t>
      </w:r>
    </w:p>
    <w:p w:rsidR="00D43117" w:rsidRPr="00ED38B3" w:rsidRDefault="00D43117" w:rsidP="00D43117">
      <w:pPr>
        <w:pStyle w:val="Corpodetexto"/>
        <w:spacing w:line="251" w:lineRule="exact"/>
        <w:ind w:left="222"/>
        <w:rPr>
          <w:rFonts w:ascii="Arial" w:hAnsi="Arial" w:cs="Arial"/>
          <w:sz w:val="24"/>
          <w:szCs w:val="24"/>
        </w:rPr>
      </w:pPr>
      <w:r w:rsidRPr="00ED38B3">
        <w:rPr>
          <w:rFonts w:ascii="Arial" w:hAnsi="Arial" w:cs="Arial"/>
          <w:sz w:val="24"/>
          <w:szCs w:val="24"/>
        </w:rPr>
        <w:t xml:space="preserve">ANEXO VI - Modelo declaração empregado menor, Inciso XXXIII </w:t>
      </w:r>
      <w:proofErr w:type="spellStart"/>
      <w:r w:rsidRPr="00ED38B3">
        <w:rPr>
          <w:rFonts w:ascii="Arial" w:hAnsi="Arial" w:cs="Arial"/>
          <w:sz w:val="24"/>
          <w:szCs w:val="24"/>
        </w:rPr>
        <w:t>art</w:t>
      </w:r>
      <w:proofErr w:type="spellEnd"/>
      <w:r w:rsidRPr="00ED38B3">
        <w:rPr>
          <w:rFonts w:ascii="Arial" w:hAnsi="Arial" w:cs="Arial"/>
          <w:sz w:val="24"/>
          <w:szCs w:val="24"/>
        </w:rPr>
        <w:t xml:space="preserve"> 7º da CF.</w:t>
      </w:r>
    </w:p>
    <w:p w:rsidR="00D43117" w:rsidRPr="00ED38B3" w:rsidRDefault="00D43117" w:rsidP="00D43117">
      <w:pPr>
        <w:pStyle w:val="Corpodetexto"/>
        <w:spacing w:before="1"/>
        <w:ind w:left="1482" w:right="355" w:hanging="1260"/>
        <w:rPr>
          <w:rFonts w:ascii="Arial" w:hAnsi="Arial" w:cs="Arial"/>
          <w:sz w:val="24"/>
          <w:szCs w:val="24"/>
        </w:rPr>
      </w:pPr>
      <w:r w:rsidRPr="00ED38B3">
        <w:rPr>
          <w:rFonts w:ascii="Arial" w:hAnsi="Arial" w:cs="Arial"/>
          <w:sz w:val="24"/>
          <w:szCs w:val="24"/>
        </w:rPr>
        <w:t>ANEXO VII - Modelo de declaração de inexistência de vínculo de sócio ou procurador com a administração pública municipal.</w:t>
      </w:r>
    </w:p>
    <w:p w:rsidR="00D43117" w:rsidRPr="00ED38B3" w:rsidRDefault="00D43117" w:rsidP="00D43117">
      <w:pPr>
        <w:pStyle w:val="Corpodetexto"/>
        <w:spacing w:line="252" w:lineRule="exact"/>
        <w:ind w:left="222"/>
        <w:rPr>
          <w:rFonts w:ascii="Arial" w:hAnsi="Arial" w:cs="Arial"/>
          <w:sz w:val="24"/>
          <w:szCs w:val="24"/>
        </w:rPr>
      </w:pPr>
      <w:r w:rsidRPr="00ED38B3">
        <w:rPr>
          <w:rFonts w:ascii="Arial" w:hAnsi="Arial" w:cs="Arial"/>
          <w:sz w:val="24"/>
          <w:szCs w:val="24"/>
        </w:rPr>
        <w:t>ANEXO VIII - Memorial descritivo;</w:t>
      </w:r>
    </w:p>
    <w:p w:rsidR="00D43117" w:rsidRPr="00ED38B3" w:rsidRDefault="00D43117" w:rsidP="00D43117">
      <w:pPr>
        <w:pStyle w:val="Corpodetexto"/>
        <w:spacing w:line="252" w:lineRule="exact"/>
        <w:ind w:left="222"/>
        <w:rPr>
          <w:rFonts w:ascii="Arial" w:hAnsi="Arial" w:cs="Arial"/>
          <w:sz w:val="24"/>
          <w:szCs w:val="24"/>
        </w:rPr>
      </w:pPr>
      <w:r w:rsidRPr="00ED38B3">
        <w:rPr>
          <w:rFonts w:ascii="Arial" w:hAnsi="Arial" w:cs="Arial"/>
          <w:sz w:val="24"/>
          <w:szCs w:val="24"/>
        </w:rPr>
        <w:t>ANEXO IX - Dados Bancários e Dados do Representante Legal;</w:t>
      </w:r>
    </w:p>
    <w:p w:rsidR="00D43117" w:rsidRPr="00ED38B3" w:rsidRDefault="00D43117" w:rsidP="00D43117">
      <w:pPr>
        <w:pStyle w:val="Corpodetexto"/>
        <w:spacing w:before="86"/>
        <w:ind w:left="222"/>
        <w:rPr>
          <w:rFonts w:ascii="Arial" w:hAnsi="Arial" w:cs="Arial"/>
          <w:sz w:val="24"/>
          <w:szCs w:val="24"/>
        </w:rPr>
      </w:pPr>
      <w:r w:rsidRPr="00ED38B3">
        <w:rPr>
          <w:rFonts w:ascii="Arial" w:hAnsi="Arial" w:cs="Arial"/>
          <w:sz w:val="24"/>
          <w:szCs w:val="24"/>
        </w:rPr>
        <w:t>ANEXO X - Modelo de Declaração de fato superveniente e impeditivo da habilitação. ANEXO XI - Declaração de elaboração independente de proposta.</w:t>
      </w:r>
    </w:p>
    <w:p w:rsidR="007E571B" w:rsidRPr="00ED38B3" w:rsidRDefault="007E571B" w:rsidP="00D43117">
      <w:pPr>
        <w:pStyle w:val="Corpodetexto"/>
        <w:spacing w:before="86"/>
        <w:ind w:left="222"/>
        <w:rPr>
          <w:rFonts w:ascii="Arial" w:hAnsi="Arial" w:cs="Arial"/>
          <w:sz w:val="24"/>
          <w:szCs w:val="24"/>
        </w:rPr>
      </w:pPr>
    </w:p>
    <w:p w:rsidR="007E571B" w:rsidRPr="00ED38B3" w:rsidRDefault="00D43117" w:rsidP="00D43117">
      <w:pPr>
        <w:pStyle w:val="Corpodetexto"/>
        <w:ind w:left="222" w:right="1639"/>
        <w:rPr>
          <w:rFonts w:ascii="Arial" w:hAnsi="Arial" w:cs="Arial"/>
          <w:sz w:val="24"/>
          <w:szCs w:val="24"/>
        </w:rPr>
      </w:pPr>
      <w:r w:rsidRPr="00ED38B3">
        <w:rPr>
          <w:rFonts w:ascii="Arial" w:hAnsi="Arial" w:cs="Arial"/>
          <w:sz w:val="24"/>
          <w:szCs w:val="24"/>
        </w:rPr>
        <w:t xml:space="preserve">ANEXO XII – Declaração de Conhecimento e Atendimento ao Edital. </w:t>
      </w:r>
    </w:p>
    <w:p w:rsidR="007E571B" w:rsidRPr="00ED38B3" w:rsidRDefault="007E571B" w:rsidP="00D43117">
      <w:pPr>
        <w:pStyle w:val="Corpodetexto"/>
        <w:ind w:left="222" w:right="1639"/>
        <w:rPr>
          <w:rFonts w:ascii="Arial" w:hAnsi="Arial" w:cs="Arial"/>
          <w:sz w:val="24"/>
          <w:szCs w:val="24"/>
        </w:rPr>
      </w:pPr>
    </w:p>
    <w:p w:rsidR="00D43117" w:rsidRPr="00ED38B3" w:rsidRDefault="00D43117" w:rsidP="00D43117">
      <w:pPr>
        <w:pStyle w:val="Corpodetexto"/>
        <w:ind w:left="222" w:right="1639"/>
        <w:rPr>
          <w:rFonts w:ascii="Arial" w:hAnsi="Arial" w:cs="Arial"/>
          <w:sz w:val="24"/>
          <w:szCs w:val="24"/>
        </w:rPr>
      </w:pPr>
      <w:r w:rsidRPr="00ED38B3">
        <w:rPr>
          <w:rFonts w:ascii="Arial" w:hAnsi="Arial" w:cs="Arial"/>
          <w:sz w:val="24"/>
          <w:szCs w:val="24"/>
        </w:rPr>
        <w:t>ANEXO XIII - Modelo de cálculo para qualificação econômico-financeiro.</w:t>
      </w:r>
    </w:p>
    <w:p w:rsidR="007E571B" w:rsidRPr="00ED38B3" w:rsidRDefault="007E571B" w:rsidP="00D43117">
      <w:pPr>
        <w:pStyle w:val="Corpodetexto"/>
        <w:ind w:left="222" w:right="1639"/>
        <w:rPr>
          <w:rFonts w:ascii="Arial" w:hAnsi="Arial" w:cs="Arial"/>
          <w:sz w:val="24"/>
          <w:szCs w:val="24"/>
        </w:rPr>
      </w:pPr>
    </w:p>
    <w:p w:rsidR="00D43117" w:rsidRPr="00ED38B3" w:rsidRDefault="00D43117" w:rsidP="00D43117">
      <w:pPr>
        <w:pStyle w:val="Corpodetexto"/>
        <w:ind w:left="222" w:right="1639"/>
        <w:rPr>
          <w:rFonts w:ascii="Arial" w:hAnsi="Arial" w:cs="Arial"/>
          <w:sz w:val="24"/>
          <w:szCs w:val="24"/>
        </w:rPr>
      </w:pPr>
      <w:r w:rsidRPr="00ED38B3">
        <w:rPr>
          <w:rFonts w:ascii="Arial" w:hAnsi="Arial" w:cs="Arial"/>
          <w:sz w:val="24"/>
          <w:szCs w:val="24"/>
        </w:rPr>
        <w:t xml:space="preserve"> ANEXO XIV – Projetos.</w:t>
      </w:r>
    </w:p>
    <w:p w:rsidR="00D43117" w:rsidRPr="00ED38B3" w:rsidRDefault="00D43117" w:rsidP="00D43117">
      <w:pPr>
        <w:pStyle w:val="Corpodetexto"/>
        <w:spacing w:before="209"/>
        <w:ind w:left="2536"/>
        <w:rPr>
          <w:rFonts w:ascii="Arial" w:hAnsi="Arial" w:cs="Arial"/>
          <w:sz w:val="24"/>
          <w:szCs w:val="24"/>
        </w:rPr>
      </w:pPr>
      <w:r w:rsidRPr="00ED38B3">
        <w:rPr>
          <w:rFonts w:ascii="Arial" w:hAnsi="Arial" w:cs="Arial"/>
          <w:sz w:val="24"/>
          <w:szCs w:val="24"/>
        </w:rPr>
        <w:t xml:space="preserve">Monte Carlo, SC, </w:t>
      </w:r>
      <w:proofErr w:type="gramStart"/>
      <w:r w:rsidR="00F00D96">
        <w:rPr>
          <w:rFonts w:ascii="Arial" w:hAnsi="Arial" w:cs="Arial"/>
          <w:sz w:val="24"/>
          <w:szCs w:val="24"/>
        </w:rPr>
        <w:t>08 abril</w:t>
      </w:r>
      <w:proofErr w:type="gramEnd"/>
      <w:r w:rsidR="002D278A">
        <w:rPr>
          <w:rFonts w:ascii="Arial" w:hAnsi="Arial" w:cs="Arial"/>
          <w:sz w:val="24"/>
          <w:szCs w:val="24"/>
        </w:rPr>
        <w:t xml:space="preserve"> </w:t>
      </w:r>
      <w:r w:rsidR="00221452" w:rsidRPr="00ED38B3">
        <w:rPr>
          <w:rFonts w:ascii="Arial" w:hAnsi="Arial" w:cs="Arial"/>
          <w:sz w:val="24"/>
          <w:szCs w:val="24"/>
        </w:rPr>
        <w:t xml:space="preserve"> </w:t>
      </w:r>
      <w:r w:rsidR="00C42B01" w:rsidRPr="00ED38B3">
        <w:rPr>
          <w:rFonts w:ascii="Arial" w:hAnsi="Arial" w:cs="Arial"/>
          <w:sz w:val="24"/>
          <w:szCs w:val="24"/>
        </w:rPr>
        <w:t xml:space="preserve"> de 2022</w:t>
      </w:r>
      <w:r w:rsidRPr="00ED38B3">
        <w:rPr>
          <w:rFonts w:ascii="Arial" w:hAnsi="Arial" w:cs="Arial"/>
          <w:sz w:val="24"/>
          <w:szCs w:val="24"/>
        </w:rPr>
        <w:t>.</w:t>
      </w:r>
    </w:p>
    <w:p w:rsidR="00D43117" w:rsidRPr="00ED38B3" w:rsidRDefault="00D43117" w:rsidP="00D43117">
      <w:pPr>
        <w:pStyle w:val="Corpodetexto"/>
        <w:rPr>
          <w:rFonts w:ascii="Arial" w:hAnsi="Arial" w:cs="Arial"/>
          <w:sz w:val="24"/>
          <w:szCs w:val="24"/>
        </w:rPr>
      </w:pPr>
    </w:p>
    <w:p w:rsidR="00D43117" w:rsidRPr="00ED38B3" w:rsidRDefault="002D278A" w:rsidP="00D43117">
      <w:pPr>
        <w:pStyle w:val="Corpodetexto"/>
        <w:spacing w:before="11"/>
        <w:rPr>
          <w:rFonts w:ascii="Arial" w:hAnsi="Arial" w:cs="Arial"/>
          <w:sz w:val="24"/>
          <w:szCs w:val="24"/>
        </w:rPr>
      </w:pPr>
      <w:r>
        <w:rPr>
          <w:rFonts w:ascii="Arial" w:hAnsi="Arial" w:cs="Arial"/>
          <w:sz w:val="24"/>
          <w:szCs w:val="24"/>
        </w:rPr>
        <w:lastRenderedPageBreak/>
        <w:t xml:space="preserve">                                   SONIA SALETE VEDOVATTO</w:t>
      </w:r>
    </w:p>
    <w:p w:rsidR="00CC7E51" w:rsidRPr="00ED38B3" w:rsidRDefault="00CC7E51" w:rsidP="00D43117">
      <w:pPr>
        <w:pStyle w:val="Corpodetexto"/>
        <w:ind w:left="3117" w:right="3113"/>
        <w:jc w:val="center"/>
        <w:rPr>
          <w:rFonts w:ascii="Arial" w:hAnsi="Arial" w:cs="Arial"/>
          <w:sz w:val="24"/>
          <w:szCs w:val="24"/>
        </w:rPr>
      </w:pPr>
    </w:p>
    <w:p w:rsidR="00CC7E51" w:rsidRPr="00ED38B3" w:rsidRDefault="002D278A" w:rsidP="00054393">
      <w:pPr>
        <w:pStyle w:val="Corpodetexto"/>
        <w:ind w:left="3117" w:right="3113"/>
        <w:rPr>
          <w:rFonts w:ascii="Arial" w:hAnsi="Arial" w:cs="Arial"/>
          <w:sz w:val="24"/>
          <w:szCs w:val="24"/>
        </w:rPr>
      </w:pPr>
      <w:r>
        <w:rPr>
          <w:rFonts w:ascii="Arial" w:hAnsi="Arial" w:cs="Arial"/>
          <w:sz w:val="24"/>
          <w:szCs w:val="24"/>
        </w:rPr>
        <w:t>Prefeita Municipal</w:t>
      </w:r>
    </w:p>
    <w:p w:rsidR="00CC7E51" w:rsidRPr="00ED38B3" w:rsidRDefault="00CC7E51" w:rsidP="00D43117">
      <w:pPr>
        <w:pStyle w:val="Corpodetexto"/>
        <w:ind w:left="3117" w:right="3113"/>
        <w:jc w:val="center"/>
        <w:rPr>
          <w:rFonts w:ascii="Arial" w:hAnsi="Arial" w:cs="Arial"/>
          <w:sz w:val="24"/>
          <w:szCs w:val="24"/>
        </w:rPr>
      </w:pPr>
    </w:p>
    <w:p w:rsidR="00CC7E51" w:rsidRDefault="00CC7E51" w:rsidP="00D43117">
      <w:pPr>
        <w:pStyle w:val="Corpodetexto"/>
        <w:ind w:left="3117" w:right="3113"/>
        <w:jc w:val="center"/>
        <w:rPr>
          <w:rFonts w:ascii="Arial" w:hAnsi="Arial" w:cs="Arial"/>
          <w:sz w:val="24"/>
          <w:szCs w:val="24"/>
        </w:rPr>
      </w:pPr>
    </w:p>
    <w:p w:rsidR="00595B08" w:rsidRDefault="00595B08" w:rsidP="00D43117">
      <w:pPr>
        <w:pStyle w:val="Corpodetexto"/>
        <w:ind w:left="3117" w:right="3113"/>
        <w:jc w:val="center"/>
        <w:rPr>
          <w:rFonts w:ascii="Arial" w:hAnsi="Arial" w:cs="Arial"/>
          <w:sz w:val="24"/>
          <w:szCs w:val="24"/>
        </w:rPr>
      </w:pPr>
    </w:p>
    <w:p w:rsidR="00595B08" w:rsidRDefault="00595B08" w:rsidP="00D43117">
      <w:pPr>
        <w:pStyle w:val="Corpodetexto"/>
        <w:ind w:left="3117" w:right="3113"/>
        <w:jc w:val="center"/>
        <w:rPr>
          <w:rFonts w:ascii="Arial" w:hAnsi="Arial" w:cs="Arial"/>
          <w:sz w:val="24"/>
          <w:szCs w:val="24"/>
        </w:rPr>
      </w:pPr>
    </w:p>
    <w:p w:rsidR="00CC7E51" w:rsidRPr="00ED38B3" w:rsidRDefault="00CC7E51" w:rsidP="00D43117">
      <w:pPr>
        <w:pStyle w:val="Corpodetexto"/>
        <w:ind w:left="3117" w:right="3113"/>
        <w:jc w:val="center"/>
        <w:rPr>
          <w:rFonts w:ascii="Arial" w:hAnsi="Arial" w:cs="Arial"/>
          <w:sz w:val="24"/>
          <w:szCs w:val="24"/>
        </w:rPr>
      </w:pPr>
    </w:p>
    <w:p w:rsidR="00F740A0" w:rsidRPr="00ED38B3" w:rsidRDefault="004754D0" w:rsidP="000B4FD6">
      <w:pPr>
        <w:pStyle w:val="Corpodetexto"/>
        <w:spacing w:before="10"/>
        <w:rPr>
          <w:rFonts w:ascii="Arial" w:hAnsi="Arial" w:cs="Arial"/>
          <w:b/>
          <w:i/>
          <w:sz w:val="24"/>
          <w:szCs w:val="24"/>
        </w:rPr>
      </w:pPr>
      <w:r w:rsidRPr="00ED38B3">
        <w:rPr>
          <w:rFonts w:ascii="Arial" w:hAnsi="Arial" w:cs="Arial"/>
          <w:b/>
          <w:i/>
          <w:sz w:val="24"/>
          <w:szCs w:val="24"/>
        </w:rPr>
        <w:t xml:space="preserve">ANEXO I </w:t>
      </w:r>
    </w:p>
    <w:p w:rsidR="004754D0" w:rsidRPr="00ED38B3" w:rsidRDefault="004754D0" w:rsidP="000B4FD6">
      <w:pPr>
        <w:pStyle w:val="Corpodetexto"/>
        <w:spacing w:before="10"/>
        <w:rPr>
          <w:rFonts w:ascii="Arial" w:hAnsi="Arial" w:cs="Arial"/>
          <w:sz w:val="24"/>
          <w:szCs w:val="24"/>
        </w:rPr>
      </w:pPr>
    </w:p>
    <w:p w:rsidR="00D43117" w:rsidRPr="00ED38B3" w:rsidRDefault="00D43117"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FA26D1" w:rsidRPr="00ED38B3" w:rsidRDefault="00FA26D1" w:rsidP="00FA26D1">
      <w:pPr>
        <w:ind w:left="282" w:right="282"/>
        <w:jc w:val="center"/>
        <w:rPr>
          <w:rFonts w:ascii="Arial" w:hAnsi="Arial" w:cs="Arial"/>
          <w:b/>
          <w:i/>
        </w:rPr>
      </w:pPr>
      <w:r w:rsidRPr="00ED38B3">
        <w:rPr>
          <w:rFonts w:ascii="Arial" w:hAnsi="Arial" w:cs="Arial"/>
          <w:b/>
          <w:i/>
        </w:rPr>
        <w:t>PROCURAÇÃO</w:t>
      </w: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9533EE" w:rsidP="000B4FD6">
      <w:pPr>
        <w:pStyle w:val="Corpodetexto"/>
        <w:spacing w:before="10"/>
        <w:rPr>
          <w:rFonts w:ascii="Arial" w:hAnsi="Arial" w:cs="Arial"/>
          <w:sz w:val="24"/>
          <w:szCs w:val="24"/>
        </w:rPr>
      </w:pPr>
      <w:r w:rsidRPr="00ED38B3">
        <w:rPr>
          <w:rFonts w:ascii="Arial" w:hAnsi="Arial" w:cs="Arial"/>
          <w:sz w:val="24"/>
          <w:szCs w:val="24"/>
        </w:rPr>
        <w:t xml:space="preserve">RAZÃO </w:t>
      </w:r>
      <w:proofErr w:type="gramStart"/>
      <w:r w:rsidRPr="00ED38B3">
        <w:rPr>
          <w:rFonts w:ascii="Arial" w:hAnsi="Arial" w:cs="Arial"/>
          <w:sz w:val="24"/>
          <w:szCs w:val="24"/>
        </w:rPr>
        <w:t>SOCIAL  CNPJ</w:t>
      </w:r>
      <w:proofErr w:type="gramEnd"/>
      <w:r w:rsidRPr="00ED38B3">
        <w:rPr>
          <w:rFonts w:ascii="Arial" w:hAnsi="Arial" w:cs="Arial"/>
          <w:sz w:val="24"/>
          <w:szCs w:val="24"/>
        </w:rPr>
        <w:t xml:space="preserve">, ENDEREÇO  COMPLETO ,  por meio de  NOME COMPLETO DO REPRESENTANTE  LEGAL, RG,  CPF,  E QUALIFICAÇÃO NA EMPRESA  CONSTITUI  como suficiente PROCURADOR  o </w:t>
      </w:r>
      <w:proofErr w:type="spellStart"/>
      <w:r w:rsidRPr="00ED38B3">
        <w:rPr>
          <w:rFonts w:ascii="Arial" w:hAnsi="Arial" w:cs="Arial"/>
          <w:sz w:val="24"/>
          <w:szCs w:val="24"/>
        </w:rPr>
        <w:t>Sr</w:t>
      </w:r>
      <w:proofErr w:type="spellEnd"/>
      <w:r w:rsidRPr="00ED38B3">
        <w:rPr>
          <w:rFonts w:ascii="Arial" w:hAnsi="Arial" w:cs="Arial"/>
          <w:sz w:val="24"/>
          <w:szCs w:val="24"/>
        </w:rPr>
        <w:t xml:space="preserve"> NOME COMPLETO RG  CPF,   outorgando lhe  poderes  gerais  para representar  a referida  empresa  na  licitação MODALIDADE  NÚMERO /ANO  outorgando ainda   poderes específicos   para efetuar lances interpor recursos assinar contratos  e praticar todos os  </w:t>
      </w:r>
      <w:proofErr w:type="spellStart"/>
      <w:r w:rsidRPr="00ED38B3">
        <w:rPr>
          <w:rFonts w:ascii="Arial" w:hAnsi="Arial" w:cs="Arial"/>
          <w:sz w:val="24"/>
          <w:szCs w:val="24"/>
        </w:rPr>
        <w:t>os</w:t>
      </w:r>
      <w:proofErr w:type="spellEnd"/>
      <w:r w:rsidRPr="00ED38B3">
        <w:rPr>
          <w:rFonts w:ascii="Arial" w:hAnsi="Arial" w:cs="Arial"/>
          <w:sz w:val="24"/>
          <w:szCs w:val="24"/>
        </w:rPr>
        <w:t xml:space="preserve"> demais  atos necessários   a este procedimento licitatório.</w:t>
      </w:r>
    </w:p>
    <w:p w:rsidR="009533EE" w:rsidRPr="00ED38B3" w:rsidRDefault="009533EE" w:rsidP="000B4FD6">
      <w:pPr>
        <w:pStyle w:val="Corpodetexto"/>
        <w:spacing w:before="10"/>
        <w:rPr>
          <w:rFonts w:ascii="Arial" w:hAnsi="Arial" w:cs="Arial"/>
          <w:sz w:val="24"/>
          <w:szCs w:val="24"/>
        </w:rPr>
      </w:pPr>
      <w:r w:rsidRPr="00ED38B3">
        <w:rPr>
          <w:rFonts w:ascii="Arial" w:hAnsi="Arial" w:cs="Arial"/>
          <w:sz w:val="24"/>
          <w:szCs w:val="24"/>
        </w:rPr>
        <w:t>Cidade – estado- data-</w:t>
      </w:r>
      <w:r w:rsidR="007E571B" w:rsidRPr="00ED38B3">
        <w:rPr>
          <w:rFonts w:ascii="Arial" w:hAnsi="Arial" w:cs="Arial"/>
          <w:sz w:val="24"/>
          <w:szCs w:val="24"/>
        </w:rPr>
        <w:t xml:space="preserve">    </w:t>
      </w:r>
      <w:r w:rsidRPr="00ED38B3">
        <w:rPr>
          <w:rFonts w:ascii="Arial" w:hAnsi="Arial" w:cs="Arial"/>
          <w:sz w:val="24"/>
          <w:szCs w:val="24"/>
        </w:rPr>
        <w:t xml:space="preserve">Nome completo do representante </w:t>
      </w:r>
      <w:proofErr w:type="gramStart"/>
      <w:r w:rsidRPr="00ED38B3">
        <w:rPr>
          <w:rFonts w:ascii="Arial" w:hAnsi="Arial" w:cs="Arial"/>
          <w:sz w:val="24"/>
          <w:szCs w:val="24"/>
        </w:rPr>
        <w:t>legal  e</w:t>
      </w:r>
      <w:proofErr w:type="gramEnd"/>
      <w:r w:rsidRPr="00ED38B3">
        <w:rPr>
          <w:rFonts w:ascii="Arial" w:hAnsi="Arial" w:cs="Arial"/>
          <w:sz w:val="24"/>
          <w:szCs w:val="24"/>
        </w:rPr>
        <w:t xml:space="preserve"> qualificação da empresa </w:t>
      </w:r>
    </w:p>
    <w:p w:rsidR="009533EE" w:rsidRPr="00ED38B3" w:rsidRDefault="009533EE" w:rsidP="000B4FD6">
      <w:pPr>
        <w:pStyle w:val="Corpodetexto"/>
        <w:spacing w:before="10"/>
        <w:rPr>
          <w:rFonts w:ascii="Arial" w:hAnsi="Arial" w:cs="Arial"/>
          <w:sz w:val="24"/>
          <w:szCs w:val="24"/>
        </w:rPr>
      </w:pPr>
    </w:p>
    <w:p w:rsidR="009533EE" w:rsidRPr="00ED38B3" w:rsidRDefault="009533EE" w:rsidP="000B4FD6">
      <w:pPr>
        <w:pStyle w:val="Corpodetexto"/>
        <w:spacing w:before="10"/>
        <w:rPr>
          <w:rFonts w:ascii="Arial" w:hAnsi="Arial" w:cs="Arial"/>
          <w:sz w:val="24"/>
          <w:szCs w:val="24"/>
        </w:rPr>
      </w:pPr>
      <w:r w:rsidRPr="00ED38B3">
        <w:rPr>
          <w:rFonts w:ascii="Arial" w:hAnsi="Arial" w:cs="Arial"/>
          <w:sz w:val="24"/>
          <w:szCs w:val="24"/>
        </w:rPr>
        <w:t>Assinatura do outorgante reconhecida em cartório</w:t>
      </w:r>
    </w:p>
    <w:p w:rsidR="009533EE" w:rsidRPr="00ED38B3" w:rsidRDefault="009533EE" w:rsidP="000B4FD6">
      <w:pPr>
        <w:pStyle w:val="Corpodetexto"/>
        <w:spacing w:before="10"/>
        <w:rPr>
          <w:rFonts w:ascii="Arial" w:hAnsi="Arial" w:cs="Arial"/>
          <w:sz w:val="24"/>
          <w:szCs w:val="24"/>
        </w:rPr>
      </w:pPr>
    </w:p>
    <w:p w:rsidR="009533EE" w:rsidRPr="00ED38B3" w:rsidRDefault="009533EE"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Pr="00ED38B3" w:rsidRDefault="00745C2D" w:rsidP="000B4FD6">
      <w:pPr>
        <w:pStyle w:val="Corpodetexto"/>
        <w:spacing w:before="10"/>
        <w:rPr>
          <w:rFonts w:ascii="Arial" w:hAnsi="Arial" w:cs="Arial"/>
          <w:sz w:val="24"/>
          <w:szCs w:val="24"/>
        </w:rPr>
      </w:pPr>
    </w:p>
    <w:p w:rsidR="00745C2D" w:rsidRDefault="00745C2D" w:rsidP="000B4FD6">
      <w:pPr>
        <w:pStyle w:val="Corpodetexto"/>
        <w:spacing w:before="10"/>
        <w:rPr>
          <w:rFonts w:ascii="Arial" w:hAnsi="Arial" w:cs="Arial"/>
          <w:sz w:val="24"/>
          <w:szCs w:val="24"/>
        </w:rPr>
      </w:pPr>
    </w:p>
    <w:p w:rsidR="00FE785F" w:rsidRPr="00ED38B3" w:rsidRDefault="00FE785F" w:rsidP="000B4FD6">
      <w:pPr>
        <w:pStyle w:val="Corpodetexto"/>
        <w:spacing w:before="10"/>
        <w:rPr>
          <w:rFonts w:ascii="Arial" w:hAnsi="Arial" w:cs="Arial"/>
          <w:sz w:val="24"/>
          <w:szCs w:val="24"/>
        </w:rPr>
      </w:pPr>
    </w:p>
    <w:p w:rsidR="00030574" w:rsidRPr="00ED38B3" w:rsidRDefault="00030574" w:rsidP="000B4FD6">
      <w:pPr>
        <w:pStyle w:val="Corpodetexto"/>
        <w:spacing w:before="10"/>
        <w:rPr>
          <w:rFonts w:ascii="Arial" w:hAnsi="Arial" w:cs="Arial"/>
          <w:sz w:val="24"/>
          <w:szCs w:val="24"/>
        </w:rPr>
      </w:pPr>
    </w:p>
    <w:p w:rsidR="007A2BE9" w:rsidRPr="00ED38B3" w:rsidRDefault="007A2BE9" w:rsidP="000B4FD6">
      <w:pPr>
        <w:pStyle w:val="Corpodetexto"/>
        <w:spacing w:before="10"/>
        <w:rPr>
          <w:rFonts w:ascii="Arial" w:hAnsi="Arial" w:cs="Arial"/>
          <w:sz w:val="24"/>
          <w:szCs w:val="24"/>
        </w:rPr>
      </w:pPr>
      <w:r w:rsidRPr="00ED38B3">
        <w:rPr>
          <w:rFonts w:ascii="Arial" w:hAnsi="Arial" w:cs="Arial"/>
          <w:sz w:val="24"/>
          <w:szCs w:val="24"/>
        </w:rPr>
        <w:t>ANEXO II</w:t>
      </w:r>
    </w:p>
    <w:p w:rsidR="00745C2D" w:rsidRPr="00ED38B3" w:rsidRDefault="00745C2D" w:rsidP="000B4FD6">
      <w:pPr>
        <w:pStyle w:val="Corpodetexto"/>
        <w:spacing w:before="10"/>
        <w:rPr>
          <w:rFonts w:ascii="Arial" w:hAnsi="Arial" w:cs="Arial"/>
          <w:sz w:val="24"/>
          <w:szCs w:val="24"/>
        </w:rPr>
      </w:pPr>
    </w:p>
    <w:p w:rsidR="00AA310D" w:rsidRPr="00ED38B3" w:rsidRDefault="00AA310D" w:rsidP="00AA310D">
      <w:pPr>
        <w:spacing w:line="720" w:lineRule="auto"/>
        <w:ind w:left="3196" w:right="293" w:hanging="2891"/>
        <w:rPr>
          <w:rFonts w:ascii="Arial" w:hAnsi="Arial" w:cs="Arial"/>
          <w:b/>
        </w:rPr>
      </w:pPr>
      <w:r w:rsidRPr="00ED38B3">
        <w:rPr>
          <w:rFonts w:ascii="Arial" w:hAnsi="Arial" w:cs="Arial"/>
          <w:b/>
        </w:rPr>
        <w:t xml:space="preserve">TOMADA DE PREÇOS PARA OBRAS E SERVIÇOS DE ENGENHARIA Nº </w:t>
      </w:r>
      <w:r w:rsidR="00A505EA">
        <w:rPr>
          <w:rFonts w:ascii="Arial" w:hAnsi="Arial" w:cs="Arial"/>
          <w:b/>
        </w:rPr>
        <w:t>32</w:t>
      </w:r>
      <w:r w:rsidR="002D278A" w:rsidRPr="00ED38B3">
        <w:rPr>
          <w:rFonts w:ascii="Arial" w:hAnsi="Arial" w:cs="Arial"/>
          <w:b/>
        </w:rPr>
        <w:t>/2022 MINUTAS</w:t>
      </w:r>
      <w:r w:rsidRPr="00ED38B3">
        <w:rPr>
          <w:rFonts w:ascii="Arial" w:hAnsi="Arial" w:cs="Arial"/>
          <w:b/>
        </w:rPr>
        <w:t xml:space="preserve"> DO CONTRATO</w:t>
      </w:r>
    </w:p>
    <w:p w:rsidR="00AA310D" w:rsidRPr="00ED38B3" w:rsidRDefault="00AA310D" w:rsidP="00AA310D">
      <w:pPr>
        <w:pStyle w:val="Corpodetexto"/>
        <w:tabs>
          <w:tab w:val="left" w:pos="1234"/>
          <w:tab w:val="left" w:pos="1759"/>
          <w:tab w:val="left" w:pos="3213"/>
          <w:tab w:val="left" w:pos="4028"/>
          <w:tab w:val="left" w:pos="5484"/>
          <w:tab w:val="left" w:pos="6153"/>
          <w:tab w:val="left" w:pos="7144"/>
          <w:tab w:val="left" w:pos="8576"/>
        </w:tabs>
        <w:spacing w:before="1"/>
        <w:ind w:left="222"/>
        <w:rPr>
          <w:rFonts w:ascii="Arial" w:hAnsi="Arial" w:cs="Arial"/>
          <w:sz w:val="24"/>
          <w:szCs w:val="24"/>
        </w:rPr>
      </w:pPr>
      <w:r w:rsidRPr="00ED38B3">
        <w:rPr>
          <w:rFonts w:ascii="Arial" w:hAnsi="Arial" w:cs="Arial"/>
          <w:sz w:val="24"/>
          <w:szCs w:val="24"/>
        </w:rPr>
        <w:t>TERMO</w:t>
      </w:r>
      <w:r w:rsidRPr="00ED38B3">
        <w:rPr>
          <w:rFonts w:ascii="Arial" w:hAnsi="Arial" w:cs="Arial"/>
          <w:sz w:val="24"/>
          <w:szCs w:val="24"/>
        </w:rPr>
        <w:tab/>
        <w:t>DE</w:t>
      </w:r>
      <w:r w:rsidRPr="00ED38B3">
        <w:rPr>
          <w:rFonts w:ascii="Arial" w:hAnsi="Arial" w:cs="Arial"/>
          <w:sz w:val="24"/>
          <w:szCs w:val="24"/>
        </w:rPr>
        <w:tab/>
        <w:t>CONTRATO</w:t>
      </w:r>
      <w:r w:rsidRPr="00ED38B3">
        <w:rPr>
          <w:rFonts w:ascii="Arial" w:hAnsi="Arial" w:cs="Arial"/>
          <w:sz w:val="24"/>
          <w:szCs w:val="24"/>
        </w:rPr>
        <w:tab/>
        <w:t>PARA</w:t>
      </w:r>
      <w:r w:rsidRPr="00ED38B3">
        <w:rPr>
          <w:rFonts w:ascii="Arial" w:hAnsi="Arial" w:cs="Arial"/>
          <w:sz w:val="24"/>
          <w:szCs w:val="24"/>
        </w:rPr>
        <w:tab/>
        <w:t>EXECUÇÃO</w:t>
      </w:r>
      <w:r w:rsidRPr="00ED38B3">
        <w:rPr>
          <w:rFonts w:ascii="Arial" w:hAnsi="Arial" w:cs="Arial"/>
          <w:sz w:val="24"/>
          <w:szCs w:val="24"/>
        </w:rPr>
        <w:tab/>
        <w:t>DAS</w:t>
      </w:r>
      <w:r w:rsidRPr="00ED38B3">
        <w:rPr>
          <w:rFonts w:ascii="Arial" w:hAnsi="Arial" w:cs="Arial"/>
          <w:sz w:val="24"/>
          <w:szCs w:val="24"/>
        </w:rPr>
        <w:tab/>
        <w:t>OBRAS</w:t>
      </w:r>
      <w:r w:rsidRPr="00ED38B3">
        <w:rPr>
          <w:rFonts w:ascii="Arial" w:hAnsi="Arial" w:cs="Arial"/>
          <w:sz w:val="24"/>
          <w:szCs w:val="24"/>
        </w:rPr>
        <w:tab/>
        <w:t>RELATIVAS</w:t>
      </w:r>
      <w:r w:rsidRPr="00ED38B3">
        <w:rPr>
          <w:rFonts w:ascii="Arial" w:hAnsi="Arial" w:cs="Arial"/>
          <w:sz w:val="24"/>
          <w:szCs w:val="24"/>
        </w:rPr>
        <w:tab/>
        <w:t>A</w:t>
      </w:r>
    </w:p>
    <w:p w:rsidR="00AA310D" w:rsidRPr="00ED38B3" w:rsidRDefault="00BF057E" w:rsidP="00AA310D">
      <w:pPr>
        <w:pStyle w:val="Corpodetexto"/>
        <w:spacing w:before="2"/>
        <w:ind w:left="222" w:right="217"/>
        <w:jc w:val="both"/>
        <w:rPr>
          <w:rFonts w:ascii="Arial" w:hAnsi="Arial" w:cs="Arial"/>
          <w:sz w:val="24"/>
          <w:szCs w:val="24"/>
        </w:rPr>
      </w:pPr>
      <w:r w:rsidRPr="00ED38B3">
        <w:rPr>
          <w:rFonts w:ascii="Arial" w:hAnsi="Arial" w:cs="Arial"/>
          <w:sz w:val="24"/>
          <w:szCs w:val="24"/>
        </w:rPr>
        <w:t xml:space="preserve">  </w:t>
      </w:r>
      <w:proofErr w:type="spellStart"/>
      <w:r w:rsidR="00054393" w:rsidRPr="00ED38B3">
        <w:rPr>
          <w:rFonts w:ascii="Arial" w:hAnsi="Arial" w:cs="Arial"/>
          <w:sz w:val="24"/>
          <w:szCs w:val="24"/>
        </w:rPr>
        <w:t>Xxxxxxxxxxxxx</w:t>
      </w:r>
      <w:proofErr w:type="spellEnd"/>
      <w:r w:rsidR="00054393" w:rsidRPr="00ED38B3">
        <w:rPr>
          <w:rFonts w:ascii="Arial" w:hAnsi="Arial" w:cs="Arial"/>
          <w:sz w:val="24"/>
          <w:szCs w:val="24"/>
        </w:rPr>
        <w:t xml:space="preserve"> </w:t>
      </w:r>
      <w:r w:rsidRPr="00ED38B3">
        <w:rPr>
          <w:rFonts w:ascii="Arial" w:hAnsi="Arial" w:cs="Arial"/>
          <w:sz w:val="24"/>
          <w:szCs w:val="24"/>
        </w:rPr>
        <w:t>n</w:t>
      </w:r>
      <w:r w:rsidR="00510E9F" w:rsidRPr="00ED38B3">
        <w:rPr>
          <w:rFonts w:ascii="Arial" w:hAnsi="Arial" w:cs="Arial"/>
          <w:sz w:val="24"/>
          <w:szCs w:val="24"/>
        </w:rPr>
        <w:t>a Cidade de Monte Carlo – SC com o fornecimento de todo o material e mão de obra necessários</w:t>
      </w:r>
      <w:r w:rsidR="001D58F6" w:rsidRPr="00ED38B3">
        <w:rPr>
          <w:rFonts w:ascii="Arial" w:hAnsi="Arial" w:cs="Arial"/>
          <w:sz w:val="24"/>
          <w:szCs w:val="24"/>
        </w:rPr>
        <w:t>, conforme projetos, memorial descritivo e orçamento em anexo</w:t>
      </w:r>
      <w:r w:rsidR="00AA310D" w:rsidRPr="00ED38B3">
        <w:rPr>
          <w:rFonts w:ascii="Arial" w:hAnsi="Arial" w:cs="Arial"/>
          <w:sz w:val="24"/>
          <w:szCs w:val="24"/>
        </w:rPr>
        <w:t>, que entre si, celebram o MUNICÍPIO DE MONTE CARLO e a empresa XXXXX XXXXXX XXXX, PARA OS FINS QUE SE ESPECIFICA.</w:t>
      </w:r>
    </w:p>
    <w:p w:rsidR="00AA310D" w:rsidRPr="00ED38B3" w:rsidRDefault="00AA310D" w:rsidP="00AA310D">
      <w:pPr>
        <w:pStyle w:val="Corpodetexto"/>
        <w:ind w:left="222" w:right="215"/>
        <w:jc w:val="both"/>
        <w:rPr>
          <w:rFonts w:ascii="Arial" w:hAnsi="Arial" w:cs="Arial"/>
          <w:sz w:val="24"/>
          <w:szCs w:val="24"/>
        </w:rPr>
      </w:pPr>
      <w:r w:rsidRPr="00ED38B3">
        <w:rPr>
          <w:rFonts w:ascii="Arial" w:hAnsi="Arial" w:cs="Arial"/>
          <w:sz w:val="24"/>
          <w:szCs w:val="24"/>
        </w:rPr>
        <w:t>Aos 00 (</w:t>
      </w:r>
      <w:proofErr w:type="spellStart"/>
      <w:r w:rsidRPr="00ED38B3">
        <w:rPr>
          <w:rFonts w:ascii="Arial" w:hAnsi="Arial" w:cs="Arial"/>
          <w:sz w:val="24"/>
          <w:szCs w:val="24"/>
        </w:rPr>
        <w:t>xxxxxxxx</w:t>
      </w:r>
      <w:proofErr w:type="spellEnd"/>
      <w:r w:rsidRPr="00ED38B3">
        <w:rPr>
          <w:rFonts w:ascii="Arial" w:hAnsi="Arial" w:cs="Arial"/>
          <w:sz w:val="24"/>
          <w:szCs w:val="24"/>
        </w:rPr>
        <w:t xml:space="preserve">) dias do mês de </w:t>
      </w:r>
      <w:proofErr w:type="spellStart"/>
      <w:r w:rsidRPr="00ED38B3">
        <w:rPr>
          <w:rFonts w:ascii="Arial" w:hAnsi="Arial" w:cs="Arial"/>
          <w:sz w:val="24"/>
          <w:szCs w:val="24"/>
        </w:rPr>
        <w:t>xxxxxxxxx</w:t>
      </w:r>
      <w:proofErr w:type="spellEnd"/>
      <w:r w:rsidRPr="00ED38B3">
        <w:rPr>
          <w:rFonts w:ascii="Arial" w:hAnsi="Arial" w:cs="Arial"/>
          <w:sz w:val="24"/>
          <w:szCs w:val="24"/>
        </w:rPr>
        <w:t xml:space="preserve"> de 202</w:t>
      </w:r>
      <w:r w:rsidR="005432F6" w:rsidRPr="00ED38B3">
        <w:rPr>
          <w:rFonts w:ascii="Arial" w:hAnsi="Arial" w:cs="Arial"/>
          <w:sz w:val="24"/>
          <w:szCs w:val="24"/>
        </w:rPr>
        <w:t>2</w:t>
      </w:r>
      <w:r w:rsidRPr="00ED38B3">
        <w:rPr>
          <w:rFonts w:ascii="Arial" w:hAnsi="Arial" w:cs="Arial"/>
          <w:sz w:val="24"/>
          <w:szCs w:val="24"/>
        </w:rPr>
        <w:t xml:space="preserve"> (dois mil e vinte</w:t>
      </w:r>
      <w:r w:rsidR="005432F6" w:rsidRPr="00ED38B3">
        <w:rPr>
          <w:rFonts w:ascii="Arial" w:hAnsi="Arial" w:cs="Arial"/>
          <w:sz w:val="24"/>
          <w:szCs w:val="24"/>
        </w:rPr>
        <w:t xml:space="preserve"> </w:t>
      </w:r>
      <w:proofErr w:type="gramStart"/>
      <w:r w:rsidR="005432F6" w:rsidRPr="00ED38B3">
        <w:rPr>
          <w:rFonts w:ascii="Arial" w:hAnsi="Arial" w:cs="Arial"/>
          <w:sz w:val="24"/>
          <w:szCs w:val="24"/>
        </w:rPr>
        <w:t>e  dois</w:t>
      </w:r>
      <w:proofErr w:type="gramEnd"/>
      <w:r w:rsidR="005432F6" w:rsidRPr="00ED38B3">
        <w:rPr>
          <w:rFonts w:ascii="Arial" w:hAnsi="Arial" w:cs="Arial"/>
          <w:sz w:val="24"/>
          <w:szCs w:val="24"/>
        </w:rPr>
        <w:t xml:space="preserve"> </w:t>
      </w:r>
      <w:r w:rsidRPr="00ED38B3">
        <w:rPr>
          <w:rFonts w:ascii="Arial" w:hAnsi="Arial" w:cs="Arial"/>
          <w:sz w:val="24"/>
          <w:szCs w:val="24"/>
        </w:rPr>
        <w:t>), de um lado O MUNICÍPIO DE MONTE CARLO, Estado de Santa Catarina, entidade jurídica de Direito Público Interno, estabelecida na Rodovia SC 452 Km 24, nº  1551,  nesta cidade  de Monte Carlo,  SC,  inscrita  no  CNPJ  sob  o  nº 95.996.104/0001-04,   neste ato represent</w:t>
      </w:r>
      <w:r w:rsidR="00FE785F">
        <w:rPr>
          <w:rFonts w:ascii="Arial" w:hAnsi="Arial" w:cs="Arial"/>
          <w:sz w:val="24"/>
          <w:szCs w:val="24"/>
        </w:rPr>
        <w:t>ado pelo Prefeita</w:t>
      </w:r>
      <w:r w:rsidR="00054393" w:rsidRPr="00ED38B3">
        <w:rPr>
          <w:rFonts w:ascii="Arial" w:hAnsi="Arial" w:cs="Arial"/>
          <w:sz w:val="24"/>
          <w:szCs w:val="24"/>
        </w:rPr>
        <w:t xml:space="preserve"> Municipal, </w:t>
      </w:r>
      <w:proofErr w:type="spellStart"/>
      <w:r w:rsidR="00054393" w:rsidRPr="00ED38B3">
        <w:rPr>
          <w:rFonts w:ascii="Arial" w:hAnsi="Arial" w:cs="Arial"/>
          <w:sz w:val="24"/>
          <w:szCs w:val="24"/>
        </w:rPr>
        <w:t>Sr</w:t>
      </w:r>
      <w:r w:rsidR="00FE785F">
        <w:rPr>
          <w:rFonts w:ascii="Arial" w:hAnsi="Arial" w:cs="Arial"/>
          <w:sz w:val="24"/>
          <w:szCs w:val="24"/>
        </w:rPr>
        <w:t>ª</w:t>
      </w:r>
      <w:proofErr w:type="spellEnd"/>
      <w:r w:rsidRPr="00ED38B3">
        <w:rPr>
          <w:rFonts w:ascii="Arial" w:hAnsi="Arial" w:cs="Arial"/>
          <w:sz w:val="24"/>
          <w:szCs w:val="24"/>
        </w:rPr>
        <w:t xml:space="preserve">. </w:t>
      </w:r>
      <w:r w:rsidR="00FE785F">
        <w:rPr>
          <w:rFonts w:ascii="Arial" w:hAnsi="Arial" w:cs="Arial"/>
          <w:sz w:val="24"/>
          <w:szCs w:val="24"/>
        </w:rPr>
        <w:t>SONIA SALETE VEDOVATTO</w:t>
      </w:r>
      <w:r w:rsidR="00054393" w:rsidRPr="00ED38B3">
        <w:rPr>
          <w:rFonts w:ascii="Arial" w:hAnsi="Arial" w:cs="Arial"/>
          <w:sz w:val="24"/>
          <w:szCs w:val="24"/>
        </w:rPr>
        <w:t xml:space="preserve"> </w:t>
      </w:r>
      <w:r w:rsidRPr="00ED38B3">
        <w:rPr>
          <w:rFonts w:ascii="Arial" w:hAnsi="Arial" w:cs="Arial"/>
          <w:sz w:val="24"/>
          <w:szCs w:val="24"/>
        </w:rPr>
        <w:t xml:space="preserve">, no final assinado e no uso de suas atribuições, neste ato denominado simplesmente CONTRATANTE, e de outro lado, a empresa XXXXXXXX XXXXXXX XXXXX, inscrita no CNPJ/MF sob o nº 00.000.000/0000-00 com sede na Rua </w:t>
      </w:r>
      <w:proofErr w:type="spellStart"/>
      <w:r w:rsidRPr="00ED38B3">
        <w:rPr>
          <w:rFonts w:ascii="Arial" w:hAnsi="Arial" w:cs="Arial"/>
          <w:sz w:val="24"/>
          <w:szCs w:val="24"/>
        </w:rPr>
        <w:t>XxxxxxXxxxxxxx</w:t>
      </w:r>
      <w:proofErr w:type="spellEnd"/>
      <w:r w:rsidRPr="00ED38B3">
        <w:rPr>
          <w:rFonts w:ascii="Arial" w:hAnsi="Arial" w:cs="Arial"/>
          <w:sz w:val="24"/>
          <w:szCs w:val="24"/>
        </w:rPr>
        <w:t xml:space="preserve">, n.º 0000, bairro </w:t>
      </w:r>
      <w:proofErr w:type="spellStart"/>
      <w:r w:rsidRPr="00ED38B3">
        <w:rPr>
          <w:rFonts w:ascii="Arial" w:hAnsi="Arial" w:cs="Arial"/>
          <w:sz w:val="24"/>
          <w:szCs w:val="24"/>
        </w:rPr>
        <w:t>Xxxxxxxx</w:t>
      </w:r>
      <w:proofErr w:type="spellEnd"/>
      <w:r w:rsidRPr="00ED38B3">
        <w:rPr>
          <w:rFonts w:ascii="Arial" w:hAnsi="Arial" w:cs="Arial"/>
          <w:sz w:val="24"/>
          <w:szCs w:val="24"/>
        </w:rPr>
        <w:t xml:space="preserve">, na cidade de </w:t>
      </w:r>
      <w:proofErr w:type="spellStart"/>
      <w:r w:rsidRPr="00ED38B3">
        <w:rPr>
          <w:rFonts w:ascii="Arial" w:hAnsi="Arial" w:cs="Arial"/>
          <w:sz w:val="24"/>
          <w:szCs w:val="24"/>
        </w:rPr>
        <w:t>Xxxxxxxxxxx</w:t>
      </w:r>
      <w:proofErr w:type="spellEnd"/>
      <w:r w:rsidRPr="00ED38B3">
        <w:rPr>
          <w:rFonts w:ascii="Arial" w:hAnsi="Arial" w:cs="Arial"/>
          <w:sz w:val="24"/>
          <w:szCs w:val="24"/>
        </w:rPr>
        <w:t xml:space="preserve">, UF, neste ato representada por seu </w:t>
      </w:r>
      <w:proofErr w:type="spellStart"/>
      <w:r w:rsidRPr="00ED38B3">
        <w:rPr>
          <w:rFonts w:ascii="Arial" w:hAnsi="Arial" w:cs="Arial"/>
          <w:sz w:val="24"/>
          <w:szCs w:val="24"/>
        </w:rPr>
        <w:t>xxxxxxxxx</w:t>
      </w:r>
      <w:proofErr w:type="spellEnd"/>
      <w:r w:rsidRPr="00ED38B3">
        <w:rPr>
          <w:rFonts w:ascii="Arial" w:hAnsi="Arial" w:cs="Arial"/>
          <w:sz w:val="24"/>
          <w:szCs w:val="24"/>
        </w:rPr>
        <w:t xml:space="preserve"> Sr. </w:t>
      </w:r>
      <w:proofErr w:type="spellStart"/>
      <w:r w:rsidRPr="00ED38B3">
        <w:rPr>
          <w:rFonts w:ascii="Arial" w:hAnsi="Arial" w:cs="Arial"/>
          <w:sz w:val="24"/>
          <w:szCs w:val="24"/>
        </w:rPr>
        <w:t>XxxxxxxxxXxxxxxx</w:t>
      </w:r>
      <w:proofErr w:type="spellEnd"/>
      <w:r w:rsidRPr="00ED38B3">
        <w:rPr>
          <w:rFonts w:ascii="Arial" w:hAnsi="Arial" w:cs="Arial"/>
          <w:sz w:val="24"/>
          <w:szCs w:val="24"/>
        </w:rPr>
        <w:t xml:space="preserve">, portador da carteira de identidade nº 000000000, e do CPF/MF n.º 000.000.000-00, doravante denominada simplesmente CONTRATADA, tendo em vista o resultado da licitação na modalidade da Tomada de Preço nº </w:t>
      </w:r>
      <w:r w:rsidR="00804789">
        <w:rPr>
          <w:rFonts w:ascii="Arial" w:hAnsi="Arial" w:cs="Arial"/>
          <w:sz w:val="24"/>
          <w:szCs w:val="24"/>
        </w:rPr>
        <w:t>26</w:t>
      </w:r>
      <w:r w:rsidR="00F52807" w:rsidRPr="00ED38B3">
        <w:rPr>
          <w:rFonts w:ascii="Arial" w:hAnsi="Arial" w:cs="Arial"/>
          <w:sz w:val="24"/>
          <w:szCs w:val="24"/>
        </w:rPr>
        <w:t>/2022</w:t>
      </w:r>
      <w:r w:rsidRPr="00ED38B3">
        <w:rPr>
          <w:rFonts w:ascii="Arial" w:hAnsi="Arial" w:cs="Arial"/>
          <w:sz w:val="24"/>
          <w:szCs w:val="24"/>
        </w:rPr>
        <w:t xml:space="preserve">, do Tipo Menor Preço Global, consoante e decidido no Processo Licitatório nº </w:t>
      </w:r>
      <w:r w:rsidR="00804789">
        <w:rPr>
          <w:rFonts w:ascii="Arial" w:hAnsi="Arial" w:cs="Arial"/>
          <w:sz w:val="24"/>
          <w:szCs w:val="24"/>
        </w:rPr>
        <w:t>26</w:t>
      </w:r>
      <w:r w:rsidR="00F52807" w:rsidRPr="00ED38B3">
        <w:rPr>
          <w:rFonts w:ascii="Arial" w:hAnsi="Arial" w:cs="Arial"/>
          <w:sz w:val="24"/>
          <w:szCs w:val="24"/>
        </w:rPr>
        <w:t>/2022</w:t>
      </w:r>
      <w:r w:rsidRPr="00A74AF8">
        <w:rPr>
          <w:rFonts w:ascii="Arial" w:hAnsi="Arial" w:cs="Arial"/>
          <w:sz w:val="24"/>
          <w:szCs w:val="24"/>
        </w:rPr>
        <w:t>,</w:t>
      </w:r>
      <w:r w:rsidRPr="00ED38B3">
        <w:rPr>
          <w:rFonts w:ascii="Arial" w:hAnsi="Arial" w:cs="Arial"/>
          <w:color w:val="FF0000"/>
          <w:sz w:val="24"/>
          <w:szCs w:val="24"/>
        </w:rPr>
        <w:t xml:space="preserve"> </w:t>
      </w:r>
      <w:r w:rsidRPr="00ED38B3">
        <w:rPr>
          <w:rFonts w:ascii="Arial" w:hAnsi="Arial" w:cs="Arial"/>
          <w:sz w:val="24"/>
          <w:szCs w:val="24"/>
        </w:rPr>
        <w:t>resolvem celebrar o presente Contrato de execução de obra sujeitando-se às normas da Lei nº 8.666, de 21 de julho de 1993, com suas alterações posteriores, mediante as seguintes cláusulas e</w:t>
      </w:r>
      <w:r w:rsidR="00F52807" w:rsidRPr="00ED38B3">
        <w:rPr>
          <w:rFonts w:ascii="Arial" w:hAnsi="Arial" w:cs="Arial"/>
          <w:sz w:val="24"/>
          <w:szCs w:val="24"/>
        </w:rPr>
        <w:t xml:space="preserve"> </w:t>
      </w:r>
      <w:r w:rsidRPr="00ED38B3">
        <w:rPr>
          <w:rFonts w:ascii="Arial" w:hAnsi="Arial" w:cs="Arial"/>
          <w:sz w:val="24"/>
          <w:szCs w:val="24"/>
        </w:rPr>
        <w:t>condições:</w:t>
      </w:r>
    </w:p>
    <w:p w:rsidR="00AA310D" w:rsidRPr="00ED38B3" w:rsidRDefault="00AA310D" w:rsidP="00AA310D">
      <w:pPr>
        <w:pStyle w:val="Corpodetexto"/>
        <w:spacing w:before="11"/>
        <w:rPr>
          <w:rFonts w:ascii="Arial" w:hAnsi="Arial" w:cs="Arial"/>
          <w:sz w:val="24"/>
          <w:szCs w:val="24"/>
        </w:rPr>
      </w:pPr>
    </w:p>
    <w:p w:rsidR="00AA310D" w:rsidRPr="00ED38B3" w:rsidRDefault="00AA310D" w:rsidP="00AA310D">
      <w:pPr>
        <w:pStyle w:val="Corpodetexto"/>
        <w:ind w:left="222"/>
        <w:rPr>
          <w:rFonts w:ascii="Arial" w:hAnsi="Arial" w:cs="Arial"/>
          <w:sz w:val="24"/>
          <w:szCs w:val="24"/>
        </w:rPr>
      </w:pPr>
      <w:r w:rsidRPr="00ED38B3">
        <w:rPr>
          <w:rFonts w:ascii="Arial" w:hAnsi="Arial" w:cs="Arial"/>
          <w:sz w:val="24"/>
          <w:szCs w:val="24"/>
        </w:rPr>
        <w:t>CLÁUSULA PRIMEIRA - DO OBJETO</w:t>
      </w:r>
    </w:p>
    <w:p w:rsidR="00AA310D" w:rsidRPr="00ED38B3" w:rsidRDefault="00AA310D" w:rsidP="00AA310D">
      <w:pPr>
        <w:pStyle w:val="Corpodetexto"/>
        <w:spacing w:before="2"/>
        <w:ind w:left="222" w:right="216"/>
        <w:jc w:val="both"/>
        <w:rPr>
          <w:rFonts w:ascii="Arial" w:hAnsi="Arial" w:cs="Arial"/>
          <w:sz w:val="24"/>
          <w:szCs w:val="24"/>
        </w:rPr>
      </w:pPr>
      <w:r w:rsidRPr="00ED38B3">
        <w:rPr>
          <w:rFonts w:ascii="Arial" w:hAnsi="Arial" w:cs="Arial"/>
          <w:sz w:val="24"/>
          <w:szCs w:val="24"/>
        </w:rPr>
        <w:t>O presente instrumento tem por objeto, a contratação de empresa especializada para</w:t>
      </w:r>
      <w:r w:rsidR="00480AA0" w:rsidRPr="00ED38B3">
        <w:rPr>
          <w:rFonts w:ascii="Arial" w:hAnsi="Arial" w:cs="Arial"/>
          <w:sz w:val="24"/>
          <w:szCs w:val="24"/>
        </w:rPr>
        <w:t xml:space="preserve"> realização de </w:t>
      </w:r>
      <w:r w:rsidR="002D278A" w:rsidRPr="00ED38B3">
        <w:rPr>
          <w:rFonts w:ascii="Arial" w:hAnsi="Arial" w:cs="Arial"/>
          <w:sz w:val="24"/>
          <w:szCs w:val="24"/>
        </w:rPr>
        <w:t>serviços XXXXXXXXXXXX</w:t>
      </w:r>
      <w:r w:rsidRPr="00ED38B3">
        <w:rPr>
          <w:rFonts w:ascii="Arial" w:hAnsi="Arial" w:cs="Arial"/>
          <w:sz w:val="24"/>
          <w:szCs w:val="24"/>
        </w:rPr>
        <w:t xml:space="preserve"> com o fornecimento de todo o material e </w:t>
      </w:r>
      <w:r w:rsidRPr="00ED38B3">
        <w:rPr>
          <w:rFonts w:ascii="Arial" w:hAnsi="Arial" w:cs="Arial"/>
          <w:sz w:val="24"/>
          <w:szCs w:val="24"/>
        </w:rPr>
        <w:lastRenderedPageBreak/>
        <w:t>mão de obra necessária, conforme projetos, memorial descritivo e orçamento em anexo e em conformidade com as especificações e condições constantes no Edital e seus anexos a que este Contrato se</w:t>
      </w:r>
      <w:r w:rsidR="00480AA0" w:rsidRPr="00ED38B3">
        <w:rPr>
          <w:rFonts w:ascii="Arial" w:hAnsi="Arial" w:cs="Arial"/>
          <w:sz w:val="24"/>
          <w:szCs w:val="24"/>
        </w:rPr>
        <w:t xml:space="preserve"> </w:t>
      </w:r>
      <w:r w:rsidRPr="00ED38B3">
        <w:rPr>
          <w:rFonts w:ascii="Arial" w:hAnsi="Arial" w:cs="Arial"/>
          <w:sz w:val="24"/>
          <w:szCs w:val="24"/>
        </w:rPr>
        <w:t>vincula.</w:t>
      </w:r>
    </w:p>
    <w:p w:rsidR="00AA310D" w:rsidRPr="00ED38B3" w:rsidRDefault="00AA310D" w:rsidP="00AA310D">
      <w:pPr>
        <w:pStyle w:val="Corpodetexto"/>
        <w:spacing w:before="11"/>
        <w:rPr>
          <w:rFonts w:ascii="Arial" w:hAnsi="Arial" w:cs="Arial"/>
          <w:sz w:val="24"/>
          <w:szCs w:val="24"/>
        </w:rPr>
      </w:pPr>
    </w:p>
    <w:p w:rsidR="00AA310D" w:rsidRPr="00ED38B3" w:rsidRDefault="00AA310D" w:rsidP="0082437A">
      <w:pPr>
        <w:pStyle w:val="Corpodetexto"/>
        <w:ind w:left="222" w:right="216"/>
        <w:jc w:val="both"/>
        <w:rPr>
          <w:rFonts w:ascii="Arial" w:hAnsi="Arial" w:cs="Arial"/>
          <w:sz w:val="24"/>
          <w:szCs w:val="24"/>
        </w:rPr>
      </w:pPr>
      <w:r w:rsidRPr="00ED38B3">
        <w:rPr>
          <w:rFonts w:ascii="Arial" w:hAnsi="Arial" w:cs="Arial"/>
          <w:sz w:val="24"/>
          <w:szCs w:val="24"/>
        </w:rPr>
        <w:t xml:space="preserve">PARÁGRAFO PRIMEIRO – Este Contrato vincula-se ao Edital de Tomada de Preço nº </w:t>
      </w:r>
      <w:r w:rsidR="00A505EA">
        <w:rPr>
          <w:rFonts w:ascii="Arial" w:hAnsi="Arial" w:cs="Arial"/>
          <w:sz w:val="24"/>
          <w:szCs w:val="24"/>
        </w:rPr>
        <w:t>32</w:t>
      </w:r>
      <w:r w:rsidR="00E8632E" w:rsidRPr="00ED38B3">
        <w:rPr>
          <w:rFonts w:ascii="Arial" w:hAnsi="Arial" w:cs="Arial"/>
          <w:sz w:val="24"/>
          <w:szCs w:val="24"/>
        </w:rPr>
        <w:t>/2022</w:t>
      </w:r>
      <w:r w:rsidRPr="00ED38B3">
        <w:rPr>
          <w:rFonts w:ascii="Arial" w:hAnsi="Arial" w:cs="Arial"/>
          <w:sz w:val="24"/>
          <w:szCs w:val="24"/>
        </w:rPr>
        <w:t xml:space="preserve"> e seus anexos e </w:t>
      </w:r>
      <w:r w:rsidR="0083706B">
        <w:rPr>
          <w:rFonts w:ascii="Arial" w:hAnsi="Arial" w:cs="Arial"/>
          <w:sz w:val="24"/>
          <w:szCs w:val="24"/>
        </w:rPr>
        <w:t>a</w:t>
      </w:r>
      <w:r w:rsidRPr="00ED38B3">
        <w:rPr>
          <w:rFonts w:ascii="Arial" w:hAnsi="Arial" w:cs="Arial"/>
          <w:sz w:val="24"/>
          <w:szCs w:val="24"/>
        </w:rPr>
        <w:t xml:space="preserve"> proposta comercial apresentada pela Contratada para o referido processo licitatório.</w:t>
      </w:r>
    </w:p>
    <w:p w:rsidR="00AA310D" w:rsidRPr="00ED38B3" w:rsidRDefault="00AA310D" w:rsidP="00AA310D">
      <w:pPr>
        <w:pStyle w:val="Corpodetexto"/>
        <w:spacing w:before="1"/>
        <w:rPr>
          <w:rFonts w:ascii="Arial" w:hAnsi="Arial" w:cs="Arial"/>
          <w:sz w:val="24"/>
          <w:szCs w:val="24"/>
        </w:rPr>
      </w:pPr>
    </w:p>
    <w:p w:rsidR="00AA310D" w:rsidRPr="00ED38B3" w:rsidRDefault="00AA310D" w:rsidP="00AA310D">
      <w:pPr>
        <w:pStyle w:val="Corpodetexto"/>
        <w:ind w:left="222" w:right="217"/>
        <w:jc w:val="both"/>
        <w:rPr>
          <w:rFonts w:ascii="Arial" w:hAnsi="Arial" w:cs="Arial"/>
          <w:sz w:val="24"/>
          <w:szCs w:val="24"/>
        </w:rPr>
      </w:pPr>
      <w:r w:rsidRPr="00ED38B3">
        <w:rPr>
          <w:rFonts w:ascii="Arial" w:hAnsi="Arial" w:cs="Arial"/>
          <w:sz w:val="24"/>
          <w:szCs w:val="24"/>
        </w:rPr>
        <w:t xml:space="preserve">CLÁUSULA SEGUNDA - DA VIGÊNCIA - O prazo de vigência do Contrato será de </w:t>
      </w:r>
      <w:r w:rsidR="00A505EA">
        <w:rPr>
          <w:rFonts w:ascii="Arial" w:hAnsi="Arial" w:cs="Arial"/>
          <w:sz w:val="24"/>
          <w:szCs w:val="24"/>
        </w:rPr>
        <w:t>240</w:t>
      </w:r>
      <w:r w:rsidR="001E70C0">
        <w:rPr>
          <w:rFonts w:ascii="Arial" w:hAnsi="Arial" w:cs="Arial"/>
          <w:sz w:val="24"/>
          <w:szCs w:val="24"/>
        </w:rPr>
        <w:t xml:space="preserve"> </w:t>
      </w:r>
      <w:r w:rsidR="000C15BC">
        <w:rPr>
          <w:rFonts w:ascii="Arial" w:hAnsi="Arial" w:cs="Arial"/>
          <w:sz w:val="24"/>
          <w:szCs w:val="24"/>
        </w:rPr>
        <w:t>DIAS conforme</w:t>
      </w:r>
      <w:r w:rsidRPr="00ED38B3">
        <w:rPr>
          <w:rFonts w:ascii="Arial" w:hAnsi="Arial" w:cs="Arial"/>
          <w:sz w:val="24"/>
          <w:szCs w:val="24"/>
        </w:rPr>
        <w:t xml:space="preserve"> prazo de execução das obras.</w:t>
      </w:r>
    </w:p>
    <w:p w:rsidR="00AA310D" w:rsidRPr="00ED38B3" w:rsidRDefault="00AA310D" w:rsidP="00AA310D">
      <w:pPr>
        <w:pStyle w:val="Corpodetexto"/>
        <w:spacing w:before="11"/>
        <w:rPr>
          <w:rFonts w:ascii="Arial" w:hAnsi="Arial" w:cs="Arial"/>
          <w:sz w:val="24"/>
          <w:szCs w:val="24"/>
        </w:rPr>
      </w:pPr>
    </w:p>
    <w:p w:rsidR="00AA310D" w:rsidRPr="00ED38B3" w:rsidRDefault="00AA310D" w:rsidP="00EB0D78">
      <w:pPr>
        <w:pStyle w:val="Corpodetexto"/>
        <w:spacing w:line="252" w:lineRule="exact"/>
        <w:ind w:left="222"/>
        <w:rPr>
          <w:rFonts w:ascii="Arial" w:hAnsi="Arial" w:cs="Arial"/>
          <w:sz w:val="24"/>
          <w:szCs w:val="24"/>
        </w:rPr>
      </w:pPr>
      <w:r w:rsidRPr="00ED38B3">
        <w:rPr>
          <w:rFonts w:ascii="Arial" w:hAnsi="Arial" w:cs="Arial"/>
          <w:sz w:val="24"/>
          <w:szCs w:val="24"/>
        </w:rPr>
        <w:t>CLÁUSULA TERCEIRA - DA RESPONSABILIDADE DAS PARTES - Para garantir o</w:t>
      </w:r>
      <w:r w:rsidR="00EB0D78" w:rsidRPr="00ED38B3">
        <w:rPr>
          <w:rFonts w:ascii="Arial" w:hAnsi="Arial" w:cs="Arial"/>
          <w:sz w:val="24"/>
          <w:szCs w:val="24"/>
        </w:rPr>
        <w:t xml:space="preserve"> </w:t>
      </w:r>
      <w:r w:rsidRPr="00ED38B3">
        <w:rPr>
          <w:rFonts w:ascii="Arial" w:hAnsi="Arial" w:cs="Arial"/>
          <w:sz w:val="24"/>
          <w:szCs w:val="24"/>
        </w:rPr>
        <w:t>fiel cumprimento do objeto contratado, são obrigações das partes: PARÁGRAFO PRIMEIRO - DA CONTRATANTE</w:t>
      </w:r>
    </w:p>
    <w:p w:rsidR="00AA310D" w:rsidRPr="00ED38B3" w:rsidRDefault="00AA310D" w:rsidP="00AA310D">
      <w:pPr>
        <w:pStyle w:val="Corpodetexto"/>
        <w:spacing w:before="86"/>
        <w:ind w:left="222" w:right="220"/>
        <w:jc w:val="both"/>
        <w:rPr>
          <w:rFonts w:ascii="Arial" w:hAnsi="Arial" w:cs="Arial"/>
          <w:sz w:val="24"/>
          <w:szCs w:val="24"/>
        </w:rPr>
      </w:pPr>
      <w:r w:rsidRPr="00ED38B3">
        <w:rPr>
          <w:rFonts w:ascii="Arial" w:hAnsi="Arial" w:cs="Arial"/>
          <w:sz w:val="24"/>
          <w:szCs w:val="24"/>
        </w:rPr>
        <w:t>1 - Dar condições para a CONTRATADA executar o objeto do contrato de acordo com os padrões estabelecidos. Exercer a fiscalização dos serviços por meio de comissão especialmente designada para este fim.</w:t>
      </w:r>
    </w:p>
    <w:p w:rsidR="00AA310D" w:rsidRPr="00ED38B3" w:rsidRDefault="00AA310D" w:rsidP="00AA310D">
      <w:pPr>
        <w:pStyle w:val="Corpodetexto"/>
        <w:spacing w:before="1"/>
        <w:rPr>
          <w:rFonts w:ascii="Arial" w:hAnsi="Arial" w:cs="Arial"/>
          <w:sz w:val="24"/>
          <w:szCs w:val="24"/>
        </w:rPr>
      </w:pPr>
    </w:p>
    <w:p w:rsidR="00AA310D" w:rsidRPr="00ED38B3" w:rsidRDefault="00AA310D" w:rsidP="00AA310D">
      <w:pPr>
        <w:pStyle w:val="Corpodetexto"/>
        <w:ind w:left="222" w:right="218"/>
        <w:jc w:val="both"/>
        <w:rPr>
          <w:rFonts w:ascii="Arial" w:hAnsi="Arial" w:cs="Arial"/>
          <w:sz w:val="24"/>
          <w:szCs w:val="24"/>
        </w:rPr>
      </w:pPr>
      <w:r w:rsidRPr="00ED38B3">
        <w:rPr>
          <w:rFonts w:ascii="Arial" w:hAnsi="Arial" w:cs="Arial"/>
          <w:sz w:val="24"/>
          <w:szCs w:val="24"/>
        </w:rPr>
        <w:t>2- A fiscalização não altera ou diminui a responsabilidade da CONTRATADA na execução do objeto, nem dos custos inerentes ao refazimento dos serviços.</w:t>
      </w:r>
    </w:p>
    <w:p w:rsidR="00AA310D" w:rsidRPr="00ED38B3" w:rsidRDefault="00AA310D" w:rsidP="00AA310D">
      <w:pPr>
        <w:pStyle w:val="Corpodetexto"/>
        <w:spacing w:before="11"/>
        <w:rPr>
          <w:rFonts w:ascii="Arial" w:hAnsi="Arial" w:cs="Arial"/>
          <w:sz w:val="24"/>
          <w:szCs w:val="24"/>
        </w:rPr>
      </w:pPr>
    </w:p>
    <w:p w:rsidR="00316B14" w:rsidRPr="00ED38B3" w:rsidRDefault="00AA310D" w:rsidP="00AA310D">
      <w:pPr>
        <w:pStyle w:val="Corpodetexto"/>
        <w:ind w:left="222" w:right="481"/>
        <w:rPr>
          <w:rFonts w:ascii="Arial" w:hAnsi="Arial" w:cs="Arial"/>
          <w:sz w:val="24"/>
          <w:szCs w:val="24"/>
        </w:rPr>
      </w:pPr>
      <w:r w:rsidRPr="00ED38B3">
        <w:rPr>
          <w:rFonts w:ascii="Arial" w:hAnsi="Arial" w:cs="Arial"/>
          <w:sz w:val="24"/>
          <w:szCs w:val="24"/>
        </w:rPr>
        <w:t>3 - Receber e conferir o objeto do contrato, consoante às disposições estabelecidas.</w:t>
      </w:r>
    </w:p>
    <w:p w:rsidR="00316B14" w:rsidRPr="00ED38B3" w:rsidRDefault="00316B14" w:rsidP="00AA310D">
      <w:pPr>
        <w:pStyle w:val="Corpodetexto"/>
        <w:ind w:left="222" w:right="481"/>
        <w:rPr>
          <w:rFonts w:ascii="Arial" w:hAnsi="Arial" w:cs="Arial"/>
          <w:sz w:val="24"/>
          <w:szCs w:val="24"/>
        </w:rPr>
      </w:pPr>
    </w:p>
    <w:p w:rsidR="00AA310D" w:rsidRPr="00ED38B3" w:rsidRDefault="00AA310D" w:rsidP="00AA310D">
      <w:pPr>
        <w:pStyle w:val="Corpodetexto"/>
        <w:ind w:left="222" w:right="481"/>
        <w:rPr>
          <w:rFonts w:ascii="Arial" w:hAnsi="Arial" w:cs="Arial"/>
          <w:sz w:val="24"/>
          <w:szCs w:val="24"/>
        </w:rPr>
      </w:pPr>
      <w:r w:rsidRPr="00ED38B3">
        <w:rPr>
          <w:rFonts w:ascii="Arial" w:hAnsi="Arial" w:cs="Arial"/>
          <w:sz w:val="24"/>
          <w:szCs w:val="24"/>
        </w:rPr>
        <w:t xml:space="preserve"> 4- Efetuar os pagamentos na forma convencionada na CLÁUSULA NONA.</w:t>
      </w:r>
    </w:p>
    <w:p w:rsidR="00AA310D" w:rsidRPr="00ED38B3" w:rsidRDefault="00AA310D" w:rsidP="00AA310D">
      <w:pPr>
        <w:pStyle w:val="Corpodetexto"/>
        <w:spacing w:before="11"/>
        <w:rPr>
          <w:rFonts w:ascii="Arial" w:hAnsi="Arial" w:cs="Arial"/>
          <w:sz w:val="24"/>
          <w:szCs w:val="24"/>
        </w:rPr>
      </w:pPr>
    </w:p>
    <w:p w:rsidR="00AA310D" w:rsidRPr="00ED38B3" w:rsidRDefault="00AA310D" w:rsidP="00AA310D">
      <w:pPr>
        <w:pStyle w:val="Corpodetexto"/>
        <w:ind w:left="222" w:right="219"/>
        <w:jc w:val="both"/>
        <w:rPr>
          <w:rFonts w:ascii="Arial" w:hAnsi="Arial" w:cs="Arial"/>
          <w:sz w:val="24"/>
          <w:szCs w:val="24"/>
        </w:rPr>
      </w:pPr>
      <w:r w:rsidRPr="00ED38B3">
        <w:rPr>
          <w:rFonts w:ascii="Arial" w:hAnsi="Arial" w:cs="Arial"/>
          <w:sz w:val="24"/>
          <w:szCs w:val="24"/>
        </w:rPr>
        <w:t>5 - Permitir que os funcionários da CONTRATADA tenham acesso aos locais de execução dos serviços.</w:t>
      </w:r>
    </w:p>
    <w:p w:rsidR="00AA310D" w:rsidRPr="00ED38B3" w:rsidRDefault="00AA310D" w:rsidP="00AA310D">
      <w:pPr>
        <w:pStyle w:val="Corpodetexto"/>
        <w:spacing w:before="2"/>
        <w:rPr>
          <w:rFonts w:ascii="Arial" w:hAnsi="Arial" w:cs="Arial"/>
          <w:sz w:val="24"/>
          <w:szCs w:val="24"/>
        </w:rPr>
      </w:pPr>
    </w:p>
    <w:p w:rsidR="00AA310D" w:rsidRPr="00ED38B3" w:rsidRDefault="00AA310D" w:rsidP="00AA310D">
      <w:pPr>
        <w:pStyle w:val="Corpodetexto"/>
        <w:ind w:left="222" w:right="218"/>
        <w:jc w:val="both"/>
        <w:rPr>
          <w:rFonts w:ascii="Arial" w:hAnsi="Arial" w:cs="Arial"/>
          <w:sz w:val="24"/>
          <w:szCs w:val="24"/>
        </w:rPr>
      </w:pPr>
      <w:r w:rsidRPr="00ED38B3">
        <w:rPr>
          <w:rFonts w:ascii="Arial" w:hAnsi="Arial" w:cs="Arial"/>
          <w:sz w:val="24"/>
          <w:szCs w:val="24"/>
        </w:rPr>
        <w:t>6- Notificar, por escrito, à CONTRATADA, a ocorrência de eventuais imperfeições no curso de execução dos serviços, fixando prazo para a sua correção, com total ônus à CONTRATADA.</w:t>
      </w:r>
    </w:p>
    <w:p w:rsidR="00AA310D" w:rsidRPr="00ED38B3" w:rsidRDefault="00AA310D" w:rsidP="00AA310D">
      <w:pPr>
        <w:pStyle w:val="Corpodetexto"/>
        <w:spacing w:before="10"/>
        <w:rPr>
          <w:rFonts w:ascii="Arial" w:hAnsi="Arial" w:cs="Arial"/>
          <w:sz w:val="24"/>
          <w:szCs w:val="24"/>
        </w:rPr>
      </w:pPr>
    </w:p>
    <w:p w:rsidR="00AA310D" w:rsidRPr="00ED38B3" w:rsidRDefault="00AA310D" w:rsidP="00AA310D">
      <w:pPr>
        <w:pStyle w:val="Corpodetexto"/>
        <w:ind w:left="222" w:right="222"/>
        <w:jc w:val="both"/>
        <w:rPr>
          <w:rFonts w:ascii="Arial" w:hAnsi="Arial" w:cs="Arial"/>
          <w:sz w:val="24"/>
          <w:szCs w:val="24"/>
        </w:rPr>
      </w:pPr>
      <w:r w:rsidRPr="00ED38B3">
        <w:rPr>
          <w:rFonts w:ascii="Arial" w:hAnsi="Arial" w:cs="Arial"/>
          <w:sz w:val="24"/>
          <w:szCs w:val="24"/>
        </w:rPr>
        <w:t>7 - Fornecer atestados de capacidade técnica quando solicitado, desde que atendidas as obrigações contratuais.</w:t>
      </w:r>
    </w:p>
    <w:p w:rsidR="00AA310D" w:rsidRPr="00ED38B3" w:rsidRDefault="00AA310D" w:rsidP="00AA310D">
      <w:pPr>
        <w:pStyle w:val="Corpodetexto"/>
        <w:spacing w:before="2"/>
        <w:rPr>
          <w:rFonts w:ascii="Arial" w:hAnsi="Arial" w:cs="Arial"/>
          <w:sz w:val="24"/>
          <w:szCs w:val="24"/>
        </w:rPr>
      </w:pPr>
    </w:p>
    <w:p w:rsidR="00AA310D" w:rsidRPr="00ED38B3" w:rsidRDefault="00AA310D" w:rsidP="00AA310D">
      <w:pPr>
        <w:pStyle w:val="Corpodetexto"/>
        <w:ind w:left="222"/>
        <w:jc w:val="both"/>
        <w:rPr>
          <w:rFonts w:ascii="Arial" w:hAnsi="Arial" w:cs="Arial"/>
          <w:sz w:val="24"/>
          <w:szCs w:val="24"/>
        </w:rPr>
      </w:pPr>
      <w:r w:rsidRPr="00ED38B3">
        <w:rPr>
          <w:rFonts w:ascii="Arial" w:hAnsi="Arial" w:cs="Arial"/>
          <w:sz w:val="24"/>
          <w:szCs w:val="24"/>
        </w:rPr>
        <w:t>PARÁGRAFO SEGUNDO - DA CONTRATADA</w:t>
      </w:r>
    </w:p>
    <w:p w:rsidR="00AA310D" w:rsidRPr="00ED38B3" w:rsidRDefault="00AA310D" w:rsidP="00AA310D">
      <w:pPr>
        <w:pStyle w:val="Corpodetexto"/>
        <w:spacing w:before="10"/>
        <w:rPr>
          <w:rFonts w:ascii="Arial" w:hAnsi="Arial" w:cs="Arial"/>
          <w:sz w:val="24"/>
          <w:szCs w:val="24"/>
        </w:rPr>
      </w:pPr>
    </w:p>
    <w:p w:rsidR="00AA310D" w:rsidRPr="00ED38B3" w:rsidRDefault="00AA310D" w:rsidP="008A3B85">
      <w:pPr>
        <w:pStyle w:val="PargrafodaLista"/>
        <w:widowControl w:val="0"/>
        <w:numPr>
          <w:ilvl w:val="0"/>
          <w:numId w:val="33"/>
        </w:numPr>
        <w:tabs>
          <w:tab w:val="left" w:pos="496"/>
        </w:tabs>
        <w:autoSpaceDE w:val="0"/>
        <w:autoSpaceDN w:val="0"/>
        <w:ind w:right="214" w:firstLine="0"/>
        <w:contextualSpacing w:val="0"/>
        <w:jc w:val="both"/>
        <w:rPr>
          <w:rFonts w:ascii="Arial" w:hAnsi="Arial" w:cs="Arial"/>
        </w:rPr>
      </w:pPr>
      <w:r w:rsidRPr="00ED38B3">
        <w:rPr>
          <w:rFonts w:ascii="Arial" w:hAnsi="Arial" w:cs="Arial"/>
        </w:rPr>
        <w:t>- Executar os serviços de acordo com as especificações técnicas e prazos determinados no Projeto Executivo, como também de acordo com o cronograma físico-financeiro do presente Edital. Caso esta obrigação não seja cumprida dentro do prazo, a licitante vencedora ficará sujeita à mesma multa estabelecida no item 14 deste</w:t>
      </w:r>
      <w:r w:rsidR="0045113E" w:rsidRPr="00ED38B3">
        <w:rPr>
          <w:rFonts w:ascii="Arial" w:hAnsi="Arial" w:cs="Arial"/>
        </w:rPr>
        <w:t xml:space="preserve"> </w:t>
      </w:r>
      <w:r w:rsidRPr="00ED38B3">
        <w:rPr>
          <w:rFonts w:ascii="Arial" w:hAnsi="Arial" w:cs="Arial"/>
        </w:rPr>
        <w:t>Edital.</w:t>
      </w:r>
    </w:p>
    <w:p w:rsidR="00AA310D" w:rsidRPr="00ED38B3" w:rsidRDefault="00AA310D" w:rsidP="00AA310D">
      <w:pPr>
        <w:pStyle w:val="Corpodetexto"/>
        <w:spacing w:before="1"/>
        <w:rPr>
          <w:rFonts w:ascii="Arial" w:hAnsi="Arial" w:cs="Arial"/>
          <w:sz w:val="24"/>
          <w:szCs w:val="24"/>
        </w:rPr>
      </w:pPr>
    </w:p>
    <w:p w:rsidR="00AA310D" w:rsidRPr="00ED38B3" w:rsidRDefault="00AA310D" w:rsidP="008A3B85">
      <w:pPr>
        <w:pStyle w:val="PargrafodaLista"/>
        <w:widowControl w:val="0"/>
        <w:numPr>
          <w:ilvl w:val="0"/>
          <w:numId w:val="33"/>
        </w:numPr>
        <w:tabs>
          <w:tab w:val="left" w:pos="539"/>
        </w:tabs>
        <w:autoSpaceDE w:val="0"/>
        <w:autoSpaceDN w:val="0"/>
        <w:ind w:right="219" w:firstLine="0"/>
        <w:contextualSpacing w:val="0"/>
        <w:jc w:val="both"/>
        <w:rPr>
          <w:rFonts w:ascii="Arial" w:hAnsi="Arial" w:cs="Arial"/>
        </w:rPr>
      </w:pPr>
      <w:r w:rsidRPr="00ED38B3">
        <w:rPr>
          <w:rFonts w:ascii="Arial" w:hAnsi="Arial" w:cs="Arial"/>
        </w:rPr>
        <w:t>- Manter a equipe executora dos serviços convenientemente munida de equipamentos de proteção individual (</w:t>
      </w:r>
      <w:proofErr w:type="spellStart"/>
      <w:r w:rsidRPr="00ED38B3">
        <w:rPr>
          <w:rFonts w:ascii="Arial" w:hAnsi="Arial" w:cs="Arial"/>
        </w:rPr>
        <w:t>EPI’s</w:t>
      </w:r>
      <w:proofErr w:type="spellEnd"/>
      <w:r w:rsidRPr="00ED38B3">
        <w:rPr>
          <w:rFonts w:ascii="Arial" w:hAnsi="Arial" w:cs="Arial"/>
        </w:rPr>
        <w:t>) e coletiva adequados à execução dos serviços e de acordo com as normas de segurança</w:t>
      </w:r>
      <w:r w:rsidR="00ED0458" w:rsidRPr="00ED38B3">
        <w:rPr>
          <w:rFonts w:ascii="Arial" w:hAnsi="Arial" w:cs="Arial"/>
        </w:rPr>
        <w:t xml:space="preserve"> </w:t>
      </w:r>
      <w:r w:rsidRPr="00ED38B3">
        <w:rPr>
          <w:rFonts w:ascii="Arial" w:hAnsi="Arial" w:cs="Arial"/>
        </w:rPr>
        <w:t>vigentes.</w:t>
      </w:r>
    </w:p>
    <w:p w:rsidR="00AA310D" w:rsidRPr="00ED38B3" w:rsidRDefault="00AA310D" w:rsidP="00AA310D">
      <w:pPr>
        <w:pStyle w:val="Corpodetexto"/>
        <w:spacing w:before="10"/>
        <w:rPr>
          <w:rFonts w:ascii="Arial" w:hAnsi="Arial" w:cs="Arial"/>
          <w:sz w:val="24"/>
          <w:szCs w:val="24"/>
        </w:rPr>
      </w:pPr>
    </w:p>
    <w:p w:rsidR="00AA310D" w:rsidRPr="00ED38B3" w:rsidRDefault="00AA310D" w:rsidP="008A3B85">
      <w:pPr>
        <w:pStyle w:val="PargrafodaLista"/>
        <w:widowControl w:val="0"/>
        <w:numPr>
          <w:ilvl w:val="0"/>
          <w:numId w:val="33"/>
        </w:numPr>
        <w:tabs>
          <w:tab w:val="left" w:pos="429"/>
        </w:tabs>
        <w:autoSpaceDE w:val="0"/>
        <w:autoSpaceDN w:val="0"/>
        <w:ind w:right="220" w:firstLine="0"/>
        <w:contextualSpacing w:val="0"/>
        <w:jc w:val="both"/>
        <w:rPr>
          <w:rFonts w:ascii="Arial" w:hAnsi="Arial" w:cs="Arial"/>
        </w:rPr>
      </w:pPr>
      <w:r w:rsidRPr="00ED38B3">
        <w:rPr>
          <w:rFonts w:ascii="Arial" w:hAnsi="Arial" w:cs="Arial"/>
        </w:rPr>
        <w:t>- Propiciar o acesso da fiscalização da Prefeitura aos locais onde serão realizados os serviços, para verificação do efetivo cumprimento das condições</w:t>
      </w:r>
      <w:r w:rsidR="0045113E" w:rsidRPr="00ED38B3">
        <w:rPr>
          <w:rFonts w:ascii="Arial" w:hAnsi="Arial" w:cs="Arial"/>
        </w:rPr>
        <w:t xml:space="preserve"> </w:t>
      </w:r>
      <w:r w:rsidRPr="00ED38B3">
        <w:rPr>
          <w:rFonts w:ascii="Arial" w:hAnsi="Arial" w:cs="Arial"/>
        </w:rPr>
        <w:t>pactuadas.</w:t>
      </w:r>
    </w:p>
    <w:p w:rsidR="00AA310D" w:rsidRPr="00ED38B3" w:rsidRDefault="00AA310D" w:rsidP="00AA310D">
      <w:pPr>
        <w:pStyle w:val="Corpodetexto"/>
        <w:spacing w:before="2"/>
        <w:rPr>
          <w:rFonts w:ascii="Arial" w:hAnsi="Arial" w:cs="Arial"/>
          <w:sz w:val="24"/>
          <w:szCs w:val="24"/>
        </w:rPr>
      </w:pPr>
    </w:p>
    <w:p w:rsidR="00AA310D" w:rsidRPr="00ED38B3" w:rsidRDefault="00AA310D" w:rsidP="008A3B85">
      <w:pPr>
        <w:pStyle w:val="PargrafodaLista"/>
        <w:widowControl w:val="0"/>
        <w:numPr>
          <w:ilvl w:val="1"/>
          <w:numId w:val="33"/>
        </w:numPr>
        <w:tabs>
          <w:tab w:val="left" w:pos="678"/>
        </w:tabs>
        <w:autoSpaceDE w:val="0"/>
        <w:autoSpaceDN w:val="0"/>
        <w:ind w:right="220" w:firstLine="0"/>
        <w:contextualSpacing w:val="0"/>
        <w:jc w:val="both"/>
        <w:rPr>
          <w:rFonts w:ascii="Arial" w:hAnsi="Arial" w:cs="Arial"/>
        </w:rPr>
      </w:pPr>
      <w:r w:rsidRPr="00ED38B3">
        <w:rPr>
          <w:rFonts w:ascii="Arial" w:hAnsi="Arial" w:cs="Arial"/>
        </w:rPr>
        <w:t>- A atuação da comissão fiscalizadora da Prefeitura não exime a licitante vencedora de sua total e exclusiva responsabilidade sobre a qualidade e conformidade dos serviços executados.</w:t>
      </w:r>
    </w:p>
    <w:p w:rsidR="00AA310D" w:rsidRPr="00ED38B3" w:rsidRDefault="00AA310D" w:rsidP="00AA310D">
      <w:pPr>
        <w:pStyle w:val="Corpodetexto"/>
        <w:spacing w:before="10"/>
        <w:rPr>
          <w:rFonts w:ascii="Arial" w:hAnsi="Arial" w:cs="Arial"/>
          <w:sz w:val="24"/>
          <w:szCs w:val="24"/>
        </w:rPr>
      </w:pPr>
    </w:p>
    <w:p w:rsidR="00AA310D" w:rsidRPr="00ED38B3" w:rsidRDefault="00AA310D" w:rsidP="008A3B85">
      <w:pPr>
        <w:pStyle w:val="PargrafodaLista"/>
        <w:widowControl w:val="0"/>
        <w:numPr>
          <w:ilvl w:val="0"/>
          <w:numId w:val="33"/>
        </w:numPr>
        <w:tabs>
          <w:tab w:val="left" w:pos="472"/>
        </w:tabs>
        <w:autoSpaceDE w:val="0"/>
        <w:autoSpaceDN w:val="0"/>
        <w:ind w:right="220" w:firstLine="0"/>
        <w:contextualSpacing w:val="0"/>
        <w:jc w:val="both"/>
        <w:rPr>
          <w:rFonts w:ascii="Arial" w:hAnsi="Arial" w:cs="Arial"/>
        </w:rPr>
      </w:pPr>
      <w:r w:rsidRPr="00ED38B3">
        <w:rPr>
          <w:rFonts w:ascii="Arial" w:hAnsi="Arial" w:cs="Arial"/>
        </w:rPr>
        <w:t>- Empregar boa técnica na execução dos serviços, com materiais de primeira qualidade, de acordo com o previsto no Projeto Executivo (plantas, memoriais descritivos, caderno de especificações técnicas e planilhas</w:t>
      </w:r>
      <w:r w:rsidR="004B42A5" w:rsidRPr="00ED38B3">
        <w:rPr>
          <w:rFonts w:ascii="Arial" w:hAnsi="Arial" w:cs="Arial"/>
        </w:rPr>
        <w:t xml:space="preserve"> </w:t>
      </w:r>
      <w:r w:rsidRPr="00ED38B3">
        <w:rPr>
          <w:rFonts w:ascii="Arial" w:hAnsi="Arial" w:cs="Arial"/>
        </w:rPr>
        <w:t>orçamentárias).</w:t>
      </w:r>
    </w:p>
    <w:p w:rsidR="00AA310D" w:rsidRPr="00ED38B3" w:rsidRDefault="00AA310D" w:rsidP="00AA310D">
      <w:pPr>
        <w:pStyle w:val="Corpodetexto"/>
        <w:spacing w:before="2"/>
        <w:rPr>
          <w:rFonts w:ascii="Arial" w:hAnsi="Arial" w:cs="Arial"/>
          <w:sz w:val="24"/>
          <w:szCs w:val="24"/>
        </w:rPr>
      </w:pPr>
    </w:p>
    <w:p w:rsidR="00AA310D" w:rsidRPr="00ED38B3" w:rsidRDefault="00AA310D" w:rsidP="008A3B85">
      <w:pPr>
        <w:pStyle w:val="PargrafodaLista"/>
        <w:widowControl w:val="0"/>
        <w:numPr>
          <w:ilvl w:val="0"/>
          <w:numId w:val="33"/>
        </w:numPr>
        <w:tabs>
          <w:tab w:val="left" w:pos="427"/>
        </w:tabs>
        <w:autoSpaceDE w:val="0"/>
        <w:autoSpaceDN w:val="0"/>
        <w:ind w:right="219" w:firstLine="0"/>
        <w:contextualSpacing w:val="0"/>
        <w:jc w:val="both"/>
        <w:rPr>
          <w:rFonts w:ascii="Arial" w:hAnsi="Arial" w:cs="Arial"/>
        </w:rPr>
      </w:pPr>
      <w:r w:rsidRPr="00ED38B3">
        <w:rPr>
          <w:rFonts w:ascii="Arial" w:hAnsi="Arial" w:cs="Arial"/>
        </w:rPr>
        <w:t>- Prestar manutenção da obra, durante o período de garantia legal conforme artigo nº 618 do Código Civil de 2002, durante o período de garantia, da seguinte forma:</w:t>
      </w:r>
    </w:p>
    <w:p w:rsidR="00AA310D" w:rsidRPr="00ED38B3" w:rsidRDefault="00AA310D" w:rsidP="00AA310D">
      <w:pPr>
        <w:pStyle w:val="Corpodetexto"/>
        <w:spacing w:before="11"/>
        <w:rPr>
          <w:rFonts w:ascii="Arial" w:hAnsi="Arial" w:cs="Arial"/>
          <w:sz w:val="24"/>
          <w:szCs w:val="24"/>
        </w:rPr>
      </w:pPr>
    </w:p>
    <w:p w:rsidR="00AA310D" w:rsidRPr="00ED38B3" w:rsidRDefault="00AA310D" w:rsidP="008A3B85">
      <w:pPr>
        <w:pStyle w:val="PargrafodaLista"/>
        <w:widowControl w:val="0"/>
        <w:numPr>
          <w:ilvl w:val="0"/>
          <w:numId w:val="32"/>
        </w:numPr>
        <w:tabs>
          <w:tab w:val="left" w:pos="371"/>
        </w:tabs>
        <w:autoSpaceDE w:val="0"/>
        <w:autoSpaceDN w:val="0"/>
        <w:ind w:right="222" w:firstLine="0"/>
        <w:contextualSpacing w:val="0"/>
        <w:jc w:val="both"/>
        <w:rPr>
          <w:rFonts w:ascii="Arial" w:hAnsi="Arial" w:cs="Arial"/>
        </w:rPr>
      </w:pPr>
      <w:r w:rsidRPr="00ED38B3">
        <w:rPr>
          <w:rFonts w:ascii="Arial" w:hAnsi="Arial" w:cs="Arial"/>
        </w:rPr>
        <w:t xml:space="preserve">Iniciar o atendimento em no máximo 1 (um) dia útil, contados da comunicação </w:t>
      </w:r>
      <w:proofErr w:type="gramStart"/>
      <w:r w:rsidRPr="00ED38B3">
        <w:rPr>
          <w:rFonts w:ascii="Arial" w:hAnsi="Arial" w:cs="Arial"/>
        </w:rPr>
        <w:t>do(</w:t>
      </w:r>
      <w:proofErr w:type="gramEnd"/>
      <w:r w:rsidRPr="00ED38B3">
        <w:rPr>
          <w:rFonts w:ascii="Arial" w:hAnsi="Arial" w:cs="Arial"/>
        </w:rPr>
        <w:t>s) defeito(s) pela Prefeitura.</w:t>
      </w:r>
    </w:p>
    <w:p w:rsidR="00AA310D" w:rsidRPr="00ED38B3" w:rsidRDefault="00AA310D" w:rsidP="00AA310D">
      <w:pPr>
        <w:pStyle w:val="Corpodetexto"/>
        <w:spacing w:before="10"/>
        <w:rPr>
          <w:rFonts w:ascii="Arial" w:hAnsi="Arial" w:cs="Arial"/>
          <w:sz w:val="24"/>
          <w:szCs w:val="24"/>
        </w:rPr>
      </w:pPr>
    </w:p>
    <w:p w:rsidR="00AA310D" w:rsidRPr="00ED38B3" w:rsidRDefault="00AA310D" w:rsidP="008A3B85">
      <w:pPr>
        <w:pStyle w:val="PargrafodaLista"/>
        <w:widowControl w:val="0"/>
        <w:numPr>
          <w:ilvl w:val="0"/>
          <w:numId w:val="32"/>
        </w:numPr>
        <w:tabs>
          <w:tab w:val="left" w:pos="359"/>
        </w:tabs>
        <w:autoSpaceDE w:val="0"/>
        <w:autoSpaceDN w:val="0"/>
        <w:spacing w:before="1"/>
        <w:ind w:left="358" w:hanging="136"/>
        <w:contextualSpacing w:val="0"/>
        <w:jc w:val="both"/>
        <w:rPr>
          <w:rFonts w:ascii="Arial" w:hAnsi="Arial" w:cs="Arial"/>
        </w:rPr>
      </w:pPr>
      <w:r w:rsidRPr="00ED38B3">
        <w:rPr>
          <w:rFonts w:ascii="Arial" w:hAnsi="Arial" w:cs="Arial"/>
        </w:rPr>
        <w:t>Concluir os serviços de manutenção no prazo máximo determinado pela Prefeitura.</w:t>
      </w:r>
    </w:p>
    <w:p w:rsidR="00AA310D" w:rsidRPr="00ED38B3" w:rsidRDefault="00AA310D" w:rsidP="00AA310D">
      <w:pPr>
        <w:pStyle w:val="Corpodetexto"/>
        <w:rPr>
          <w:rFonts w:ascii="Arial" w:hAnsi="Arial" w:cs="Arial"/>
          <w:sz w:val="24"/>
          <w:szCs w:val="24"/>
        </w:rPr>
      </w:pPr>
    </w:p>
    <w:p w:rsidR="00AA310D" w:rsidRPr="00ED38B3" w:rsidRDefault="00AA310D" w:rsidP="008A3B85">
      <w:pPr>
        <w:pStyle w:val="PargrafodaLista"/>
        <w:widowControl w:val="0"/>
        <w:numPr>
          <w:ilvl w:val="0"/>
          <w:numId w:val="32"/>
        </w:numPr>
        <w:tabs>
          <w:tab w:val="left" w:pos="367"/>
        </w:tabs>
        <w:autoSpaceDE w:val="0"/>
        <w:autoSpaceDN w:val="0"/>
        <w:ind w:right="214" w:firstLine="0"/>
        <w:contextualSpacing w:val="0"/>
        <w:jc w:val="both"/>
        <w:rPr>
          <w:rFonts w:ascii="Arial" w:hAnsi="Arial" w:cs="Arial"/>
        </w:rPr>
      </w:pPr>
      <w:r w:rsidRPr="00ED38B3">
        <w:rPr>
          <w:rFonts w:ascii="Arial" w:hAnsi="Arial" w:cs="Arial"/>
        </w:rPr>
        <w:t>Caso o atendimento do chamado e/ou à conclusão dos serviços de manutenção não sejam realizados dentro do prazo, a licitante vencedora ficará sujeita à multa estabelecida no item 14 deste edital.</w:t>
      </w:r>
    </w:p>
    <w:p w:rsidR="00745C2D" w:rsidRPr="00ED38B3" w:rsidRDefault="00745C2D" w:rsidP="00AA310D">
      <w:pPr>
        <w:pStyle w:val="Corpodetexto"/>
        <w:spacing w:before="10"/>
        <w:rPr>
          <w:rFonts w:ascii="Arial" w:hAnsi="Arial" w:cs="Arial"/>
          <w:sz w:val="24"/>
          <w:szCs w:val="24"/>
        </w:rPr>
      </w:pPr>
    </w:p>
    <w:p w:rsidR="00F63439" w:rsidRPr="00ED38B3" w:rsidRDefault="00F63439" w:rsidP="008A3B85">
      <w:pPr>
        <w:pStyle w:val="PargrafodaLista"/>
        <w:widowControl w:val="0"/>
        <w:numPr>
          <w:ilvl w:val="0"/>
          <w:numId w:val="33"/>
        </w:numPr>
        <w:tabs>
          <w:tab w:val="left" w:pos="422"/>
        </w:tabs>
        <w:autoSpaceDE w:val="0"/>
        <w:autoSpaceDN w:val="0"/>
        <w:spacing w:before="86"/>
        <w:ind w:right="222" w:firstLine="0"/>
        <w:contextualSpacing w:val="0"/>
        <w:jc w:val="both"/>
        <w:rPr>
          <w:rFonts w:ascii="Arial" w:hAnsi="Arial" w:cs="Arial"/>
        </w:rPr>
      </w:pPr>
      <w:r w:rsidRPr="00ED38B3">
        <w:rPr>
          <w:rFonts w:ascii="Arial" w:hAnsi="Arial" w:cs="Arial"/>
        </w:rPr>
        <w:t>- Visando à administração da obra, manter 01 (um) engenheiro residente e 01 (um) encarregado geral em período</w:t>
      </w:r>
      <w:r w:rsidR="00671E00" w:rsidRPr="00ED38B3">
        <w:rPr>
          <w:rFonts w:ascii="Arial" w:hAnsi="Arial" w:cs="Arial"/>
        </w:rPr>
        <w:t xml:space="preserve"> </w:t>
      </w:r>
      <w:r w:rsidRPr="00ED38B3">
        <w:rPr>
          <w:rFonts w:ascii="Arial" w:hAnsi="Arial" w:cs="Arial"/>
        </w:rPr>
        <w:t>integral.</w:t>
      </w:r>
    </w:p>
    <w:p w:rsidR="00F63439" w:rsidRPr="00ED38B3" w:rsidRDefault="00F63439" w:rsidP="00F63439">
      <w:pPr>
        <w:pStyle w:val="Corpodetexto"/>
        <w:spacing w:before="2"/>
        <w:rPr>
          <w:rFonts w:ascii="Arial" w:hAnsi="Arial" w:cs="Arial"/>
          <w:sz w:val="24"/>
          <w:szCs w:val="24"/>
        </w:rPr>
      </w:pPr>
    </w:p>
    <w:p w:rsidR="00F63439" w:rsidRPr="00ED38B3" w:rsidRDefault="00F63439" w:rsidP="008A3B85">
      <w:pPr>
        <w:pStyle w:val="PargrafodaLista"/>
        <w:widowControl w:val="0"/>
        <w:numPr>
          <w:ilvl w:val="0"/>
          <w:numId w:val="33"/>
        </w:numPr>
        <w:tabs>
          <w:tab w:val="left" w:pos="417"/>
        </w:tabs>
        <w:autoSpaceDE w:val="0"/>
        <w:autoSpaceDN w:val="0"/>
        <w:ind w:right="219" w:firstLine="0"/>
        <w:contextualSpacing w:val="0"/>
        <w:jc w:val="both"/>
        <w:rPr>
          <w:rFonts w:ascii="Arial" w:hAnsi="Arial" w:cs="Arial"/>
        </w:rPr>
      </w:pPr>
      <w:r w:rsidRPr="00ED38B3">
        <w:rPr>
          <w:rFonts w:ascii="Arial" w:hAnsi="Arial" w:cs="Arial"/>
        </w:rPr>
        <w:t>- Executar todos os serviços complementares julgados necessários para que o local tenha condições de uso</w:t>
      </w:r>
      <w:r w:rsidR="00620994" w:rsidRPr="00ED38B3">
        <w:rPr>
          <w:rFonts w:ascii="Arial" w:hAnsi="Arial" w:cs="Arial"/>
        </w:rPr>
        <w:t xml:space="preserve"> </w:t>
      </w:r>
      <w:r w:rsidRPr="00ED38B3">
        <w:rPr>
          <w:rFonts w:ascii="Arial" w:hAnsi="Arial" w:cs="Arial"/>
        </w:rPr>
        <w:t>satisfatório.</w:t>
      </w:r>
    </w:p>
    <w:p w:rsidR="00F63439" w:rsidRPr="00ED38B3" w:rsidRDefault="00F63439" w:rsidP="00F63439">
      <w:pPr>
        <w:pStyle w:val="Corpodetexto"/>
        <w:spacing w:before="11"/>
        <w:rPr>
          <w:rFonts w:ascii="Arial" w:hAnsi="Arial" w:cs="Arial"/>
          <w:sz w:val="24"/>
          <w:szCs w:val="24"/>
        </w:rPr>
      </w:pPr>
    </w:p>
    <w:p w:rsidR="00F63439" w:rsidRPr="00ED38B3" w:rsidRDefault="00F63439" w:rsidP="008A3B85">
      <w:pPr>
        <w:pStyle w:val="PargrafodaLista"/>
        <w:widowControl w:val="0"/>
        <w:numPr>
          <w:ilvl w:val="0"/>
          <w:numId w:val="33"/>
        </w:numPr>
        <w:tabs>
          <w:tab w:val="left" w:pos="460"/>
        </w:tabs>
        <w:autoSpaceDE w:val="0"/>
        <w:autoSpaceDN w:val="0"/>
        <w:ind w:right="216" w:firstLine="0"/>
        <w:contextualSpacing w:val="0"/>
        <w:jc w:val="both"/>
        <w:rPr>
          <w:rFonts w:ascii="Arial" w:hAnsi="Arial" w:cs="Arial"/>
        </w:rPr>
      </w:pPr>
      <w:r w:rsidRPr="00ED38B3">
        <w:rPr>
          <w:rFonts w:ascii="Arial" w:hAnsi="Arial" w:cs="Arial"/>
        </w:rPr>
        <w:lastRenderedPageBreak/>
        <w:t>- Corrigir e/ou refazer os serviços e substituir os materiais não aprovados pela fiscalização da Prefeitura, caso os mesmos não atendam às especificações constantes no Projeto</w:t>
      </w:r>
      <w:r w:rsidR="00AD14D4" w:rsidRPr="00ED38B3">
        <w:rPr>
          <w:rFonts w:ascii="Arial" w:hAnsi="Arial" w:cs="Arial"/>
        </w:rPr>
        <w:t xml:space="preserve"> </w:t>
      </w:r>
      <w:r w:rsidRPr="00ED38B3">
        <w:rPr>
          <w:rFonts w:ascii="Arial" w:hAnsi="Arial" w:cs="Arial"/>
        </w:rPr>
        <w:t>Executivo.</w:t>
      </w:r>
    </w:p>
    <w:p w:rsidR="00F63439" w:rsidRPr="00ED38B3" w:rsidRDefault="00F63439" w:rsidP="00F63439">
      <w:pPr>
        <w:pStyle w:val="Corpodetexto"/>
        <w:spacing w:before="10"/>
        <w:rPr>
          <w:rFonts w:ascii="Arial" w:hAnsi="Arial" w:cs="Arial"/>
          <w:sz w:val="24"/>
          <w:szCs w:val="24"/>
        </w:rPr>
      </w:pPr>
    </w:p>
    <w:p w:rsidR="00F63439" w:rsidRPr="00ED38B3" w:rsidRDefault="00F63439" w:rsidP="00F63439">
      <w:pPr>
        <w:pStyle w:val="Corpodetexto"/>
        <w:ind w:left="222" w:right="221"/>
        <w:jc w:val="both"/>
        <w:rPr>
          <w:rFonts w:ascii="Arial" w:hAnsi="Arial" w:cs="Arial"/>
          <w:sz w:val="24"/>
          <w:szCs w:val="24"/>
        </w:rPr>
      </w:pPr>
      <w:r w:rsidRPr="00ED38B3">
        <w:rPr>
          <w:rFonts w:ascii="Arial" w:hAnsi="Arial" w:cs="Arial"/>
          <w:sz w:val="24"/>
          <w:szCs w:val="24"/>
        </w:rPr>
        <w:t>8.1- Reparar, corrigir, remover, reconstruir ou substituir, as suas expensas, no total ou em parte, o objeto do contrato em que se verificarem vícios, defeitos ou incorreções resultantes da execução ou de materiais empregados.</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415"/>
        </w:tabs>
        <w:autoSpaceDE w:val="0"/>
        <w:autoSpaceDN w:val="0"/>
        <w:spacing w:line="242" w:lineRule="auto"/>
        <w:ind w:right="216" w:firstLine="0"/>
        <w:contextualSpacing w:val="0"/>
        <w:jc w:val="both"/>
        <w:rPr>
          <w:rFonts w:ascii="Arial" w:hAnsi="Arial" w:cs="Arial"/>
        </w:rPr>
      </w:pPr>
      <w:r w:rsidRPr="00ED38B3">
        <w:rPr>
          <w:rFonts w:ascii="Arial" w:hAnsi="Arial" w:cs="Arial"/>
        </w:rPr>
        <w:t xml:space="preserve">- </w:t>
      </w:r>
      <w:proofErr w:type="spellStart"/>
      <w:r w:rsidRPr="00ED38B3">
        <w:rPr>
          <w:rFonts w:ascii="Arial" w:hAnsi="Arial" w:cs="Arial"/>
        </w:rPr>
        <w:t>Fornecer</w:t>
      </w:r>
      <w:proofErr w:type="spellEnd"/>
      <w:r w:rsidRPr="00ED38B3">
        <w:rPr>
          <w:rFonts w:ascii="Arial" w:hAnsi="Arial" w:cs="Arial"/>
        </w:rPr>
        <w:t>, além dos materiais especificados e mão-de-obra especializada, todas as ferramentas necessárias, ficando responsável por seu transporte e</w:t>
      </w:r>
      <w:r w:rsidR="00810586">
        <w:rPr>
          <w:rFonts w:ascii="Arial" w:hAnsi="Arial" w:cs="Arial"/>
        </w:rPr>
        <w:t xml:space="preserve"> </w:t>
      </w:r>
      <w:r w:rsidRPr="00ED38B3">
        <w:rPr>
          <w:rFonts w:ascii="Arial" w:hAnsi="Arial" w:cs="Arial"/>
        </w:rPr>
        <w:t>guarda.</w:t>
      </w:r>
    </w:p>
    <w:p w:rsidR="00F63439" w:rsidRPr="00ED38B3" w:rsidRDefault="00F63439" w:rsidP="00F63439">
      <w:pPr>
        <w:pStyle w:val="Corpodetexto"/>
        <w:spacing w:before="6"/>
        <w:rPr>
          <w:rFonts w:ascii="Arial" w:hAnsi="Arial" w:cs="Arial"/>
          <w:sz w:val="24"/>
          <w:szCs w:val="24"/>
        </w:rPr>
      </w:pPr>
    </w:p>
    <w:p w:rsidR="00F63439" w:rsidRPr="00ED38B3" w:rsidRDefault="00F63439" w:rsidP="008A3B85">
      <w:pPr>
        <w:pStyle w:val="PargrafodaLista"/>
        <w:widowControl w:val="0"/>
        <w:numPr>
          <w:ilvl w:val="0"/>
          <w:numId w:val="33"/>
        </w:numPr>
        <w:tabs>
          <w:tab w:val="left" w:pos="590"/>
        </w:tabs>
        <w:autoSpaceDE w:val="0"/>
        <w:autoSpaceDN w:val="0"/>
        <w:ind w:right="215" w:firstLine="0"/>
        <w:contextualSpacing w:val="0"/>
        <w:jc w:val="both"/>
        <w:rPr>
          <w:rFonts w:ascii="Arial" w:hAnsi="Arial" w:cs="Arial"/>
        </w:rPr>
      </w:pPr>
      <w:r w:rsidRPr="00ED38B3">
        <w:rPr>
          <w:rFonts w:ascii="Arial" w:hAnsi="Arial" w:cs="Arial"/>
        </w:rPr>
        <w:t>- Fornecer a seus funcionários equipamentos de proteção individual (</w:t>
      </w:r>
      <w:proofErr w:type="spellStart"/>
      <w:r w:rsidRPr="00ED38B3">
        <w:rPr>
          <w:rFonts w:ascii="Arial" w:hAnsi="Arial" w:cs="Arial"/>
        </w:rPr>
        <w:t>EPI’s</w:t>
      </w:r>
      <w:proofErr w:type="spellEnd"/>
      <w:r w:rsidRPr="00ED38B3">
        <w:rPr>
          <w:rFonts w:ascii="Arial" w:hAnsi="Arial" w:cs="Arial"/>
        </w:rPr>
        <w:t>) e coletiva adequados à execução dos serviços e de acordo com as normas de segurança</w:t>
      </w:r>
      <w:r w:rsidR="005F7072" w:rsidRPr="00ED38B3">
        <w:rPr>
          <w:rFonts w:ascii="Arial" w:hAnsi="Arial" w:cs="Arial"/>
        </w:rPr>
        <w:t xml:space="preserve"> </w:t>
      </w:r>
      <w:r w:rsidRPr="00ED38B3">
        <w:rPr>
          <w:rFonts w:ascii="Arial" w:hAnsi="Arial" w:cs="Arial"/>
        </w:rPr>
        <w:t>vigentes.</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611"/>
        </w:tabs>
        <w:autoSpaceDE w:val="0"/>
        <w:autoSpaceDN w:val="0"/>
        <w:ind w:right="217" w:firstLine="0"/>
        <w:contextualSpacing w:val="0"/>
        <w:jc w:val="both"/>
        <w:rPr>
          <w:rFonts w:ascii="Arial" w:hAnsi="Arial" w:cs="Arial"/>
        </w:rPr>
      </w:pPr>
      <w:r w:rsidRPr="00ED38B3">
        <w:rPr>
          <w:rFonts w:ascii="Arial" w:hAnsi="Arial" w:cs="Arial"/>
        </w:rPr>
        <w:t>- Responsabilizar-se por quaisquer danos ao patrimônio da Prefeitura e de terceiros, causados por seus funcionários em virtude da execução dos</w:t>
      </w:r>
      <w:r w:rsidR="00A73406" w:rsidRPr="00ED38B3">
        <w:rPr>
          <w:rFonts w:ascii="Arial" w:hAnsi="Arial" w:cs="Arial"/>
        </w:rPr>
        <w:t xml:space="preserve"> </w:t>
      </w:r>
      <w:r w:rsidRPr="00ED38B3">
        <w:rPr>
          <w:rFonts w:ascii="Arial" w:hAnsi="Arial" w:cs="Arial"/>
        </w:rPr>
        <w:t>serviços.</w:t>
      </w:r>
    </w:p>
    <w:p w:rsidR="00F63439" w:rsidRPr="00ED38B3" w:rsidRDefault="00F63439" w:rsidP="00F63439">
      <w:pPr>
        <w:pStyle w:val="Corpodetexto"/>
        <w:spacing w:before="11"/>
        <w:rPr>
          <w:rFonts w:ascii="Arial" w:hAnsi="Arial" w:cs="Arial"/>
          <w:sz w:val="24"/>
          <w:szCs w:val="24"/>
        </w:rPr>
      </w:pPr>
    </w:p>
    <w:p w:rsidR="00F63439" w:rsidRPr="00ED38B3" w:rsidRDefault="00F63439" w:rsidP="008A3B85">
      <w:pPr>
        <w:pStyle w:val="PargrafodaLista"/>
        <w:widowControl w:val="0"/>
        <w:numPr>
          <w:ilvl w:val="0"/>
          <w:numId w:val="33"/>
        </w:numPr>
        <w:tabs>
          <w:tab w:val="left" w:pos="549"/>
        </w:tabs>
        <w:autoSpaceDE w:val="0"/>
        <w:autoSpaceDN w:val="0"/>
        <w:ind w:right="220" w:firstLine="0"/>
        <w:contextualSpacing w:val="0"/>
        <w:jc w:val="both"/>
        <w:rPr>
          <w:rFonts w:ascii="Arial" w:hAnsi="Arial" w:cs="Arial"/>
        </w:rPr>
      </w:pPr>
      <w:r w:rsidRPr="00ED38B3">
        <w:rPr>
          <w:rFonts w:ascii="Arial" w:hAnsi="Arial" w:cs="Arial"/>
        </w:rPr>
        <w:t>- Executar limpeza geral, ao final da execução dos serviços, o espaço deverá ser entregue limpo e em perfeitas condições de ocupação e</w:t>
      </w:r>
      <w:r w:rsidR="00AF63E8" w:rsidRPr="00ED38B3">
        <w:rPr>
          <w:rFonts w:ascii="Arial" w:hAnsi="Arial" w:cs="Arial"/>
        </w:rPr>
        <w:t xml:space="preserve"> </w:t>
      </w:r>
      <w:r w:rsidRPr="00ED38B3">
        <w:rPr>
          <w:rFonts w:ascii="Arial" w:hAnsi="Arial" w:cs="Arial"/>
        </w:rPr>
        <w:t>uso.</w:t>
      </w:r>
    </w:p>
    <w:p w:rsidR="00F63439" w:rsidRPr="00ED38B3" w:rsidRDefault="00F63439" w:rsidP="00F63439">
      <w:pPr>
        <w:pStyle w:val="Corpodetexto"/>
        <w:spacing w:before="11"/>
        <w:rPr>
          <w:rFonts w:ascii="Arial" w:hAnsi="Arial" w:cs="Arial"/>
          <w:sz w:val="24"/>
          <w:szCs w:val="24"/>
        </w:rPr>
      </w:pPr>
    </w:p>
    <w:p w:rsidR="00F63439" w:rsidRPr="00ED38B3" w:rsidRDefault="00F63439" w:rsidP="008A3B85">
      <w:pPr>
        <w:pStyle w:val="PargrafodaLista"/>
        <w:widowControl w:val="0"/>
        <w:numPr>
          <w:ilvl w:val="0"/>
          <w:numId w:val="33"/>
        </w:numPr>
        <w:tabs>
          <w:tab w:val="left" w:pos="566"/>
        </w:tabs>
        <w:autoSpaceDE w:val="0"/>
        <w:autoSpaceDN w:val="0"/>
        <w:ind w:right="220" w:firstLine="0"/>
        <w:contextualSpacing w:val="0"/>
        <w:jc w:val="both"/>
        <w:rPr>
          <w:rFonts w:ascii="Arial" w:hAnsi="Arial" w:cs="Arial"/>
        </w:rPr>
      </w:pPr>
      <w:r w:rsidRPr="00ED38B3">
        <w:rPr>
          <w:rFonts w:ascii="Arial" w:hAnsi="Arial" w:cs="Arial"/>
        </w:rPr>
        <w:t>- Empregar, na execução dos serviços, apenas materiais de primeira qualidade, que obedeçam às especificações, sob pena de impugnação destes pela fiscalização da</w:t>
      </w:r>
      <w:r w:rsidR="00791326" w:rsidRPr="00ED38B3">
        <w:rPr>
          <w:rFonts w:ascii="Arial" w:hAnsi="Arial" w:cs="Arial"/>
        </w:rPr>
        <w:t xml:space="preserve"> </w:t>
      </w:r>
      <w:r w:rsidRPr="00ED38B3">
        <w:rPr>
          <w:rFonts w:ascii="Arial" w:hAnsi="Arial" w:cs="Arial"/>
        </w:rPr>
        <w:t>Prefeitura.</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580"/>
        </w:tabs>
        <w:autoSpaceDE w:val="0"/>
        <w:autoSpaceDN w:val="0"/>
        <w:ind w:right="220" w:firstLine="0"/>
        <w:contextualSpacing w:val="0"/>
        <w:jc w:val="both"/>
        <w:rPr>
          <w:rFonts w:ascii="Arial" w:hAnsi="Arial" w:cs="Arial"/>
        </w:rPr>
      </w:pPr>
      <w:r w:rsidRPr="00ED38B3">
        <w:rPr>
          <w:rFonts w:ascii="Arial" w:hAnsi="Arial" w:cs="Arial"/>
        </w:rPr>
        <w:t>- Obedecer sempre às recomendações dos fabricantes e das normas técnicas vigentes na aplicação dos materiais industrializados e dos de emprego especial, pois caberá à licitante vencedora, em qualquer caso, a responsabilidade técnica e os ônus decorrentes de sua má</w:t>
      </w:r>
      <w:r w:rsidR="00FA5433" w:rsidRPr="00ED38B3">
        <w:rPr>
          <w:rFonts w:ascii="Arial" w:hAnsi="Arial" w:cs="Arial"/>
        </w:rPr>
        <w:t xml:space="preserve"> </w:t>
      </w:r>
      <w:r w:rsidRPr="00ED38B3">
        <w:rPr>
          <w:rFonts w:ascii="Arial" w:hAnsi="Arial" w:cs="Arial"/>
        </w:rPr>
        <w:t>aplicação.</w:t>
      </w:r>
    </w:p>
    <w:p w:rsidR="00F63439" w:rsidRPr="00ED38B3" w:rsidRDefault="00F63439" w:rsidP="00F63439">
      <w:pPr>
        <w:pStyle w:val="Corpodetexto"/>
        <w:rPr>
          <w:rFonts w:ascii="Arial" w:hAnsi="Arial" w:cs="Arial"/>
          <w:sz w:val="24"/>
          <w:szCs w:val="24"/>
        </w:rPr>
      </w:pPr>
    </w:p>
    <w:p w:rsidR="00F63439" w:rsidRPr="00ED38B3" w:rsidRDefault="00F63439" w:rsidP="008A3B85">
      <w:pPr>
        <w:pStyle w:val="PargrafodaLista"/>
        <w:widowControl w:val="0"/>
        <w:numPr>
          <w:ilvl w:val="0"/>
          <w:numId w:val="33"/>
        </w:numPr>
        <w:tabs>
          <w:tab w:val="left" w:pos="546"/>
        </w:tabs>
        <w:autoSpaceDE w:val="0"/>
        <w:autoSpaceDN w:val="0"/>
        <w:ind w:right="219" w:firstLine="0"/>
        <w:contextualSpacing w:val="0"/>
        <w:jc w:val="both"/>
        <w:rPr>
          <w:rFonts w:ascii="Arial" w:hAnsi="Arial" w:cs="Arial"/>
        </w:rPr>
      </w:pPr>
      <w:r w:rsidRPr="00ED38B3">
        <w:rPr>
          <w:rFonts w:ascii="Arial" w:hAnsi="Arial" w:cs="Arial"/>
        </w:rPr>
        <w:t>- Proceder à substituição, em até 24 horas a partir da comunicação, de materiais, ferramentas ou equipamentos julgados pela Fiscalização da Prefeitura como inadequados à execução dos</w:t>
      </w:r>
      <w:r w:rsidR="00FA5433" w:rsidRPr="00ED38B3">
        <w:rPr>
          <w:rFonts w:ascii="Arial" w:hAnsi="Arial" w:cs="Arial"/>
        </w:rPr>
        <w:t xml:space="preserve"> </w:t>
      </w:r>
      <w:r w:rsidRPr="00ED38B3">
        <w:rPr>
          <w:rFonts w:ascii="Arial" w:hAnsi="Arial" w:cs="Arial"/>
        </w:rPr>
        <w:t>serviços.</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546"/>
        </w:tabs>
        <w:autoSpaceDE w:val="0"/>
        <w:autoSpaceDN w:val="0"/>
        <w:ind w:right="216" w:firstLine="0"/>
        <w:contextualSpacing w:val="0"/>
        <w:jc w:val="both"/>
        <w:rPr>
          <w:rFonts w:ascii="Arial" w:hAnsi="Arial" w:cs="Arial"/>
        </w:rPr>
      </w:pPr>
      <w:r w:rsidRPr="00ED38B3">
        <w:rPr>
          <w:rFonts w:ascii="Arial" w:hAnsi="Arial" w:cs="Arial"/>
        </w:rPr>
        <w:t>- Entregar o local objeto desta licitação limpo, sem instalações provisórias e livres de entulho ou quaisquer outros elementos que possam impedir a utilização imediata das unidades. Concluído o objeto contratado, deverá a licitante vencedora comunicar o fato, por escrito, à Fiscalização da Prefeitura, para que se possa proceder à vistoria da obra com vistas à sua aceitação provisória. Todas as superfícies deverão estar impecavelmente</w:t>
      </w:r>
      <w:r w:rsidR="00910F4A" w:rsidRPr="00ED38B3">
        <w:rPr>
          <w:rFonts w:ascii="Arial" w:hAnsi="Arial" w:cs="Arial"/>
        </w:rPr>
        <w:t xml:space="preserve"> </w:t>
      </w:r>
      <w:r w:rsidRPr="00ED38B3">
        <w:rPr>
          <w:rFonts w:ascii="Arial" w:hAnsi="Arial" w:cs="Arial"/>
        </w:rPr>
        <w:t>limpas.</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530"/>
        </w:tabs>
        <w:autoSpaceDE w:val="0"/>
        <w:autoSpaceDN w:val="0"/>
        <w:ind w:right="216" w:firstLine="0"/>
        <w:contextualSpacing w:val="0"/>
        <w:jc w:val="both"/>
        <w:rPr>
          <w:rFonts w:ascii="Arial" w:hAnsi="Arial" w:cs="Arial"/>
        </w:rPr>
      </w:pPr>
      <w:r w:rsidRPr="00ED38B3">
        <w:rPr>
          <w:rFonts w:ascii="Arial" w:hAnsi="Arial" w:cs="Arial"/>
        </w:rPr>
        <w:lastRenderedPageBreak/>
        <w:t>- Recuperar áreas ou bens não incluídos no seu trabalho e deixá-los em seu estado original, caso venha, como resultado de suas operações a</w:t>
      </w:r>
      <w:r w:rsidR="00910F4A" w:rsidRPr="00ED38B3">
        <w:rPr>
          <w:rFonts w:ascii="Arial" w:hAnsi="Arial" w:cs="Arial"/>
        </w:rPr>
        <w:t xml:space="preserve"> </w:t>
      </w:r>
      <w:r w:rsidRPr="00ED38B3">
        <w:rPr>
          <w:rFonts w:ascii="Arial" w:hAnsi="Arial" w:cs="Arial"/>
        </w:rPr>
        <w:t>danificá-los.</w:t>
      </w:r>
    </w:p>
    <w:p w:rsidR="00F63439" w:rsidRPr="00ED38B3" w:rsidRDefault="00F63439" w:rsidP="00F63439">
      <w:pPr>
        <w:pStyle w:val="Corpodetexto"/>
        <w:spacing w:before="11"/>
        <w:rPr>
          <w:rFonts w:ascii="Arial" w:hAnsi="Arial" w:cs="Arial"/>
          <w:sz w:val="24"/>
          <w:szCs w:val="24"/>
        </w:rPr>
      </w:pPr>
    </w:p>
    <w:p w:rsidR="00F63439" w:rsidRPr="00ED38B3" w:rsidRDefault="00F63439" w:rsidP="008A3B85">
      <w:pPr>
        <w:pStyle w:val="PargrafodaLista"/>
        <w:widowControl w:val="0"/>
        <w:numPr>
          <w:ilvl w:val="0"/>
          <w:numId w:val="33"/>
        </w:numPr>
        <w:tabs>
          <w:tab w:val="left" w:pos="599"/>
        </w:tabs>
        <w:autoSpaceDE w:val="0"/>
        <w:autoSpaceDN w:val="0"/>
        <w:ind w:right="218" w:firstLine="0"/>
        <w:contextualSpacing w:val="0"/>
        <w:jc w:val="both"/>
        <w:rPr>
          <w:rFonts w:ascii="Arial" w:hAnsi="Arial" w:cs="Arial"/>
        </w:rPr>
      </w:pPr>
      <w:r w:rsidRPr="00ED38B3">
        <w:rPr>
          <w:rFonts w:ascii="Arial" w:hAnsi="Arial" w:cs="Arial"/>
        </w:rPr>
        <w:t>-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a</w:t>
      </w:r>
      <w:r w:rsidR="00C31102" w:rsidRPr="00ED38B3">
        <w:rPr>
          <w:rFonts w:ascii="Arial" w:hAnsi="Arial" w:cs="Arial"/>
        </w:rPr>
        <w:t xml:space="preserve"> </w:t>
      </w:r>
      <w:r w:rsidRPr="00ED38B3">
        <w:rPr>
          <w:rFonts w:ascii="Arial" w:hAnsi="Arial" w:cs="Arial"/>
        </w:rPr>
        <w:t>Prefeitura.</w:t>
      </w:r>
    </w:p>
    <w:p w:rsidR="00F63439" w:rsidRPr="00ED38B3" w:rsidRDefault="00F63439" w:rsidP="008A3B85">
      <w:pPr>
        <w:pStyle w:val="PargrafodaLista"/>
        <w:widowControl w:val="0"/>
        <w:numPr>
          <w:ilvl w:val="0"/>
          <w:numId w:val="33"/>
        </w:numPr>
        <w:tabs>
          <w:tab w:val="left" w:pos="534"/>
        </w:tabs>
        <w:autoSpaceDE w:val="0"/>
        <w:autoSpaceDN w:val="0"/>
        <w:spacing w:before="86"/>
        <w:ind w:right="215" w:firstLine="0"/>
        <w:contextualSpacing w:val="0"/>
        <w:jc w:val="both"/>
        <w:rPr>
          <w:rFonts w:ascii="Arial" w:hAnsi="Arial" w:cs="Arial"/>
        </w:rPr>
      </w:pPr>
      <w:r w:rsidRPr="00ED38B3">
        <w:rPr>
          <w:rFonts w:ascii="Arial" w:hAnsi="Arial" w:cs="Arial"/>
        </w:rPr>
        <w:t>- Responder, integralmente, por perdas e danos que vier a causar à Prefeitura ou a terceiros em razão de ação ou omissão, dolosa ou culposa, sua ou dos seus prepostos, independentemente de outras cominações contratuais ou legais a que estiver sujeita.</w:t>
      </w:r>
    </w:p>
    <w:p w:rsidR="00F63439" w:rsidRPr="00ED38B3" w:rsidRDefault="00F63439" w:rsidP="00F63439">
      <w:pPr>
        <w:pStyle w:val="Corpodetexto"/>
        <w:rPr>
          <w:rFonts w:ascii="Arial" w:hAnsi="Arial" w:cs="Arial"/>
          <w:sz w:val="24"/>
          <w:szCs w:val="24"/>
        </w:rPr>
      </w:pPr>
    </w:p>
    <w:p w:rsidR="00F63439" w:rsidRPr="00ED38B3" w:rsidRDefault="00F63439" w:rsidP="008A3B85">
      <w:pPr>
        <w:pStyle w:val="PargrafodaLista"/>
        <w:widowControl w:val="0"/>
        <w:numPr>
          <w:ilvl w:val="0"/>
          <w:numId w:val="33"/>
        </w:numPr>
        <w:tabs>
          <w:tab w:val="left" w:pos="602"/>
        </w:tabs>
        <w:autoSpaceDE w:val="0"/>
        <w:autoSpaceDN w:val="0"/>
        <w:ind w:right="218" w:firstLine="0"/>
        <w:contextualSpacing w:val="0"/>
        <w:jc w:val="both"/>
        <w:rPr>
          <w:rFonts w:ascii="Arial" w:hAnsi="Arial" w:cs="Arial"/>
        </w:rPr>
      </w:pPr>
      <w:r w:rsidRPr="00ED38B3">
        <w:rPr>
          <w:rFonts w:ascii="Arial" w:hAnsi="Arial" w:cs="Arial"/>
        </w:rPr>
        <w:t>- Manter, durante toda a execução do contrato, em compatibilidade com as obrigações assumidas, todas as condições de habilitação e qualificação para execução exigidas na licitação.</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616"/>
        </w:tabs>
        <w:autoSpaceDE w:val="0"/>
        <w:autoSpaceDN w:val="0"/>
        <w:ind w:right="214" w:firstLine="0"/>
        <w:contextualSpacing w:val="0"/>
        <w:jc w:val="both"/>
        <w:rPr>
          <w:rFonts w:ascii="Arial" w:hAnsi="Arial" w:cs="Arial"/>
        </w:rPr>
      </w:pPr>
      <w:r w:rsidRPr="00ED38B3">
        <w:rPr>
          <w:rFonts w:ascii="Arial" w:hAnsi="Arial" w:cs="Arial"/>
        </w:rPr>
        <w:t>- Possuir corpo técnico qualificado em conformidade com o porte da obra contratada e Anotações de Responsabilidade Técnica apresentadas em processo licitatório a que este CONTRATO se</w:t>
      </w:r>
      <w:r w:rsidR="00FA0C8B" w:rsidRPr="00ED38B3">
        <w:rPr>
          <w:rFonts w:ascii="Arial" w:hAnsi="Arial" w:cs="Arial"/>
        </w:rPr>
        <w:t xml:space="preserve"> </w:t>
      </w:r>
      <w:r w:rsidRPr="00ED38B3">
        <w:rPr>
          <w:rFonts w:ascii="Arial" w:hAnsi="Arial" w:cs="Arial"/>
        </w:rPr>
        <w:t>vincula.</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669"/>
        </w:tabs>
        <w:autoSpaceDE w:val="0"/>
        <w:autoSpaceDN w:val="0"/>
        <w:ind w:right="220" w:firstLine="0"/>
        <w:contextualSpacing w:val="0"/>
        <w:jc w:val="both"/>
        <w:rPr>
          <w:rFonts w:ascii="Arial" w:hAnsi="Arial" w:cs="Arial"/>
        </w:rPr>
      </w:pPr>
      <w:r w:rsidRPr="00ED38B3">
        <w:rPr>
          <w:rFonts w:ascii="Arial" w:hAnsi="Arial" w:cs="Arial"/>
        </w:rPr>
        <w:t>- A Prefeitura não aceitará, sob nenhum pretexto, a transferência de responsabilidade da licitante vencedora para outras entidades, sejam fabricantes, técnicos ou quaisquer</w:t>
      </w:r>
      <w:r w:rsidR="005F7072" w:rsidRPr="00ED38B3">
        <w:rPr>
          <w:rFonts w:ascii="Arial" w:hAnsi="Arial" w:cs="Arial"/>
        </w:rPr>
        <w:t xml:space="preserve"> </w:t>
      </w:r>
      <w:r w:rsidRPr="00ED38B3">
        <w:rPr>
          <w:rFonts w:ascii="Arial" w:hAnsi="Arial" w:cs="Arial"/>
        </w:rPr>
        <w:t>outros.</w:t>
      </w:r>
    </w:p>
    <w:p w:rsidR="00F63439" w:rsidRPr="00ED38B3" w:rsidRDefault="00F63439" w:rsidP="00F63439">
      <w:pPr>
        <w:pStyle w:val="Corpodetexto"/>
        <w:spacing w:before="10"/>
        <w:rPr>
          <w:rFonts w:ascii="Arial" w:hAnsi="Arial" w:cs="Arial"/>
          <w:sz w:val="24"/>
          <w:szCs w:val="24"/>
        </w:rPr>
      </w:pPr>
    </w:p>
    <w:p w:rsidR="00F63439" w:rsidRPr="00ED38B3" w:rsidRDefault="00F63439" w:rsidP="008A3B85">
      <w:pPr>
        <w:pStyle w:val="PargrafodaLista"/>
        <w:widowControl w:val="0"/>
        <w:numPr>
          <w:ilvl w:val="1"/>
          <w:numId w:val="33"/>
        </w:numPr>
        <w:tabs>
          <w:tab w:val="left" w:pos="767"/>
        </w:tabs>
        <w:autoSpaceDE w:val="0"/>
        <w:autoSpaceDN w:val="0"/>
        <w:ind w:right="217" w:firstLine="0"/>
        <w:contextualSpacing w:val="0"/>
        <w:jc w:val="both"/>
        <w:rPr>
          <w:rFonts w:ascii="Arial" w:hAnsi="Arial" w:cs="Arial"/>
        </w:rPr>
      </w:pPr>
      <w:r w:rsidRPr="00ED38B3">
        <w:rPr>
          <w:rFonts w:ascii="Arial" w:hAnsi="Arial" w:cs="Arial"/>
        </w:rPr>
        <w:t xml:space="preserve">– Mesmo os serviços </w:t>
      </w:r>
      <w:proofErr w:type="spellStart"/>
      <w:r w:rsidRPr="00ED38B3">
        <w:rPr>
          <w:rFonts w:ascii="Arial" w:hAnsi="Arial" w:cs="Arial"/>
        </w:rPr>
        <w:t>sub-contratados</w:t>
      </w:r>
      <w:proofErr w:type="spellEnd"/>
      <w:r w:rsidRPr="00ED38B3">
        <w:rPr>
          <w:rFonts w:ascii="Arial" w:hAnsi="Arial" w:cs="Arial"/>
        </w:rPr>
        <w:t xml:space="preserve"> pela licitante vencedora serão de sua inteira responsabilidade, cabendo à mesma o direito de ação de regresso perante a empresa contratado para ressarcimento do dano</w:t>
      </w:r>
      <w:r w:rsidR="00610E4A" w:rsidRPr="00ED38B3">
        <w:rPr>
          <w:rFonts w:ascii="Arial" w:hAnsi="Arial" w:cs="Arial"/>
        </w:rPr>
        <w:t xml:space="preserve"> </w:t>
      </w:r>
      <w:r w:rsidRPr="00ED38B3">
        <w:rPr>
          <w:rFonts w:ascii="Arial" w:hAnsi="Arial" w:cs="Arial"/>
        </w:rPr>
        <w:t>causado.</w:t>
      </w:r>
    </w:p>
    <w:p w:rsidR="00F63439" w:rsidRPr="00ED38B3" w:rsidRDefault="00F63439" w:rsidP="00F63439">
      <w:pPr>
        <w:pStyle w:val="Corpodetexto"/>
        <w:spacing w:before="1"/>
        <w:rPr>
          <w:rFonts w:ascii="Arial" w:hAnsi="Arial" w:cs="Arial"/>
          <w:sz w:val="24"/>
          <w:szCs w:val="24"/>
        </w:rPr>
      </w:pPr>
    </w:p>
    <w:p w:rsidR="00F63439" w:rsidRPr="00ED38B3" w:rsidRDefault="00F63439" w:rsidP="008A3B85">
      <w:pPr>
        <w:pStyle w:val="PargrafodaLista"/>
        <w:widowControl w:val="0"/>
        <w:numPr>
          <w:ilvl w:val="0"/>
          <w:numId w:val="33"/>
        </w:numPr>
        <w:tabs>
          <w:tab w:val="left" w:pos="551"/>
        </w:tabs>
        <w:autoSpaceDE w:val="0"/>
        <w:autoSpaceDN w:val="0"/>
        <w:ind w:right="218" w:firstLine="0"/>
        <w:contextualSpacing w:val="0"/>
        <w:jc w:val="both"/>
        <w:rPr>
          <w:rFonts w:ascii="Arial" w:hAnsi="Arial" w:cs="Arial"/>
        </w:rPr>
      </w:pPr>
      <w:r w:rsidRPr="00ED38B3">
        <w:rPr>
          <w:rFonts w:ascii="Arial" w:hAnsi="Arial" w:cs="Arial"/>
        </w:rPr>
        <w:t>- Providenciar o livro “DIÁRIO DE OBRAS”, para as anotações da fiscalização da CONTRATANTE e do Responsável Técnico da CONTRATADA, no tocante ao andamento dos serviços contratados e problemas detectados, com o estabelecimento, inclusive, de prazo para sua</w:t>
      </w:r>
      <w:r w:rsidR="00AF63E8" w:rsidRPr="00ED38B3">
        <w:rPr>
          <w:rFonts w:ascii="Arial" w:hAnsi="Arial" w:cs="Arial"/>
        </w:rPr>
        <w:t xml:space="preserve"> </w:t>
      </w:r>
      <w:r w:rsidRPr="00ED38B3">
        <w:rPr>
          <w:rFonts w:ascii="Arial" w:hAnsi="Arial" w:cs="Arial"/>
        </w:rPr>
        <w:t>correção.</w:t>
      </w:r>
    </w:p>
    <w:p w:rsidR="00F63439" w:rsidRPr="00ED38B3" w:rsidRDefault="00F63439" w:rsidP="00F63439">
      <w:pPr>
        <w:pStyle w:val="Corpodetexto"/>
        <w:rPr>
          <w:rFonts w:ascii="Arial" w:hAnsi="Arial" w:cs="Arial"/>
          <w:sz w:val="24"/>
          <w:szCs w:val="24"/>
        </w:rPr>
      </w:pPr>
    </w:p>
    <w:p w:rsidR="00F63439" w:rsidRPr="00ED38B3" w:rsidRDefault="00F63439" w:rsidP="008A3B85">
      <w:pPr>
        <w:pStyle w:val="PargrafodaLista"/>
        <w:widowControl w:val="0"/>
        <w:numPr>
          <w:ilvl w:val="0"/>
          <w:numId w:val="33"/>
        </w:numPr>
        <w:tabs>
          <w:tab w:val="left" w:pos="585"/>
        </w:tabs>
        <w:autoSpaceDE w:val="0"/>
        <w:autoSpaceDN w:val="0"/>
        <w:ind w:right="219" w:firstLine="0"/>
        <w:contextualSpacing w:val="0"/>
        <w:jc w:val="both"/>
        <w:rPr>
          <w:rFonts w:ascii="Arial" w:hAnsi="Arial" w:cs="Arial"/>
        </w:rPr>
      </w:pPr>
      <w:r w:rsidRPr="00ED38B3">
        <w:rPr>
          <w:rFonts w:ascii="Arial" w:hAnsi="Arial" w:cs="Arial"/>
        </w:rPr>
        <w:t>- Todo o pessoal contratado para a execução da obra, objeto deste contrato, deverá ser registrado em carteira pelo regime CLT, em nome da</w:t>
      </w:r>
      <w:r w:rsidR="00745268" w:rsidRPr="00ED38B3">
        <w:rPr>
          <w:rFonts w:ascii="Arial" w:hAnsi="Arial" w:cs="Arial"/>
        </w:rPr>
        <w:t xml:space="preserve"> </w:t>
      </w:r>
      <w:r w:rsidRPr="00ED38B3">
        <w:rPr>
          <w:rFonts w:ascii="Arial" w:hAnsi="Arial" w:cs="Arial"/>
        </w:rPr>
        <w:t>Contratada.</w:t>
      </w:r>
    </w:p>
    <w:p w:rsidR="00F63439" w:rsidRPr="00ED38B3" w:rsidRDefault="00F63439" w:rsidP="00F63439">
      <w:pPr>
        <w:pStyle w:val="Corpodetexto"/>
        <w:rPr>
          <w:rFonts w:ascii="Arial" w:hAnsi="Arial" w:cs="Arial"/>
          <w:sz w:val="24"/>
          <w:szCs w:val="24"/>
        </w:rPr>
      </w:pPr>
    </w:p>
    <w:p w:rsidR="00F63439" w:rsidRPr="00ED38B3" w:rsidRDefault="00F63439" w:rsidP="008A3B85">
      <w:pPr>
        <w:pStyle w:val="PargrafodaLista"/>
        <w:widowControl w:val="0"/>
        <w:numPr>
          <w:ilvl w:val="0"/>
          <w:numId w:val="33"/>
        </w:numPr>
        <w:tabs>
          <w:tab w:val="left" w:pos="606"/>
        </w:tabs>
        <w:autoSpaceDE w:val="0"/>
        <w:autoSpaceDN w:val="0"/>
        <w:ind w:right="220" w:firstLine="0"/>
        <w:contextualSpacing w:val="0"/>
        <w:jc w:val="both"/>
        <w:rPr>
          <w:rFonts w:ascii="Arial" w:hAnsi="Arial" w:cs="Arial"/>
        </w:rPr>
      </w:pPr>
      <w:r w:rsidRPr="00ED38B3">
        <w:rPr>
          <w:rFonts w:ascii="Arial" w:hAnsi="Arial" w:cs="Arial"/>
        </w:rPr>
        <w:t>- A CONTRATANTE não aceitará, sob nenhum pretexto, a transferência de responsabilidade da CONTRATADA para outras entidades, sejam fabricantes, técnicos ou quaisquer</w:t>
      </w:r>
      <w:r w:rsidR="00CC7173" w:rsidRPr="00ED38B3">
        <w:rPr>
          <w:rFonts w:ascii="Arial" w:hAnsi="Arial" w:cs="Arial"/>
        </w:rPr>
        <w:t xml:space="preserve"> </w:t>
      </w:r>
      <w:r w:rsidRPr="00ED38B3">
        <w:rPr>
          <w:rFonts w:ascii="Arial" w:hAnsi="Arial" w:cs="Arial"/>
        </w:rPr>
        <w:t>outros.</w:t>
      </w:r>
    </w:p>
    <w:p w:rsidR="00F63439" w:rsidRPr="00ED38B3" w:rsidRDefault="00F63439" w:rsidP="00F63439">
      <w:pPr>
        <w:pStyle w:val="Corpodetexto"/>
        <w:spacing w:before="1"/>
        <w:rPr>
          <w:rFonts w:ascii="Arial" w:hAnsi="Arial" w:cs="Arial"/>
          <w:sz w:val="24"/>
          <w:szCs w:val="24"/>
        </w:rPr>
      </w:pPr>
    </w:p>
    <w:p w:rsidR="00F63439" w:rsidRPr="00ED38B3" w:rsidRDefault="00F63439" w:rsidP="00F63439">
      <w:pPr>
        <w:pStyle w:val="Corpodetexto"/>
        <w:spacing w:line="252" w:lineRule="exact"/>
        <w:ind w:left="222"/>
        <w:jc w:val="both"/>
        <w:rPr>
          <w:rFonts w:ascii="Arial" w:hAnsi="Arial" w:cs="Arial"/>
          <w:sz w:val="24"/>
          <w:szCs w:val="24"/>
        </w:rPr>
      </w:pPr>
      <w:r w:rsidRPr="00ED38B3">
        <w:rPr>
          <w:rFonts w:ascii="Arial" w:hAnsi="Arial" w:cs="Arial"/>
          <w:sz w:val="24"/>
          <w:szCs w:val="24"/>
        </w:rPr>
        <w:t>CLÁUSULA QUARTA - DO LOCAL, DAS CONDIÇÕES DE EXECUÇÃO E</w:t>
      </w:r>
    </w:p>
    <w:p w:rsidR="00F63439" w:rsidRPr="00ED38B3" w:rsidRDefault="00F63439" w:rsidP="00F63439">
      <w:pPr>
        <w:pStyle w:val="Corpodetexto"/>
        <w:ind w:left="222" w:right="217"/>
        <w:jc w:val="both"/>
        <w:rPr>
          <w:rFonts w:ascii="Arial" w:hAnsi="Arial" w:cs="Arial"/>
          <w:sz w:val="24"/>
          <w:szCs w:val="24"/>
        </w:rPr>
      </w:pPr>
      <w:r w:rsidRPr="00ED38B3">
        <w:rPr>
          <w:rFonts w:ascii="Arial" w:hAnsi="Arial" w:cs="Arial"/>
          <w:sz w:val="24"/>
          <w:szCs w:val="24"/>
        </w:rPr>
        <w:lastRenderedPageBreak/>
        <w:t>RECEBIMENTO DO OBJETO - O local e as condições de execução, bem como a forma de recebimento do objeto contratado, obedecerão ao seguinte: PARÁGRAFO PRIMEIRO - O início da execução dos serviços deverá ocorrer em até 10 (dez) dias úteis, da data da emissão da Ordem de Serviço.</w:t>
      </w:r>
    </w:p>
    <w:p w:rsidR="00F63439" w:rsidRPr="00ED38B3" w:rsidRDefault="00F63439" w:rsidP="00F63439">
      <w:pPr>
        <w:pStyle w:val="Corpodetexto"/>
        <w:spacing w:before="11"/>
        <w:rPr>
          <w:rFonts w:ascii="Arial" w:hAnsi="Arial" w:cs="Arial"/>
          <w:sz w:val="24"/>
          <w:szCs w:val="24"/>
        </w:rPr>
      </w:pPr>
    </w:p>
    <w:p w:rsidR="00F63439" w:rsidRPr="00ED38B3" w:rsidRDefault="00F63439" w:rsidP="00F63439">
      <w:pPr>
        <w:pStyle w:val="Corpodetexto"/>
        <w:ind w:left="222" w:right="221"/>
        <w:jc w:val="both"/>
        <w:rPr>
          <w:rFonts w:ascii="Arial" w:hAnsi="Arial" w:cs="Arial"/>
          <w:sz w:val="24"/>
          <w:szCs w:val="24"/>
        </w:rPr>
      </w:pPr>
      <w:r w:rsidRPr="00ED38B3">
        <w:rPr>
          <w:rFonts w:ascii="Arial" w:hAnsi="Arial" w:cs="Arial"/>
          <w:sz w:val="24"/>
          <w:szCs w:val="24"/>
        </w:rPr>
        <w:t>PARÁGRAFO SEGUNDO – O objeto do contrato será recebido pela CONTRATANTE, nos termos da lei 8.666/93, dispostos no inciso I de seu artigo 73:</w:t>
      </w:r>
    </w:p>
    <w:p w:rsidR="00F63439" w:rsidRPr="00ED38B3" w:rsidRDefault="00F63439" w:rsidP="00F63439">
      <w:pPr>
        <w:pStyle w:val="Corpodetexto"/>
        <w:spacing w:before="2"/>
        <w:rPr>
          <w:rFonts w:ascii="Arial" w:hAnsi="Arial" w:cs="Arial"/>
          <w:sz w:val="24"/>
          <w:szCs w:val="24"/>
        </w:rPr>
      </w:pPr>
    </w:p>
    <w:p w:rsidR="00F63439" w:rsidRPr="00ED38B3" w:rsidRDefault="00F63439" w:rsidP="008A3B85">
      <w:pPr>
        <w:pStyle w:val="PargrafodaLista"/>
        <w:widowControl w:val="0"/>
        <w:numPr>
          <w:ilvl w:val="0"/>
          <w:numId w:val="34"/>
        </w:numPr>
        <w:tabs>
          <w:tab w:val="left" w:pos="534"/>
        </w:tabs>
        <w:autoSpaceDE w:val="0"/>
        <w:autoSpaceDN w:val="0"/>
        <w:ind w:right="221" w:firstLine="0"/>
        <w:contextualSpacing w:val="0"/>
        <w:jc w:val="both"/>
        <w:rPr>
          <w:rFonts w:ascii="Arial" w:hAnsi="Arial" w:cs="Arial"/>
        </w:rPr>
      </w:pPr>
      <w:r w:rsidRPr="00ED38B3">
        <w:rPr>
          <w:rFonts w:ascii="Arial" w:hAnsi="Arial" w:cs="Arial"/>
        </w:rPr>
        <w:t>PROVISORIAMENTE, pelo responsável por seu acompanhamento e fiscalização, mediante termo circunstanciado, assinado pelas partes em até 15 (quinze) dias da comunicação escrita do</w:t>
      </w:r>
      <w:r w:rsidR="0001344B" w:rsidRPr="00ED38B3">
        <w:rPr>
          <w:rFonts w:ascii="Arial" w:hAnsi="Arial" w:cs="Arial"/>
        </w:rPr>
        <w:t xml:space="preserve"> </w:t>
      </w:r>
      <w:r w:rsidRPr="00ED38B3">
        <w:rPr>
          <w:rFonts w:ascii="Arial" w:hAnsi="Arial" w:cs="Arial"/>
        </w:rPr>
        <w:t>contratado.</w:t>
      </w:r>
    </w:p>
    <w:p w:rsidR="00F63439" w:rsidRPr="00ED38B3" w:rsidRDefault="00F63439" w:rsidP="008A3B85">
      <w:pPr>
        <w:pStyle w:val="PargrafodaLista"/>
        <w:widowControl w:val="0"/>
        <w:numPr>
          <w:ilvl w:val="0"/>
          <w:numId w:val="34"/>
        </w:numPr>
        <w:tabs>
          <w:tab w:val="left" w:pos="630"/>
        </w:tabs>
        <w:autoSpaceDE w:val="0"/>
        <w:autoSpaceDN w:val="0"/>
        <w:ind w:right="219" w:firstLine="0"/>
        <w:contextualSpacing w:val="0"/>
        <w:jc w:val="both"/>
        <w:rPr>
          <w:rFonts w:ascii="Arial" w:hAnsi="Arial" w:cs="Arial"/>
        </w:rPr>
      </w:pPr>
      <w:r w:rsidRPr="00ED38B3">
        <w:rPr>
          <w:rFonts w:ascii="Arial" w:hAnsi="Arial" w:cs="Arial"/>
        </w:rPr>
        <w:t>DEFINITIVAMENTE, por servidor ou comissão designada pela autoridade competente, mediante termo circunstanciado, assinado pelas partes, após o decurso do prazo de observação, ou vistoria que comprove a adequação do objeto aos termos contratuais, observado o disposto no art. 69 da lei8.666/93.</w:t>
      </w:r>
    </w:p>
    <w:p w:rsidR="00F63439" w:rsidRPr="00ED38B3" w:rsidRDefault="00F63439" w:rsidP="00F63439">
      <w:pPr>
        <w:pStyle w:val="Corpodetexto"/>
        <w:spacing w:before="11"/>
        <w:rPr>
          <w:rFonts w:ascii="Arial" w:hAnsi="Arial" w:cs="Arial"/>
          <w:sz w:val="24"/>
          <w:szCs w:val="24"/>
        </w:rPr>
      </w:pPr>
    </w:p>
    <w:p w:rsidR="00F63439" w:rsidRPr="00ED38B3" w:rsidRDefault="00F63439" w:rsidP="00F63439">
      <w:pPr>
        <w:pStyle w:val="Corpodetexto"/>
        <w:ind w:left="222" w:right="217"/>
        <w:jc w:val="both"/>
        <w:rPr>
          <w:rFonts w:ascii="Arial" w:hAnsi="Arial" w:cs="Arial"/>
          <w:sz w:val="24"/>
          <w:szCs w:val="24"/>
        </w:rPr>
      </w:pPr>
      <w:r w:rsidRPr="00ED38B3">
        <w:rPr>
          <w:rFonts w:ascii="Arial" w:hAnsi="Arial" w:cs="Arial"/>
          <w:sz w:val="24"/>
          <w:szCs w:val="24"/>
        </w:rPr>
        <w:t xml:space="preserve">PARÁGRAFO TERCEIRO - Os serviços a serem executados </w:t>
      </w:r>
      <w:r w:rsidR="002D278A" w:rsidRPr="00ED38B3">
        <w:rPr>
          <w:rFonts w:ascii="Arial" w:hAnsi="Arial" w:cs="Arial"/>
          <w:sz w:val="24"/>
          <w:szCs w:val="24"/>
        </w:rPr>
        <w:t>preveem</w:t>
      </w:r>
      <w:r w:rsidRPr="00ED38B3">
        <w:rPr>
          <w:rFonts w:ascii="Arial" w:hAnsi="Arial" w:cs="Arial"/>
          <w:sz w:val="24"/>
          <w:szCs w:val="24"/>
        </w:rPr>
        <w:t xml:space="preserve"> obediência às Normas Técnicas da ABNT e às normas dos fabricantes dos materiais e equipamentos.</w:t>
      </w:r>
    </w:p>
    <w:p w:rsidR="00745C2D" w:rsidRPr="00ED38B3" w:rsidRDefault="00F63439" w:rsidP="00765D30">
      <w:pPr>
        <w:pStyle w:val="Corpodetexto"/>
        <w:spacing w:before="10"/>
        <w:ind w:left="222"/>
        <w:rPr>
          <w:rFonts w:ascii="Arial" w:hAnsi="Arial" w:cs="Arial"/>
          <w:sz w:val="24"/>
          <w:szCs w:val="24"/>
        </w:rPr>
      </w:pPr>
      <w:r w:rsidRPr="00ED38B3">
        <w:rPr>
          <w:rFonts w:ascii="Arial" w:hAnsi="Arial" w:cs="Arial"/>
          <w:sz w:val="24"/>
          <w:szCs w:val="24"/>
        </w:rPr>
        <w:t>PARÁGRAFO QUARTO - Sem prejuízo da plena responsabilidade da CONTRATADA perante a CONTRATANTE ou terceiros, os serviços estarão sujeitos a mais ampla e irrestrita fiscalização, a qualquer hora, em toda a área abrangida pelos serviços.</w:t>
      </w:r>
    </w:p>
    <w:p w:rsidR="00F63439" w:rsidRPr="00ED38B3" w:rsidRDefault="00F63439" w:rsidP="00F63439">
      <w:pPr>
        <w:pStyle w:val="Corpodetexto"/>
        <w:spacing w:before="86"/>
        <w:ind w:left="222" w:right="215"/>
        <w:jc w:val="both"/>
        <w:rPr>
          <w:rFonts w:ascii="Arial" w:hAnsi="Arial" w:cs="Arial"/>
          <w:sz w:val="24"/>
          <w:szCs w:val="24"/>
        </w:rPr>
      </w:pPr>
      <w:r w:rsidRPr="00ED38B3">
        <w:rPr>
          <w:rFonts w:ascii="Arial" w:hAnsi="Arial" w:cs="Arial"/>
          <w:sz w:val="24"/>
          <w:szCs w:val="24"/>
        </w:rPr>
        <w:t>A CONTRATANTE exercerá a fiscalização da obra por meio de comissão fiscalizadora instituída para este fim, bem como auxiliares que se fizerem necessários, devidamente designados pela autoridade competente, podendo, ainda, contratar empresa especializada, para auxiliar nesta atividade.</w:t>
      </w:r>
    </w:p>
    <w:p w:rsidR="00F63439" w:rsidRPr="00ED38B3" w:rsidRDefault="00F63439" w:rsidP="00F63439">
      <w:pPr>
        <w:pStyle w:val="Corpodetexto"/>
        <w:spacing w:before="2"/>
        <w:rPr>
          <w:rFonts w:ascii="Arial" w:hAnsi="Arial" w:cs="Arial"/>
          <w:sz w:val="24"/>
          <w:szCs w:val="24"/>
        </w:rPr>
      </w:pPr>
    </w:p>
    <w:p w:rsidR="00F63439"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PARÁGRAFO QUINTO - A fiscalização da CONTRATANTE solucionará todos os impasses quanto à substituição ou não de peças ou materiais, no todo ou em parte irrecuperáveis, ficando a seu cargo os critérios para tal. Qualquer alteração feita ao Projeto Executivo, após aprovação da CONTRATANTE, deverá ser registrada no livro “Diário de Obras”. Ressalta-se que tal livro não poderá ser retirado, em hipótese alguma, do canteiro de obras até que o objeto pactuado por este contrato seja concluído e entregue mediante TERMO DE RECEBIMENTO DEFINITIVO DA OBRA.</w:t>
      </w:r>
    </w:p>
    <w:p w:rsidR="00F63439" w:rsidRPr="00ED38B3" w:rsidRDefault="00F63439" w:rsidP="00F63439">
      <w:pPr>
        <w:pStyle w:val="Corpodetexto"/>
        <w:ind w:left="222" w:right="219"/>
        <w:jc w:val="both"/>
        <w:rPr>
          <w:rFonts w:ascii="Arial" w:hAnsi="Arial" w:cs="Arial"/>
          <w:sz w:val="24"/>
          <w:szCs w:val="24"/>
        </w:rPr>
      </w:pPr>
      <w:r w:rsidRPr="00ED38B3">
        <w:rPr>
          <w:rFonts w:ascii="Arial" w:hAnsi="Arial" w:cs="Arial"/>
          <w:sz w:val="24"/>
          <w:szCs w:val="24"/>
        </w:rPr>
        <w:t>PARÁGRAFO SEXTO - À fiscalização da CONTRATANTE fica assegurado o direito de:</w:t>
      </w:r>
    </w:p>
    <w:p w:rsidR="00F63439" w:rsidRPr="00ED38B3" w:rsidRDefault="00F63439" w:rsidP="00F63439">
      <w:pPr>
        <w:pStyle w:val="Corpodetexto"/>
        <w:ind w:left="222"/>
        <w:jc w:val="both"/>
        <w:rPr>
          <w:rFonts w:ascii="Arial" w:hAnsi="Arial" w:cs="Arial"/>
          <w:sz w:val="24"/>
          <w:szCs w:val="24"/>
        </w:rPr>
      </w:pPr>
      <w:r w:rsidRPr="00ED38B3">
        <w:rPr>
          <w:rFonts w:ascii="Arial" w:hAnsi="Arial" w:cs="Arial"/>
          <w:sz w:val="24"/>
          <w:szCs w:val="24"/>
        </w:rPr>
        <w:t>Exigir o cumprimento de todos os itens e subitens do Projeto Executivo.</w:t>
      </w:r>
    </w:p>
    <w:p w:rsidR="00F63439" w:rsidRPr="00ED38B3" w:rsidRDefault="00F63439" w:rsidP="00F63439">
      <w:pPr>
        <w:pStyle w:val="Corpodetexto"/>
        <w:rPr>
          <w:rFonts w:ascii="Arial" w:hAnsi="Arial" w:cs="Arial"/>
          <w:sz w:val="24"/>
          <w:szCs w:val="24"/>
        </w:rPr>
      </w:pPr>
    </w:p>
    <w:p w:rsidR="0090012E"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 xml:space="preserve">Rejeitar todo e qualquer serviço mal executado ou material de qualidade inferior ou diferente ao especificado em Projeto Executivo, estipulando prazo para a sua retirada e refazimento do serviço, sob ônus da CONTRATADA. </w:t>
      </w:r>
    </w:p>
    <w:p w:rsidR="00F63439"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lastRenderedPageBreak/>
        <w:t>PARÁGRAFO SÉTIMO - Caberá à comissão fiscalizadora da CONTRATANTE o dever</w:t>
      </w:r>
      <w:r w:rsidR="00DE1A05" w:rsidRPr="00ED38B3">
        <w:rPr>
          <w:rFonts w:ascii="Arial" w:hAnsi="Arial" w:cs="Arial"/>
          <w:sz w:val="24"/>
          <w:szCs w:val="24"/>
        </w:rPr>
        <w:t xml:space="preserve"> </w:t>
      </w:r>
      <w:r w:rsidRPr="00ED38B3">
        <w:rPr>
          <w:rFonts w:ascii="Arial" w:hAnsi="Arial" w:cs="Arial"/>
          <w:sz w:val="24"/>
          <w:szCs w:val="24"/>
        </w:rPr>
        <w:t>de:</w:t>
      </w:r>
    </w:p>
    <w:p w:rsidR="00F63439" w:rsidRPr="00ED38B3" w:rsidRDefault="00F63439" w:rsidP="00F63439">
      <w:pPr>
        <w:pStyle w:val="Corpodetexto"/>
        <w:ind w:left="222" w:right="220"/>
        <w:jc w:val="both"/>
        <w:rPr>
          <w:rFonts w:ascii="Arial" w:hAnsi="Arial" w:cs="Arial"/>
          <w:sz w:val="24"/>
          <w:szCs w:val="24"/>
        </w:rPr>
      </w:pPr>
      <w:r w:rsidRPr="00ED38B3">
        <w:rPr>
          <w:rFonts w:ascii="Arial" w:hAnsi="Arial" w:cs="Arial"/>
          <w:sz w:val="24"/>
          <w:szCs w:val="24"/>
        </w:rPr>
        <w:t>Fazer cumprir todas as disposições das especificações constantes do Projeto Executivo e deste CONTRATO.</w:t>
      </w:r>
    </w:p>
    <w:p w:rsidR="00F63439" w:rsidRPr="00ED38B3" w:rsidRDefault="00F63439" w:rsidP="00F63439">
      <w:pPr>
        <w:pStyle w:val="Corpodetexto"/>
        <w:spacing w:before="1"/>
        <w:ind w:left="222" w:right="217"/>
        <w:jc w:val="both"/>
        <w:rPr>
          <w:rFonts w:ascii="Arial" w:hAnsi="Arial" w:cs="Arial"/>
          <w:sz w:val="24"/>
          <w:szCs w:val="24"/>
        </w:rPr>
      </w:pPr>
      <w:r w:rsidRPr="00ED38B3">
        <w:rPr>
          <w:rFonts w:ascii="Arial" w:hAnsi="Arial" w:cs="Arial"/>
          <w:sz w:val="24"/>
          <w:szCs w:val="24"/>
        </w:rPr>
        <w:t>Decidir sobre as divergências de projeto e especificações, motivando a escolha tomada.</w:t>
      </w:r>
    </w:p>
    <w:p w:rsidR="00F63439" w:rsidRPr="00ED38B3" w:rsidRDefault="00F63439" w:rsidP="00F63439">
      <w:pPr>
        <w:pStyle w:val="Corpodetexto"/>
        <w:spacing w:before="11"/>
        <w:rPr>
          <w:rFonts w:ascii="Arial" w:hAnsi="Arial" w:cs="Arial"/>
          <w:sz w:val="24"/>
          <w:szCs w:val="24"/>
        </w:rPr>
      </w:pPr>
    </w:p>
    <w:p w:rsidR="00F63439"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PARÁGRAFO OITAVO – A CONTRATADA deverá manter na direção da obra um profissional habilitado, conforme apresentado em fase licitatória, com conhecimento que lhe permita a execução de todos os serviços, além dos demais elementos necessários à perfeita administração.</w:t>
      </w:r>
    </w:p>
    <w:p w:rsidR="00F63439" w:rsidRPr="00ED38B3" w:rsidRDefault="00F63439" w:rsidP="00F63439">
      <w:pPr>
        <w:pStyle w:val="Corpodetexto"/>
        <w:rPr>
          <w:rFonts w:ascii="Arial" w:hAnsi="Arial" w:cs="Arial"/>
          <w:sz w:val="24"/>
          <w:szCs w:val="24"/>
        </w:rPr>
      </w:pPr>
    </w:p>
    <w:p w:rsidR="0090012E"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 xml:space="preserve">PARÁGRAFO NONO - A Administração da obra deverá ser realizada por 1 (um) engenheiro, podendo prestar serviços de fiscalização por meio período e 1 (um) Encarregado Geral, devendo este prestar serviços em período integral. </w:t>
      </w:r>
    </w:p>
    <w:p w:rsidR="0090012E" w:rsidRPr="00ED38B3" w:rsidRDefault="0090012E" w:rsidP="00F63439">
      <w:pPr>
        <w:pStyle w:val="Corpodetexto"/>
        <w:ind w:left="222" w:right="216"/>
        <w:jc w:val="both"/>
        <w:rPr>
          <w:rFonts w:ascii="Arial" w:hAnsi="Arial" w:cs="Arial"/>
          <w:sz w:val="24"/>
          <w:szCs w:val="24"/>
        </w:rPr>
      </w:pPr>
    </w:p>
    <w:p w:rsidR="00F63439"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PARÁGRAFO DECIMO - As especificações para a execução do objeto do presente contrato são aquelas constantes do Projeto Executivo disponibilizado quando da publicação do Edital a que este CONTRATO se vincula, às quais a CONTRATADA declara ter pleno conhecimento e está obrigada a cumprir fielmente.</w:t>
      </w:r>
    </w:p>
    <w:p w:rsidR="00F63439" w:rsidRPr="00ED38B3" w:rsidRDefault="00F63439" w:rsidP="00F63439">
      <w:pPr>
        <w:pStyle w:val="Corpodetexto"/>
        <w:rPr>
          <w:rFonts w:ascii="Arial" w:hAnsi="Arial" w:cs="Arial"/>
          <w:sz w:val="24"/>
          <w:szCs w:val="24"/>
        </w:rPr>
      </w:pPr>
    </w:p>
    <w:p w:rsidR="00F63439" w:rsidRPr="00ED38B3" w:rsidRDefault="00F63439" w:rsidP="00F63439">
      <w:pPr>
        <w:pStyle w:val="Corpodetexto"/>
        <w:ind w:left="222"/>
        <w:jc w:val="both"/>
        <w:rPr>
          <w:rFonts w:ascii="Arial" w:hAnsi="Arial" w:cs="Arial"/>
          <w:sz w:val="24"/>
          <w:szCs w:val="24"/>
        </w:rPr>
      </w:pPr>
      <w:r w:rsidRPr="00ED38B3">
        <w:rPr>
          <w:rFonts w:ascii="Arial" w:hAnsi="Arial" w:cs="Arial"/>
          <w:sz w:val="24"/>
          <w:szCs w:val="24"/>
        </w:rPr>
        <w:t>CLÁUSULA QUINTA - DOS PRAZOS</w:t>
      </w:r>
    </w:p>
    <w:p w:rsidR="00F63439" w:rsidRPr="00ED38B3" w:rsidRDefault="00F63439" w:rsidP="00F63439">
      <w:pPr>
        <w:pStyle w:val="Corpodetexto"/>
        <w:rPr>
          <w:rFonts w:ascii="Arial" w:hAnsi="Arial" w:cs="Arial"/>
          <w:sz w:val="24"/>
          <w:szCs w:val="24"/>
        </w:rPr>
      </w:pPr>
    </w:p>
    <w:p w:rsidR="00F63439" w:rsidRPr="00ED38B3" w:rsidRDefault="00F63439" w:rsidP="00F63439">
      <w:pPr>
        <w:pStyle w:val="Corpodetexto"/>
        <w:ind w:left="222" w:right="216"/>
        <w:jc w:val="both"/>
        <w:rPr>
          <w:rFonts w:ascii="Arial" w:hAnsi="Arial" w:cs="Arial"/>
          <w:sz w:val="24"/>
          <w:szCs w:val="24"/>
        </w:rPr>
      </w:pPr>
      <w:r w:rsidRPr="00ED38B3">
        <w:rPr>
          <w:rFonts w:ascii="Arial" w:hAnsi="Arial" w:cs="Arial"/>
          <w:sz w:val="24"/>
          <w:szCs w:val="24"/>
        </w:rPr>
        <w:t xml:space="preserve">A Obra, objeto do presente Edital, </w:t>
      </w:r>
      <w:r w:rsidR="00765D30" w:rsidRPr="00ED38B3">
        <w:rPr>
          <w:rFonts w:ascii="Arial" w:hAnsi="Arial" w:cs="Arial"/>
          <w:sz w:val="24"/>
          <w:szCs w:val="24"/>
        </w:rPr>
        <w:t>deverá</w:t>
      </w:r>
      <w:r w:rsidRPr="00ED38B3">
        <w:rPr>
          <w:rFonts w:ascii="Arial" w:hAnsi="Arial" w:cs="Arial"/>
          <w:sz w:val="24"/>
          <w:szCs w:val="24"/>
        </w:rPr>
        <w:t xml:space="preserve"> ser executada de acordo com as especificações e condições estabelecidas no Projeto, no prazo máximo de </w:t>
      </w:r>
      <w:proofErr w:type="gramStart"/>
      <w:r w:rsidR="002346A2">
        <w:rPr>
          <w:rFonts w:ascii="Arial" w:hAnsi="Arial" w:cs="Arial"/>
          <w:sz w:val="24"/>
          <w:szCs w:val="24"/>
        </w:rPr>
        <w:t>240  dias</w:t>
      </w:r>
      <w:proofErr w:type="gramEnd"/>
      <w:r w:rsidR="002346A2">
        <w:rPr>
          <w:rFonts w:ascii="Arial" w:hAnsi="Arial" w:cs="Arial"/>
          <w:sz w:val="24"/>
          <w:szCs w:val="24"/>
        </w:rPr>
        <w:t xml:space="preserve"> </w:t>
      </w:r>
      <w:r w:rsidR="00765D30" w:rsidRPr="00765D30">
        <w:rPr>
          <w:rFonts w:ascii="Arial" w:hAnsi="Arial" w:cs="Arial"/>
          <w:sz w:val="24"/>
          <w:szCs w:val="24"/>
        </w:rPr>
        <w:t xml:space="preserve"> conforme cronograma de execução</w:t>
      </w:r>
      <w:r w:rsidR="00765D30">
        <w:rPr>
          <w:rFonts w:ascii="Arial" w:hAnsi="Arial" w:cs="Arial"/>
          <w:sz w:val="24"/>
          <w:szCs w:val="24"/>
        </w:rPr>
        <w:t xml:space="preserve"> do objeto de cada lote,</w:t>
      </w:r>
      <w:r w:rsidRPr="00ED38B3">
        <w:rPr>
          <w:rFonts w:ascii="Arial" w:hAnsi="Arial" w:cs="Arial"/>
          <w:sz w:val="24"/>
          <w:szCs w:val="24"/>
        </w:rPr>
        <w:t xml:space="preserve"> contados a partir da emissão da ordem de serviço pelo Departamento de Compras.</w:t>
      </w:r>
    </w:p>
    <w:p w:rsidR="00F63439" w:rsidRPr="00ED38B3" w:rsidRDefault="00F63439" w:rsidP="00F63439">
      <w:pPr>
        <w:pStyle w:val="Corpodetexto"/>
        <w:spacing w:before="1"/>
        <w:rPr>
          <w:rFonts w:ascii="Arial" w:hAnsi="Arial" w:cs="Arial"/>
          <w:sz w:val="24"/>
          <w:szCs w:val="24"/>
        </w:rPr>
      </w:pPr>
    </w:p>
    <w:p w:rsidR="00F63439" w:rsidRPr="00ED38B3" w:rsidRDefault="00F63439" w:rsidP="00F63439">
      <w:pPr>
        <w:pStyle w:val="Corpodetexto"/>
        <w:spacing w:line="252" w:lineRule="exact"/>
        <w:ind w:left="222"/>
        <w:jc w:val="both"/>
        <w:rPr>
          <w:rFonts w:ascii="Arial" w:hAnsi="Arial" w:cs="Arial"/>
          <w:sz w:val="24"/>
          <w:szCs w:val="24"/>
        </w:rPr>
      </w:pPr>
      <w:r w:rsidRPr="00ED38B3">
        <w:rPr>
          <w:rFonts w:ascii="Arial" w:hAnsi="Arial" w:cs="Arial"/>
          <w:sz w:val="24"/>
          <w:szCs w:val="24"/>
        </w:rPr>
        <w:t>CLÁUSULA SEXTA - DOS ENCARGOS CONTRATUAIS - A CONTRATADA é</w:t>
      </w:r>
    </w:p>
    <w:p w:rsidR="00F63439" w:rsidRPr="00ED38B3" w:rsidRDefault="000C15BC" w:rsidP="00F63439">
      <w:pPr>
        <w:pStyle w:val="Corpodetexto"/>
        <w:ind w:left="222" w:right="219"/>
        <w:jc w:val="both"/>
        <w:rPr>
          <w:rFonts w:ascii="Arial" w:hAnsi="Arial" w:cs="Arial"/>
          <w:sz w:val="24"/>
          <w:szCs w:val="24"/>
        </w:rPr>
      </w:pPr>
      <w:r>
        <w:rPr>
          <w:rFonts w:ascii="Arial" w:hAnsi="Arial" w:cs="Arial"/>
          <w:sz w:val="24"/>
          <w:szCs w:val="24"/>
        </w:rPr>
        <w:t>Responsável</w:t>
      </w:r>
      <w:r w:rsidR="00F63439" w:rsidRPr="00ED38B3">
        <w:rPr>
          <w:rFonts w:ascii="Arial" w:hAnsi="Arial" w:cs="Arial"/>
          <w:sz w:val="24"/>
          <w:szCs w:val="24"/>
        </w:rPr>
        <w:t xml:space="preserve"> por todas as providências e obrigações referentes à legislação específica de acidentes de trabalho quando de ocorrências em que forem vítimas os seus funcionários, no desempenho dos serviços ou em conexão com eles.</w:t>
      </w:r>
    </w:p>
    <w:p w:rsidR="00EB79A0" w:rsidRPr="00ED38B3" w:rsidRDefault="00F63439" w:rsidP="00EB79A0">
      <w:pPr>
        <w:pStyle w:val="Corpodetexto"/>
        <w:spacing w:before="86"/>
        <w:ind w:left="222" w:right="220"/>
        <w:jc w:val="both"/>
        <w:rPr>
          <w:rFonts w:ascii="Arial" w:hAnsi="Arial" w:cs="Arial"/>
          <w:sz w:val="24"/>
          <w:szCs w:val="24"/>
        </w:rPr>
      </w:pPr>
      <w:r w:rsidRPr="00ED38B3">
        <w:rPr>
          <w:rFonts w:ascii="Arial" w:hAnsi="Arial" w:cs="Arial"/>
          <w:sz w:val="24"/>
          <w:szCs w:val="24"/>
        </w:rPr>
        <w:t>PARÁGRAFO PRIMEIRO - A CONTRATADA, como única e exclusiva responsável pela execução dos serviços objeto do presente contrato, responde civil e criminalmente por todos os danos, perdas e prejuízos que, por dolo ou culpa sua, de seus empregados, prepostos ou terceiros, no exercício de suas atividades, vier, direta</w:t>
      </w:r>
      <w:r w:rsidR="00EB79A0" w:rsidRPr="00ED38B3">
        <w:rPr>
          <w:rFonts w:ascii="Arial" w:hAnsi="Arial" w:cs="Arial"/>
          <w:sz w:val="24"/>
          <w:szCs w:val="24"/>
        </w:rPr>
        <w:t xml:space="preserve"> ou indiretamente, causar ou prov</w:t>
      </w:r>
      <w:r w:rsidR="00F52F85">
        <w:rPr>
          <w:rFonts w:ascii="Arial" w:hAnsi="Arial" w:cs="Arial"/>
          <w:sz w:val="24"/>
          <w:szCs w:val="24"/>
        </w:rPr>
        <w:t>ocar a</w:t>
      </w:r>
      <w:r w:rsidR="00EB79A0" w:rsidRPr="00ED38B3">
        <w:rPr>
          <w:rFonts w:ascii="Arial" w:hAnsi="Arial" w:cs="Arial"/>
          <w:sz w:val="24"/>
          <w:szCs w:val="24"/>
        </w:rPr>
        <w:t xml:space="preserve"> CONTRATANTE ou a</w:t>
      </w:r>
      <w:r w:rsidR="00C4024D" w:rsidRPr="00ED38B3">
        <w:rPr>
          <w:rFonts w:ascii="Arial" w:hAnsi="Arial" w:cs="Arial"/>
          <w:sz w:val="24"/>
          <w:szCs w:val="24"/>
        </w:rPr>
        <w:t xml:space="preserve"> </w:t>
      </w:r>
      <w:r w:rsidR="00EB79A0" w:rsidRPr="00ED38B3">
        <w:rPr>
          <w:rFonts w:ascii="Arial" w:hAnsi="Arial" w:cs="Arial"/>
          <w:sz w:val="24"/>
          <w:szCs w:val="24"/>
        </w:rPr>
        <w:t>terceiros.</w:t>
      </w:r>
    </w:p>
    <w:p w:rsidR="00EB79A0" w:rsidRPr="00ED38B3" w:rsidRDefault="00EB79A0" w:rsidP="00EB79A0">
      <w:pPr>
        <w:pStyle w:val="Corpodetexto"/>
        <w:ind w:left="222" w:right="219"/>
        <w:jc w:val="both"/>
        <w:rPr>
          <w:rFonts w:ascii="Arial" w:hAnsi="Arial" w:cs="Arial"/>
          <w:sz w:val="24"/>
          <w:szCs w:val="24"/>
        </w:rPr>
      </w:pPr>
      <w:r w:rsidRPr="00ED38B3">
        <w:rPr>
          <w:rFonts w:ascii="Arial" w:hAnsi="Arial" w:cs="Arial"/>
          <w:sz w:val="24"/>
          <w:szCs w:val="24"/>
        </w:rPr>
        <w:t xml:space="preserve">PARÁGRAFO SEGUNDO - </w:t>
      </w:r>
      <w:r w:rsidR="0099225F" w:rsidRPr="00ED38B3">
        <w:rPr>
          <w:rFonts w:ascii="Arial" w:hAnsi="Arial" w:cs="Arial"/>
          <w:sz w:val="24"/>
          <w:szCs w:val="24"/>
        </w:rPr>
        <w:t>A</w:t>
      </w:r>
      <w:r w:rsidRPr="00ED38B3">
        <w:rPr>
          <w:rFonts w:ascii="Arial" w:hAnsi="Arial" w:cs="Arial"/>
          <w:sz w:val="24"/>
          <w:szCs w:val="24"/>
        </w:rPr>
        <w:t xml:space="preserve"> CONTRATADA caberá as despesas peculiares às empreitadas globais, notadamente serviços gerais, transporte horizontal e vertical, </w:t>
      </w:r>
      <w:r w:rsidRPr="00ED38B3">
        <w:rPr>
          <w:rFonts w:ascii="Arial" w:hAnsi="Arial" w:cs="Arial"/>
          <w:sz w:val="24"/>
          <w:szCs w:val="24"/>
        </w:rPr>
        <w:lastRenderedPageBreak/>
        <w:t>mão-de-obra e materiais, inclusive para instalações provisórias, e todos os encargos sociais, trabalhistas, previdenciários e fiscais decorrentes, bem como as relativas aos registros junto ao CREA. Cabe ainda à Contratada, por todo o período de execução das obras, manter os seguros que por Lei se tornarem exigíveis.</w:t>
      </w:r>
    </w:p>
    <w:p w:rsidR="00EB79A0" w:rsidRPr="00ED38B3" w:rsidRDefault="00EB79A0" w:rsidP="00EB79A0">
      <w:pPr>
        <w:pStyle w:val="Corpodetexto"/>
        <w:ind w:left="222" w:right="215"/>
        <w:jc w:val="both"/>
        <w:rPr>
          <w:rFonts w:ascii="Arial" w:hAnsi="Arial" w:cs="Arial"/>
          <w:sz w:val="24"/>
          <w:szCs w:val="24"/>
        </w:rPr>
      </w:pPr>
      <w:r w:rsidRPr="00ED38B3">
        <w:rPr>
          <w:rFonts w:ascii="Arial" w:hAnsi="Arial" w:cs="Arial"/>
          <w:sz w:val="24"/>
          <w:szCs w:val="24"/>
        </w:rPr>
        <w:t xml:space="preserve">PARÁGRAFOS TERCEIROS – Por se tratar de empreitada por preço </w:t>
      </w:r>
      <w:r w:rsidR="006D5584" w:rsidRPr="00ED38B3">
        <w:rPr>
          <w:rFonts w:ascii="Arial" w:hAnsi="Arial" w:cs="Arial"/>
          <w:sz w:val="24"/>
          <w:szCs w:val="24"/>
        </w:rPr>
        <w:t>global, os</w:t>
      </w:r>
      <w:r w:rsidRPr="00ED38B3">
        <w:rPr>
          <w:rFonts w:ascii="Arial" w:hAnsi="Arial" w:cs="Arial"/>
          <w:sz w:val="24"/>
          <w:szCs w:val="24"/>
        </w:rPr>
        <w:t xml:space="preserve"> preços contratados constituirão a única e completa remuneração pelos serviços contratados no período estabelecido, estando incluído nos mesmos os custos com os encargos relacionados no parágrafo anterior ou quaisquer outras despesas adicionais. A inadimplência da CONTRATADA com referência aos mesmos não transfere à CONTRATANTE a responsabilidade por seu pagamento, nem poderá onerar o objeto do</w:t>
      </w:r>
      <w:r w:rsidR="0034447A" w:rsidRPr="00ED38B3">
        <w:rPr>
          <w:rFonts w:ascii="Arial" w:hAnsi="Arial" w:cs="Arial"/>
          <w:sz w:val="24"/>
          <w:szCs w:val="24"/>
        </w:rPr>
        <w:t xml:space="preserve"> </w:t>
      </w:r>
      <w:r w:rsidRPr="00ED38B3">
        <w:rPr>
          <w:rFonts w:ascii="Arial" w:hAnsi="Arial" w:cs="Arial"/>
          <w:sz w:val="24"/>
          <w:szCs w:val="24"/>
        </w:rPr>
        <w:t>contrato.</w:t>
      </w:r>
    </w:p>
    <w:p w:rsidR="00EB79A0" w:rsidRPr="00ED38B3" w:rsidRDefault="00EB79A0" w:rsidP="00EB79A0">
      <w:pPr>
        <w:pStyle w:val="Corpodetexto"/>
        <w:ind w:left="222" w:right="219"/>
        <w:jc w:val="both"/>
        <w:rPr>
          <w:rFonts w:ascii="Arial" w:hAnsi="Arial" w:cs="Arial"/>
          <w:sz w:val="24"/>
          <w:szCs w:val="24"/>
        </w:rPr>
      </w:pPr>
      <w:r w:rsidRPr="00ED38B3">
        <w:rPr>
          <w:rFonts w:ascii="Arial" w:hAnsi="Arial" w:cs="Arial"/>
          <w:sz w:val="24"/>
          <w:szCs w:val="24"/>
        </w:rPr>
        <w:t>CLÁUSULA SÉTIMA - DO REGIME DE EXECUÇÃO - O objeto do presente contrato será executado sob o regime de execução indireta, na modalidade de empreitada por preço global.</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20"/>
        <w:jc w:val="both"/>
        <w:rPr>
          <w:rFonts w:ascii="Arial" w:hAnsi="Arial" w:cs="Arial"/>
          <w:sz w:val="24"/>
          <w:szCs w:val="24"/>
        </w:rPr>
      </w:pPr>
      <w:r w:rsidRPr="00ED38B3">
        <w:rPr>
          <w:rFonts w:ascii="Arial" w:hAnsi="Arial" w:cs="Arial"/>
          <w:sz w:val="24"/>
          <w:szCs w:val="24"/>
        </w:rPr>
        <w:t xml:space="preserve">CLÁUSULA OITAVA - DO VALOR - Ao presente contrato é dado o valor global de R$ </w:t>
      </w:r>
      <w:proofErr w:type="gramStart"/>
      <w:r w:rsidR="005C1AFC" w:rsidRPr="00ED38B3">
        <w:rPr>
          <w:rFonts w:ascii="Arial" w:hAnsi="Arial" w:cs="Arial"/>
          <w:sz w:val="24"/>
          <w:szCs w:val="24"/>
        </w:rPr>
        <w:t xml:space="preserve">XXXXXXXXXXXX </w:t>
      </w:r>
      <w:r w:rsidRPr="00ED38B3">
        <w:rPr>
          <w:rFonts w:ascii="Arial" w:hAnsi="Arial" w:cs="Arial"/>
          <w:sz w:val="24"/>
          <w:szCs w:val="24"/>
        </w:rPr>
        <w:t xml:space="preserve"> fixo</w:t>
      </w:r>
      <w:proofErr w:type="gramEnd"/>
      <w:r w:rsidR="0034447A" w:rsidRPr="00ED38B3">
        <w:rPr>
          <w:rFonts w:ascii="Arial" w:hAnsi="Arial" w:cs="Arial"/>
          <w:sz w:val="24"/>
          <w:szCs w:val="24"/>
        </w:rPr>
        <w:t xml:space="preserve"> </w:t>
      </w:r>
      <w:r w:rsidRPr="00ED38B3">
        <w:rPr>
          <w:rFonts w:ascii="Arial" w:hAnsi="Arial" w:cs="Arial"/>
          <w:sz w:val="24"/>
          <w:szCs w:val="24"/>
        </w:rPr>
        <w:t>e</w:t>
      </w:r>
      <w:r w:rsidR="0034447A" w:rsidRPr="00ED38B3">
        <w:rPr>
          <w:rFonts w:ascii="Arial" w:hAnsi="Arial" w:cs="Arial"/>
          <w:sz w:val="24"/>
          <w:szCs w:val="24"/>
        </w:rPr>
        <w:t xml:space="preserve"> </w:t>
      </w:r>
      <w:r w:rsidRPr="00ED38B3">
        <w:rPr>
          <w:rFonts w:ascii="Arial" w:hAnsi="Arial" w:cs="Arial"/>
          <w:sz w:val="24"/>
          <w:szCs w:val="24"/>
        </w:rPr>
        <w:t>irreajustável.</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spacing w:line="252" w:lineRule="exact"/>
        <w:ind w:left="222"/>
        <w:jc w:val="both"/>
        <w:rPr>
          <w:rFonts w:ascii="Arial" w:hAnsi="Arial" w:cs="Arial"/>
          <w:sz w:val="24"/>
          <w:szCs w:val="24"/>
        </w:rPr>
      </w:pPr>
      <w:r w:rsidRPr="00ED38B3">
        <w:rPr>
          <w:rFonts w:ascii="Arial" w:hAnsi="Arial" w:cs="Arial"/>
          <w:sz w:val="24"/>
          <w:szCs w:val="24"/>
        </w:rPr>
        <w:t>CLÁUSULA NONA - DAS CONDIÇÕES DE PAGAMENTO - O pagamento será</w:t>
      </w:r>
    </w:p>
    <w:p w:rsidR="00EB79A0" w:rsidRPr="00ED38B3" w:rsidRDefault="00EB79A0" w:rsidP="00EB79A0">
      <w:pPr>
        <w:pStyle w:val="Corpodetexto"/>
        <w:ind w:left="222" w:right="217"/>
        <w:jc w:val="both"/>
        <w:rPr>
          <w:rFonts w:ascii="Arial" w:hAnsi="Arial" w:cs="Arial"/>
          <w:sz w:val="24"/>
          <w:szCs w:val="24"/>
        </w:rPr>
      </w:pPr>
      <w:proofErr w:type="gramStart"/>
      <w:r w:rsidRPr="00ED38B3">
        <w:rPr>
          <w:rFonts w:ascii="Arial" w:hAnsi="Arial" w:cs="Arial"/>
          <w:sz w:val="24"/>
          <w:szCs w:val="24"/>
        </w:rPr>
        <w:t>efetuado</w:t>
      </w:r>
      <w:proofErr w:type="gramEnd"/>
      <w:r w:rsidRPr="00ED38B3">
        <w:rPr>
          <w:rFonts w:ascii="Arial" w:hAnsi="Arial" w:cs="Arial"/>
          <w:sz w:val="24"/>
          <w:szCs w:val="24"/>
        </w:rPr>
        <w:t xml:space="preserve"> à empresa contratada no prazo de até 15 (quinze) dias corridos, após a apresentação e aceitação da nota fiscal que será emitida após a medição da etapa conforme Cronograma Físico-Financeiro.</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PARÁGRAFO PRIMEIRO - Não serão efetuados quaisquer pagamentos à CONTRATADA enquanto perdurar pendência de liquidação de obrigações em virtude de penalidades ou inadimplência contratual.</w:t>
      </w:r>
    </w:p>
    <w:p w:rsidR="00EB79A0" w:rsidRPr="00ED38B3" w:rsidRDefault="00EB79A0" w:rsidP="00EB79A0">
      <w:pPr>
        <w:pStyle w:val="Corpodetexto"/>
        <w:spacing w:before="10"/>
        <w:rPr>
          <w:rFonts w:ascii="Arial" w:hAnsi="Arial" w:cs="Arial"/>
          <w:sz w:val="24"/>
          <w:szCs w:val="24"/>
        </w:rPr>
      </w:pPr>
    </w:p>
    <w:p w:rsidR="00EB79A0" w:rsidRPr="00ED38B3" w:rsidRDefault="00EB79A0" w:rsidP="00EB79A0">
      <w:pPr>
        <w:pStyle w:val="Corpodetexto"/>
        <w:ind w:left="222" w:right="218"/>
        <w:jc w:val="both"/>
        <w:rPr>
          <w:rFonts w:ascii="Arial" w:hAnsi="Arial" w:cs="Arial"/>
          <w:sz w:val="24"/>
          <w:szCs w:val="24"/>
        </w:rPr>
      </w:pPr>
      <w:r w:rsidRPr="00ED38B3">
        <w:rPr>
          <w:rFonts w:ascii="Arial" w:hAnsi="Arial" w:cs="Arial"/>
          <w:sz w:val="24"/>
          <w:szCs w:val="24"/>
        </w:rPr>
        <w:t>PARÁGRAFO SEGUNDO - A liberação do pagamento ficará condicionada a consulta prévia ao Sistema de Cadastro de Fornecedores da Prefeitura, para verificação da situação da CONTRATADA em relação às condições de habilitação e qualificação exigidas na licitação, cujo resultado será impresso e juntado aos autos do processo.</w:t>
      </w:r>
    </w:p>
    <w:p w:rsidR="00EB79A0" w:rsidRPr="00ED38B3" w:rsidRDefault="00EB79A0" w:rsidP="00EB79A0">
      <w:pPr>
        <w:pStyle w:val="Corpodetexto"/>
        <w:ind w:left="222" w:right="219"/>
        <w:jc w:val="both"/>
        <w:rPr>
          <w:rFonts w:ascii="Arial" w:hAnsi="Arial" w:cs="Arial"/>
          <w:sz w:val="24"/>
          <w:szCs w:val="24"/>
        </w:rPr>
      </w:pPr>
      <w:r w:rsidRPr="00ED38B3">
        <w:rPr>
          <w:rFonts w:ascii="Arial" w:hAnsi="Arial" w:cs="Arial"/>
          <w:sz w:val="24"/>
          <w:szCs w:val="24"/>
        </w:rPr>
        <w:t xml:space="preserve">PARÁGRAFO TERCEIRO - A CONTRATANTE pagará </w:t>
      </w:r>
      <w:proofErr w:type="gramStart"/>
      <w:r w:rsidRPr="00ED38B3">
        <w:rPr>
          <w:rFonts w:ascii="Arial" w:hAnsi="Arial" w:cs="Arial"/>
          <w:sz w:val="24"/>
          <w:szCs w:val="24"/>
        </w:rPr>
        <w:t>a(</w:t>
      </w:r>
      <w:proofErr w:type="gramEnd"/>
      <w:r w:rsidRPr="00ED38B3">
        <w:rPr>
          <w:rFonts w:ascii="Arial" w:hAnsi="Arial" w:cs="Arial"/>
          <w:sz w:val="24"/>
          <w:szCs w:val="24"/>
        </w:rPr>
        <w:t>s) Nota(s) Fiscal(</w:t>
      </w:r>
      <w:proofErr w:type="spellStart"/>
      <w:r w:rsidRPr="006D5584">
        <w:rPr>
          <w:rFonts w:ascii="Arial" w:hAnsi="Arial" w:cs="Arial"/>
          <w:sz w:val="24"/>
          <w:szCs w:val="24"/>
        </w:rPr>
        <w:t>is</w:t>
      </w:r>
      <w:proofErr w:type="spellEnd"/>
      <w:r w:rsidRPr="006D5584">
        <w:rPr>
          <w:rFonts w:ascii="Arial" w:hAnsi="Arial" w:cs="Arial"/>
          <w:sz w:val="24"/>
          <w:szCs w:val="24"/>
        </w:rPr>
        <w:t>)</w:t>
      </w:r>
      <w:r w:rsidRPr="00ED38B3">
        <w:rPr>
          <w:rFonts w:ascii="Arial" w:hAnsi="Arial" w:cs="Arial"/>
          <w:sz w:val="24"/>
          <w:szCs w:val="24"/>
        </w:rPr>
        <w:t xml:space="preserve"> / Fatura(s) somente à CONTRATADA, vedada sua negociação com terceiros ou sua colocação em cobrança bancária.</w:t>
      </w:r>
    </w:p>
    <w:p w:rsidR="00EB79A0" w:rsidRPr="00ED38B3" w:rsidRDefault="00EB79A0" w:rsidP="00EB79A0">
      <w:pPr>
        <w:pStyle w:val="Corpodetexto"/>
        <w:ind w:left="222" w:right="219"/>
        <w:jc w:val="both"/>
        <w:rPr>
          <w:rFonts w:ascii="Arial" w:hAnsi="Arial" w:cs="Arial"/>
          <w:sz w:val="24"/>
          <w:szCs w:val="24"/>
        </w:rPr>
      </w:pPr>
      <w:r w:rsidRPr="00ED38B3">
        <w:rPr>
          <w:rFonts w:ascii="Arial" w:hAnsi="Arial" w:cs="Arial"/>
          <w:sz w:val="24"/>
          <w:szCs w:val="24"/>
        </w:rPr>
        <w:t xml:space="preserve">PARÁGRAFO QUARTO - A empresa CONTRATADA deverá fazer constar </w:t>
      </w:r>
      <w:proofErr w:type="gramStart"/>
      <w:r w:rsidRPr="00ED38B3">
        <w:rPr>
          <w:rFonts w:ascii="Arial" w:hAnsi="Arial" w:cs="Arial"/>
          <w:sz w:val="24"/>
          <w:szCs w:val="24"/>
        </w:rPr>
        <w:t>na(</w:t>
      </w:r>
      <w:proofErr w:type="gramEnd"/>
      <w:r w:rsidRPr="00ED38B3">
        <w:rPr>
          <w:rFonts w:ascii="Arial" w:hAnsi="Arial" w:cs="Arial"/>
          <w:sz w:val="24"/>
          <w:szCs w:val="24"/>
        </w:rPr>
        <w:t>s) Nota(s) Fiscal(</w:t>
      </w:r>
      <w:proofErr w:type="spellStart"/>
      <w:r w:rsidRPr="00ED38B3">
        <w:rPr>
          <w:rFonts w:ascii="Arial" w:hAnsi="Arial" w:cs="Arial"/>
          <w:sz w:val="24"/>
          <w:szCs w:val="24"/>
        </w:rPr>
        <w:t>is</w:t>
      </w:r>
      <w:proofErr w:type="spellEnd"/>
      <w:r w:rsidRPr="00ED38B3">
        <w:rPr>
          <w:rFonts w:ascii="Arial" w:hAnsi="Arial" w:cs="Arial"/>
          <w:sz w:val="24"/>
          <w:szCs w:val="24"/>
        </w:rPr>
        <w:t>) / Fatura(s) correspondente(s), emitida(s) sem rasura, e em letra legível, o número de sua conta corrente, o nome do Banco e a respectiva Agência.</w:t>
      </w: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 xml:space="preserve">PARÁGRAFO QUINTO – A comissão fiscalizadora da CONTRATANTE somente atestará a execução dos serviços e liberará </w:t>
      </w:r>
      <w:proofErr w:type="gramStart"/>
      <w:r w:rsidRPr="00ED38B3">
        <w:rPr>
          <w:rFonts w:ascii="Arial" w:hAnsi="Arial" w:cs="Arial"/>
          <w:sz w:val="24"/>
          <w:szCs w:val="24"/>
        </w:rPr>
        <w:t>a(</w:t>
      </w:r>
      <w:proofErr w:type="gramEnd"/>
      <w:r w:rsidRPr="00ED38B3">
        <w:rPr>
          <w:rFonts w:ascii="Arial" w:hAnsi="Arial" w:cs="Arial"/>
          <w:sz w:val="24"/>
          <w:szCs w:val="24"/>
        </w:rPr>
        <w:t>s) Nota(s) Fiscal(</w:t>
      </w:r>
      <w:proofErr w:type="spellStart"/>
      <w:r w:rsidRPr="00ED38B3">
        <w:rPr>
          <w:rFonts w:ascii="Arial" w:hAnsi="Arial" w:cs="Arial"/>
          <w:sz w:val="24"/>
          <w:szCs w:val="24"/>
        </w:rPr>
        <w:t>is</w:t>
      </w:r>
      <w:proofErr w:type="spellEnd"/>
      <w:r w:rsidRPr="00ED38B3">
        <w:rPr>
          <w:rFonts w:ascii="Arial" w:hAnsi="Arial" w:cs="Arial"/>
          <w:sz w:val="24"/>
          <w:szCs w:val="24"/>
        </w:rPr>
        <w:t>) / Fatura(s) para</w:t>
      </w:r>
      <w:r w:rsidR="00F23B22" w:rsidRPr="00ED38B3">
        <w:rPr>
          <w:rFonts w:ascii="Arial" w:hAnsi="Arial" w:cs="Arial"/>
          <w:sz w:val="24"/>
          <w:szCs w:val="24"/>
        </w:rPr>
        <w:t xml:space="preserve"> </w:t>
      </w:r>
      <w:r w:rsidRPr="00ED38B3">
        <w:rPr>
          <w:rFonts w:ascii="Arial" w:hAnsi="Arial" w:cs="Arial"/>
          <w:sz w:val="24"/>
          <w:szCs w:val="24"/>
        </w:rPr>
        <w:lastRenderedPageBreak/>
        <w:t>pagamento, quando cumpridas, pela CONTRATADA, todas as condições pactuadas e cumpridas eventuais pendências.</w:t>
      </w: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 xml:space="preserve">PARÁGRAFO SEXTO - Havendo erro </w:t>
      </w:r>
      <w:r w:rsidR="00CA30A3" w:rsidRPr="00ED38B3">
        <w:rPr>
          <w:rFonts w:ascii="Arial" w:hAnsi="Arial" w:cs="Arial"/>
          <w:sz w:val="24"/>
          <w:szCs w:val="24"/>
        </w:rPr>
        <w:t>na (</w:t>
      </w:r>
      <w:r w:rsidRPr="00ED38B3">
        <w:rPr>
          <w:rFonts w:ascii="Arial" w:hAnsi="Arial" w:cs="Arial"/>
          <w:sz w:val="24"/>
          <w:szCs w:val="24"/>
        </w:rPr>
        <w:t xml:space="preserve">s) </w:t>
      </w:r>
      <w:r w:rsidR="00CA30A3" w:rsidRPr="00ED38B3">
        <w:rPr>
          <w:rFonts w:ascii="Arial" w:hAnsi="Arial" w:cs="Arial"/>
          <w:sz w:val="24"/>
          <w:szCs w:val="24"/>
        </w:rPr>
        <w:t>Nota (</w:t>
      </w:r>
      <w:r w:rsidRPr="00ED38B3">
        <w:rPr>
          <w:rFonts w:ascii="Arial" w:hAnsi="Arial" w:cs="Arial"/>
          <w:sz w:val="24"/>
          <w:szCs w:val="24"/>
        </w:rPr>
        <w:t xml:space="preserve">s) </w:t>
      </w:r>
      <w:r w:rsidR="00CA30A3" w:rsidRPr="00ED38B3">
        <w:rPr>
          <w:rFonts w:ascii="Arial" w:hAnsi="Arial" w:cs="Arial"/>
          <w:sz w:val="24"/>
          <w:szCs w:val="24"/>
        </w:rPr>
        <w:t>Fiscal (</w:t>
      </w:r>
      <w:proofErr w:type="spellStart"/>
      <w:r w:rsidRPr="00ED38B3">
        <w:rPr>
          <w:rFonts w:ascii="Arial" w:hAnsi="Arial" w:cs="Arial"/>
          <w:sz w:val="24"/>
          <w:szCs w:val="24"/>
        </w:rPr>
        <w:t>is</w:t>
      </w:r>
      <w:proofErr w:type="spellEnd"/>
      <w:r w:rsidRPr="00ED38B3">
        <w:rPr>
          <w:rFonts w:ascii="Arial" w:hAnsi="Arial" w:cs="Arial"/>
          <w:sz w:val="24"/>
          <w:szCs w:val="24"/>
        </w:rPr>
        <w:t xml:space="preserve">) / </w:t>
      </w:r>
      <w:r w:rsidR="00CA30A3" w:rsidRPr="00ED38B3">
        <w:rPr>
          <w:rFonts w:ascii="Arial" w:hAnsi="Arial" w:cs="Arial"/>
          <w:sz w:val="24"/>
          <w:szCs w:val="24"/>
        </w:rPr>
        <w:t>Fatura (</w:t>
      </w:r>
      <w:r w:rsidRPr="00ED38B3">
        <w:rPr>
          <w:rFonts w:ascii="Arial" w:hAnsi="Arial" w:cs="Arial"/>
          <w:sz w:val="24"/>
          <w:szCs w:val="24"/>
        </w:rPr>
        <w:t>s) ou circunstâncias que impeçam a liquidação da despesa, a mesma será devolvida e o pagamento ficará pendente até que a CONTRATADA providencie as medidas saneadoras. Nesta hipótese, o prazo para pagamento iniciar-se-á após a regularização da situação ou reapresentação de novo documento fiscal, não acarretando qualquer ônus para a CONTRATANTE.</w:t>
      </w:r>
    </w:p>
    <w:p w:rsidR="00EB79A0" w:rsidRPr="00ED38B3" w:rsidRDefault="00EB79A0" w:rsidP="00EB79A0">
      <w:pPr>
        <w:pStyle w:val="Corpodetexto"/>
        <w:ind w:left="222" w:right="216"/>
        <w:jc w:val="both"/>
        <w:rPr>
          <w:rFonts w:ascii="Arial" w:hAnsi="Arial" w:cs="Arial"/>
          <w:sz w:val="24"/>
          <w:szCs w:val="24"/>
        </w:rPr>
      </w:pPr>
      <w:r w:rsidRPr="00ED38B3">
        <w:rPr>
          <w:rFonts w:ascii="Arial" w:hAnsi="Arial" w:cs="Arial"/>
          <w:sz w:val="24"/>
          <w:szCs w:val="24"/>
        </w:rPr>
        <w:t xml:space="preserve">PARÁGRAFO SÉTIMO – Os pagamentos serão efetuados por etapas de serviços executados, de acordo com o cronograma físico-financeiro e planilha orçamentária apresentada neste processo licitatório e aprovada pela Comissão Especial de Licitação, não se admitindo em </w:t>
      </w:r>
      <w:r w:rsidR="006D5584" w:rsidRPr="00ED38B3">
        <w:rPr>
          <w:rFonts w:ascii="Arial" w:hAnsi="Arial" w:cs="Arial"/>
          <w:sz w:val="24"/>
          <w:szCs w:val="24"/>
        </w:rPr>
        <w:t>nenhuma hipótese</w:t>
      </w:r>
      <w:r w:rsidRPr="00ED38B3">
        <w:rPr>
          <w:rFonts w:ascii="Arial" w:hAnsi="Arial" w:cs="Arial"/>
          <w:sz w:val="24"/>
          <w:szCs w:val="24"/>
        </w:rPr>
        <w:t xml:space="preserve"> o pagamento de materiais entregues na</w:t>
      </w:r>
      <w:r w:rsidR="006D5584">
        <w:rPr>
          <w:rFonts w:ascii="Arial" w:hAnsi="Arial" w:cs="Arial"/>
          <w:sz w:val="24"/>
          <w:szCs w:val="24"/>
        </w:rPr>
        <w:t xml:space="preserve"> </w:t>
      </w:r>
      <w:r w:rsidRPr="00ED38B3">
        <w:rPr>
          <w:rFonts w:ascii="Arial" w:hAnsi="Arial" w:cs="Arial"/>
          <w:sz w:val="24"/>
          <w:szCs w:val="24"/>
        </w:rPr>
        <w:t>obra.</w:t>
      </w: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PARÁGRAFO OITAVO – Para efeito de pagamento das etapas de serviços executados, será observado o que estabelecem as legislações vigentes do INSS e FGTS quanto aos procedimentos de retenção, recolhimento e fiscalização relativos aos encargos</w:t>
      </w:r>
      <w:r w:rsidR="00F23B22" w:rsidRPr="00ED38B3">
        <w:rPr>
          <w:rFonts w:ascii="Arial" w:hAnsi="Arial" w:cs="Arial"/>
          <w:sz w:val="24"/>
          <w:szCs w:val="24"/>
        </w:rPr>
        <w:t xml:space="preserve"> </w:t>
      </w:r>
      <w:r w:rsidRPr="00ED38B3">
        <w:rPr>
          <w:rFonts w:ascii="Arial" w:hAnsi="Arial" w:cs="Arial"/>
          <w:sz w:val="24"/>
          <w:szCs w:val="24"/>
        </w:rPr>
        <w:t>previdenciários.</w:t>
      </w:r>
    </w:p>
    <w:p w:rsidR="00EB79A0" w:rsidRPr="00ED38B3" w:rsidRDefault="00EB79A0" w:rsidP="00EB79A0">
      <w:pPr>
        <w:pStyle w:val="Corpodetexto"/>
        <w:spacing w:line="252" w:lineRule="exact"/>
        <w:ind w:left="222"/>
        <w:jc w:val="both"/>
        <w:rPr>
          <w:rFonts w:ascii="Arial" w:hAnsi="Arial" w:cs="Arial"/>
          <w:sz w:val="24"/>
          <w:szCs w:val="24"/>
        </w:rPr>
      </w:pPr>
      <w:r w:rsidRPr="00ED38B3">
        <w:rPr>
          <w:rFonts w:ascii="Arial" w:hAnsi="Arial" w:cs="Arial"/>
          <w:sz w:val="24"/>
          <w:szCs w:val="24"/>
        </w:rPr>
        <w:t>CLÁUSULA DÉCIMA - DOS ACRÉSCIMOS E/OU SUPRESSÕES - A CONTRATADA</w:t>
      </w:r>
    </w:p>
    <w:p w:rsidR="00EB79A0" w:rsidRPr="00ED38B3" w:rsidRDefault="00EB79A0" w:rsidP="00EB79A0">
      <w:pPr>
        <w:pStyle w:val="Corpodetexto"/>
        <w:ind w:left="222" w:right="219"/>
        <w:jc w:val="both"/>
        <w:rPr>
          <w:rFonts w:ascii="Arial" w:hAnsi="Arial" w:cs="Arial"/>
          <w:sz w:val="24"/>
          <w:szCs w:val="24"/>
        </w:rPr>
      </w:pPr>
      <w:proofErr w:type="gramStart"/>
      <w:r w:rsidRPr="00ED38B3">
        <w:rPr>
          <w:rFonts w:ascii="Arial" w:hAnsi="Arial" w:cs="Arial"/>
          <w:sz w:val="24"/>
          <w:szCs w:val="24"/>
        </w:rPr>
        <w:t>fica</w:t>
      </w:r>
      <w:proofErr w:type="gramEnd"/>
      <w:r w:rsidRPr="00ED38B3">
        <w:rPr>
          <w:rFonts w:ascii="Arial" w:hAnsi="Arial" w:cs="Arial"/>
          <w:sz w:val="24"/>
          <w:szCs w:val="24"/>
        </w:rPr>
        <w:t xml:space="preserve"> obrigada a aceitar, nas mesmas condições contratuais, os acréscimos ou supressões que se fizerem necessários no objeto do presente CONTRATO, dentro dos limites previstos o § 1º do Artigo 65 da Lei nº8.666/93.</w:t>
      </w:r>
    </w:p>
    <w:p w:rsidR="00EB79A0" w:rsidRPr="00ED38B3" w:rsidRDefault="00EB79A0" w:rsidP="00EB79A0">
      <w:pPr>
        <w:pStyle w:val="Corpodetexto"/>
        <w:spacing w:before="1" w:line="252" w:lineRule="exact"/>
        <w:ind w:left="222"/>
        <w:jc w:val="both"/>
        <w:rPr>
          <w:rFonts w:ascii="Arial" w:hAnsi="Arial" w:cs="Arial"/>
          <w:sz w:val="24"/>
          <w:szCs w:val="24"/>
        </w:rPr>
      </w:pPr>
      <w:r w:rsidRPr="00ED38B3">
        <w:rPr>
          <w:rFonts w:ascii="Arial" w:hAnsi="Arial" w:cs="Arial"/>
          <w:sz w:val="24"/>
          <w:szCs w:val="24"/>
        </w:rPr>
        <w:t>CLÁUSULA DÉCIMA PRIMEIRA - DA DOTAÇÃO ORÇAMENTÁRIA - As dotações</w:t>
      </w:r>
    </w:p>
    <w:p w:rsidR="00EB79A0" w:rsidRPr="00ED38B3" w:rsidRDefault="00EB79A0" w:rsidP="00EB79A0">
      <w:pPr>
        <w:pStyle w:val="Corpodetexto"/>
        <w:ind w:left="222" w:right="219"/>
        <w:jc w:val="both"/>
        <w:rPr>
          <w:rFonts w:ascii="Arial" w:hAnsi="Arial" w:cs="Arial"/>
          <w:sz w:val="24"/>
          <w:szCs w:val="24"/>
        </w:rPr>
      </w:pPr>
      <w:proofErr w:type="gramStart"/>
      <w:r w:rsidRPr="00ED38B3">
        <w:rPr>
          <w:rFonts w:ascii="Arial" w:hAnsi="Arial" w:cs="Arial"/>
          <w:sz w:val="24"/>
          <w:szCs w:val="24"/>
        </w:rPr>
        <w:t>orçamentárias</w:t>
      </w:r>
      <w:proofErr w:type="gramEnd"/>
      <w:r w:rsidRPr="00ED38B3">
        <w:rPr>
          <w:rFonts w:ascii="Arial" w:hAnsi="Arial" w:cs="Arial"/>
          <w:sz w:val="24"/>
          <w:szCs w:val="24"/>
        </w:rPr>
        <w:t xml:space="preserve"> para suportar as despesas com a execução do contrato serão oriundas do Orçamento </w:t>
      </w:r>
      <w:r w:rsidR="00B47678" w:rsidRPr="00ED38B3">
        <w:rPr>
          <w:rFonts w:ascii="Arial" w:hAnsi="Arial" w:cs="Arial"/>
          <w:sz w:val="24"/>
          <w:szCs w:val="24"/>
        </w:rPr>
        <w:t>2022.</w:t>
      </w:r>
    </w:p>
    <w:p w:rsidR="00EB79A0" w:rsidRPr="00ED38B3" w:rsidRDefault="00EB79A0" w:rsidP="00EB79A0">
      <w:pPr>
        <w:pStyle w:val="Corpodetexto"/>
        <w:spacing w:before="4"/>
        <w:rPr>
          <w:rFonts w:ascii="Arial" w:hAnsi="Arial" w:cs="Arial"/>
          <w:sz w:val="24"/>
          <w:szCs w:val="24"/>
        </w:rPr>
      </w:pPr>
    </w:p>
    <w:tbl>
      <w:tblPr>
        <w:tblStyle w:val="TableNormal"/>
        <w:tblW w:w="0" w:type="auto"/>
        <w:tblInd w:w="2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0"/>
      </w:tblGrid>
      <w:tr w:rsidR="00EB79A0" w:rsidRPr="00ED38B3" w:rsidTr="00B121E8">
        <w:trPr>
          <w:trHeight w:val="251"/>
        </w:trPr>
        <w:tc>
          <w:tcPr>
            <w:tcW w:w="4770" w:type="dxa"/>
          </w:tcPr>
          <w:p w:rsidR="00EB79A0" w:rsidRPr="00ED38B3" w:rsidRDefault="00EB79A0" w:rsidP="00B121E8">
            <w:pPr>
              <w:pStyle w:val="TableParagraph"/>
              <w:spacing w:line="232" w:lineRule="exact"/>
              <w:ind w:left="1207" w:right="1198"/>
              <w:jc w:val="center"/>
              <w:rPr>
                <w:sz w:val="24"/>
                <w:szCs w:val="24"/>
              </w:rPr>
            </w:pPr>
            <w:r w:rsidRPr="00ED38B3">
              <w:rPr>
                <w:sz w:val="24"/>
                <w:szCs w:val="24"/>
              </w:rPr>
              <w:t>Entidade: 1</w:t>
            </w:r>
          </w:p>
        </w:tc>
      </w:tr>
      <w:tr w:rsidR="00EB79A0" w:rsidRPr="00ED38B3" w:rsidTr="00B121E8">
        <w:trPr>
          <w:trHeight w:val="253"/>
        </w:trPr>
        <w:tc>
          <w:tcPr>
            <w:tcW w:w="4770" w:type="dxa"/>
          </w:tcPr>
          <w:p w:rsidR="00EB79A0" w:rsidRPr="00ED38B3" w:rsidRDefault="00EB79A0" w:rsidP="00CE7751">
            <w:pPr>
              <w:pStyle w:val="TableParagraph"/>
              <w:spacing w:line="234" w:lineRule="exact"/>
              <w:ind w:left="1207" w:right="1198"/>
              <w:jc w:val="center"/>
              <w:rPr>
                <w:sz w:val="24"/>
                <w:szCs w:val="24"/>
              </w:rPr>
            </w:pPr>
            <w:r w:rsidRPr="00ED38B3">
              <w:rPr>
                <w:sz w:val="24"/>
                <w:szCs w:val="24"/>
              </w:rPr>
              <w:t xml:space="preserve">Órgão: </w:t>
            </w:r>
            <w:r w:rsidR="00AA6BDF" w:rsidRPr="00ED38B3">
              <w:rPr>
                <w:sz w:val="24"/>
                <w:szCs w:val="24"/>
              </w:rPr>
              <w:t>0</w:t>
            </w:r>
            <w:r w:rsidR="00CE7751">
              <w:rPr>
                <w:sz w:val="24"/>
                <w:szCs w:val="24"/>
              </w:rPr>
              <w:t>7</w:t>
            </w:r>
          </w:p>
        </w:tc>
      </w:tr>
      <w:tr w:rsidR="00EB79A0" w:rsidRPr="00ED38B3" w:rsidTr="00B121E8">
        <w:trPr>
          <w:trHeight w:val="251"/>
        </w:trPr>
        <w:tc>
          <w:tcPr>
            <w:tcW w:w="4770" w:type="dxa"/>
          </w:tcPr>
          <w:p w:rsidR="00EB79A0" w:rsidRPr="00ED38B3" w:rsidRDefault="00EB79A0" w:rsidP="002316CC">
            <w:pPr>
              <w:pStyle w:val="TableParagraph"/>
              <w:spacing w:line="232" w:lineRule="exact"/>
              <w:ind w:left="1208" w:right="1198"/>
              <w:jc w:val="center"/>
              <w:rPr>
                <w:sz w:val="24"/>
                <w:szCs w:val="24"/>
              </w:rPr>
            </w:pPr>
            <w:r w:rsidRPr="00ED38B3">
              <w:rPr>
                <w:sz w:val="24"/>
                <w:szCs w:val="24"/>
              </w:rPr>
              <w:t xml:space="preserve">Unidade: </w:t>
            </w:r>
            <w:r w:rsidR="00AA6BDF" w:rsidRPr="00ED38B3">
              <w:rPr>
                <w:sz w:val="24"/>
                <w:szCs w:val="24"/>
              </w:rPr>
              <w:t>0</w:t>
            </w:r>
            <w:r w:rsidR="002316CC">
              <w:rPr>
                <w:sz w:val="24"/>
                <w:szCs w:val="24"/>
              </w:rPr>
              <w:t>2</w:t>
            </w:r>
          </w:p>
        </w:tc>
      </w:tr>
      <w:tr w:rsidR="00EB79A0" w:rsidRPr="00ED38B3" w:rsidTr="00B121E8">
        <w:trPr>
          <w:trHeight w:val="253"/>
        </w:trPr>
        <w:tc>
          <w:tcPr>
            <w:tcW w:w="4770" w:type="dxa"/>
          </w:tcPr>
          <w:p w:rsidR="00EB79A0" w:rsidRPr="00ED38B3" w:rsidRDefault="00EB79A0" w:rsidP="00CE7751">
            <w:pPr>
              <w:pStyle w:val="TableParagraph"/>
              <w:spacing w:line="234" w:lineRule="exact"/>
              <w:ind w:left="1209" w:right="1198"/>
              <w:jc w:val="center"/>
              <w:rPr>
                <w:sz w:val="24"/>
                <w:szCs w:val="24"/>
              </w:rPr>
            </w:pPr>
            <w:r w:rsidRPr="00ED38B3">
              <w:rPr>
                <w:sz w:val="24"/>
                <w:szCs w:val="24"/>
              </w:rPr>
              <w:t xml:space="preserve">Projeto/atividade: </w:t>
            </w:r>
            <w:r w:rsidR="005C1AFC" w:rsidRPr="00ED38B3">
              <w:rPr>
                <w:sz w:val="24"/>
                <w:szCs w:val="24"/>
              </w:rPr>
              <w:t>100</w:t>
            </w:r>
            <w:r w:rsidR="00CE7751">
              <w:rPr>
                <w:sz w:val="24"/>
                <w:szCs w:val="24"/>
              </w:rPr>
              <w:t>2</w:t>
            </w:r>
          </w:p>
        </w:tc>
      </w:tr>
    </w:tbl>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spacing w:before="9"/>
        <w:rPr>
          <w:rFonts w:ascii="Arial" w:hAnsi="Arial" w:cs="Arial"/>
          <w:sz w:val="24"/>
          <w:szCs w:val="24"/>
        </w:rPr>
      </w:pPr>
    </w:p>
    <w:p w:rsidR="00EB79A0" w:rsidRPr="00ED38B3" w:rsidRDefault="00EB79A0" w:rsidP="00EB79A0">
      <w:pPr>
        <w:pStyle w:val="Corpodetexto"/>
        <w:ind w:left="222" w:right="215"/>
        <w:jc w:val="both"/>
        <w:rPr>
          <w:rFonts w:ascii="Arial" w:hAnsi="Arial" w:cs="Arial"/>
          <w:sz w:val="24"/>
          <w:szCs w:val="24"/>
        </w:rPr>
      </w:pPr>
      <w:r w:rsidRPr="00ED38B3">
        <w:rPr>
          <w:rFonts w:ascii="Arial" w:hAnsi="Arial" w:cs="Arial"/>
          <w:sz w:val="24"/>
          <w:szCs w:val="24"/>
        </w:rPr>
        <w:t>CLÁUSULA DÉCIMA SEGUNDA - DAS PENALIDADES - Pela inexecução total ou parcial das obrigações decorrentes da execução do objeto contratado, a CONTRATANTE, garantida a prévia e ampla defesa, poderá aplicar à CONTRATADA, segundo a extensão da falta ensejada, as seguintes sanções, observado o disposto nos §§ 2º e 3º do artigo 87 da Lei nº 8.666/93.</w:t>
      </w:r>
    </w:p>
    <w:p w:rsidR="00EB79A0" w:rsidRPr="00ED38B3" w:rsidRDefault="00EB79A0" w:rsidP="00EB79A0">
      <w:pPr>
        <w:pStyle w:val="Corpodetexto"/>
        <w:ind w:left="222"/>
        <w:jc w:val="both"/>
        <w:rPr>
          <w:rFonts w:ascii="Arial" w:hAnsi="Arial" w:cs="Arial"/>
          <w:sz w:val="24"/>
          <w:szCs w:val="24"/>
        </w:rPr>
      </w:pPr>
      <w:r w:rsidRPr="00ED38B3">
        <w:rPr>
          <w:rFonts w:ascii="Arial" w:hAnsi="Arial" w:cs="Arial"/>
          <w:sz w:val="24"/>
          <w:szCs w:val="24"/>
        </w:rPr>
        <w:t>I - Advertência, por escrito. II – Multa.</w:t>
      </w:r>
    </w:p>
    <w:p w:rsidR="00EB79A0" w:rsidRPr="00ED38B3" w:rsidRDefault="00EB79A0" w:rsidP="008A3B85">
      <w:pPr>
        <w:pStyle w:val="PargrafodaLista"/>
        <w:widowControl w:val="0"/>
        <w:numPr>
          <w:ilvl w:val="0"/>
          <w:numId w:val="35"/>
        </w:numPr>
        <w:tabs>
          <w:tab w:val="left" w:pos="518"/>
        </w:tabs>
        <w:autoSpaceDE w:val="0"/>
        <w:autoSpaceDN w:val="0"/>
        <w:ind w:right="220" w:firstLine="0"/>
        <w:contextualSpacing w:val="0"/>
        <w:jc w:val="both"/>
        <w:rPr>
          <w:rFonts w:ascii="Arial" w:hAnsi="Arial" w:cs="Arial"/>
        </w:rPr>
      </w:pPr>
      <w:r w:rsidRPr="00ED38B3">
        <w:rPr>
          <w:rFonts w:ascii="Arial" w:hAnsi="Arial" w:cs="Arial"/>
        </w:rPr>
        <w:t>- Suspensão temporária do direito de participar de licitações e impedimento de contratar com a Administração Pública Local, por prazo não superior a 02 (</w:t>
      </w:r>
      <w:proofErr w:type="gramStart"/>
      <w:r w:rsidRPr="00ED38B3">
        <w:rPr>
          <w:rFonts w:ascii="Arial" w:hAnsi="Arial" w:cs="Arial"/>
        </w:rPr>
        <w:t>dois)anos</w:t>
      </w:r>
      <w:proofErr w:type="gramEnd"/>
      <w:r w:rsidRPr="00ED38B3">
        <w:rPr>
          <w:rFonts w:ascii="Arial" w:hAnsi="Arial" w:cs="Arial"/>
        </w:rPr>
        <w:t>.</w:t>
      </w:r>
    </w:p>
    <w:p w:rsidR="0010608A" w:rsidRPr="00ED38B3" w:rsidRDefault="0010608A" w:rsidP="0010608A">
      <w:pPr>
        <w:pStyle w:val="PargrafodaLista"/>
        <w:widowControl w:val="0"/>
        <w:tabs>
          <w:tab w:val="left" w:pos="518"/>
        </w:tabs>
        <w:autoSpaceDE w:val="0"/>
        <w:autoSpaceDN w:val="0"/>
        <w:ind w:left="222" w:right="220"/>
        <w:contextualSpacing w:val="0"/>
        <w:jc w:val="both"/>
        <w:rPr>
          <w:rFonts w:ascii="Arial" w:hAnsi="Arial" w:cs="Arial"/>
        </w:rPr>
      </w:pPr>
    </w:p>
    <w:p w:rsidR="00EB79A0" w:rsidRPr="00ED38B3" w:rsidRDefault="00EB79A0" w:rsidP="008A3B85">
      <w:pPr>
        <w:pStyle w:val="PargrafodaLista"/>
        <w:widowControl w:val="0"/>
        <w:numPr>
          <w:ilvl w:val="0"/>
          <w:numId w:val="35"/>
        </w:numPr>
        <w:tabs>
          <w:tab w:val="left" w:pos="494"/>
        </w:tabs>
        <w:autoSpaceDE w:val="0"/>
        <w:autoSpaceDN w:val="0"/>
        <w:ind w:left="493" w:hanging="271"/>
        <w:contextualSpacing w:val="0"/>
        <w:jc w:val="both"/>
        <w:rPr>
          <w:rFonts w:ascii="Arial" w:hAnsi="Arial" w:cs="Arial"/>
        </w:rPr>
      </w:pPr>
      <w:r w:rsidRPr="00ED38B3">
        <w:rPr>
          <w:rFonts w:ascii="Arial" w:hAnsi="Arial" w:cs="Arial"/>
        </w:rPr>
        <w:lastRenderedPageBreak/>
        <w:t>- Declaração de inidoneidade para licitar ou contratar com a Administração</w:t>
      </w:r>
      <w:r w:rsidR="00986C65" w:rsidRPr="00ED38B3">
        <w:rPr>
          <w:rFonts w:ascii="Arial" w:hAnsi="Arial" w:cs="Arial"/>
        </w:rPr>
        <w:t xml:space="preserve"> </w:t>
      </w:r>
      <w:r w:rsidRPr="00ED38B3">
        <w:rPr>
          <w:rFonts w:ascii="Arial" w:hAnsi="Arial" w:cs="Arial"/>
        </w:rPr>
        <w:t>Pública.</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ind w:left="222" w:right="218"/>
        <w:jc w:val="both"/>
        <w:rPr>
          <w:rFonts w:ascii="Arial" w:hAnsi="Arial" w:cs="Arial"/>
          <w:sz w:val="24"/>
          <w:szCs w:val="24"/>
        </w:rPr>
      </w:pPr>
      <w:r w:rsidRPr="00ED38B3">
        <w:rPr>
          <w:rFonts w:ascii="Arial" w:hAnsi="Arial" w:cs="Arial"/>
          <w:sz w:val="24"/>
          <w:szCs w:val="24"/>
        </w:rPr>
        <w:t>PARÁGRAFO PRIMEIRO - Será aplicado multa de 0,03 % (três centésimos por cento) por dia de atraso na execução dos serviços, incidentes sobre o valor do serviço a que se referir a infração, devida em dobro a partir do décimo dia de atraso até o trigésimo dia, quando a CONTRATANTE poderá decidir pela continuidade da multa ou rescisão contratual, aplicando-se na hipótese de rescisão apenas a multa prevista no Parágrafo Segundo, sem prejuízo da aplicação das demais cominações legais.</w:t>
      </w:r>
    </w:p>
    <w:p w:rsidR="00EB79A0" w:rsidRPr="00ED38B3" w:rsidRDefault="00EB79A0" w:rsidP="00EB79A0">
      <w:pPr>
        <w:pStyle w:val="Corpodetexto"/>
        <w:spacing w:before="94"/>
        <w:ind w:left="222" w:right="216"/>
        <w:jc w:val="both"/>
        <w:rPr>
          <w:rFonts w:ascii="Arial" w:hAnsi="Arial" w:cs="Arial"/>
          <w:sz w:val="24"/>
          <w:szCs w:val="24"/>
        </w:rPr>
      </w:pPr>
      <w:r w:rsidRPr="00ED38B3">
        <w:rPr>
          <w:rFonts w:ascii="Arial" w:hAnsi="Arial" w:cs="Arial"/>
          <w:sz w:val="24"/>
          <w:szCs w:val="24"/>
        </w:rPr>
        <w:t>PARÁGRAFO SEGUNDO - Será aplicada multa de 20% (vinte por cento) do valor do contrato, nas hipóteses de rescisão contratual por inexecução total do contrato, caracterizando-se quando houver reiterado descumprimento de obrigações contratuais, quando a entrega for inferior a 50% (</w:t>
      </w:r>
      <w:proofErr w:type="spellStart"/>
      <w:r w:rsidRPr="00ED38B3">
        <w:rPr>
          <w:rFonts w:ascii="Arial" w:hAnsi="Arial" w:cs="Arial"/>
          <w:sz w:val="24"/>
          <w:szCs w:val="24"/>
        </w:rPr>
        <w:t>cinqüenta</w:t>
      </w:r>
      <w:proofErr w:type="spellEnd"/>
      <w:r w:rsidRPr="00ED38B3">
        <w:rPr>
          <w:rFonts w:ascii="Arial" w:hAnsi="Arial" w:cs="Arial"/>
          <w:sz w:val="24"/>
          <w:szCs w:val="24"/>
        </w:rPr>
        <w:t xml:space="preserve"> por cento) do contratado ou quando o atraso ultrapassar o prazo limite de trinta dias, estabelecido no Parágrafo Primeiro.</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ind w:left="222" w:right="215"/>
        <w:jc w:val="both"/>
        <w:rPr>
          <w:rFonts w:ascii="Arial" w:hAnsi="Arial" w:cs="Arial"/>
          <w:sz w:val="24"/>
          <w:szCs w:val="24"/>
        </w:rPr>
      </w:pPr>
      <w:r w:rsidRPr="00ED38B3">
        <w:rPr>
          <w:rFonts w:ascii="Arial" w:hAnsi="Arial" w:cs="Arial"/>
          <w:sz w:val="24"/>
          <w:szCs w:val="24"/>
        </w:rPr>
        <w:t>PARÁGRAFO TERCEIRO - O valor correspondente a qualquer multa aplicada à CONTRATADA, respeitado o princípio do contraditório e da ampla defesa, deverá ser depositado no prazo máximo de 10 (dez) dias, após o recebimento da notificação, na forma definida pela legislação, em favor da PREFEITURA DO MUNICÍPIO DE MONTE CARLO-SC, ficando a CONTRATADA obrigada a comprovar o pagamento, mediante a apresentação da cópia do recibo do depósito efetuado.</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19"/>
        <w:jc w:val="both"/>
        <w:rPr>
          <w:rFonts w:ascii="Arial" w:hAnsi="Arial" w:cs="Arial"/>
          <w:sz w:val="24"/>
          <w:szCs w:val="24"/>
        </w:rPr>
      </w:pPr>
      <w:r w:rsidRPr="00ED38B3">
        <w:rPr>
          <w:rFonts w:ascii="Arial" w:hAnsi="Arial" w:cs="Arial"/>
          <w:sz w:val="24"/>
          <w:szCs w:val="24"/>
        </w:rPr>
        <w:t>PARÁGRAFO QUARTO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que, o débito poderá ser cobrado judicialmente.</w:t>
      </w:r>
    </w:p>
    <w:p w:rsidR="00EB79A0" w:rsidRPr="00ED38B3" w:rsidRDefault="00EB79A0" w:rsidP="00EB79A0">
      <w:pPr>
        <w:pStyle w:val="Corpodetexto"/>
        <w:spacing w:before="10"/>
        <w:rPr>
          <w:rFonts w:ascii="Arial" w:hAnsi="Arial" w:cs="Arial"/>
          <w:sz w:val="24"/>
          <w:szCs w:val="24"/>
        </w:rPr>
      </w:pPr>
    </w:p>
    <w:p w:rsidR="00EB79A0" w:rsidRPr="00ED38B3" w:rsidRDefault="00EB79A0" w:rsidP="00EB79A0">
      <w:pPr>
        <w:pStyle w:val="Corpodetexto"/>
        <w:spacing w:before="1"/>
        <w:ind w:left="222" w:right="219"/>
        <w:jc w:val="both"/>
        <w:rPr>
          <w:rFonts w:ascii="Arial" w:hAnsi="Arial" w:cs="Arial"/>
          <w:sz w:val="24"/>
          <w:szCs w:val="24"/>
        </w:rPr>
      </w:pPr>
      <w:r w:rsidRPr="00ED38B3">
        <w:rPr>
          <w:rFonts w:ascii="Arial" w:hAnsi="Arial" w:cs="Arial"/>
          <w:sz w:val="24"/>
          <w:szCs w:val="24"/>
        </w:rPr>
        <w:t>PARÁGRAFO QUINTO - No caso de a CONTRATADA ser credora de valor suficiente ao abatimento da dívida, a CONTRATANTE poderá proceder ao desconto da multa devida na proporção do crédito.</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spacing w:before="1"/>
        <w:ind w:left="222" w:right="219"/>
        <w:jc w:val="both"/>
        <w:rPr>
          <w:rFonts w:ascii="Arial" w:hAnsi="Arial" w:cs="Arial"/>
          <w:sz w:val="24"/>
          <w:szCs w:val="24"/>
        </w:rPr>
      </w:pPr>
      <w:r w:rsidRPr="00ED38B3">
        <w:rPr>
          <w:rFonts w:ascii="Arial" w:hAnsi="Arial" w:cs="Arial"/>
          <w:sz w:val="24"/>
          <w:szCs w:val="24"/>
        </w:rPr>
        <w:t>PARÁGRAFO SEXTO - Se a multa aplicada for superior ao total dos pagamentos eventualmente devidos, a CONTRATADA responderá pela sua diferença, podendo esta ser cobrada judicialmente.</w:t>
      </w:r>
    </w:p>
    <w:p w:rsidR="00EB79A0" w:rsidRPr="00ED38B3" w:rsidRDefault="00EB79A0" w:rsidP="00EB79A0">
      <w:pPr>
        <w:pStyle w:val="Corpodetexto"/>
        <w:spacing w:before="10"/>
        <w:rPr>
          <w:rFonts w:ascii="Arial" w:hAnsi="Arial" w:cs="Arial"/>
          <w:sz w:val="24"/>
          <w:szCs w:val="24"/>
        </w:rPr>
      </w:pPr>
    </w:p>
    <w:p w:rsidR="00EB79A0" w:rsidRPr="00ED38B3" w:rsidRDefault="00EB79A0" w:rsidP="00EB79A0">
      <w:pPr>
        <w:pStyle w:val="Corpodetexto"/>
        <w:ind w:left="222" w:right="216"/>
        <w:jc w:val="both"/>
        <w:rPr>
          <w:rFonts w:ascii="Arial" w:hAnsi="Arial" w:cs="Arial"/>
          <w:sz w:val="24"/>
          <w:szCs w:val="24"/>
        </w:rPr>
      </w:pPr>
      <w:r w:rsidRPr="00ED38B3">
        <w:rPr>
          <w:rFonts w:ascii="Arial" w:hAnsi="Arial" w:cs="Arial"/>
          <w:sz w:val="24"/>
          <w:szCs w:val="24"/>
        </w:rPr>
        <w:t>PARÁGRAFO SÉTIMO - As multas não têm caráter indenizatório e seu pagamento não eximirá a CONTRATADA de ser acionada judicialmente pela responsabilidade civil decorrente das infrações cometidas junto a CONTRATANTE, inclusive com a possibilidade de exigir perdas e</w:t>
      </w:r>
      <w:r w:rsidR="00E9492B" w:rsidRPr="00ED38B3">
        <w:rPr>
          <w:rFonts w:ascii="Arial" w:hAnsi="Arial" w:cs="Arial"/>
          <w:sz w:val="24"/>
          <w:szCs w:val="24"/>
        </w:rPr>
        <w:t xml:space="preserve"> </w:t>
      </w:r>
      <w:r w:rsidRPr="00ED38B3">
        <w:rPr>
          <w:rFonts w:ascii="Arial" w:hAnsi="Arial" w:cs="Arial"/>
          <w:sz w:val="24"/>
          <w:szCs w:val="24"/>
        </w:rPr>
        <w:t>danos.</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ind w:left="222"/>
        <w:jc w:val="both"/>
        <w:rPr>
          <w:rFonts w:ascii="Arial" w:hAnsi="Arial" w:cs="Arial"/>
          <w:sz w:val="24"/>
          <w:szCs w:val="24"/>
        </w:rPr>
      </w:pPr>
      <w:r w:rsidRPr="00ED38B3">
        <w:rPr>
          <w:rFonts w:ascii="Arial" w:hAnsi="Arial" w:cs="Arial"/>
          <w:sz w:val="24"/>
          <w:szCs w:val="24"/>
        </w:rPr>
        <w:lastRenderedPageBreak/>
        <w:t>PARÁGRAFO OITAVO - A CONTRATADA, na execução do CONTRATO, sem</w:t>
      </w:r>
    </w:p>
    <w:p w:rsidR="00EB79A0" w:rsidRPr="00ED38B3" w:rsidRDefault="00EB79A0" w:rsidP="00EB79A0">
      <w:pPr>
        <w:pStyle w:val="Corpodetexto"/>
        <w:spacing w:before="1"/>
        <w:ind w:left="222" w:right="213"/>
        <w:jc w:val="both"/>
        <w:rPr>
          <w:rFonts w:ascii="Arial" w:hAnsi="Arial" w:cs="Arial"/>
          <w:sz w:val="24"/>
          <w:szCs w:val="24"/>
        </w:rPr>
      </w:pPr>
      <w:proofErr w:type="gramStart"/>
      <w:r w:rsidRPr="00ED38B3">
        <w:rPr>
          <w:rFonts w:ascii="Arial" w:hAnsi="Arial" w:cs="Arial"/>
          <w:sz w:val="24"/>
          <w:szCs w:val="24"/>
        </w:rPr>
        <w:t>prejuízo</w:t>
      </w:r>
      <w:proofErr w:type="gramEnd"/>
      <w:r w:rsidRPr="00ED38B3">
        <w:rPr>
          <w:rFonts w:ascii="Arial" w:hAnsi="Arial" w:cs="Arial"/>
          <w:sz w:val="24"/>
          <w:szCs w:val="24"/>
        </w:rPr>
        <w:t xml:space="preserve"> das responsabilidades contratuais e legais, poderá subcontratar partes da obra e/serviços, até o limite admitido, em cada caso, pela CONTRATANTE. Ressalta- se que a terceirização de serviços pela CONTRATADA não a exime de sua inteira responsabilização dos serviços executados </w:t>
      </w:r>
      <w:r w:rsidR="00CA30A3" w:rsidRPr="00ED38B3">
        <w:rPr>
          <w:rFonts w:ascii="Arial" w:hAnsi="Arial" w:cs="Arial"/>
          <w:sz w:val="24"/>
          <w:szCs w:val="24"/>
        </w:rPr>
        <w:t>pelas empresas subcontratadas</w:t>
      </w:r>
      <w:r w:rsidRPr="00ED38B3">
        <w:rPr>
          <w:rFonts w:ascii="Arial" w:hAnsi="Arial" w:cs="Arial"/>
          <w:sz w:val="24"/>
          <w:szCs w:val="24"/>
        </w:rPr>
        <w:t>.</w:t>
      </w:r>
    </w:p>
    <w:p w:rsidR="00EB79A0" w:rsidRPr="00ED38B3" w:rsidRDefault="00EB79A0" w:rsidP="00EB79A0">
      <w:pPr>
        <w:pStyle w:val="Corpodetexto"/>
        <w:rPr>
          <w:rFonts w:ascii="Arial" w:hAnsi="Arial" w:cs="Arial"/>
          <w:sz w:val="24"/>
          <w:szCs w:val="24"/>
        </w:rPr>
      </w:pPr>
    </w:p>
    <w:p w:rsidR="00EB79A0" w:rsidRPr="00ED38B3" w:rsidRDefault="00EB79A0" w:rsidP="00EB79A0">
      <w:pPr>
        <w:pStyle w:val="Corpodetexto"/>
        <w:ind w:left="222" w:right="216"/>
        <w:jc w:val="both"/>
        <w:rPr>
          <w:rFonts w:ascii="Arial" w:hAnsi="Arial" w:cs="Arial"/>
          <w:sz w:val="24"/>
          <w:szCs w:val="24"/>
        </w:rPr>
      </w:pPr>
      <w:r w:rsidRPr="00ED38B3">
        <w:rPr>
          <w:rFonts w:ascii="Arial" w:hAnsi="Arial" w:cs="Arial"/>
          <w:sz w:val="24"/>
          <w:szCs w:val="24"/>
        </w:rPr>
        <w:t>CLÁUSULA DÉCIMA TERCEIRA - DAS ALTERAÇÕES - O presente instrumento de CONTRATO poderá ser alterado, com as devidas justificativas, de acordo com os casos previstos no capítulo III, Seção III - DA ALTERAÇÃO DOS CONTRATOS, da Lei nº 8.666/93.</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CLÁUSULA DÉCIMA QUARTA - DA RESCISÃO - A rescisão do presente instrumento ocorrerá de acordo com o previsto no Artigo 79 da Lei nº 8.666/93, no que couber.</w:t>
      </w:r>
    </w:p>
    <w:p w:rsidR="00EB79A0" w:rsidRPr="00ED38B3" w:rsidRDefault="00EB79A0" w:rsidP="00EB79A0">
      <w:pPr>
        <w:pStyle w:val="Corpodetexto"/>
        <w:spacing w:before="10"/>
        <w:rPr>
          <w:rFonts w:ascii="Arial" w:hAnsi="Arial" w:cs="Arial"/>
          <w:sz w:val="24"/>
          <w:szCs w:val="24"/>
        </w:rPr>
      </w:pPr>
    </w:p>
    <w:p w:rsidR="00EB79A0" w:rsidRPr="00ED38B3" w:rsidRDefault="00EB79A0" w:rsidP="00EB79A0">
      <w:pPr>
        <w:pStyle w:val="Corpodetexto"/>
        <w:spacing w:before="1" w:line="252" w:lineRule="exact"/>
        <w:ind w:left="222"/>
        <w:jc w:val="both"/>
        <w:rPr>
          <w:rFonts w:ascii="Arial" w:hAnsi="Arial" w:cs="Arial"/>
          <w:sz w:val="24"/>
          <w:szCs w:val="24"/>
        </w:rPr>
      </w:pPr>
      <w:r w:rsidRPr="00ED38B3">
        <w:rPr>
          <w:rFonts w:ascii="Arial" w:hAnsi="Arial" w:cs="Arial"/>
          <w:sz w:val="24"/>
          <w:szCs w:val="24"/>
        </w:rPr>
        <w:t>CLÁUSULA DÉCIMA QUINTA - DOS MOTIVOS PARA A RESCISÃO - A inexecução</w:t>
      </w:r>
    </w:p>
    <w:p w:rsidR="00EB79A0" w:rsidRPr="00ED38B3" w:rsidRDefault="00EB79A0" w:rsidP="00EB79A0">
      <w:pPr>
        <w:pStyle w:val="Corpodetexto"/>
        <w:ind w:left="222" w:right="216"/>
        <w:jc w:val="both"/>
        <w:rPr>
          <w:rFonts w:ascii="Arial" w:hAnsi="Arial" w:cs="Arial"/>
          <w:sz w:val="24"/>
          <w:szCs w:val="24"/>
        </w:rPr>
      </w:pPr>
      <w:proofErr w:type="gramStart"/>
      <w:r w:rsidRPr="00ED38B3">
        <w:rPr>
          <w:rFonts w:ascii="Arial" w:hAnsi="Arial" w:cs="Arial"/>
          <w:sz w:val="24"/>
          <w:szCs w:val="24"/>
        </w:rPr>
        <w:t>total</w:t>
      </w:r>
      <w:proofErr w:type="gramEnd"/>
      <w:r w:rsidRPr="00ED38B3">
        <w:rPr>
          <w:rFonts w:ascii="Arial" w:hAnsi="Arial" w:cs="Arial"/>
          <w:sz w:val="24"/>
          <w:szCs w:val="24"/>
        </w:rPr>
        <w:t xml:space="preserve"> ou parcial do CONTRATO enseja a sua rescisão, com as </w:t>
      </w:r>
      <w:r w:rsidR="00CA30A3" w:rsidRPr="00ED38B3">
        <w:rPr>
          <w:rFonts w:ascii="Arial" w:hAnsi="Arial" w:cs="Arial"/>
          <w:sz w:val="24"/>
          <w:szCs w:val="24"/>
        </w:rPr>
        <w:t>consequências</w:t>
      </w:r>
      <w:r w:rsidRPr="00ED38B3">
        <w:rPr>
          <w:rFonts w:ascii="Arial" w:hAnsi="Arial" w:cs="Arial"/>
          <w:sz w:val="24"/>
          <w:szCs w:val="24"/>
        </w:rPr>
        <w:t xml:space="preserve"> contratuais e legais previstas na Lei 8.666/93.</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18"/>
        <w:jc w:val="both"/>
        <w:rPr>
          <w:rFonts w:ascii="Arial" w:hAnsi="Arial" w:cs="Arial"/>
          <w:sz w:val="24"/>
          <w:szCs w:val="24"/>
        </w:rPr>
      </w:pPr>
      <w:r w:rsidRPr="00ED38B3">
        <w:rPr>
          <w:rFonts w:ascii="Arial" w:hAnsi="Arial" w:cs="Arial"/>
          <w:sz w:val="24"/>
          <w:szCs w:val="24"/>
        </w:rPr>
        <w:t>PARÁGRAFO PRIMEIRO - Constituem motivos para a rescisão do contrato aqueles relacionados no Artigo 78 da Lei nº 8.666/93, no que couber.</w:t>
      </w:r>
    </w:p>
    <w:p w:rsidR="00EB79A0" w:rsidRPr="00ED38B3" w:rsidRDefault="00EB79A0" w:rsidP="00EB79A0">
      <w:pPr>
        <w:pStyle w:val="Corpodetexto"/>
        <w:spacing w:before="86"/>
        <w:ind w:left="222" w:right="215"/>
        <w:jc w:val="both"/>
        <w:rPr>
          <w:rFonts w:ascii="Arial" w:hAnsi="Arial" w:cs="Arial"/>
          <w:sz w:val="24"/>
          <w:szCs w:val="24"/>
        </w:rPr>
      </w:pPr>
      <w:r w:rsidRPr="00ED38B3">
        <w:rPr>
          <w:rFonts w:ascii="Arial" w:hAnsi="Arial" w:cs="Arial"/>
          <w:sz w:val="24"/>
          <w:szCs w:val="24"/>
        </w:rPr>
        <w:t>PARÁGRAFO SEGUNDO - Nos casos de rescisão, a CONTRATADA receberá o pagamento pelos materiais utilizados e devidamente medidos pela CONTRATANTE até a data da</w:t>
      </w:r>
      <w:r w:rsidR="00966ABF" w:rsidRPr="00ED38B3">
        <w:rPr>
          <w:rFonts w:ascii="Arial" w:hAnsi="Arial" w:cs="Arial"/>
          <w:sz w:val="24"/>
          <w:szCs w:val="24"/>
        </w:rPr>
        <w:t xml:space="preserve"> </w:t>
      </w:r>
      <w:r w:rsidRPr="00ED38B3">
        <w:rPr>
          <w:rFonts w:ascii="Arial" w:hAnsi="Arial" w:cs="Arial"/>
          <w:sz w:val="24"/>
          <w:szCs w:val="24"/>
        </w:rPr>
        <w:t>rescisão.</w:t>
      </w:r>
    </w:p>
    <w:p w:rsidR="00EB79A0" w:rsidRPr="00ED38B3" w:rsidRDefault="00EB79A0" w:rsidP="00EB79A0">
      <w:pPr>
        <w:pStyle w:val="Corpodetexto"/>
        <w:spacing w:before="1"/>
        <w:rPr>
          <w:rFonts w:ascii="Arial" w:hAnsi="Arial" w:cs="Arial"/>
          <w:sz w:val="24"/>
          <w:szCs w:val="24"/>
        </w:rPr>
      </w:pPr>
    </w:p>
    <w:p w:rsidR="00EB79A0" w:rsidRPr="00ED38B3" w:rsidRDefault="00EB79A0" w:rsidP="00EB79A0">
      <w:pPr>
        <w:pStyle w:val="Corpodetexto"/>
        <w:ind w:left="222" w:right="217"/>
        <w:jc w:val="both"/>
        <w:rPr>
          <w:rFonts w:ascii="Arial" w:hAnsi="Arial" w:cs="Arial"/>
          <w:sz w:val="24"/>
          <w:szCs w:val="24"/>
        </w:rPr>
      </w:pPr>
      <w:r w:rsidRPr="00ED38B3">
        <w:rPr>
          <w:rFonts w:ascii="Arial" w:hAnsi="Arial" w:cs="Arial"/>
          <w:sz w:val="24"/>
          <w:szCs w:val="24"/>
        </w:rPr>
        <w:t>PARÁGRAFO TERCEIRO - Ocorrendo a rescisão, a CONTRATANTE poderá promover o ressarcimento de perdas e danos por via administrativa ou ação</w:t>
      </w:r>
      <w:r w:rsidR="00460873" w:rsidRPr="00ED38B3">
        <w:rPr>
          <w:rFonts w:ascii="Arial" w:hAnsi="Arial" w:cs="Arial"/>
          <w:sz w:val="24"/>
          <w:szCs w:val="24"/>
        </w:rPr>
        <w:t xml:space="preserve"> </w:t>
      </w:r>
      <w:r w:rsidRPr="00ED38B3">
        <w:rPr>
          <w:rFonts w:ascii="Arial" w:hAnsi="Arial" w:cs="Arial"/>
          <w:sz w:val="24"/>
          <w:szCs w:val="24"/>
        </w:rPr>
        <w:t>judicial.</w:t>
      </w:r>
    </w:p>
    <w:p w:rsidR="00EB79A0" w:rsidRPr="00ED38B3" w:rsidRDefault="00EB79A0" w:rsidP="00EB79A0">
      <w:pPr>
        <w:pStyle w:val="Corpodetexto"/>
        <w:spacing w:before="11"/>
        <w:rPr>
          <w:rFonts w:ascii="Arial" w:hAnsi="Arial" w:cs="Arial"/>
          <w:sz w:val="24"/>
          <w:szCs w:val="24"/>
        </w:rPr>
      </w:pPr>
    </w:p>
    <w:p w:rsidR="00EB79A0" w:rsidRPr="00ED38B3" w:rsidRDefault="00EB79A0" w:rsidP="00EB79A0">
      <w:pPr>
        <w:pStyle w:val="Corpodetexto"/>
        <w:ind w:left="222" w:right="214" w:firstLine="60"/>
        <w:jc w:val="both"/>
        <w:rPr>
          <w:rFonts w:ascii="Arial" w:hAnsi="Arial" w:cs="Arial"/>
          <w:sz w:val="24"/>
          <w:szCs w:val="24"/>
        </w:rPr>
      </w:pPr>
      <w:r w:rsidRPr="00ED38B3">
        <w:rPr>
          <w:rFonts w:ascii="Arial" w:hAnsi="Arial" w:cs="Arial"/>
          <w:sz w:val="24"/>
          <w:szCs w:val="24"/>
        </w:rPr>
        <w:t>CLÁUSULA DÉCIMA SEXTA - DOS CASOS OMISSOS - Este Contrato regula-</w:t>
      </w:r>
      <w:proofErr w:type="gramStart"/>
      <w:r w:rsidRPr="00ED38B3">
        <w:rPr>
          <w:rFonts w:ascii="Arial" w:hAnsi="Arial" w:cs="Arial"/>
          <w:sz w:val="24"/>
          <w:szCs w:val="24"/>
        </w:rPr>
        <w:t>se  pela</w:t>
      </w:r>
      <w:proofErr w:type="gramEnd"/>
      <w:r w:rsidRPr="00ED38B3">
        <w:rPr>
          <w:rFonts w:ascii="Arial" w:hAnsi="Arial" w:cs="Arial"/>
          <w:sz w:val="24"/>
          <w:szCs w:val="24"/>
        </w:rPr>
        <w:t xml:space="preserve"> Lei nº 8.666/93, pelas suas Cláusulas e pelos preceitos de direito público, aplicando-se, supletivamente, os princípios da teoria geral de contratos e as disposições de direito</w:t>
      </w:r>
      <w:r w:rsidR="00045ECE" w:rsidRPr="00ED38B3">
        <w:rPr>
          <w:rFonts w:ascii="Arial" w:hAnsi="Arial" w:cs="Arial"/>
          <w:sz w:val="24"/>
          <w:szCs w:val="24"/>
        </w:rPr>
        <w:t xml:space="preserve"> </w:t>
      </w:r>
      <w:r w:rsidRPr="00ED38B3">
        <w:rPr>
          <w:rFonts w:ascii="Arial" w:hAnsi="Arial" w:cs="Arial"/>
          <w:sz w:val="24"/>
          <w:szCs w:val="24"/>
        </w:rPr>
        <w:t>privado.</w:t>
      </w:r>
    </w:p>
    <w:p w:rsidR="00EB79A0" w:rsidRPr="00ED38B3" w:rsidRDefault="00EB79A0" w:rsidP="00EB79A0">
      <w:pPr>
        <w:pStyle w:val="Corpodetexto"/>
        <w:rPr>
          <w:rFonts w:ascii="Arial" w:hAnsi="Arial" w:cs="Arial"/>
          <w:sz w:val="24"/>
          <w:szCs w:val="24"/>
        </w:rPr>
      </w:pPr>
    </w:p>
    <w:p w:rsidR="003C7788" w:rsidRPr="00ED38B3" w:rsidRDefault="003C7788" w:rsidP="003C7788">
      <w:pPr>
        <w:pStyle w:val="Corpodetexto"/>
        <w:ind w:left="222" w:right="217"/>
        <w:jc w:val="both"/>
        <w:rPr>
          <w:rFonts w:ascii="Arial" w:hAnsi="Arial" w:cs="Arial"/>
          <w:sz w:val="24"/>
          <w:szCs w:val="24"/>
        </w:rPr>
      </w:pPr>
      <w:r w:rsidRPr="00ED38B3">
        <w:rPr>
          <w:rFonts w:ascii="Arial" w:hAnsi="Arial" w:cs="Arial"/>
          <w:sz w:val="24"/>
          <w:szCs w:val="24"/>
        </w:rPr>
        <w:t>CLÁUSULA DÉCIMA SÉTIMA - DA ANÁLISE - A minuta do presente instrumento de CONTRATO foi devidamente examinada e aprovada pela Assessoria Jurídica desta Prefeitura, conforme determina a legislação em vigor.</w:t>
      </w:r>
    </w:p>
    <w:p w:rsidR="003C7788" w:rsidRPr="00ED38B3" w:rsidRDefault="003C7788" w:rsidP="003C7788">
      <w:pPr>
        <w:pStyle w:val="Corpodetexto"/>
        <w:spacing w:before="1"/>
        <w:rPr>
          <w:rFonts w:ascii="Arial" w:hAnsi="Arial" w:cs="Arial"/>
          <w:sz w:val="24"/>
          <w:szCs w:val="24"/>
        </w:rPr>
      </w:pPr>
    </w:p>
    <w:p w:rsidR="003C7788" w:rsidRPr="00ED38B3" w:rsidRDefault="003C7788" w:rsidP="003C7788">
      <w:pPr>
        <w:pStyle w:val="Corpodetexto"/>
        <w:ind w:left="222" w:right="216"/>
        <w:jc w:val="both"/>
        <w:rPr>
          <w:rFonts w:ascii="Arial" w:hAnsi="Arial" w:cs="Arial"/>
          <w:sz w:val="24"/>
          <w:szCs w:val="24"/>
        </w:rPr>
      </w:pPr>
      <w:r w:rsidRPr="00ED38B3">
        <w:rPr>
          <w:rFonts w:ascii="Arial" w:hAnsi="Arial" w:cs="Arial"/>
          <w:sz w:val="24"/>
          <w:szCs w:val="24"/>
        </w:rPr>
        <w:t xml:space="preserve">CLÁUSULA DÉCIMA OITAVA - DA PUBLICAÇÃO - A publicação resumida deste instrumento no Diário Oficial dos Municípios, que é condição indispensável para sua </w:t>
      </w:r>
      <w:r w:rsidRPr="00ED38B3">
        <w:rPr>
          <w:rFonts w:ascii="Arial" w:hAnsi="Arial" w:cs="Arial"/>
          <w:sz w:val="24"/>
          <w:szCs w:val="24"/>
        </w:rPr>
        <w:lastRenderedPageBreak/>
        <w:t>eficácia, será providenciada pela Administração até o quinto dia útil do mês seguinte ao</w:t>
      </w:r>
      <w:r w:rsidR="001E7CFD" w:rsidRPr="00ED38B3">
        <w:rPr>
          <w:rFonts w:ascii="Arial" w:hAnsi="Arial" w:cs="Arial"/>
          <w:sz w:val="24"/>
          <w:szCs w:val="24"/>
        </w:rPr>
        <w:t xml:space="preserve"> </w:t>
      </w:r>
      <w:r w:rsidRPr="00ED38B3">
        <w:rPr>
          <w:rFonts w:ascii="Arial" w:hAnsi="Arial" w:cs="Arial"/>
          <w:sz w:val="24"/>
          <w:szCs w:val="24"/>
        </w:rPr>
        <w:t>de sua assinatura, para ocorrer no prazo de vinte dias daquela</w:t>
      </w:r>
      <w:r w:rsidR="00045ECE" w:rsidRPr="00ED38B3">
        <w:rPr>
          <w:rFonts w:ascii="Arial" w:hAnsi="Arial" w:cs="Arial"/>
          <w:sz w:val="24"/>
          <w:szCs w:val="24"/>
        </w:rPr>
        <w:t xml:space="preserve"> </w:t>
      </w:r>
      <w:r w:rsidRPr="00ED38B3">
        <w:rPr>
          <w:rFonts w:ascii="Arial" w:hAnsi="Arial" w:cs="Arial"/>
          <w:sz w:val="24"/>
          <w:szCs w:val="24"/>
        </w:rPr>
        <w:t>data.</w:t>
      </w:r>
    </w:p>
    <w:p w:rsidR="003C7788" w:rsidRPr="00ED38B3" w:rsidRDefault="003C7788" w:rsidP="003C7788">
      <w:pPr>
        <w:pStyle w:val="Corpodetexto"/>
        <w:rPr>
          <w:rFonts w:ascii="Arial" w:hAnsi="Arial" w:cs="Arial"/>
          <w:sz w:val="24"/>
          <w:szCs w:val="24"/>
        </w:rPr>
      </w:pPr>
    </w:p>
    <w:p w:rsidR="003C7788" w:rsidRPr="00ED38B3" w:rsidRDefault="003C7788" w:rsidP="003C7788">
      <w:pPr>
        <w:pStyle w:val="Corpodetexto"/>
        <w:ind w:left="222" w:right="217"/>
        <w:jc w:val="both"/>
        <w:rPr>
          <w:rFonts w:ascii="Arial" w:hAnsi="Arial" w:cs="Arial"/>
          <w:sz w:val="24"/>
          <w:szCs w:val="24"/>
        </w:rPr>
      </w:pPr>
      <w:r w:rsidRPr="00ED38B3">
        <w:rPr>
          <w:rFonts w:ascii="Arial" w:hAnsi="Arial" w:cs="Arial"/>
          <w:sz w:val="24"/>
          <w:szCs w:val="24"/>
        </w:rPr>
        <w:t>CLÁUSULA VIGÉSIMA - DO FORO - Fica eleito o Foro da Comarca de Fraiburgo - SC para dirimir quaisquer dúvidas oriundas das obrigações previstas neste Contrato, com renúncia expressa de qualquer outro por mais privilegiado que seja.</w:t>
      </w:r>
    </w:p>
    <w:p w:rsidR="003C7788" w:rsidRPr="00ED38B3" w:rsidRDefault="003C7788" w:rsidP="003C7788">
      <w:pPr>
        <w:pStyle w:val="Corpodetexto"/>
        <w:spacing w:before="1"/>
        <w:rPr>
          <w:rFonts w:ascii="Arial" w:hAnsi="Arial" w:cs="Arial"/>
          <w:sz w:val="24"/>
          <w:szCs w:val="24"/>
        </w:rPr>
      </w:pPr>
    </w:p>
    <w:p w:rsidR="003C7788" w:rsidRPr="00ED38B3" w:rsidRDefault="003C7788" w:rsidP="003C7788">
      <w:pPr>
        <w:pStyle w:val="Corpodetexto"/>
        <w:ind w:left="222" w:right="223"/>
        <w:jc w:val="both"/>
        <w:rPr>
          <w:rFonts w:ascii="Arial" w:hAnsi="Arial" w:cs="Arial"/>
          <w:sz w:val="24"/>
          <w:szCs w:val="24"/>
        </w:rPr>
      </w:pPr>
      <w:r w:rsidRPr="00ED38B3">
        <w:rPr>
          <w:rFonts w:ascii="Arial" w:hAnsi="Arial" w:cs="Arial"/>
          <w:sz w:val="24"/>
          <w:szCs w:val="24"/>
        </w:rPr>
        <w:t>E por estarem assim, justos e contratados, firmam o presente instrumento em 03 (três) vias de igual teor e forma, na presença das testemunhas abaixo assinadas:</w:t>
      </w:r>
    </w:p>
    <w:p w:rsidR="00417F5B" w:rsidRPr="00ED38B3" w:rsidRDefault="00417F5B" w:rsidP="003C7788">
      <w:pPr>
        <w:pStyle w:val="Corpodetexto"/>
        <w:ind w:left="222" w:right="223"/>
        <w:jc w:val="both"/>
        <w:rPr>
          <w:rFonts w:ascii="Arial" w:hAnsi="Arial" w:cs="Arial"/>
          <w:sz w:val="24"/>
          <w:szCs w:val="24"/>
        </w:rPr>
      </w:pPr>
      <w:r w:rsidRPr="00ED38B3">
        <w:rPr>
          <w:rFonts w:ascii="Arial" w:hAnsi="Arial" w:cs="Arial"/>
          <w:sz w:val="24"/>
          <w:szCs w:val="24"/>
        </w:rPr>
        <w:t xml:space="preserve">Este </w:t>
      </w:r>
      <w:r w:rsidR="002F3EE7" w:rsidRPr="00ED38B3">
        <w:rPr>
          <w:rFonts w:ascii="Arial" w:hAnsi="Arial" w:cs="Arial"/>
          <w:sz w:val="24"/>
          <w:szCs w:val="24"/>
        </w:rPr>
        <w:t>impreterivelmente com</w:t>
      </w:r>
      <w:r w:rsidRPr="00ED38B3">
        <w:rPr>
          <w:rFonts w:ascii="Arial" w:hAnsi="Arial" w:cs="Arial"/>
          <w:sz w:val="24"/>
          <w:szCs w:val="24"/>
        </w:rPr>
        <w:t xml:space="preserve"> assinatura digital. </w:t>
      </w:r>
    </w:p>
    <w:p w:rsidR="003C7788" w:rsidRPr="00ED38B3" w:rsidRDefault="003C7788" w:rsidP="003C7788">
      <w:pPr>
        <w:pStyle w:val="Corpodetexto"/>
        <w:spacing w:before="5"/>
        <w:rPr>
          <w:rFonts w:ascii="Arial" w:hAnsi="Arial" w:cs="Arial"/>
          <w:sz w:val="24"/>
          <w:szCs w:val="24"/>
        </w:rPr>
      </w:pPr>
    </w:p>
    <w:p w:rsidR="001D0F2F" w:rsidRDefault="003C7788" w:rsidP="001D0F2F">
      <w:pPr>
        <w:pStyle w:val="Corpodetexto"/>
        <w:tabs>
          <w:tab w:val="left" w:pos="5109"/>
        </w:tabs>
        <w:spacing w:line="500" w:lineRule="atLeast"/>
        <w:ind w:left="222" w:right="1220"/>
        <w:rPr>
          <w:rFonts w:ascii="Arial" w:hAnsi="Arial" w:cs="Arial"/>
          <w:sz w:val="24"/>
          <w:szCs w:val="24"/>
        </w:rPr>
      </w:pPr>
      <w:r w:rsidRPr="00ED38B3">
        <w:rPr>
          <w:rFonts w:ascii="Arial" w:hAnsi="Arial" w:cs="Arial"/>
          <w:sz w:val="24"/>
          <w:szCs w:val="24"/>
        </w:rPr>
        <w:t>Monte Ca</w:t>
      </w:r>
      <w:r w:rsidR="001D0F2F" w:rsidRPr="00ED38B3">
        <w:rPr>
          <w:rFonts w:ascii="Arial" w:hAnsi="Arial" w:cs="Arial"/>
          <w:sz w:val="24"/>
          <w:szCs w:val="24"/>
        </w:rPr>
        <w:t xml:space="preserve">rlo – SC, </w:t>
      </w:r>
      <w:proofErr w:type="spellStart"/>
      <w:r w:rsidR="001D0F2F" w:rsidRPr="00ED38B3">
        <w:rPr>
          <w:rFonts w:ascii="Arial" w:hAnsi="Arial" w:cs="Arial"/>
          <w:sz w:val="24"/>
          <w:szCs w:val="24"/>
        </w:rPr>
        <w:t>xx</w:t>
      </w:r>
      <w:proofErr w:type="spellEnd"/>
      <w:r w:rsidR="001D0F2F" w:rsidRPr="00ED38B3">
        <w:rPr>
          <w:rFonts w:ascii="Arial" w:hAnsi="Arial" w:cs="Arial"/>
          <w:sz w:val="24"/>
          <w:szCs w:val="24"/>
        </w:rPr>
        <w:t xml:space="preserve"> de </w:t>
      </w:r>
      <w:proofErr w:type="spellStart"/>
      <w:r w:rsidR="001D0F2F" w:rsidRPr="00ED38B3">
        <w:rPr>
          <w:rFonts w:ascii="Arial" w:hAnsi="Arial" w:cs="Arial"/>
          <w:sz w:val="24"/>
          <w:szCs w:val="24"/>
        </w:rPr>
        <w:t>xxxxxxxx</w:t>
      </w:r>
      <w:proofErr w:type="spellEnd"/>
      <w:r w:rsidR="001D0F2F" w:rsidRPr="00ED38B3">
        <w:rPr>
          <w:rFonts w:ascii="Arial" w:hAnsi="Arial" w:cs="Arial"/>
          <w:sz w:val="24"/>
          <w:szCs w:val="24"/>
        </w:rPr>
        <w:t xml:space="preserve"> de 202</w:t>
      </w:r>
      <w:r w:rsidR="007A5CF8" w:rsidRPr="00ED38B3">
        <w:rPr>
          <w:rFonts w:ascii="Arial" w:hAnsi="Arial" w:cs="Arial"/>
          <w:sz w:val="24"/>
          <w:szCs w:val="24"/>
        </w:rPr>
        <w:t>2.</w:t>
      </w:r>
    </w:p>
    <w:p w:rsidR="002F3EE7" w:rsidRDefault="002F3EE7" w:rsidP="001D0F2F">
      <w:pPr>
        <w:pStyle w:val="Corpodetexto"/>
        <w:tabs>
          <w:tab w:val="left" w:pos="5109"/>
        </w:tabs>
        <w:spacing w:line="500" w:lineRule="atLeast"/>
        <w:ind w:left="222" w:right="1220"/>
        <w:rPr>
          <w:rFonts w:ascii="Arial" w:hAnsi="Arial" w:cs="Arial"/>
          <w:sz w:val="24"/>
          <w:szCs w:val="24"/>
        </w:rPr>
      </w:pPr>
    </w:p>
    <w:p w:rsidR="002F3EE7" w:rsidRPr="00ED38B3" w:rsidRDefault="002F3EE7" w:rsidP="001D0F2F">
      <w:pPr>
        <w:pStyle w:val="Corpodetexto"/>
        <w:tabs>
          <w:tab w:val="left" w:pos="5109"/>
        </w:tabs>
        <w:spacing w:line="500" w:lineRule="atLeast"/>
        <w:ind w:left="222" w:right="1220"/>
        <w:rPr>
          <w:rFonts w:ascii="Arial" w:hAnsi="Arial" w:cs="Arial"/>
          <w:sz w:val="24"/>
          <w:szCs w:val="24"/>
        </w:rPr>
      </w:pPr>
    </w:p>
    <w:p w:rsidR="002F3EE7" w:rsidRPr="00ED38B3" w:rsidRDefault="003C7788" w:rsidP="001D0F2F">
      <w:pPr>
        <w:pStyle w:val="Corpodetexto"/>
        <w:tabs>
          <w:tab w:val="left" w:pos="5109"/>
        </w:tabs>
        <w:spacing w:line="500" w:lineRule="atLeast"/>
        <w:ind w:left="222" w:right="1220"/>
        <w:rPr>
          <w:rFonts w:ascii="Arial" w:hAnsi="Arial" w:cs="Arial"/>
          <w:sz w:val="24"/>
          <w:szCs w:val="24"/>
        </w:rPr>
      </w:pPr>
      <w:r w:rsidRPr="00ED38B3">
        <w:rPr>
          <w:rFonts w:ascii="Arial" w:hAnsi="Arial" w:cs="Arial"/>
          <w:sz w:val="24"/>
          <w:szCs w:val="24"/>
        </w:rPr>
        <w:t xml:space="preserve"> MUNICIPIO DE</w:t>
      </w:r>
      <w:r w:rsidR="002F3EE7">
        <w:rPr>
          <w:rFonts w:ascii="Arial" w:hAnsi="Arial" w:cs="Arial"/>
          <w:sz w:val="24"/>
          <w:szCs w:val="24"/>
        </w:rPr>
        <w:t xml:space="preserve"> </w:t>
      </w:r>
      <w:r w:rsidRPr="00ED38B3">
        <w:rPr>
          <w:rFonts w:ascii="Arial" w:hAnsi="Arial" w:cs="Arial"/>
          <w:sz w:val="24"/>
          <w:szCs w:val="24"/>
        </w:rPr>
        <w:t>MONTE</w:t>
      </w:r>
      <w:r w:rsidR="002F3EE7">
        <w:rPr>
          <w:rFonts w:ascii="Arial" w:hAnsi="Arial" w:cs="Arial"/>
          <w:sz w:val="24"/>
          <w:szCs w:val="24"/>
        </w:rPr>
        <w:t xml:space="preserve"> </w:t>
      </w:r>
      <w:r w:rsidRPr="00ED38B3">
        <w:rPr>
          <w:rFonts w:ascii="Arial" w:hAnsi="Arial" w:cs="Arial"/>
          <w:sz w:val="24"/>
          <w:szCs w:val="24"/>
        </w:rPr>
        <w:t>CARLO</w:t>
      </w:r>
      <w:r w:rsidRPr="00ED38B3">
        <w:rPr>
          <w:rFonts w:ascii="Arial" w:hAnsi="Arial" w:cs="Arial"/>
          <w:sz w:val="24"/>
          <w:szCs w:val="24"/>
        </w:rPr>
        <w:tab/>
      </w:r>
      <w:r w:rsidR="002F3EE7">
        <w:rPr>
          <w:rFonts w:ascii="Arial" w:hAnsi="Arial" w:cs="Arial"/>
          <w:sz w:val="24"/>
          <w:szCs w:val="24"/>
        </w:rPr>
        <w:t>XXXXXXXXXXXXXX</w:t>
      </w:r>
    </w:p>
    <w:p w:rsidR="003C7788" w:rsidRDefault="003C7788" w:rsidP="003C7788">
      <w:pPr>
        <w:pStyle w:val="Corpodetexto"/>
        <w:tabs>
          <w:tab w:val="left" w:pos="5562"/>
        </w:tabs>
        <w:spacing w:before="5"/>
        <w:ind w:left="836"/>
        <w:rPr>
          <w:rFonts w:ascii="Arial" w:hAnsi="Arial" w:cs="Arial"/>
          <w:sz w:val="24"/>
          <w:szCs w:val="24"/>
        </w:rPr>
      </w:pPr>
      <w:r w:rsidRPr="00ED38B3">
        <w:rPr>
          <w:rFonts w:ascii="Arial" w:hAnsi="Arial" w:cs="Arial"/>
          <w:sz w:val="24"/>
          <w:szCs w:val="24"/>
        </w:rPr>
        <w:t>CONTRATANTE</w:t>
      </w:r>
      <w:r w:rsidRPr="00ED38B3">
        <w:rPr>
          <w:rFonts w:ascii="Arial" w:hAnsi="Arial" w:cs="Arial"/>
          <w:sz w:val="24"/>
          <w:szCs w:val="24"/>
        </w:rPr>
        <w:tab/>
        <w:t>CONTRATADA</w:t>
      </w:r>
    </w:p>
    <w:p w:rsidR="002F3EE7" w:rsidRPr="00ED38B3" w:rsidRDefault="002F3EE7" w:rsidP="003C7788">
      <w:pPr>
        <w:pStyle w:val="Corpodetexto"/>
        <w:tabs>
          <w:tab w:val="left" w:pos="5562"/>
        </w:tabs>
        <w:spacing w:before="5"/>
        <w:ind w:left="836"/>
        <w:rPr>
          <w:rFonts w:ascii="Arial" w:hAnsi="Arial" w:cs="Arial"/>
          <w:sz w:val="24"/>
          <w:szCs w:val="24"/>
        </w:rPr>
      </w:pPr>
    </w:p>
    <w:p w:rsidR="003C7788" w:rsidRPr="00ED38B3" w:rsidRDefault="002F3EE7" w:rsidP="003C7788">
      <w:pPr>
        <w:pStyle w:val="Corpodetexto"/>
        <w:tabs>
          <w:tab w:val="left" w:pos="4864"/>
        </w:tabs>
        <w:spacing w:before="2"/>
        <w:ind w:left="406"/>
        <w:rPr>
          <w:rFonts w:ascii="Arial" w:hAnsi="Arial" w:cs="Arial"/>
          <w:sz w:val="24"/>
          <w:szCs w:val="24"/>
        </w:rPr>
      </w:pPr>
      <w:r>
        <w:rPr>
          <w:rFonts w:ascii="Arial" w:hAnsi="Arial" w:cs="Arial"/>
          <w:sz w:val="24"/>
          <w:szCs w:val="24"/>
        </w:rPr>
        <w:t>SONIA SALETE VEDOVATTO</w:t>
      </w:r>
      <w:r w:rsidR="003C7788" w:rsidRPr="00ED38B3">
        <w:rPr>
          <w:rFonts w:ascii="Arial" w:hAnsi="Arial" w:cs="Arial"/>
          <w:sz w:val="24"/>
          <w:szCs w:val="24"/>
        </w:rPr>
        <w:tab/>
        <w:t>Representante legal da</w:t>
      </w:r>
      <w:r w:rsidR="006D1CA5" w:rsidRPr="00ED38B3">
        <w:rPr>
          <w:rFonts w:ascii="Arial" w:hAnsi="Arial" w:cs="Arial"/>
          <w:sz w:val="24"/>
          <w:szCs w:val="24"/>
        </w:rPr>
        <w:t xml:space="preserve"> </w:t>
      </w:r>
      <w:r w:rsidR="003C7788" w:rsidRPr="00ED38B3">
        <w:rPr>
          <w:rFonts w:ascii="Arial" w:hAnsi="Arial" w:cs="Arial"/>
          <w:sz w:val="24"/>
          <w:szCs w:val="24"/>
        </w:rPr>
        <w:t>empresa</w:t>
      </w:r>
    </w:p>
    <w:p w:rsidR="003C7788" w:rsidRDefault="003C7788" w:rsidP="003C7788">
      <w:pPr>
        <w:pStyle w:val="Corpodetexto"/>
        <w:rPr>
          <w:rFonts w:ascii="Arial" w:hAnsi="Arial" w:cs="Arial"/>
          <w:sz w:val="24"/>
          <w:szCs w:val="24"/>
        </w:rPr>
      </w:pPr>
    </w:p>
    <w:p w:rsidR="002F3EE7" w:rsidRPr="00ED38B3" w:rsidRDefault="002F3EE7" w:rsidP="003C7788">
      <w:pPr>
        <w:pStyle w:val="Corpodetexto"/>
        <w:rPr>
          <w:rFonts w:ascii="Arial" w:hAnsi="Arial" w:cs="Arial"/>
          <w:sz w:val="24"/>
          <w:szCs w:val="24"/>
        </w:rPr>
      </w:pPr>
    </w:p>
    <w:p w:rsidR="003C7788" w:rsidRPr="00ED38B3" w:rsidRDefault="003C7788" w:rsidP="003C7788">
      <w:pPr>
        <w:pStyle w:val="Corpodetexto"/>
        <w:rPr>
          <w:rFonts w:ascii="Arial" w:hAnsi="Arial" w:cs="Arial"/>
          <w:sz w:val="24"/>
          <w:szCs w:val="24"/>
        </w:rPr>
      </w:pPr>
    </w:p>
    <w:p w:rsidR="003C7788" w:rsidRDefault="003C7788" w:rsidP="003C7788">
      <w:pPr>
        <w:pStyle w:val="Corpodetexto"/>
        <w:spacing w:before="208"/>
        <w:ind w:left="222"/>
        <w:jc w:val="both"/>
        <w:rPr>
          <w:rFonts w:ascii="Arial" w:hAnsi="Arial" w:cs="Arial"/>
          <w:sz w:val="24"/>
          <w:szCs w:val="24"/>
        </w:rPr>
      </w:pPr>
      <w:r w:rsidRPr="00ED38B3">
        <w:rPr>
          <w:rFonts w:ascii="Arial" w:hAnsi="Arial" w:cs="Arial"/>
          <w:sz w:val="24"/>
          <w:szCs w:val="24"/>
        </w:rPr>
        <w:t>Testemunhas:</w:t>
      </w:r>
    </w:p>
    <w:p w:rsidR="002F3EE7" w:rsidRDefault="002F3EE7" w:rsidP="003C7788">
      <w:pPr>
        <w:pStyle w:val="Corpodetexto"/>
        <w:spacing w:before="208"/>
        <w:ind w:left="222"/>
        <w:jc w:val="both"/>
        <w:rPr>
          <w:rFonts w:ascii="Arial" w:hAnsi="Arial" w:cs="Arial"/>
          <w:sz w:val="24"/>
          <w:szCs w:val="24"/>
        </w:rPr>
      </w:pPr>
    </w:p>
    <w:p w:rsidR="002F3EE7" w:rsidRPr="00ED38B3" w:rsidRDefault="002F3EE7" w:rsidP="003C7788">
      <w:pPr>
        <w:pStyle w:val="Corpodetexto"/>
        <w:spacing w:before="208"/>
        <w:ind w:left="222"/>
        <w:jc w:val="both"/>
        <w:rPr>
          <w:rFonts w:ascii="Arial" w:hAnsi="Arial" w:cs="Arial"/>
          <w:sz w:val="24"/>
          <w:szCs w:val="24"/>
        </w:rPr>
      </w:pPr>
    </w:p>
    <w:p w:rsidR="003C7788" w:rsidRPr="00ED38B3" w:rsidRDefault="003C7788" w:rsidP="003C7788">
      <w:pPr>
        <w:pStyle w:val="Corpodetexto"/>
        <w:spacing w:before="208"/>
        <w:ind w:left="222"/>
        <w:jc w:val="both"/>
        <w:rPr>
          <w:rFonts w:ascii="Arial" w:hAnsi="Arial" w:cs="Arial"/>
          <w:sz w:val="24"/>
          <w:szCs w:val="24"/>
        </w:rPr>
      </w:pPr>
      <w:r w:rsidRPr="00ED38B3">
        <w:rPr>
          <w:rFonts w:ascii="Arial" w:hAnsi="Arial" w:cs="Arial"/>
          <w:sz w:val="24"/>
          <w:szCs w:val="24"/>
        </w:rPr>
        <w:t>FISCAL DO CONTRATO.</w:t>
      </w:r>
    </w:p>
    <w:p w:rsidR="003C7788" w:rsidRPr="00ED38B3" w:rsidRDefault="003C7788" w:rsidP="00EB79A0">
      <w:pPr>
        <w:pStyle w:val="Corpodetexto"/>
        <w:spacing w:before="10"/>
        <w:rPr>
          <w:rFonts w:ascii="Arial" w:hAnsi="Arial" w:cs="Arial"/>
          <w:sz w:val="24"/>
          <w:szCs w:val="24"/>
        </w:rPr>
      </w:pPr>
    </w:p>
    <w:p w:rsidR="00D43117" w:rsidRPr="00ED38B3" w:rsidRDefault="00D43117" w:rsidP="000B4FD6">
      <w:pPr>
        <w:pStyle w:val="Corpodetexto"/>
        <w:spacing w:before="10"/>
        <w:rPr>
          <w:rFonts w:ascii="Arial" w:hAnsi="Arial" w:cs="Arial"/>
          <w:sz w:val="24"/>
          <w:szCs w:val="24"/>
        </w:rPr>
      </w:pPr>
    </w:p>
    <w:p w:rsidR="00392E79" w:rsidRPr="00ED38B3" w:rsidRDefault="00392E79" w:rsidP="000B4FD6">
      <w:pPr>
        <w:pStyle w:val="Corpodetexto"/>
        <w:spacing w:before="10"/>
        <w:rPr>
          <w:rFonts w:ascii="Arial" w:hAnsi="Arial" w:cs="Arial"/>
          <w:sz w:val="24"/>
          <w:szCs w:val="24"/>
        </w:rPr>
      </w:pPr>
    </w:p>
    <w:p w:rsidR="00392E79" w:rsidRPr="00ED38B3" w:rsidRDefault="00392E79" w:rsidP="000B4FD6">
      <w:pPr>
        <w:pStyle w:val="Corpodetexto"/>
        <w:spacing w:before="10"/>
        <w:rPr>
          <w:rFonts w:ascii="Arial" w:hAnsi="Arial" w:cs="Arial"/>
          <w:sz w:val="24"/>
          <w:szCs w:val="24"/>
        </w:rPr>
      </w:pPr>
    </w:p>
    <w:p w:rsidR="00392E79" w:rsidRPr="00ED38B3" w:rsidRDefault="00392E79" w:rsidP="000B4FD6">
      <w:pPr>
        <w:pStyle w:val="Corpodetexto"/>
        <w:spacing w:before="10"/>
        <w:rPr>
          <w:rFonts w:ascii="Arial" w:hAnsi="Arial" w:cs="Arial"/>
          <w:sz w:val="24"/>
          <w:szCs w:val="24"/>
        </w:rPr>
      </w:pPr>
    </w:p>
    <w:p w:rsidR="001F4A59" w:rsidRPr="00ED38B3" w:rsidRDefault="001F4A59" w:rsidP="000B4FD6">
      <w:pPr>
        <w:pStyle w:val="Corpodetexto"/>
        <w:spacing w:before="10"/>
        <w:rPr>
          <w:rFonts w:ascii="Arial" w:hAnsi="Arial" w:cs="Arial"/>
          <w:sz w:val="24"/>
          <w:szCs w:val="24"/>
        </w:rPr>
      </w:pPr>
    </w:p>
    <w:p w:rsidR="00392E79" w:rsidRPr="00ED38B3" w:rsidRDefault="00392E79" w:rsidP="000B4FD6">
      <w:pPr>
        <w:pStyle w:val="Corpodetexto"/>
        <w:spacing w:before="10"/>
        <w:rPr>
          <w:rFonts w:ascii="Arial" w:hAnsi="Arial" w:cs="Arial"/>
          <w:sz w:val="24"/>
          <w:szCs w:val="24"/>
        </w:rPr>
      </w:pPr>
    </w:p>
    <w:p w:rsidR="00392E79" w:rsidRPr="00ED38B3" w:rsidRDefault="00804EA2" w:rsidP="000B4FD6">
      <w:pPr>
        <w:pStyle w:val="Corpodetexto"/>
        <w:spacing w:before="10"/>
        <w:rPr>
          <w:rFonts w:ascii="Arial" w:hAnsi="Arial" w:cs="Arial"/>
          <w:b/>
          <w:sz w:val="24"/>
          <w:szCs w:val="24"/>
        </w:rPr>
      </w:pPr>
      <w:r w:rsidRPr="00ED38B3">
        <w:rPr>
          <w:rFonts w:ascii="Arial" w:hAnsi="Arial" w:cs="Arial"/>
          <w:b/>
          <w:sz w:val="24"/>
          <w:szCs w:val="24"/>
        </w:rPr>
        <w:t>ANEXO III</w:t>
      </w:r>
    </w:p>
    <w:p w:rsidR="00392E79" w:rsidRPr="00ED38B3" w:rsidRDefault="00392E79" w:rsidP="000B4FD6">
      <w:pPr>
        <w:pStyle w:val="Corpodetexto"/>
        <w:spacing w:before="10"/>
        <w:rPr>
          <w:rFonts w:ascii="Arial" w:hAnsi="Arial" w:cs="Arial"/>
          <w:sz w:val="24"/>
          <w:szCs w:val="24"/>
        </w:rPr>
      </w:pPr>
    </w:p>
    <w:p w:rsidR="003442AE" w:rsidRPr="00ED38B3" w:rsidRDefault="003442AE" w:rsidP="003442AE">
      <w:pPr>
        <w:pStyle w:val="Ttulo2"/>
        <w:ind w:left="282" w:right="282"/>
        <w:jc w:val="center"/>
        <w:rPr>
          <w:rFonts w:ascii="Arial" w:hAnsi="Arial" w:cs="Arial"/>
          <w:sz w:val="24"/>
          <w:szCs w:val="24"/>
        </w:rPr>
      </w:pPr>
      <w:r w:rsidRPr="00ED38B3">
        <w:rPr>
          <w:rFonts w:ascii="Arial" w:hAnsi="Arial" w:cs="Arial"/>
          <w:sz w:val="24"/>
          <w:szCs w:val="24"/>
        </w:rPr>
        <w:t>PROPOSTA DE PREÇOS</w:t>
      </w:r>
    </w:p>
    <w:p w:rsidR="003442AE" w:rsidRPr="00ED38B3" w:rsidRDefault="003442AE" w:rsidP="003442AE">
      <w:pPr>
        <w:pStyle w:val="Corpodetexto"/>
        <w:rPr>
          <w:rFonts w:ascii="Arial" w:hAnsi="Arial" w:cs="Arial"/>
          <w:b/>
          <w:sz w:val="24"/>
          <w:szCs w:val="24"/>
        </w:rPr>
      </w:pPr>
    </w:p>
    <w:p w:rsidR="003442AE" w:rsidRPr="00ED38B3" w:rsidRDefault="003442AE" w:rsidP="008A3B85">
      <w:pPr>
        <w:pStyle w:val="PargrafodaLista"/>
        <w:widowControl w:val="0"/>
        <w:numPr>
          <w:ilvl w:val="0"/>
          <w:numId w:val="36"/>
        </w:numPr>
        <w:tabs>
          <w:tab w:val="left" w:pos="467"/>
        </w:tabs>
        <w:autoSpaceDE w:val="0"/>
        <w:autoSpaceDN w:val="0"/>
        <w:ind w:hanging="244"/>
        <w:contextualSpacing w:val="0"/>
        <w:jc w:val="left"/>
        <w:rPr>
          <w:rFonts w:ascii="Arial" w:hAnsi="Arial" w:cs="Arial"/>
          <w:b/>
        </w:rPr>
      </w:pPr>
      <w:r w:rsidRPr="00ED38B3">
        <w:rPr>
          <w:rFonts w:ascii="Arial" w:hAnsi="Arial" w:cs="Arial"/>
          <w:b/>
        </w:rPr>
        <w:t>IDENTIFICAÇÃO DA</w:t>
      </w:r>
      <w:r w:rsidR="000C15BC">
        <w:rPr>
          <w:rFonts w:ascii="Arial" w:hAnsi="Arial" w:cs="Arial"/>
          <w:b/>
        </w:rPr>
        <w:t xml:space="preserve"> </w:t>
      </w:r>
      <w:r w:rsidRPr="00ED38B3">
        <w:rPr>
          <w:rFonts w:ascii="Arial" w:hAnsi="Arial" w:cs="Arial"/>
          <w:b/>
        </w:rPr>
        <w:t>EMPRESA:</w:t>
      </w:r>
    </w:p>
    <w:p w:rsidR="00392E79" w:rsidRPr="00ED38B3" w:rsidRDefault="00392E79" w:rsidP="000B4FD6">
      <w:pPr>
        <w:pStyle w:val="Corpodetexto"/>
        <w:spacing w:before="10"/>
        <w:rPr>
          <w:rFonts w:ascii="Arial" w:hAnsi="Arial" w:cs="Arial"/>
          <w:sz w:val="24"/>
          <w:szCs w:val="24"/>
        </w:rPr>
      </w:pPr>
    </w:p>
    <w:p w:rsidR="003442AE" w:rsidRPr="00ED38B3" w:rsidRDefault="003442AE" w:rsidP="000B4FD6">
      <w:pPr>
        <w:pStyle w:val="Corpodetexto"/>
        <w:spacing w:before="10"/>
        <w:rPr>
          <w:rFonts w:ascii="Arial" w:hAnsi="Arial" w:cs="Arial"/>
          <w:sz w:val="24"/>
          <w:szCs w:val="24"/>
        </w:rPr>
      </w:pPr>
    </w:p>
    <w:p w:rsidR="003442AE" w:rsidRPr="00ED38B3" w:rsidRDefault="003442AE" w:rsidP="000B4FD6">
      <w:pPr>
        <w:pStyle w:val="Corpodetexto"/>
        <w:spacing w:before="10"/>
        <w:rPr>
          <w:rFonts w:ascii="Arial" w:hAnsi="Arial" w:cs="Arial"/>
          <w:sz w:val="24"/>
          <w:szCs w:val="24"/>
        </w:rPr>
      </w:pPr>
    </w:p>
    <w:p w:rsidR="003442AE" w:rsidRPr="00ED38B3" w:rsidRDefault="003442AE" w:rsidP="003442AE">
      <w:pPr>
        <w:pStyle w:val="Corpodetexto"/>
        <w:tabs>
          <w:tab w:val="left" w:pos="2837"/>
          <w:tab w:val="left" w:pos="3854"/>
          <w:tab w:val="left" w:pos="7691"/>
          <w:tab w:val="left" w:pos="7766"/>
          <w:tab w:val="left" w:pos="7828"/>
          <w:tab w:val="left" w:pos="7901"/>
          <w:tab w:val="left" w:pos="8097"/>
        </w:tabs>
        <w:spacing w:before="17"/>
        <w:ind w:left="48" w:right="501"/>
        <w:rPr>
          <w:rFonts w:ascii="Arial" w:hAnsi="Arial" w:cs="Arial"/>
          <w:sz w:val="24"/>
          <w:szCs w:val="24"/>
        </w:rPr>
      </w:pPr>
      <w:proofErr w:type="spellStart"/>
      <w:proofErr w:type="gramStart"/>
      <w:r w:rsidRPr="00ED38B3">
        <w:rPr>
          <w:rFonts w:ascii="Arial" w:hAnsi="Arial" w:cs="Arial"/>
          <w:sz w:val="24"/>
          <w:szCs w:val="24"/>
        </w:rPr>
        <w:t>RazãoSocial</w:t>
      </w:r>
      <w:proofErr w:type="spellEnd"/>
      <w:r w:rsidRPr="00ED38B3">
        <w:rPr>
          <w:rFonts w:ascii="Arial" w:hAnsi="Arial" w:cs="Arial"/>
          <w:sz w:val="24"/>
          <w:szCs w:val="24"/>
        </w:rPr>
        <w:t>:</w:t>
      </w:r>
      <w:r w:rsidRPr="00ED38B3">
        <w:rPr>
          <w:rFonts w:ascii="Arial" w:hAnsi="Arial" w:cs="Arial"/>
          <w:sz w:val="24"/>
          <w:szCs w:val="24"/>
          <w:u w:val="single"/>
        </w:rPr>
        <w:tab/>
      </w:r>
      <w:proofErr w:type="gramEnd"/>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 xml:space="preserve"> </w:t>
      </w:r>
      <w:proofErr w:type="spellStart"/>
      <w:r w:rsidRPr="00ED38B3">
        <w:rPr>
          <w:rFonts w:ascii="Arial" w:hAnsi="Arial" w:cs="Arial"/>
          <w:sz w:val="24"/>
          <w:szCs w:val="24"/>
        </w:rPr>
        <w:t>NomedeFantasia</w:t>
      </w:r>
      <w:proofErr w:type="spellEnd"/>
      <w:r w:rsidRPr="00ED38B3">
        <w:rPr>
          <w:rFonts w:ascii="Arial" w:hAnsi="Arial" w:cs="Arial"/>
          <w:sz w:val="24"/>
          <w:szCs w:val="24"/>
        </w:rPr>
        <w:t>:</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 xml:space="preserve">                                                                                 Endereço:</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 xml:space="preserve"> Bairro:</w:t>
      </w:r>
      <w:r w:rsidRPr="00ED38B3">
        <w:rPr>
          <w:rFonts w:ascii="Arial" w:hAnsi="Arial" w:cs="Arial"/>
          <w:sz w:val="24"/>
          <w:szCs w:val="24"/>
          <w:u w:val="single"/>
        </w:rPr>
        <w:tab/>
      </w:r>
      <w:r w:rsidRPr="00ED38B3">
        <w:rPr>
          <w:rFonts w:ascii="Arial" w:hAnsi="Arial" w:cs="Arial"/>
          <w:sz w:val="24"/>
          <w:szCs w:val="24"/>
        </w:rPr>
        <w:t>Município:</w:t>
      </w:r>
      <w:r w:rsidRPr="00ED38B3">
        <w:rPr>
          <w:rFonts w:ascii="Arial" w:hAnsi="Arial" w:cs="Arial"/>
          <w:sz w:val="24"/>
          <w:szCs w:val="24"/>
          <w:u w:val="single"/>
        </w:rPr>
        <w:tab/>
      </w:r>
      <w:r w:rsidRPr="00ED38B3">
        <w:rPr>
          <w:rFonts w:ascii="Arial" w:hAnsi="Arial" w:cs="Arial"/>
          <w:sz w:val="24"/>
          <w:szCs w:val="24"/>
        </w:rPr>
        <w:t xml:space="preserve"> Estado:</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CEP:</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 xml:space="preserve"> Fone/Fax:</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rPr>
        <w:t xml:space="preserve"> CNPJ:</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z w:val="24"/>
          <w:szCs w:val="24"/>
          <w:u w:val="single"/>
        </w:rPr>
        <w:tab/>
      </w:r>
    </w:p>
    <w:p w:rsidR="003442AE" w:rsidRPr="00ED38B3" w:rsidRDefault="003442AE" w:rsidP="003442AE">
      <w:pPr>
        <w:pStyle w:val="Corpodetexto"/>
        <w:spacing w:before="10"/>
        <w:rPr>
          <w:rFonts w:ascii="Arial" w:hAnsi="Arial" w:cs="Arial"/>
          <w:sz w:val="24"/>
          <w:szCs w:val="24"/>
        </w:rPr>
      </w:pPr>
      <w:proofErr w:type="spellStart"/>
      <w:proofErr w:type="gramStart"/>
      <w:r w:rsidRPr="00ED38B3">
        <w:rPr>
          <w:rFonts w:ascii="Arial" w:hAnsi="Arial" w:cs="Arial"/>
          <w:sz w:val="24"/>
          <w:szCs w:val="24"/>
        </w:rPr>
        <w:t>InscriçãoEstadual</w:t>
      </w:r>
      <w:proofErr w:type="spellEnd"/>
      <w:r w:rsidRPr="00ED38B3">
        <w:rPr>
          <w:rFonts w:ascii="Arial" w:hAnsi="Arial" w:cs="Arial"/>
          <w:sz w:val="24"/>
          <w:szCs w:val="24"/>
        </w:rPr>
        <w:t>:</w:t>
      </w:r>
      <w:r w:rsidRPr="00ED38B3">
        <w:rPr>
          <w:rFonts w:ascii="Arial" w:hAnsi="Arial" w:cs="Arial"/>
          <w:sz w:val="24"/>
          <w:szCs w:val="24"/>
          <w:u w:val="single"/>
        </w:rPr>
        <w:tab/>
      </w:r>
      <w:proofErr w:type="gramEnd"/>
      <w:r w:rsidRPr="00ED38B3">
        <w:rPr>
          <w:rFonts w:ascii="Arial" w:hAnsi="Arial" w:cs="Arial"/>
          <w:sz w:val="24"/>
          <w:szCs w:val="24"/>
          <w:u w:val="single"/>
        </w:rPr>
        <w:tab/>
      </w:r>
      <w:r w:rsidRPr="00ED38B3">
        <w:rPr>
          <w:rFonts w:ascii="Arial" w:hAnsi="Arial" w:cs="Arial"/>
          <w:sz w:val="24"/>
          <w:szCs w:val="24"/>
        </w:rPr>
        <w:t xml:space="preserve">     </w:t>
      </w:r>
      <w:r w:rsidR="004B514A" w:rsidRPr="00ED38B3">
        <w:rPr>
          <w:rFonts w:ascii="Arial" w:hAnsi="Arial" w:cs="Arial"/>
          <w:sz w:val="24"/>
          <w:szCs w:val="24"/>
        </w:rPr>
        <w:t xml:space="preserve">           </w:t>
      </w:r>
      <w:r w:rsidRPr="00ED38B3">
        <w:rPr>
          <w:rFonts w:ascii="Arial" w:hAnsi="Arial" w:cs="Arial"/>
          <w:sz w:val="24"/>
          <w:szCs w:val="24"/>
        </w:rPr>
        <w:t xml:space="preserve">   </w:t>
      </w:r>
      <w:proofErr w:type="spellStart"/>
      <w:r w:rsidRPr="00ED38B3">
        <w:rPr>
          <w:rFonts w:ascii="Arial" w:hAnsi="Arial" w:cs="Arial"/>
          <w:sz w:val="24"/>
          <w:szCs w:val="24"/>
        </w:rPr>
        <w:t>InscriçãoMunicipal</w:t>
      </w:r>
      <w:proofErr w:type="spellEnd"/>
    </w:p>
    <w:p w:rsidR="003442AE" w:rsidRPr="00ED38B3" w:rsidRDefault="003442AE" w:rsidP="003442AE">
      <w:pPr>
        <w:pStyle w:val="Corpodetexto"/>
        <w:spacing w:before="10"/>
        <w:rPr>
          <w:rFonts w:ascii="Arial" w:hAnsi="Arial" w:cs="Arial"/>
          <w:sz w:val="24"/>
          <w:szCs w:val="24"/>
        </w:rPr>
      </w:pPr>
    </w:p>
    <w:p w:rsidR="003442AE" w:rsidRPr="00ED38B3" w:rsidRDefault="003442AE" w:rsidP="003442AE">
      <w:pPr>
        <w:pStyle w:val="Corpodetexto"/>
        <w:spacing w:before="10"/>
        <w:rPr>
          <w:rFonts w:ascii="Arial" w:hAnsi="Arial" w:cs="Arial"/>
          <w:sz w:val="24"/>
          <w:szCs w:val="24"/>
        </w:rPr>
      </w:pPr>
    </w:p>
    <w:p w:rsidR="003442AE" w:rsidRPr="00ED38B3" w:rsidRDefault="003442AE" w:rsidP="008A3B85">
      <w:pPr>
        <w:pStyle w:val="PargrafodaLista"/>
        <w:widowControl w:val="0"/>
        <w:numPr>
          <w:ilvl w:val="0"/>
          <w:numId w:val="37"/>
        </w:numPr>
        <w:tabs>
          <w:tab w:val="left" w:pos="470"/>
        </w:tabs>
        <w:autoSpaceDE w:val="0"/>
        <w:autoSpaceDN w:val="0"/>
        <w:spacing w:before="94"/>
        <w:contextualSpacing w:val="0"/>
        <w:jc w:val="both"/>
        <w:rPr>
          <w:rFonts w:ascii="Arial" w:hAnsi="Arial" w:cs="Arial"/>
          <w:b/>
        </w:rPr>
      </w:pPr>
      <w:r w:rsidRPr="00ED38B3">
        <w:rPr>
          <w:rFonts w:ascii="Arial" w:hAnsi="Arial" w:cs="Arial"/>
          <w:b/>
        </w:rPr>
        <w:t>CONDIÇÕES DAPROPOSTA:</w:t>
      </w:r>
    </w:p>
    <w:p w:rsidR="003442AE" w:rsidRPr="00ED38B3" w:rsidRDefault="003442AE" w:rsidP="003442AE">
      <w:pPr>
        <w:pStyle w:val="Corpodetexto"/>
        <w:spacing w:before="1"/>
        <w:ind w:left="222"/>
        <w:jc w:val="both"/>
        <w:rPr>
          <w:rFonts w:ascii="Arial" w:hAnsi="Arial" w:cs="Arial"/>
          <w:sz w:val="24"/>
          <w:szCs w:val="24"/>
        </w:rPr>
      </w:pPr>
      <w:r w:rsidRPr="00ED38B3">
        <w:rPr>
          <w:rFonts w:ascii="Arial" w:hAnsi="Arial" w:cs="Arial"/>
          <w:sz w:val="24"/>
          <w:szCs w:val="24"/>
        </w:rPr>
        <w:t>Prazo de validade da proposta: 60 (sessenta) dias.</w:t>
      </w:r>
    </w:p>
    <w:p w:rsidR="003442AE" w:rsidRPr="00ED38B3" w:rsidRDefault="003442AE" w:rsidP="003442AE">
      <w:pPr>
        <w:pStyle w:val="Corpodetexto"/>
        <w:ind w:left="222"/>
        <w:jc w:val="both"/>
        <w:rPr>
          <w:rFonts w:ascii="Arial" w:hAnsi="Arial" w:cs="Arial"/>
          <w:sz w:val="24"/>
          <w:szCs w:val="24"/>
        </w:rPr>
      </w:pPr>
      <w:r w:rsidRPr="00ED38B3">
        <w:rPr>
          <w:rFonts w:ascii="Arial" w:hAnsi="Arial" w:cs="Arial"/>
          <w:sz w:val="24"/>
          <w:szCs w:val="24"/>
        </w:rPr>
        <w:t xml:space="preserve">Prazo Contratual para Execução: </w:t>
      </w:r>
      <w:r w:rsidR="002F3EE7">
        <w:rPr>
          <w:rFonts w:ascii="Arial" w:hAnsi="Arial" w:cs="Arial"/>
          <w:sz w:val="24"/>
          <w:szCs w:val="24"/>
        </w:rPr>
        <w:t xml:space="preserve">XXX dias </w:t>
      </w:r>
    </w:p>
    <w:p w:rsidR="003442AE" w:rsidRPr="00ED38B3" w:rsidRDefault="003442AE" w:rsidP="008A3B85">
      <w:pPr>
        <w:pStyle w:val="Ttulo2"/>
        <w:keepNext w:val="0"/>
        <w:widowControl w:val="0"/>
        <w:numPr>
          <w:ilvl w:val="0"/>
          <w:numId w:val="37"/>
        </w:numPr>
        <w:tabs>
          <w:tab w:val="left" w:pos="470"/>
        </w:tabs>
        <w:autoSpaceDE w:val="0"/>
        <w:autoSpaceDN w:val="0"/>
        <w:spacing w:before="0" w:after="0" w:line="240" w:lineRule="auto"/>
        <w:ind w:left="469" w:hanging="247"/>
        <w:jc w:val="both"/>
        <w:rPr>
          <w:rFonts w:ascii="Arial" w:hAnsi="Arial" w:cs="Arial"/>
          <w:sz w:val="24"/>
          <w:szCs w:val="24"/>
        </w:rPr>
      </w:pPr>
      <w:r w:rsidRPr="00ED38B3">
        <w:rPr>
          <w:rFonts w:ascii="Arial" w:hAnsi="Arial" w:cs="Arial"/>
          <w:sz w:val="24"/>
          <w:szCs w:val="24"/>
        </w:rPr>
        <w:t>DECLARAÇÃO:</w:t>
      </w:r>
    </w:p>
    <w:p w:rsidR="003442AE" w:rsidRPr="00ED38B3" w:rsidRDefault="003442AE" w:rsidP="003442AE">
      <w:pPr>
        <w:pStyle w:val="Corpodetexto"/>
        <w:spacing w:before="1"/>
        <w:ind w:left="222" w:right="217"/>
        <w:jc w:val="both"/>
        <w:rPr>
          <w:rFonts w:ascii="Arial" w:hAnsi="Arial" w:cs="Arial"/>
          <w:sz w:val="24"/>
          <w:szCs w:val="24"/>
        </w:rPr>
      </w:pPr>
      <w:r w:rsidRPr="00ED38B3">
        <w:rPr>
          <w:rFonts w:ascii="Arial" w:hAnsi="Arial" w:cs="Arial"/>
          <w:sz w:val="24"/>
          <w:szCs w:val="24"/>
        </w:rPr>
        <w:t>Declaramos, para os devidos fins, que nesta proposta estão inclusos todos os custos e despesas necessários a total execução do objeto ora licitado, tais como: custos diretos e indiretos, tributos incidentes, taxa de administração, materiais, serviços, fretes, seguros, encargos sociais e trabalhistas, embalagens, lucro, honorários profissionais, despesas de hospedagem, alimentação, deslocamento dos profissionais e outros necessários ao cumprimento integral do objeto de Edital do Pregão acima indicado e seus anexos.</w:t>
      </w:r>
    </w:p>
    <w:p w:rsidR="003442AE" w:rsidRPr="00ED38B3" w:rsidRDefault="003442AE" w:rsidP="003442AE">
      <w:pPr>
        <w:pStyle w:val="Corpodetexto"/>
        <w:rPr>
          <w:rFonts w:ascii="Arial" w:hAnsi="Arial" w:cs="Arial"/>
          <w:sz w:val="24"/>
          <w:szCs w:val="24"/>
        </w:rPr>
      </w:pPr>
    </w:p>
    <w:p w:rsidR="003442AE" w:rsidRPr="00ED38B3" w:rsidRDefault="003442AE" w:rsidP="003442AE">
      <w:pPr>
        <w:pStyle w:val="Corpodetexto"/>
        <w:ind w:left="222"/>
        <w:jc w:val="both"/>
        <w:rPr>
          <w:rFonts w:ascii="Arial" w:hAnsi="Arial" w:cs="Arial"/>
          <w:sz w:val="24"/>
          <w:szCs w:val="24"/>
        </w:rPr>
      </w:pPr>
      <w:r w:rsidRPr="00ED38B3">
        <w:rPr>
          <w:rFonts w:ascii="Arial" w:hAnsi="Arial" w:cs="Arial"/>
          <w:sz w:val="24"/>
          <w:szCs w:val="24"/>
        </w:rPr>
        <w:t>Carimbo do CNPJ:</w:t>
      </w:r>
    </w:p>
    <w:p w:rsidR="003442AE" w:rsidRPr="00ED38B3" w:rsidRDefault="003442AE" w:rsidP="003442AE">
      <w:pPr>
        <w:pStyle w:val="Corpodetexto"/>
        <w:rPr>
          <w:rFonts w:ascii="Arial" w:hAnsi="Arial" w:cs="Arial"/>
          <w:sz w:val="24"/>
          <w:szCs w:val="24"/>
        </w:rPr>
      </w:pPr>
    </w:p>
    <w:p w:rsidR="003442AE" w:rsidRPr="00ED38B3" w:rsidRDefault="003442AE" w:rsidP="003442AE">
      <w:pPr>
        <w:pStyle w:val="Corpodetexto"/>
        <w:rPr>
          <w:rFonts w:ascii="Arial" w:hAnsi="Arial" w:cs="Arial"/>
          <w:sz w:val="24"/>
          <w:szCs w:val="24"/>
        </w:rPr>
      </w:pPr>
    </w:p>
    <w:p w:rsidR="003442AE" w:rsidRPr="00ED38B3" w:rsidRDefault="001E2C57" w:rsidP="003442AE">
      <w:pPr>
        <w:pStyle w:val="Corpodetexto"/>
        <w:spacing w:before="4"/>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05344" behindDoc="1" locked="0" layoutInCell="1" allowOverlap="1">
                <wp:simplePos x="0" y="0"/>
                <wp:positionH relativeFrom="page">
                  <wp:posOffset>1080770</wp:posOffset>
                </wp:positionH>
                <wp:positionV relativeFrom="paragraph">
                  <wp:posOffset>185419</wp:posOffset>
                </wp:positionV>
                <wp:extent cx="1943100" cy="0"/>
                <wp:effectExtent l="0" t="0" r="19050" b="19050"/>
                <wp:wrapTopAndBottom/>
                <wp:docPr id="2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D9C27" id="Line 23" o:spid="_x0000_s1026" style="position:absolute;z-index:-2516111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4.6pt" to="238.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ccOEwIAACo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" strokeweight=".24536mm">
                <w10:wrap type="topAndBottom" anchorx="page"/>
              </v:line>
            </w:pict>
          </mc:Fallback>
        </mc:AlternateContent>
      </w:r>
    </w:p>
    <w:p w:rsidR="003442AE" w:rsidRPr="00ED38B3" w:rsidRDefault="003442AE" w:rsidP="003442AE">
      <w:pPr>
        <w:pStyle w:val="Corpodetexto"/>
        <w:spacing w:line="226" w:lineRule="exact"/>
        <w:ind w:left="346"/>
        <w:rPr>
          <w:rFonts w:ascii="Arial" w:hAnsi="Arial" w:cs="Arial"/>
          <w:sz w:val="24"/>
          <w:szCs w:val="24"/>
        </w:rPr>
      </w:pPr>
      <w:r w:rsidRPr="00ED38B3">
        <w:rPr>
          <w:rFonts w:ascii="Arial" w:hAnsi="Arial" w:cs="Arial"/>
          <w:sz w:val="24"/>
          <w:szCs w:val="24"/>
        </w:rPr>
        <w:t>Assinatura do representante</w:t>
      </w:r>
    </w:p>
    <w:p w:rsidR="003442AE" w:rsidRPr="00ED38B3" w:rsidRDefault="00CD6FF5" w:rsidP="003442AE">
      <w:pPr>
        <w:pStyle w:val="Corpodetexto"/>
        <w:spacing w:before="10"/>
        <w:rPr>
          <w:rFonts w:ascii="Arial" w:hAnsi="Arial" w:cs="Arial"/>
          <w:sz w:val="24"/>
          <w:szCs w:val="24"/>
        </w:rPr>
      </w:pPr>
      <w:r w:rsidRPr="00ED38B3">
        <w:rPr>
          <w:rFonts w:ascii="Arial" w:hAnsi="Arial" w:cs="Arial"/>
          <w:sz w:val="24"/>
          <w:szCs w:val="24"/>
        </w:rPr>
        <w:t xml:space="preserve">       </w:t>
      </w:r>
      <w:r w:rsidR="003442AE" w:rsidRPr="00ED38B3">
        <w:rPr>
          <w:rFonts w:ascii="Arial" w:hAnsi="Arial" w:cs="Arial"/>
          <w:sz w:val="24"/>
          <w:szCs w:val="24"/>
        </w:rPr>
        <w:t>Carimbo da empresa</w:t>
      </w:r>
    </w:p>
    <w:p w:rsidR="003343E7" w:rsidRPr="00ED38B3" w:rsidRDefault="003343E7" w:rsidP="003442AE">
      <w:pPr>
        <w:pStyle w:val="Corpodetexto"/>
        <w:spacing w:before="10"/>
        <w:rPr>
          <w:rFonts w:ascii="Arial" w:hAnsi="Arial" w:cs="Arial"/>
          <w:sz w:val="24"/>
          <w:szCs w:val="24"/>
        </w:rPr>
      </w:pPr>
    </w:p>
    <w:p w:rsidR="003343E7" w:rsidRPr="00ED38B3" w:rsidRDefault="003343E7" w:rsidP="003442AE">
      <w:pPr>
        <w:pStyle w:val="Corpodetexto"/>
        <w:spacing w:before="10"/>
        <w:rPr>
          <w:rFonts w:ascii="Arial" w:hAnsi="Arial" w:cs="Arial"/>
          <w:sz w:val="24"/>
          <w:szCs w:val="24"/>
        </w:rPr>
      </w:pPr>
    </w:p>
    <w:p w:rsidR="003343E7" w:rsidRPr="00ED38B3" w:rsidRDefault="003343E7" w:rsidP="003442AE">
      <w:pPr>
        <w:pStyle w:val="Corpodetexto"/>
        <w:spacing w:before="10"/>
        <w:rPr>
          <w:rFonts w:ascii="Arial" w:hAnsi="Arial" w:cs="Arial"/>
          <w:sz w:val="24"/>
          <w:szCs w:val="24"/>
        </w:rPr>
      </w:pPr>
    </w:p>
    <w:p w:rsidR="003343E7" w:rsidRPr="00ED38B3" w:rsidRDefault="003343E7" w:rsidP="003442AE">
      <w:pPr>
        <w:pStyle w:val="Corpodetexto"/>
        <w:spacing w:before="10"/>
        <w:rPr>
          <w:rFonts w:ascii="Arial" w:hAnsi="Arial" w:cs="Arial"/>
          <w:sz w:val="24"/>
          <w:szCs w:val="24"/>
        </w:rPr>
      </w:pPr>
    </w:p>
    <w:p w:rsidR="00DF2A1D" w:rsidRPr="00ED38B3" w:rsidRDefault="00DF2A1D" w:rsidP="008A3B85">
      <w:pPr>
        <w:pStyle w:val="PargrafodaLista"/>
        <w:widowControl w:val="0"/>
        <w:numPr>
          <w:ilvl w:val="0"/>
          <w:numId w:val="38"/>
        </w:numPr>
        <w:tabs>
          <w:tab w:val="left" w:pos="3242"/>
        </w:tabs>
        <w:autoSpaceDE w:val="0"/>
        <w:autoSpaceDN w:val="0"/>
        <w:spacing w:before="1"/>
        <w:contextualSpacing w:val="0"/>
        <w:jc w:val="left"/>
        <w:rPr>
          <w:rFonts w:ascii="Arial" w:hAnsi="Arial" w:cs="Arial"/>
        </w:rPr>
      </w:pPr>
      <w:r w:rsidRPr="00ED38B3">
        <w:rPr>
          <w:rFonts w:ascii="Arial" w:hAnsi="Arial" w:cs="Arial"/>
        </w:rPr>
        <w:t>– OBJETO DAPROPOSTA</w:t>
      </w: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ind w:left="282" w:right="282"/>
        <w:jc w:val="center"/>
        <w:rPr>
          <w:rFonts w:ascii="Arial" w:hAnsi="Arial" w:cs="Arial"/>
          <w:sz w:val="24"/>
          <w:szCs w:val="24"/>
        </w:rPr>
      </w:pPr>
      <w:r w:rsidRPr="00ED38B3">
        <w:rPr>
          <w:rFonts w:ascii="Arial" w:hAnsi="Arial" w:cs="Arial"/>
          <w:sz w:val="24"/>
          <w:szCs w:val="24"/>
        </w:rPr>
        <w:t>(</w:t>
      </w:r>
      <w:proofErr w:type="gramStart"/>
      <w:r w:rsidRPr="00ED38B3">
        <w:rPr>
          <w:rFonts w:ascii="Arial" w:hAnsi="Arial" w:cs="Arial"/>
          <w:sz w:val="24"/>
          <w:szCs w:val="24"/>
        </w:rPr>
        <w:t>conforme</w:t>
      </w:r>
      <w:proofErr w:type="gramEnd"/>
      <w:r w:rsidRPr="00ED38B3">
        <w:rPr>
          <w:rFonts w:ascii="Arial" w:hAnsi="Arial" w:cs="Arial"/>
          <w:sz w:val="24"/>
          <w:szCs w:val="24"/>
        </w:rPr>
        <w:t xml:space="preserve"> itens constantes do orçamento integrante do projeto)</w:t>
      </w: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spacing w:before="7"/>
        <w:rPr>
          <w:rFonts w:ascii="Arial" w:hAnsi="Arial" w:cs="Arial"/>
          <w:sz w:val="24"/>
          <w:szCs w:val="24"/>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9"/>
        <w:gridCol w:w="3034"/>
        <w:gridCol w:w="655"/>
        <w:gridCol w:w="1147"/>
        <w:gridCol w:w="1176"/>
        <w:gridCol w:w="1447"/>
      </w:tblGrid>
      <w:tr w:rsidR="00DF2A1D" w:rsidRPr="00ED38B3" w:rsidTr="00B121E8">
        <w:trPr>
          <w:trHeight w:val="266"/>
        </w:trPr>
        <w:tc>
          <w:tcPr>
            <w:tcW w:w="859" w:type="dxa"/>
          </w:tcPr>
          <w:p w:rsidR="00DF2A1D" w:rsidRPr="00ED38B3" w:rsidRDefault="00DF2A1D" w:rsidP="00B121E8">
            <w:pPr>
              <w:pStyle w:val="TableParagraph"/>
              <w:spacing w:line="229" w:lineRule="exact"/>
              <w:ind w:left="168" w:right="163"/>
              <w:jc w:val="center"/>
              <w:rPr>
                <w:b/>
                <w:sz w:val="24"/>
                <w:szCs w:val="24"/>
              </w:rPr>
            </w:pPr>
            <w:r w:rsidRPr="00ED38B3">
              <w:rPr>
                <w:b/>
                <w:sz w:val="24"/>
                <w:szCs w:val="24"/>
              </w:rPr>
              <w:t>ITEM</w:t>
            </w:r>
          </w:p>
        </w:tc>
        <w:tc>
          <w:tcPr>
            <w:tcW w:w="3034" w:type="dxa"/>
          </w:tcPr>
          <w:p w:rsidR="00DF2A1D" w:rsidRPr="00ED38B3" w:rsidRDefault="00DF2A1D" w:rsidP="00B121E8">
            <w:pPr>
              <w:pStyle w:val="TableParagraph"/>
              <w:spacing w:line="229" w:lineRule="exact"/>
              <w:ind w:left="916"/>
              <w:rPr>
                <w:b/>
                <w:sz w:val="24"/>
                <w:szCs w:val="24"/>
              </w:rPr>
            </w:pPr>
            <w:r w:rsidRPr="00ED38B3">
              <w:rPr>
                <w:b/>
                <w:sz w:val="24"/>
                <w:szCs w:val="24"/>
              </w:rPr>
              <w:t>DESCRIÇÃO</w:t>
            </w:r>
          </w:p>
        </w:tc>
        <w:tc>
          <w:tcPr>
            <w:tcW w:w="655" w:type="dxa"/>
          </w:tcPr>
          <w:p w:rsidR="00DF2A1D" w:rsidRPr="00ED38B3" w:rsidRDefault="00DF2A1D" w:rsidP="00B121E8">
            <w:pPr>
              <w:pStyle w:val="TableParagraph"/>
              <w:spacing w:line="229" w:lineRule="exact"/>
              <w:ind w:left="108"/>
              <w:rPr>
                <w:b/>
                <w:sz w:val="24"/>
                <w:szCs w:val="24"/>
              </w:rPr>
            </w:pPr>
            <w:r w:rsidRPr="00ED38B3">
              <w:rPr>
                <w:b/>
                <w:sz w:val="24"/>
                <w:szCs w:val="24"/>
              </w:rPr>
              <w:t>UND</w:t>
            </w:r>
          </w:p>
        </w:tc>
        <w:tc>
          <w:tcPr>
            <w:tcW w:w="1147" w:type="dxa"/>
          </w:tcPr>
          <w:p w:rsidR="00DF2A1D" w:rsidRPr="00ED38B3" w:rsidRDefault="00DF2A1D" w:rsidP="00B121E8">
            <w:pPr>
              <w:pStyle w:val="TableParagraph"/>
              <w:spacing w:line="229" w:lineRule="exact"/>
              <w:ind w:left="149"/>
              <w:rPr>
                <w:b/>
                <w:sz w:val="24"/>
                <w:szCs w:val="24"/>
              </w:rPr>
            </w:pPr>
            <w:r w:rsidRPr="00ED38B3">
              <w:rPr>
                <w:b/>
                <w:sz w:val="24"/>
                <w:szCs w:val="24"/>
              </w:rPr>
              <w:t>QTDADE</w:t>
            </w:r>
          </w:p>
        </w:tc>
        <w:tc>
          <w:tcPr>
            <w:tcW w:w="1176" w:type="dxa"/>
          </w:tcPr>
          <w:p w:rsidR="00DF2A1D" w:rsidRPr="00ED38B3" w:rsidRDefault="00DF2A1D" w:rsidP="00B121E8">
            <w:pPr>
              <w:pStyle w:val="TableParagraph"/>
              <w:spacing w:line="229" w:lineRule="exact"/>
              <w:ind w:left="188"/>
              <w:rPr>
                <w:b/>
                <w:sz w:val="24"/>
                <w:szCs w:val="24"/>
              </w:rPr>
            </w:pPr>
            <w:r w:rsidRPr="00ED38B3">
              <w:rPr>
                <w:b/>
                <w:sz w:val="24"/>
                <w:szCs w:val="24"/>
              </w:rPr>
              <w:t>R$ UNID</w:t>
            </w:r>
          </w:p>
        </w:tc>
        <w:tc>
          <w:tcPr>
            <w:tcW w:w="1447" w:type="dxa"/>
          </w:tcPr>
          <w:p w:rsidR="00DF2A1D" w:rsidRPr="00ED38B3" w:rsidRDefault="00DF2A1D" w:rsidP="00B121E8">
            <w:pPr>
              <w:pStyle w:val="TableParagraph"/>
              <w:spacing w:line="229" w:lineRule="exact"/>
              <w:ind w:left="236"/>
              <w:rPr>
                <w:b/>
                <w:sz w:val="24"/>
                <w:szCs w:val="24"/>
              </w:rPr>
            </w:pPr>
            <w:r w:rsidRPr="00ED38B3">
              <w:rPr>
                <w:b/>
                <w:sz w:val="24"/>
                <w:szCs w:val="24"/>
              </w:rPr>
              <w:t>R$ TOTAL</w:t>
            </w:r>
          </w:p>
        </w:tc>
      </w:tr>
      <w:tr w:rsidR="00DF2A1D" w:rsidRPr="00ED38B3" w:rsidTr="00B121E8">
        <w:trPr>
          <w:trHeight w:val="316"/>
        </w:trPr>
        <w:tc>
          <w:tcPr>
            <w:tcW w:w="859" w:type="dxa"/>
          </w:tcPr>
          <w:p w:rsidR="00DF2A1D" w:rsidRPr="00ED38B3" w:rsidRDefault="00DF2A1D" w:rsidP="00B121E8">
            <w:pPr>
              <w:pStyle w:val="TableParagraph"/>
              <w:spacing w:line="248" w:lineRule="exact"/>
              <w:ind w:left="7"/>
              <w:jc w:val="center"/>
              <w:rPr>
                <w:b/>
                <w:sz w:val="24"/>
                <w:szCs w:val="24"/>
              </w:rPr>
            </w:pPr>
            <w:r w:rsidRPr="00ED38B3">
              <w:rPr>
                <w:b/>
                <w:sz w:val="24"/>
                <w:szCs w:val="24"/>
              </w:rPr>
              <w:t>1</w:t>
            </w:r>
          </w:p>
        </w:tc>
        <w:tc>
          <w:tcPr>
            <w:tcW w:w="3034" w:type="dxa"/>
          </w:tcPr>
          <w:p w:rsidR="00DF2A1D" w:rsidRPr="00ED38B3" w:rsidRDefault="00DF2A1D" w:rsidP="00B121E8">
            <w:pPr>
              <w:pStyle w:val="TableParagraph"/>
              <w:rPr>
                <w:sz w:val="24"/>
                <w:szCs w:val="24"/>
              </w:rPr>
            </w:pPr>
          </w:p>
        </w:tc>
        <w:tc>
          <w:tcPr>
            <w:tcW w:w="655" w:type="dxa"/>
          </w:tcPr>
          <w:p w:rsidR="00DF2A1D" w:rsidRPr="00ED38B3" w:rsidRDefault="00DF2A1D" w:rsidP="00B121E8">
            <w:pPr>
              <w:pStyle w:val="TableParagraph"/>
              <w:rPr>
                <w:sz w:val="24"/>
                <w:szCs w:val="24"/>
              </w:rPr>
            </w:pPr>
          </w:p>
        </w:tc>
        <w:tc>
          <w:tcPr>
            <w:tcW w:w="1147" w:type="dxa"/>
          </w:tcPr>
          <w:p w:rsidR="00DF2A1D" w:rsidRPr="00ED38B3" w:rsidRDefault="00DF2A1D" w:rsidP="00B121E8">
            <w:pPr>
              <w:pStyle w:val="TableParagraph"/>
              <w:rPr>
                <w:sz w:val="24"/>
                <w:szCs w:val="24"/>
              </w:rPr>
            </w:pPr>
          </w:p>
        </w:tc>
        <w:tc>
          <w:tcPr>
            <w:tcW w:w="1176" w:type="dxa"/>
          </w:tcPr>
          <w:p w:rsidR="00DF2A1D" w:rsidRPr="00ED38B3" w:rsidRDefault="00DF2A1D" w:rsidP="00B121E8">
            <w:pPr>
              <w:pStyle w:val="TableParagraph"/>
              <w:rPr>
                <w:sz w:val="24"/>
                <w:szCs w:val="24"/>
              </w:rPr>
            </w:pPr>
          </w:p>
        </w:tc>
        <w:tc>
          <w:tcPr>
            <w:tcW w:w="1447" w:type="dxa"/>
          </w:tcPr>
          <w:p w:rsidR="00DF2A1D" w:rsidRPr="00ED38B3" w:rsidRDefault="00DF2A1D" w:rsidP="00B121E8">
            <w:pPr>
              <w:pStyle w:val="TableParagraph"/>
              <w:rPr>
                <w:sz w:val="24"/>
                <w:szCs w:val="24"/>
              </w:rPr>
            </w:pPr>
          </w:p>
        </w:tc>
      </w:tr>
    </w:tbl>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spacing w:before="3"/>
        <w:rPr>
          <w:rFonts w:ascii="Arial" w:hAnsi="Arial" w:cs="Arial"/>
          <w:sz w:val="24"/>
          <w:szCs w:val="24"/>
        </w:rPr>
      </w:pPr>
    </w:p>
    <w:p w:rsidR="00DF2A1D" w:rsidRPr="00ED38B3" w:rsidRDefault="00DF2A1D" w:rsidP="00DF2A1D">
      <w:pPr>
        <w:pStyle w:val="Corpodetexto"/>
        <w:tabs>
          <w:tab w:val="left" w:pos="3383"/>
        </w:tabs>
        <w:ind w:left="222"/>
        <w:rPr>
          <w:rFonts w:ascii="Arial" w:hAnsi="Arial" w:cs="Arial"/>
          <w:sz w:val="24"/>
          <w:szCs w:val="24"/>
        </w:rPr>
      </w:pPr>
      <w:r w:rsidRPr="00ED38B3">
        <w:rPr>
          <w:rFonts w:ascii="Arial" w:hAnsi="Arial" w:cs="Arial"/>
          <w:sz w:val="24"/>
          <w:szCs w:val="24"/>
        </w:rPr>
        <w:t>BDI   UTILIZADO:</w:t>
      </w:r>
      <w:r w:rsidRPr="00ED38B3">
        <w:rPr>
          <w:rFonts w:ascii="Arial" w:hAnsi="Arial" w:cs="Arial"/>
          <w:sz w:val="24"/>
          <w:szCs w:val="24"/>
          <w:u w:val="single"/>
        </w:rPr>
        <w:tab/>
      </w:r>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spacing w:before="9"/>
        <w:rPr>
          <w:rFonts w:ascii="Arial" w:hAnsi="Arial" w:cs="Arial"/>
          <w:sz w:val="24"/>
          <w:szCs w:val="24"/>
        </w:rPr>
      </w:pPr>
    </w:p>
    <w:p w:rsidR="00DF2A1D" w:rsidRPr="002F3EE7" w:rsidRDefault="00DF2A1D" w:rsidP="00DF2A1D">
      <w:pPr>
        <w:pStyle w:val="Corpodetexto"/>
        <w:spacing w:before="94"/>
        <w:ind w:left="1959"/>
        <w:rPr>
          <w:rFonts w:ascii="Arial" w:hAnsi="Arial" w:cs="Arial"/>
          <w:sz w:val="24"/>
          <w:szCs w:val="24"/>
        </w:rPr>
      </w:pPr>
      <w:r w:rsidRPr="002F3EE7">
        <w:rPr>
          <w:rFonts w:ascii="Arial" w:hAnsi="Arial" w:cs="Arial"/>
          <w:sz w:val="24"/>
          <w:szCs w:val="24"/>
        </w:rPr>
        <w:t xml:space="preserve">Monte Carlo – SC, </w:t>
      </w:r>
      <w:proofErr w:type="spellStart"/>
      <w:r w:rsidRPr="002F3EE7">
        <w:rPr>
          <w:rFonts w:ascii="Arial" w:hAnsi="Arial" w:cs="Arial"/>
          <w:sz w:val="24"/>
          <w:szCs w:val="24"/>
        </w:rPr>
        <w:t>xx</w:t>
      </w:r>
      <w:proofErr w:type="spellEnd"/>
      <w:r w:rsidRPr="002F3EE7">
        <w:rPr>
          <w:rFonts w:ascii="Arial" w:hAnsi="Arial" w:cs="Arial"/>
          <w:sz w:val="24"/>
          <w:szCs w:val="24"/>
        </w:rPr>
        <w:t xml:space="preserve"> de </w:t>
      </w:r>
      <w:proofErr w:type="spellStart"/>
      <w:r w:rsidRPr="002F3EE7">
        <w:rPr>
          <w:rFonts w:ascii="Arial" w:hAnsi="Arial" w:cs="Arial"/>
          <w:sz w:val="24"/>
          <w:szCs w:val="24"/>
        </w:rPr>
        <w:t>xxxxxxxxxxxxxxxx</w:t>
      </w:r>
      <w:proofErr w:type="spellEnd"/>
      <w:r w:rsidRPr="002F3EE7">
        <w:rPr>
          <w:rFonts w:ascii="Arial" w:hAnsi="Arial" w:cs="Arial"/>
          <w:sz w:val="24"/>
          <w:szCs w:val="24"/>
        </w:rPr>
        <w:t xml:space="preserve"> de </w:t>
      </w:r>
      <w:proofErr w:type="spellStart"/>
      <w:r w:rsidRPr="002F3EE7">
        <w:rPr>
          <w:rFonts w:ascii="Arial" w:hAnsi="Arial" w:cs="Arial"/>
          <w:sz w:val="24"/>
          <w:szCs w:val="24"/>
        </w:rPr>
        <w:t>xxxx</w:t>
      </w:r>
      <w:proofErr w:type="spellEnd"/>
    </w:p>
    <w:p w:rsidR="00DF2A1D" w:rsidRPr="00ED38B3" w:rsidRDefault="00DF2A1D" w:rsidP="00DF2A1D">
      <w:pPr>
        <w:pStyle w:val="Corpodetexto"/>
        <w:rPr>
          <w:rFonts w:ascii="Arial" w:hAnsi="Arial" w:cs="Arial"/>
          <w:sz w:val="24"/>
          <w:szCs w:val="24"/>
        </w:rPr>
      </w:pPr>
    </w:p>
    <w:p w:rsidR="00DF2A1D" w:rsidRPr="00ED38B3" w:rsidRDefault="00DF2A1D" w:rsidP="00DF2A1D">
      <w:pPr>
        <w:pStyle w:val="Corpodetexto"/>
        <w:rPr>
          <w:rFonts w:ascii="Arial" w:hAnsi="Arial" w:cs="Arial"/>
          <w:sz w:val="24"/>
          <w:szCs w:val="24"/>
        </w:rPr>
      </w:pPr>
    </w:p>
    <w:p w:rsidR="00DF2A1D" w:rsidRPr="00ED38B3" w:rsidRDefault="001E2C57" w:rsidP="00DF2A1D">
      <w:pPr>
        <w:pStyle w:val="Corpodetexto"/>
        <w:spacing w:before="1"/>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07392" behindDoc="1" locked="0" layoutInCell="1" allowOverlap="1">
                <wp:simplePos x="0" y="0"/>
                <wp:positionH relativeFrom="page">
                  <wp:posOffset>2303145</wp:posOffset>
                </wp:positionH>
                <wp:positionV relativeFrom="paragraph">
                  <wp:posOffset>183514</wp:posOffset>
                </wp:positionV>
                <wp:extent cx="2954020" cy="0"/>
                <wp:effectExtent l="0" t="0" r="36830" b="19050"/>
                <wp:wrapTopAndBottom/>
                <wp:docPr id="2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402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5C569" id="Line 21" o:spid="_x0000_s1026" style="position:absolute;z-index:-2516090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81.35pt,14.45pt" to="413.9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rFFFQIAACoEAAAOAAAAZHJzL2Uyb0RvYy54bWysU8uu0zAQ3SPxD5b3bR7NL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" strokeweight=".24536mm">
                <w10:wrap type="topAndBottom" anchorx="page"/>
              </v:line>
            </w:pict>
          </mc:Fallback>
        </mc:AlternateContent>
      </w:r>
    </w:p>
    <w:p w:rsidR="00DF2A1D" w:rsidRPr="00ED38B3" w:rsidRDefault="00DF2A1D" w:rsidP="00DF2A1D">
      <w:pPr>
        <w:pStyle w:val="Corpodetexto"/>
        <w:spacing w:line="228" w:lineRule="exact"/>
        <w:ind w:left="282" w:right="282"/>
        <w:jc w:val="center"/>
        <w:rPr>
          <w:rFonts w:ascii="Arial" w:hAnsi="Arial" w:cs="Arial"/>
          <w:sz w:val="24"/>
          <w:szCs w:val="24"/>
        </w:rPr>
      </w:pPr>
      <w:r w:rsidRPr="00ED38B3">
        <w:rPr>
          <w:rFonts w:ascii="Arial" w:hAnsi="Arial" w:cs="Arial"/>
          <w:sz w:val="24"/>
          <w:szCs w:val="24"/>
        </w:rPr>
        <w:t>(</w:t>
      </w:r>
      <w:proofErr w:type="gramStart"/>
      <w:r w:rsidRPr="00ED38B3">
        <w:rPr>
          <w:rFonts w:ascii="Arial" w:hAnsi="Arial" w:cs="Arial"/>
          <w:sz w:val="24"/>
          <w:szCs w:val="24"/>
        </w:rPr>
        <w:t>representante</w:t>
      </w:r>
      <w:proofErr w:type="gramEnd"/>
      <w:r w:rsidRPr="00ED38B3">
        <w:rPr>
          <w:rFonts w:ascii="Arial" w:hAnsi="Arial" w:cs="Arial"/>
          <w:sz w:val="24"/>
          <w:szCs w:val="24"/>
        </w:rPr>
        <w:t xml:space="preserve"> legal)</w:t>
      </w:r>
    </w:p>
    <w:p w:rsidR="00DF2A1D" w:rsidRPr="00ED38B3" w:rsidRDefault="00DF2A1D" w:rsidP="00DF2A1D">
      <w:pPr>
        <w:spacing w:line="720" w:lineRule="auto"/>
        <w:rPr>
          <w:rFonts w:ascii="Arial" w:hAnsi="Arial" w:cs="Arial"/>
        </w:rPr>
      </w:pPr>
    </w:p>
    <w:p w:rsidR="00604A54" w:rsidRPr="00ED38B3" w:rsidRDefault="00604A54" w:rsidP="00DF2A1D">
      <w:pPr>
        <w:spacing w:line="720" w:lineRule="auto"/>
        <w:rPr>
          <w:rFonts w:ascii="Arial" w:hAnsi="Arial" w:cs="Arial"/>
        </w:rPr>
      </w:pPr>
    </w:p>
    <w:p w:rsidR="00604A54" w:rsidRDefault="00604A54" w:rsidP="00DF2A1D">
      <w:pPr>
        <w:spacing w:line="720" w:lineRule="auto"/>
        <w:rPr>
          <w:rFonts w:ascii="Arial" w:hAnsi="Arial" w:cs="Arial"/>
        </w:rPr>
      </w:pPr>
    </w:p>
    <w:p w:rsidR="002F3EE7" w:rsidRDefault="002F3EE7" w:rsidP="00DF2A1D">
      <w:pPr>
        <w:spacing w:line="720" w:lineRule="auto"/>
        <w:rPr>
          <w:rFonts w:ascii="Arial" w:hAnsi="Arial" w:cs="Arial"/>
        </w:rPr>
      </w:pPr>
    </w:p>
    <w:p w:rsidR="002F3EE7" w:rsidRPr="00ED38B3" w:rsidRDefault="002F3EE7" w:rsidP="00DF2A1D">
      <w:pPr>
        <w:spacing w:line="720" w:lineRule="auto"/>
        <w:rPr>
          <w:rFonts w:ascii="Arial" w:hAnsi="Arial" w:cs="Arial"/>
        </w:rPr>
      </w:pPr>
    </w:p>
    <w:p w:rsidR="00804EA2" w:rsidRPr="00ED38B3" w:rsidRDefault="006C41C5" w:rsidP="00DF2A1D">
      <w:pPr>
        <w:spacing w:line="720" w:lineRule="auto"/>
        <w:rPr>
          <w:rFonts w:ascii="Arial" w:hAnsi="Arial" w:cs="Arial"/>
        </w:rPr>
      </w:pPr>
      <w:r w:rsidRPr="00ED38B3">
        <w:rPr>
          <w:rFonts w:ascii="Arial" w:hAnsi="Arial" w:cs="Arial"/>
        </w:rPr>
        <w:t>ANEXO IV</w:t>
      </w:r>
    </w:p>
    <w:p w:rsidR="00804EA2" w:rsidRPr="00ED38B3" w:rsidRDefault="00804EA2" w:rsidP="00DF2A1D">
      <w:pPr>
        <w:spacing w:line="720" w:lineRule="auto"/>
        <w:rPr>
          <w:rFonts w:ascii="Arial" w:hAnsi="Arial" w:cs="Arial"/>
        </w:rPr>
      </w:pPr>
    </w:p>
    <w:p w:rsidR="00804EA2" w:rsidRPr="00ED38B3" w:rsidRDefault="00804EA2" w:rsidP="00804EA2">
      <w:pPr>
        <w:pStyle w:val="Ttulo2"/>
        <w:spacing w:before="1"/>
        <w:ind w:left="286"/>
        <w:rPr>
          <w:rFonts w:ascii="Arial" w:hAnsi="Arial" w:cs="Arial"/>
          <w:sz w:val="24"/>
          <w:szCs w:val="24"/>
        </w:rPr>
      </w:pPr>
      <w:r w:rsidRPr="00ED38B3">
        <w:rPr>
          <w:rFonts w:ascii="Arial" w:hAnsi="Arial" w:cs="Arial"/>
          <w:sz w:val="24"/>
          <w:szCs w:val="24"/>
        </w:rPr>
        <w:t>DECLARAÇÃO DE CUMPRIMENTO PLENO DOS REQUISITOS DE HABILITAÇÃO</w:t>
      </w:r>
    </w:p>
    <w:p w:rsidR="00804EA2" w:rsidRPr="00ED38B3" w:rsidRDefault="00804EA2" w:rsidP="00DF2A1D">
      <w:pPr>
        <w:spacing w:line="720" w:lineRule="auto"/>
        <w:rPr>
          <w:rFonts w:ascii="Arial" w:hAnsi="Arial" w:cs="Arial"/>
        </w:rPr>
      </w:pPr>
    </w:p>
    <w:p w:rsidR="00804EA2" w:rsidRPr="00ED38B3" w:rsidRDefault="00804EA2" w:rsidP="00DF2A1D">
      <w:pPr>
        <w:spacing w:line="720" w:lineRule="auto"/>
        <w:rPr>
          <w:rFonts w:ascii="Arial" w:hAnsi="Arial" w:cs="Arial"/>
        </w:rPr>
      </w:pPr>
    </w:p>
    <w:p w:rsidR="00804EA2" w:rsidRPr="00ED38B3" w:rsidRDefault="00804EA2" w:rsidP="00804EA2">
      <w:pPr>
        <w:pStyle w:val="Corpodetexto"/>
        <w:spacing w:before="11"/>
        <w:rPr>
          <w:rFonts w:ascii="Arial" w:hAnsi="Arial" w:cs="Arial"/>
          <w:b/>
          <w:sz w:val="24"/>
          <w:szCs w:val="24"/>
        </w:rPr>
      </w:pPr>
    </w:p>
    <w:p w:rsidR="00804EA2" w:rsidRPr="00ED38B3" w:rsidRDefault="00804EA2" w:rsidP="00804EA2">
      <w:pPr>
        <w:pStyle w:val="Corpodetexto"/>
        <w:tabs>
          <w:tab w:val="left" w:pos="1323"/>
          <w:tab w:val="left" w:pos="2580"/>
          <w:tab w:val="left" w:pos="3813"/>
          <w:tab w:val="left" w:pos="4543"/>
          <w:tab w:val="left" w:pos="6116"/>
          <w:tab w:val="left" w:pos="7152"/>
          <w:tab w:val="left" w:pos="7520"/>
          <w:tab w:val="left" w:pos="8519"/>
        </w:tabs>
        <w:spacing w:before="93"/>
        <w:ind w:left="222"/>
        <w:rPr>
          <w:rFonts w:ascii="Arial" w:hAnsi="Arial" w:cs="Arial"/>
          <w:sz w:val="24"/>
          <w:szCs w:val="24"/>
        </w:rPr>
      </w:pPr>
      <w:r w:rsidRPr="00ED38B3">
        <w:rPr>
          <w:rFonts w:ascii="Arial" w:hAnsi="Arial" w:cs="Arial"/>
          <w:sz w:val="24"/>
          <w:szCs w:val="24"/>
          <w:u w:val="single"/>
        </w:rPr>
        <w:tab/>
      </w:r>
      <w:r w:rsidRPr="00ED38B3">
        <w:rPr>
          <w:rFonts w:ascii="Arial" w:hAnsi="Arial" w:cs="Arial"/>
          <w:sz w:val="24"/>
          <w:szCs w:val="24"/>
        </w:rPr>
        <w:t>(RAZÃO</w:t>
      </w:r>
      <w:r w:rsidRPr="00ED38B3">
        <w:rPr>
          <w:rFonts w:ascii="Arial" w:hAnsi="Arial" w:cs="Arial"/>
          <w:sz w:val="24"/>
          <w:szCs w:val="24"/>
        </w:rPr>
        <w:tab/>
        <w:t>SOCIAL</w:t>
      </w:r>
      <w:r w:rsidRPr="00ED38B3">
        <w:rPr>
          <w:rFonts w:ascii="Arial" w:hAnsi="Arial" w:cs="Arial"/>
          <w:sz w:val="24"/>
          <w:szCs w:val="24"/>
        </w:rPr>
        <w:tab/>
        <w:t>DA</w:t>
      </w:r>
      <w:r w:rsidRPr="00ED38B3">
        <w:rPr>
          <w:rFonts w:ascii="Arial" w:hAnsi="Arial" w:cs="Arial"/>
          <w:sz w:val="24"/>
          <w:szCs w:val="24"/>
        </w:rPr>
        <w:tab/>
      </w:r>
      <w:proofErr w:type="gramStart"/>
      <w:r w:rsidRPr="00ED38B3">
        <w:rPr>
          <w:rFonts w:ascii="Arial" w:hAnsi="Arial" w:cs="Arial"/>
          <w:sz w:val="24"/>
          <w:szCs w:val="24"/>
        </w:rPr>
        <w:t>EMPRESA)</w:t>
      </w:r>
      <w:r w:rsidRPr="00ED38B3">
        <w:rPr>
          <w:rFonts w:ascii="Arial" w:hAnsi="Arial" w:cs="Arial"/>
          <w:sz w:val="24"/>
          <w:szCs w:val="24"/>
        </w:rPr>
        <w:tab/>
      </w:r>
      <w:proofErr w:type="gramEnd"/>
      <w:r w:rsidRPr="00ED38B3">
        <w:rPr>
          <w:rFonts w:ascii="Arial" w:hAnsi="Arial" w:cs="Arial"/>
          <w:sz w:val="24"/>
          <w:szCs w:val="24"/>
          <w:u w:val="single"/>
        </w:rPr>
        <w:tab/>
      </w:r>
      <w:r w:rsidRPr="00ED38B3">
        <w:rPr>
          <w:rFonts w:ascii="Arial" w:hAnsi="Arial" w:cs="Arial"/>
          <w:sz w:val="24"/>
          <w:szCs w:val="24"/>
        </w:rPr>
        <w:tab/>
        <w:t>CNPJ</w:t>
      </w:r>
      <w:r w:rsidRPr="00ED38B3">
        <w:rPr>
          <w:rFonts w:ascii="Arial" w:hAnsi="Arial" w:cs="Arial"/>
          <w:sz w:val="24"/>
          <w:szCs w:val="24"/>
        </w:rPr>
        <w:tab/>
        <w:t>nº</w:t>
      </w:r>
    </w:p>
    <w:p w:rsidR="00804EA2" w:rsidRPr="00ED38B3" w:rsidRDefault="00804EA2" w:rsidP="00804EA2">
      <w:pPr>
        <w:pStyle w:val="Corpodetexto"/>
        <w:tabs>
          <w:tab w:val="left" w:pos="2670"/>
          <w:tab w:val="left" w:pos="3401"/>
          <w:tab w:val="left" w:pos="4841"/>
          <w:tab w:val="left" w:pos="5817"/>
          <w:tab w:val="left" w:pos="7406"/>
        </w:tabs>
        <w:spacing w:before="127"/>
        <w:ind w:left="222"/>
        <w:rPr>
          <w:rFonts w:ascii="Arial" w:hAnsi="Arial" w:cs="Arial"/>
          <w:sz w:val="24"/>
          <w:szCs w:val="24"/>
        </w:rPr>
      </w:pPr>
      <w:r w:rsidRPr="00ED38B3">
        <w:rPr>
          <w:rFonts w:ascii="Arial" w:hAnsi="Arial" w:cs="Arial"/>
          <w:sz w:val="24"/>
          <w:szCs w:val="24"/>
          <w:u w:val="single"/>
        </w:rPr>
        <w:tab/>
      </w:r>
      <w:proofErr w:type="gramStart"/>
      <w:r w:rsidRPr="00ED38B3">
        <w:rPr>
          <w:rFonts w:ascii="Arial" w:hAnsi="Arial" w:cs="Arial"/>
          <w:sz w:val="24"/>
          <w:szCs w:val="24"/>
        </w:rPr>
        <w:t>,</w:t>
      </w:r>
      <w:r w:rsidRPr="00ED38B3">
        <w:rPr>
          <w:rFonts w:ascii="Arial" w:hAnsi="Arial" w:cs="Arial"/>
          <w:sz w:val="24"/>
          <w:szCs w:val="24"/>
        </w:rPr>
        <w:tab/>
      </w:r>
      <w:proofErr w:type="gramEnd"/>
      <w:r w:rsidRPr="00ED38B3">
        <w:rPr>
          <w:rFonts w:ascii="Arial" w:hAnsi="Arial" w:cs="Arial"/>
          <w:sz w:val="24"/>
          <w:szCs w:val="24"/>
        </w:rPr>
        <w:t>sediada</w:t>
      </w:r>
      <w:r w:rsidRPr="00ED38B3">
        <w:rPr>
          <w:rFonts w:ascii="Arial" w:hAnsi="Arial" w:cs="Arial"/>
          <w:sz w:val="24"/>
          <w:szCs w:val="24"/>
        </w:rPr>
        <w:tab/>
        <w:t>em</w:t>
      </w:r>
      <w:r w:rsidRPr="00ED38B3">
        <w:rPr>
          <w:rFonts w:ascii="Arial" w:hAnsi="Arial" w:cs="Arial"/>
          <w:sz w:val="24"/>
          <w:szCs w:val="24"/>
        </w:rPr>
        <w:tab/>
      </w:r>
      <w:r w:rsidRPr="00ED38B3">
        <w:rPr>
          <w:rFonts w:ascii="Arial" w:hAnsi="Arial" w:cs="Arial"/>
          <w:sz w:val="24"/>
          <w:szCs w:val="24"/>
          <w:u w:val="single"/>
        </w:rPr>
        <w:tab/>
      </w:r>
      <w:r w:rsidRPr="00ED38B3">
        <w:rPr>
          <w:rFonts w:ascii="Arial" w:hAnsi="Arial" w:cs="Arial"/>
          <w:sz w:val="24"/>
          <w:szCs w:val="24"/>
        </w:rPr>
        <w:t>(ENDEREÇO</w:t>
      </w:r>
    </w:p>
    <w:p w:rsidR="00804EA2" w:rsidRPr="00ED38B3" w:rsidRDefault="00804EA2" w:rsidP="00804EA2">
      <w:pPr>
        <w:pStyle w:val="Corpodetexto"/>
        <w:tabs>
          <w:tab w:val="left" w:pos="2458"/>
        </w:tabs>
        <w:spacing w:before="126" w:line="362" w:lineRule="auto"/>
        <w:ind w:left="222" w:right="267"/>
        <w:rPr>
          <w:rFonts w:ascii="Arial" w:hAnsi="Arial" w:cs="Arial"/>
          <w:sz w:val="24"/>
          <w:szCs w:val="24"/>
        </w:rPr>
      </w:pPr>
      <w:proofErr w:type="gramStart"/>
      <w:r w:rsidRPr="00ED38B3">
        <w:rPr>
          <w:rFonts w:ascii="Arial" w:hAnsi="Arial" w:cs="Arial"/>
          <w:sz w:val="24"/>
          <w:szCs w:val="24"/>
        </w:rPr>
        <w:t>COMERCIAL)</w:t>
      </w:r>
      <w:r w:rsidRPr="00ED38B3">
        <w:rPr>
          <w:rFonts w:ascii="Arial" w:hAnsi="Arial" w:cs="Arial"/>
          <w:sz w:val="24"/>
          <w:szCs w:val="24"/>
          <w:u w:val="single"/>
        </w:rPr>
        <w:tab/>
      </w:r>
      <w:proofErr w:type="gramEnd"/>
      <w:r w:rsidRPr="00ED38B3">
        <w:rPr>
          <w:rFonts w:ascii="Arial" w:hAnsi="Arial" w:cs="Arial"/>
          <w:sz w:val="24"/>
          <w:szCs w:val="24"/>
        </w:rPr>
        <w:t>, declara, sob as penas da Lei nº 10.520, de 17/07/2002, que cumpre plenamente os requisitos para sua habilitação no presente processo</w:t>
      </w:r>
      <w:r w:rsidR="00903C56" w:rsidRPr="00ED38B3">
        <w:rPr>
          <w:rFonts w:ascii="Arial" w:hAnsi="Arial" w:cs="Arial"/>
          <w:sz w:val="24"/>
          <w:szCs w:val="24"/>
        </w:rPr>
        <w:t xml:space="preserve"> </w:t>
      </w:r>
      <w:r w:rsidRPr="00ED38B3">
        <w:rPr>
          <w:rFonts w:ascii="Arial" w:hAnsi="Arial" w:cs="Arial"/>
          <w:sz w:val="24"/>
          <w:szCs w:val="24"/>
        </w:rPr>
        <w:t>licitatório.</w:t>
      </w:r>
    </w:p>
    <w:p w:rsidR="00804EA2" w:rsidRPr="00ED38B3" w:rsidRDefault="00804EA2" w:rsidP="00804EA2">
      <w:pPr>
        <w:pStyle w:val="Corpodetexto"/>
        <w:rPr>
          <w:rFonts w:ascii="Arial" w:hAnsi="Arial" w:cs="Arial"/>
          <w:sz w:val="24"/>
          <w:szCs w:val="24"/>
        </w:rPr>
      </w:pPr>
    </w:p>
    <w:p w:rsidR="00804EA2" w:rsidRPr="00ED38B3" w:rsidRDefault="00804EA2" w:rsidP="00804EA2">
      <w:pPr>
        <w:pStyle w:val="Corpodetexto"/>
        <w:spacing w:before="4"/>
        <w:rPr>
          <w:rFonts w:ascii="Arial" w:hAnsi="Arial" w:cs="Arial"/>
          <w:sz w:val="24"/>
          <w:szCs w:val="24"/>
        </w:rPr>
      </w:pPr>
    </w:p>
    <w:p w:rsidR="00804EA2" w:rsidRPr="00ED38B3" w:rsidRDefault="00804EA2" w:rsidP="00804EA2">
      <w:pPr>
        <w:pStyle w:val="Ttulo2"/>
        <w:rPr>
          <w:rFonts w:ascii="Arial" w:hAnsi="Arial" w:cs="Arial"/>
          <w:sz w:val="24"/>
          <w:szCs w:val="24"/>
        </w:rPr>
      </w:pPr>
      <w:r w:rsidRPr="00ED38B3">
        <w:rPr>
          <w:rFonts w:ascii="Arial" w:hAnsi="Arial" w:cs="Arial"/>
          <w:sz w:val="24"/>
          <w:szCs w:val="24"/>
        </w:rPr>
        <w:t xml:space="preserve">Obs.: Em se tratando de ME ou EPP, favor orientar-se pelo descrito no item </w:t>
      </w:r>
      <w:r w:rsidR="002F3EE7" w:rsidRPr="00ED38B3">
        <w:rPr>
          <w:rFonts w:ascii="Arial" w:hAnsi="Arial" w:cs="Arial"/>
          <w:sz w:val="24"/>
          <w:szCs w:val="24"/>
        </w:rPr>
        <w:t>4.3 parágrafos</w:t>
      </w:r>
      <w:r w:rsidRPr="00ED38B3">
        <w:rPr>
          <w:rFonts w:ascii="Arial" w:hAnsi="Arial" w:cs="Arial"/>
          <w:sz w:val="24"/>
          <w:szCs w:val="24"/>
        </w:rPr>
        <w:t xml:space="preserve"> único.</w:t>
      </w:r>
    </w:p>
    <w:p w:rsidR="00804EA2" w:rsidRPr="00ED38B3" w:rsidRDefault="00804EA2" w:rsidP="00804EA2">
      <w:pPr>
        <w:pStyle w:val="Corpodetexto"/>
        <w:spacing w:before="5"/>
        <w:rPr>
          <w:rFonts w:ascii="Arial" w:hAnsi="Arial" w:cs="Arial"/>
          <w:b/>
          <w:sz w:val="24"/>
          <w:szCs w:val="24"/>
        </w:rPr>
      </w:pPr>
    </w:p>
    <w:p w:rsidR="00804EA2" w:rsidRPr="00ED38B3" w:rsidRDefault="00804EA2" w:rsidP="00804EA2">
      <w:pPr>
        <w:pStyle w:val="Corpodetexto"/>
        <w:tabs>
          <w:tab w:val="left" w:pos="2546"/>
          <w:tab w:val="left" w:pos="4549"/>
        </w:tabs>
        <w:ind w:left="222"/>
        <w:rPr>
          <w:rFonts w:ascii="Arial" w:hAnsi="Arial" w:cs="Arial"/>
          <w:sz w:val="24"/>
          <w:szCs w:val="24"/>
        </w:rPr>
      </w:pPr>
      <w:r w:rsidRPr="00ED38B3">
        <w:rPr>
          <w:rFonts w:ascii="Arial" w:hAnsi="Arial" w:cs="Arial"/>
          <w:sz w:val="24"/>
          <w:szCs w:val="24"/>
        </w:rPr>
        <w:t>Monte</w:t>
      </w:r>
      <w:r w:rsidR="002F3EE7">
        <w:rPr>
          <w:rFonts w:ascii="Arial" w:hAnsi="Arial" w:cs="Arial"/>
          <w:sz w:val="24"/>
          <w:szCs w:val="24"/>
        </w:rPr>
        <w:t xml:space="preserve"> </w:t>
      </w:r>
      <w:r w:rsidRPr="00ED38B3">
        <w:rPr>
          <w:rFonts w:ascii="Arial" w:hAnsi="Arial" w:cs="Arial"/>
          <w:sz w:val="24"/>
          <w:szCs w:val="24"/>
        </w:rPr>
        <w:t>Carlo</w:t>
      </w:r>
      <w:r w:rsidR="002F3EE7">
        <w:rPr>
          <w:rFonts w:ascii="Arial" w:hAnsi="Arial" w:cs="Arial"/>
          <w:sz w:val="24"/>
          <w:szCs w:val="24"/>
        </w:rPr>
        <w:t xml:space="preserve"> </w:t>
      </w:r>
      <w:r w:rsidRPr="00ED38B3">
        <w:rPr>
          <w:rFonts w:ascii="Arial" w:hAnsi="Arial" w:cs="Arial"/>
          <w:sz w:val="24"/>
          <w:szCs w:val="24"/>
        </w:rPr>
        <w:t>(SC</w:t>
      </w:r>
      <w:r w:rsidR="002F3EE7" w:rsidRPr="00ED38B3">
        <w:rPr>
          <w:rFonts w:ascii="Arial" w:hAnsi="Arial" w:cs="Arial"/>
          <w:sz w:val="24"/>
          <w:szCs w:val="24"/>
        </w:rPr>
        <w:t>),</w:t>
      </w:r>
      <w:r w:rsidR="002F3EE7" w:rsidRPr="00ED38B3">
        <w:rPr>
          <w:rFonts w:ascii="Arial" w:hAnsi="Arial" w:cs="Arial"/>
          <w:sz w:val="24"/>
          <w:szCs w:val="24"/>
          <w:u w:val="single"/>
        </w:rPr>
        <w:t xml:space="preserve"> </w:t>
      </w:r>
      <w:r w:rsidR="002F3EE7" w:rsidRPr="00ED38B3">
        <w:rPr>
          <w:rFonts w:ascii="Arial" w:hAnsi="Arial" w:cs="Arial"/>
          <w:sz w:val="24"/>
          <w:szCs w:val="24"/>
          <w:u w:val="single"/>
        </w:rPr>
        <w:tab/>
      </w:r>
      <w:r w:rsidRPr="00ED38B3">
        <w:rPr>
          <w:rFonts w:ascii="Arial" w:hAnsi="Arial" w:cs="Arial"/>
          <w:sz w:val="24"/>
          <w:szCs w:val="24"/>
        </w:rPr>
        <w:t>&lt;DATA&gt;</w:t>
      </w:r>
      <w:r w:rsidRPr="00ED38B3">
        <w:rPr>
          <w:rFonts w:ascii="Arial" w:hAnsi="Arial" w:cs="Arial"/>
          <w:sz w:val="24"/>
          <w:szCs w:val="24"/>
          <w:u w:val="single"/>
        </w:rPr>
        <w:tab/>
      </w:r>
    </w:p>
    <w:p w:rsidR="00804EA2" w:rsidRPr="00ED38B3" w:rsidRDefault="00804EA2" w:rsidP="00804EA2">
      <w:pPr>
        <w:pStyle w:val="Corpodetexto"/>
        <w:rPr>
          <w:rFonts w:ascii="Arial" w:hAnsi="Arial" w:cs="Arial"/>
          <w:sz w:val="24"/>
          <w:szCs w:val="24"/>
        </w:rPr>
      </w:pPr>
    </w:p>
    <w:p w:rsidR="00804EA2" w:rsidRPr="00ED38B3" w:rsidRDefault="00804EA2" w:rsidP="00804EA2">
      <w:pPr>
        <w:pStyle w:val="Corpodetexto"/>
        <w:rPr>
          <w:rFonts w:ascii="Arial" w:hAnsi="Arial" w:cs="Arial"/>
          <w:sz w:val="24"/>
          <w:szCs w:val="24"/>
        </w:rPr>
      </w:pPr>
    </w:p>
    <w:p w:rsidR="00804EA2" w:rsidRPr="00ED38B3" w:rsidRDefault="00804EA2" w:rsidP="00804EA2">
      <w:pPr>
        <w:pStyle w:val="Corpodetexto"/>
        <w:rPr>
          <w:rFonts w:ascii="Arial" w:hAnsi="Arial" w:cs="Arial"/>
          <w:sz w:val="24"/>
          <w:szCs w:val="24"/>
        </w:rPr>
      </w:pPr>
    </w:p>
    <w:p w:rsidR="00804EA2" w:rsidRPr="00ED38B3" w:rsidRDefault="00804EA2" w:rsidP="00804EA2">
      <w:pPr>
        <w:pStyle w:val="Corpodetexto"/>
        <w:rPr>
          <w:rFonts w:ascii="Arial" w:hAnsi="Arial" w:cs="Arial"/>
          <w:sz w:val="24"/>
          <w:szCs w:val="24"/>
        </w:rPr>
      </w:pPr>
    </w:p>
    <w:p w:rsidR="00804EA2" w:rsidRPr="00ED38B3" w:rsidRDefault="00804EA2" w:rsidP="00804EA2">
      <w:pPr>
        <w:pStyle w:val="Corpodetexto"/>
        <w:spacing w:line="230" w:lineRule="exact"/>
        <w:ind w:left="222"/>
        <w:rPr>
          <w:rFonts w:ascii="Arial" w:hAnsi="Arial" w:cs="Arial"/>
          <w:sz w:val="24"/>
          <w:szCs w:val="24"/>
        </w:rPr>
      </w:pPr>
      <w:r w:rsidRPr="00ED38B3">
        <w:rPr>
          <w:rFonts w:ascii="Arial" w:hAnsi="Arial" w:cs="Arial"/>
          <w:sz w:val="24"/>
          <w:szCs w:val="24"/>
        </w:rPr>
        <w:t>Assinatura do representante legal da empresa</w:t>
      </w:r>
    </w:p>
    <w:p w:rsidR="00604A54" w:rsidRPr="00ED38B3" w:rsidRDefault="00804EA2" w:rsidP="00804EA2">
      <w:pPr>
        <w:spacing w:line="720" w:lineRule="auto"/>
        <w:rPr>
          <w:rFonts w:ascii="Arial" w:hAnsi="Arial" w:cs="Arial"/>
        </w:rPr>
      </w:pPr>
      <w:r w:rsidRPr="00ED38B3">
        <w:rPr>
          <w:rFonts w:ascii="Arial" w:hAnsi="Arial" w:cs="Arial"/>
        </w:rPr>
        <w:t>Carimbo da empresa Carimbo do</w:t>
      </w:r>
      <w:r w:rsidR="00E85EDF" w:rsidRPr="00ED38B3">
        <w:rPr>
          <w:rFonts w:ascii="Arial" w:hAnsi="Arial" w:cs="Arial"/>
        </w:rPr>
        <w:t xml:space="preserve"> </w:t>
      </w:r>
      <w:r w:rsidR="002F3EE7" w:rsidRPr="00ED38B3">
        <w:rPr>
          <w:rFonts w:ascii="Arial" w:hAnsi="Arial" w:cs="Arial"/>
        </w:rPr>
        <w:t>fornecedor.</w:t>
      </w:r>
    </w:p>
    <w:p w:rsidR="00D51585" w:rsidRPr="00ED38B3" w:rsidRDefault="00D51585" w:rsidP="00804EA2">
      <w:pPr>
        <w:spacing w:line="720" w:lineRule="auto"/>
        <w:rPr>
          <w:rFonts w:ascii="Arial" w:hAnsi="Arial" w:cs="Arial"/>
        </w:rPr>
      </w:pPr>
    </w:p>
    <w:p w:rsidR="00FA41F3" w:rsidRPr="00ED38B3" w:rsidRDefault="00FA41F3" w:rsidP="00804EA2">
      <w:pPr>
        <w:spacing w:line="720" w:lineRule="auto"/>
        <w:rPr>
          <w:rFonts w:ascii="Arial" w:hAnsi="Arial" w:cs="Arial"/>
        </w:rPr>
      </w:pPr>
    </w:p>
    <w:p w:rsidR="00D51585" w:rsidRPr="00ED38B3" w:rsidRDefault="00D51585" w:rsidP="00804EA2">
      <w:pPr>
        <w:spacing w:line="720" w:lineRule="auto"/>
        <w:rPr>
          <w:rFonts w:ascii="Arial" w:hAnsi="Arial" w:cs="Arial"/>
        </w:rPr>
      </w:pPr>
      <w:r w:rsidRPr="00ED38B3">
        <w:rPr>
          <w:rFonts w:ascii="Arial" w:hAnsi="Arial" w:cs="Arial"/>
        </w:rPr>
        <w:t xml:space="preserve">ANEXO V </w:t>
      </w:r>
    </w:p>
    <w:p w:rsidR="00D51585" w:rsidRPr="00ED38B3" w:rsidRDefault="00D51585" w:rsidP="00804EA2">
      <w:pPr>
        <w:spacing w:line="720" w:lineRule="auto"/>
        <w:rPr>
          <w:rFonts w:ascii="Arial" w:hAnsi="Arial" w:cs="Arial"/>
        </w:rPr>
      </w:pPr>
    </w:p>
    <w:p w:rsidR="00D51585" w:rsidRPr="00ED38B3" w:rsidRDefault="00D51585" w:rsidP="00D51585">
      <w:pPr>
        <w:pStyle w:val="Ttulo2"/>
        <w:spacing w:before="94"/>
        <w:ind w:left="2785"/>
        <w:rPr>
          <w:rFonts w:ascii="Arial" w:hAnsi="Arial" w:cs="Arial"/>
          <w:sz w:val="24"/>
          <w:szCs w:val="24"/>
        </w:rPr>
      </w:pPr>
      <w:r w:rsidRPr="00ED38B3">
        <w:rPr>
          <w:rFonts w:ascii="Arial" w:hAnsi="Arial" w:cs="Arial"/>
          <w:sz w:val="24"/>
          <w:szCs w:val="24"/>
        </w:rPr>
        <w:t>DECLARAÇÃO DE IDONEIDADE</w:t>
      </w:r>
    </w:p>
    <w:p w:rsidR="00D51585" w:rsidRPr="00ED38B3" w:rsidRDefault="00D51585" w:rsidP="00D51585">
      <w:pPr>
        <w:rPr>
          <w:rFonts w:ascii="Arial" w:hAnsi="Arial" w:cs="Arial"/>
          <w:lang w:eastAsia="en-US"/>
        </w:rPr>
      </w:pPr>
    </w:p>
    <w:p w:rsidR="00D51585" w:rsidRPr="00ED38B3" w:rsidRDefault="00D51585" w:rsidP="00D51585">
      <w:pPr>
        <w:rPr>
          <w:rFonts w:ascii="Arial" w:hAnsi="Arial" w:cs="Arial"/>
          <w:lang w:eastAsia="en-US"/>
        </w:rPr>
      </w:pPr>
    </w:p>
    <w:p w:rsidR="00D51585" w:rsidRPr="00ED38B3" w:rsidRDefault="00D51585" w:rsidP="00D51585">
      <w:pPr>
        <w:rPr>
          <w:rFonts w:ascii="Arial" w:hAnsi="Arial" w:cs="Arial"/>
          <w:lang w:eastAsia="en-US"/>
        </w:rPr>
      </w:pPr>
    </w:p>
    <w:p w:rsidR="00D51585" w:rsidRPr="00ED38B3" w:rsidRDefault="00D51585" w:rsidP="00D51585">
      <w:pPr>
        <w:pStyle w:val="Corpodetexto"/>
        <w:spacing w:before="208"/>
        <w:ind w:left="222" w:right="215"/>
        <w:jc w:val="both"/>
        <w:rPr>
          <w:rFonts w:ascii="Arial" w:hAnsi="Arial" w:cs="Arial"/>
          <w:sz w:val="24"/>
          <w:szCs w:val="24"/>
        </w:rPr>
      </w:pPr>
      <w:r w:rsidRPr="00ED38B3">
        <w:rPr>
          <w:rFonts w:ascii="Arial" w:hAnsi="Arial" w:cs="Arial"/>
          <w:sz w:val="24"/>
          <w:szCs w:val="24"/>
        </w:rPr>
        <w:t xml:space="preserve">A </w:t>
      </w:r>
      <w:r w:rsidRPr="00ED38B3">
        <w:rPr>
          <w:rFonts w:ascii="Arial" w:hAnsi="Arial" w:cs="Arial"/>
          <w:color w:val="FF0000"/>
          <w:sz w:val="24"/>
          <w:szCs w:val="24"/>
        </w:rPr>
        <w:t>(nome da empresa)</w:t>
      </w:r>
      <w:r w:rsidRPr="00ED38B3">
        <w:rPr>
          <w:rFonts w:ascii="Arial" w:hAnsi="Arial" w:cs="Arial"/>
          <w:sz w:val="24"/>
          <w:szCs w:val="24"/>
        </w:rPr>
        <w:t>, localizada no endereço (</w:t>
      </w:r>
      <w:r w:rsidRPr="00ED38B3">
        <w:rPr>
          <w:rFonts w:ascii="Arial" w:hAnsi="Arial" w:cs="Arial"/>
          <w:color w:val="FF0000"/>
          <w:sz w:val="24"/>
          <w:szCs w:val="24"/>
        </w:rPr>
        <w:t>endereço completo - rua, bairro, cidade, estado</w:t>
      </w:r>
      <w:r w:rsidRPr="00ED38B3">
        <w:rPr>
          <w:rFonts w:ascii="Arial" w:hAnsi="Arial" w:cs="Arial"/>
          <w:sz w:val="24"/>
          <w:szCs w:val="24"/>
        </w:rPr>
        <w:t xml:space="preserve">), devidamente inscrita no </w:t>
      </w:r>
      <w:proofErr w:type="spellStart"/>
      <w:r w:rsidRPr="00ED38B3">
        <w:rPr>
          <w:rFonts w:ascii="Arial" w:hAnsi="Arial" w:cs="Arial"/>
          <w:sz w:val="24"/>
          <w:szCs w:val="24"/>
        </w:rPr>
        <w:t>cnpj</w:t>
      </w:r>
      <w:proofErr w:type="spellEnd"/>
      <w:r w:rsidRPr="00ED38B3">
        <w:rPr>
          <w:rFonts w:ascii="Arial" w:hAnsi="Arial" w:cs="Arial"/>
          <w:sz w:val="24"/>
          <w:szCs w:val="24"/>
        </w:rPr>
        <w:t xml:space="preserve"> sob o nº </w:t>
      </w:r>
      <w:r w:rsidRPr="00ED38B3">
        <w:rPr>
          <w:rFonts w:ascii="Arial" w:hAnsi="Arial" w:cs="Arial"/>
          <w:color w:val="FF0000"/>
          <w:sz w:val="24"/>
          <w:szCs w:val="24"/>
        </w:rPr>
        <w:t>(</w:t>
      </w:r>
      <w:proofErr w:type="spellStart"/>
      <w:r w:rsidRPr="00ED38B3">
        <w:rPr>
          <w:rFonts w:ascii="Arial" w:hAnsi="Arial" w:cs="Arial"/>
          <w:color w:val="FF0000"/>
          <w:sz w:val="24"/>
          <w:szCs w:val="24"/>
        </w:rPr>
        <w:t>espeficicar</w:t>
      </w:r>
      <w:proofErr w:type="spellEnd"/>
      <w:r w:rsidRPr="00ED38B3">
        <w:rPr>
          <w:rFonts w:ascii="Arial" w:hAnsi="Arial" w:cs="Arial"/>
          <w:color w:val="FF0000"/>
          <w:sz w:val="24"/>
          <w:szCs w:val="24"/>
        </w:rPr>
        <w:t>)</w:t>
      </w:r>
      <w:r w:rsidRPr="00ED38B3">
        <w:rPr>
          <w:rFonts w:ascii="Arial" w:hAnsi="Arial" w:cs="Arial"/>
          <w:sz w:val="24"/>
          <w:szCs w:val="24"/>
        </w:rPr>
        <w:t xml:space="preserve">, com vistas ao credenciamento junto a Administração do Município de Monte Carlo no Processo Licitatório nº </w:t>
      </w:r>
      <w:r w:rsidRPr="00ED38B3">
        <w:rPr>
          <w:rFonts w:ascii="Arial" w:hAnsi="Arial" w:cs="Arial"/>
          <w:color w:val="FF0000"/>
          <w:sz w:val="24"/>
          <w:szCs w:val="24"/>
        </w:rPr>
        <w:t>(</w:t>
      </w:r>
      <w:proofErr w:type="spellStart"/>
      <w:r w:rsidRPr="00ED38B3">
        <w:rPr>
          <w:rFonts w:ascii="Arial" w:hAnsi="Arial" w:cs="Arial"/>
          <w:color w:val="FF0000"/>
          <w:sz w:val="24"/>
          <w:szCs w:val="24"/>
        </w:rPr>
        <w:t>xx</w:t>
      </w:r>
      <w:proofErr w:type="spellEnd"/>
      <w:r w:rsidRPr="00ED38B3">
        <w:rPr>
          <w:rFonts w:ascii="Arial" w:hAnsi="Arial" w:cs="Arial"/>
          <w:color w:val="FF0000"/>
          <w:sz w:val="24"/>
          <w:szCs w:val="24"/>
        </w:rPr>
        <w:t>/</w:t>
      </w:r>
      <w:proofErr w:type="spellStart"/>
      <w:r w:rsidRPr="00ED38B3">
        <w:rPr>
          <w:rFonts w:ascii="Arial" w:hAnsi="Arial" w:cs="Arial"/>
          <w:color w:val="FF0000"/>
          <w:sz w:val="24"/>
          <w:szCs w:val="24"/>
        </w:rPr>
        <w:t>xxxx</w:t>
      </w:r>
      <w:proofErr w:type="spellEnd"/>
      <w:r w:rsidRPr="00ED38B3">
        <w:rPr>
          <w:rFonts w:ascii="Arial" w:hAnsi="Arial" w:cs="Arial"/>
          <w:color w:val="FF0000"/>
          <w:sz w:val="24"/>
          <w:szCs w:val="24"/>
        </w:rPr>
        <w:t xml:space="preserve">); </w:t>
      </w:r>
      <w:r w:rsidRPr="00ED38B3">
        <w:rPr>
          <w:rFonts w:ascii="Arial" w:hAnsi="Arial" w:cs="Arial"/>
          <w:sz w:val="24"/>
          <w:szCs w:val="24"/>
        </w:rPr>
        <w:t>DECLARA sob as penas da lei que não está cumprindo penalidade de inidoneidade, suspensão ou impedimento de contratar com a Administração Pública.</w:t>
      </w:r>
    </w:p>
    <w:p w:rsidR="00BB39B0" w:rsidRPr="00ED38B3" w:rsidRDefault="00BB39B0" w:rsidP="00D51585">
      <w:pPr>
        <w:pStyle w:val="Corpodetexto"/>
        <w:spacing w:before="208"/>
        <w:ind w:left="222" w:right="215"/>
        <w:jc w:val="both"/>
        <w:rPr>
          <w:rFonts w:ascii="Arial" w:hAnsi="Arial" w:cs="Arial"/>
          <w:sz w:val="24"/>
          <w:szCs w:val="24"/>
        </w:rPr>
      </w:pPr>
    </w:p>
    <w:p w:rsidR="00BB39B0" w:rsidRPr="00ED38B3" w:rsidRDefault="00BB39B0" w:rsidP="00D51585">
      <w:pPr>
        <w:pStyle w:val="Corpodetexto"/>
        <w:spacing w:before="208"/>
        <w:ind w:left="222" w:right="215"/>
        <w:jc w:val="both"/>
        <w:rPr>
          <w:rFonts w:ascii="Arial" w:hAnsi="Arial" w:cs="Arial"/>
          <w:sz w:val="24"/>
          <w:szCs w:val="24"/>
        </w:rPr>
      </w:pPr>
    </w:p>
    <w:p w:rsidR="00BB39B0" w:rsidRPr="00ED38B3" w:rsidRDefault="00BB39B0" w:rsidP="00D51585">
      <w:pPr>
        <w:pStyle w:val="Corpodetexto"/>
        <w:spacing w:before="208"/>
        <w:ind w:left="222" w:right="215"/>
        <w:jc w:val="both"/>
        <w:rPr>
          <w:rFonts w:ascii="Arial" w:hAnsi="Arial" w:cs="Arial"/>
          <w:sz w:val="24"/>
          <w:szCs w:val="24"/>
        </w:rPr>
      </w:pPr>
    </w:p>
    <w:p w:rsidR="00BB39B0" w:rsidRPr="00ED38B3" w:rsidRDefault="00BB39B0" w:rsidP="00BB39B0">
      <w:pPr>
        <w:pStyle w:val="Corpodetexto"/>
        <w:ind w:left="222"/>
        <w:jc w:val="both"/>
        <w:rPr>
          <w:rFonts w:ascii="Arial" w:hAnsi="Arial" w:cs="Arial"/>
          <w:sz w:val="24"/>
          <w:szCs w:val="24"/>
        </w:rPr>
      </w:pPr>
      <w:proofErr w:type="spellStart"/>
      <w:proofErr w:type="gramStart"/>
      <w:r w:rsidRPr="00ED38B3">
        <w:rPr>
          <w:rFonts w:ascii="Arial" w:hAnsi="Arial" w:cs="Arial"/>
          <w:sz w:val="24"/>
          <w:szCs w:val="24"/>
        </w:rPr>
        <w:t>xxxxxxxxxxxxxxx</w:t>
      </w:r>
      <w:proofErr w:type="gramEnd"/>
      <w:r w:rsidRPr="00ED38B3">
        <w:rPr>
          <w:rFonts w:ascii="Arial" w:hAnsi="Arial" w:cs="Arial"/>
          <w:sz w:val="24"/>
          <w:szCs w:val="24"/>
        </w:rPr>
        <w:t>-xx</w:t>
      </w:r>
      <w:proofErr w:type="spellEnd"/>
      <w:r w:rsidRPr="00ED38B3">
        <w:rPr>
          <w:rFonts w:ascii="Arial" w:hAnsi="Arial" w:cs="Arial"/>
          <w:sz w:val="24"/>
          <w:szCs w:val="24"/>
        </w:rPr>
        <w:t xml:space="preserve">, </w:t>
      </w:r>
      <w:proofErr w:type="spellStart"/>
      <w:r w:rsidRPr="00ED38B3">
        <w:rPr>
          <w:rFonts w:ascii="Arial" w:hAnsi="Arial" w:cs="Arial"/>
          <w:sz w:val="24"/>
          <w:szCs w:val="24"/>
        </w:rPr>
        <w:t>xx</w:t>
      </w:r>
      <w:proofErr w:type="spellEnd"/>
      <w:r w:rsidRPr="00ED38B3">
        <w:rPr>
          <w:rFonts w:ascii="Arial" w:hAnsi="Arial" w:cs="Arial"/>
          <w:sz w:val="24"/>
          <w:szCs w:val="24"/>
        </w:rPr>
        <w:t xml:space="preserve"> de </w:t>
      </w:r>
      <w:proofErr w:type="spellStart"/>
      <w:r w:rsidRPr="00ED38B3">
        <w:rPr>
          <w:rFonts w:ascii="Arial" w:hAnsi="Arial" w:cs="Arial"/>
          <w:sz w:val="24"/>
          <w:szCs w:val="24"/>
        </w:rPr>
        <w:t>xxxxxxxxxxxx</w:t>
      </w:r>
      <w:proofErr w:type="spellEnd"/>
      <w:r w:rsidRPr="00ED38B3">
        <w:rPr>
          <w:rFonts w:ascii="Arial" w:hAnsi="Arial" w:cs="Arial"/>
          <w:sz w:val="24"/>
          <w:szCs w:val="24"/>
        </w:rPr>
        <w:t xml:space="preserve"> de </w:t>
      </w:r>
      <w:proofErr w:type="spellStart"/>
      <w:r w:rsidRPr="00ED38B3">
        <w:rPr>
          <w:rFonts w:ascii="Arial" w:hAnsi="Arial" w:cs="Arial"/>
          <w:sz w:val="24"/>
          <w:szCs w:val="24"/>
        </w:rPr>
        <w:t>xxxx</w:t>
      </w:r>
      <w:proofErr w:type="spellEnd"/>
    </w:p>
    <w:p w:rsidR="00BB39B0" w:rsidRPr="00ED38B3" w:rsidRDefault="00BB39B0" w:rsidP="00BB39B0">
      <w:pPr>
        <w:pStyle w:val="Corpodetexto"/>
        <w:rPr>
          <w:rFonts w:ascii="Arial" w:hAnsi="Arial" w:cs="Arial"/>
          <w:sz w:val="24"/>
          <w:szCs w:val="24"/>
        </w:rPr>
      </w:pPr>
    </w:p>
    <w:p w:rsidR="00BB39B0" w:rsidRPr="00ED38B3" w:rsidRDefault="001E2C57" w:rsidP="00BB39B0">
      <w:pPr>
        <w:pStyle w:val="Corpodetexto"/>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09440" behindDoc="0" locked="0" layoutInCell="1" allowOverlap="1">
                <wp:simplePos x="0" y="0"/>
                <wp:positionH relativeFrom="page">
                  <wp:posOffset>1080770</wp:posOffset>
                </wp:positionH>
                <wp:positionV relativeFrom="paragraph">
                  <wp:posOffset>168274</wp:posOffset>
                </wp:positionV>
                <wp:extent cx="2331720" cy="0"/>
                <wp:effectExtent l="0" t="0" r="30480" b="19050"/>
                <wp:wrapTopAndBottom/>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0FE48" id="Line 17" o:spid="_x0000_s1026" style="position:absolute;z-index:2517094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3.25pt" to="268.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" strokeweight=".24536mm">
                <w10:wrap type="topAndBottom" anchorx="page"/>
              </v:line>
            </w:pict>
          </mc:Fallback>
        </mc:AlternateContent>
      </w:r>
    </w:p>
    <w:p w:rsidR="00BB39B0" w:rsidRPr="00ED38B3" w:rsidRDefault="00BB39B0" w:rsidP="00BB39B0">
      <w:pPr>
        <w:pStyle w:val="Corpodetexto"/>
        <w:spacing w:line="228" w:lineRule="exact"/>
        <w:ind w:left="222"/>
        <w:rPr>
          <w:rFonts w:ascii="Arial" w:hAnsi="Arial" w:cs="Arial"/>
          <w:sz w:val="24"/>
          <w:szCs w:val="24"/>
        </w:rPr>
      </w:pPr>
      <w:r w:rsidRPr="00ED38B3">
        <w:rPr>
          <w:rFonts w:ascii="Arial" w:hAnsi="Arial" w:cs="Arial"/>
          <w:sz w:val="24"/>
          <w:szCs w:val="24"/>
        </w:rPr>
        <w:t>(</w:t>
      </w:r>
      <w:r w:rsidR="002F3EE7" w:rsidRPr="00ED38B3">
        <w:rPr>
          <w:rFonts w:ascii="Arial" w:hAnsi="Arial" w:cs="Arial"/>
          <w:sz w:val="24"/>
          <w:szCs w:val="24"/>
        </w:rPr>
        <w:t>Nome</w:t>
      </w:r>
      <w:r w:rsidRPr="00ED38B3">
        <w:rPr>
          <w:rFonts w:ascii="Arial" w:hAnsi="Arial" w:cs="Arial"/>
          <w:sz w:val="24"/>
          <w:szCs w:val="24"/>
        </w:rPr>
        <w:t>/representante legal)</w:t>
      </w:r>
    </w:p>
    <w:p w:rsidR="00BB39B0" w:rsidRPr="00ED38B3" w:rsidRDefault="00BB39B0" w:rsidP="00D51585">
      <w:pPr>
        <w:pStyle w:val="Corpodetexto"/>
        <w:spacing w:before="208"/>
        <w:ind w:left="222" w:right="215"/>
        <w:jc w:val="both"/>
        <w:rPr>
          <w:rFonts w:ascii="Arial" w:hAnsi="Arial" w:cs="Arial"/>
          <w:sz w:val="24"/>
          <w:szCs w:val="24"/>
        </w:rPr>
      </w:pPr>
    </w:p>
    <w:p w:rsidR="00D51585" w:rsidRPr="00ED38B3" w:rsidRDefault="00D51585" w:rsidP="00D51585">
      <w:pPr>
        <w:pStyle w:val="Corpodetexto"/>
        <w:rPr>
          <w:rFonts w:ascii="Arial" w:hAnsi="Arial" w:cs="Arial"/>
          <w:sz w:val="24"/>
          <w:szCs w:val="24"/>
        </w:rPr>
      </w:pPr>
    </w:p>
    <w:p w:rsidR="00D51585" w:rsidRPr="00ED38B3" w:rsidRDefault="00D51585"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4962F8" w:rsidP="00D51585">
      <w:pPr>
        <w:pStyle w:val="Corpodetexto"/>
        <w:rPr>
          <w:rFonts w:ascii="Arial" w:hAnsi="Arial" w:cs="Arial"/>
          <w:b/>
          <w:sz w:val="24"/>
          <w:szCs w:val="24"/>
        </w:rPr>
      </w:pPr>
    </w:p>
    <w:p w:rsidR="004962F8" w:rsidRPr="00ED38B3" w:rsidRDefault="002F3EE7" w:rsidP="00D51585">
      <w:pPr>
        <w:pStyle w:val="Corpodetexto"/>
        <w:rPr>
          <w:rFonts w:ascii="Arial" w:hAnsi="Arial" w:cs="Arial"/>
          <w:b/>
          <w:sz w:val="24"/>
          <w:szCs w:val="24"/>
        </w:rPr>
      </w:pPr>
      <w:r w:rsidRPr="00ED38B3">
        <w:rPr>
          <w:rFonts w:ascii="Arial" w:hAnsi="Arial" w:cs="Arial"/>
          <w:b/>
          <w:sz w:val="24"/>
          <w:szCs w:val="24"/>
        </w:rPr>
        <w:t>ANEXO VI</w:t>
      </w:r>
      <w:r w:rsidR="00517B29" w:rsidRPr="00ED38B3">
        <w:rPr>
          <w:rFonts w:ascii="Arial" w:hAnsi="Arial" w:cs="Arial"/>
          <w:b/>
          <w:sz w:val="24"/>
          <w:szCs w:val="24"/>
        </w:rPr>
        <w:t xml:space="preserve"> </w:t>
      </w:r>
    </w:p>
    <w:p w:rsidR="00517B29" w:rsidRPr="00ED38B3" w:rsidRDefault="00517B29" w:rsidP="00D51585">
      <w:pPr>
        <w:pStyle w:val="Corpodetexto"/>
        <w:rPr>
          <w:rFonts w:ascii="Arial" w:hAnsi="Arial" w:cs="Arial"/>
          <w:b/>
          <w:sz w:val="24"/>
          <w:szCs w:val="24"/>
        </w:rPr>
      </w:pPr>
    </w:p>
    <w:p w:rsidR="00517B29" w:rsidRPr="00ED38B3" w:rsidRDefault="00517B29" w:rsidP="00D51585">
      <w:pPr>
        <w:pStyle w:val="Corpodetexto"/>
        <w:rPr>
          <w:rFonts w:ascii="Arial" w:hAnsi="Arial" w:cs="Arial"/>
          <w:b/>
          <w:sz w:val="24"/>
          <w:szCs w:val="24"/>
        </w:rPr>
      </w:pPr>
    </w:p>
    <w:p w:rsidR="00517B29" w:rsidRPr="00ED38B3" w:rsidRDefault="00517B29" w:rsidP="00517B29">
      <w:pPr>
        <w:pStyle w:val="Ttulo2"/>
        <w:spacing w:before="1"/>
        <w:ind w:left="2110" w:right="267" w:hanging="1832"/>
        <w:rPr>
          <w:rFonts w:ascii="Arial" w:hAnsi="Arial" w:cs="Arial"/>
          <w:sz w:val="24"/>
          <w:szCs w:val="24"/>
        </w:rPr>
      </w:pPr>
      <w:r w:rsidRPr="00ED38B3">
        <w:rPr>
          <w:rFonts w:ascii="Arial" w:hAnsi="Arial" w:cs="Arial"/>
          <w:sz w:val="24"/>
          <w:szCs w:val="24"/>
        </w:rPr>
        <w:t>MODELO DE DECLARAÇÃO DE CUMPRIMENTO NO DISPOSTO NO INCISO XXIII DO ARTIGO 7º DA CONSTITUIÇÃO FEDERAL</w:t>
      </w:r>
    </w:p>
    <w:p w:rsidR="00517B29" w:rsidRPr="00ED38B3" w:rsidRDefault="00517B29" w:rsidP="00517B29">
      <w:pPr>
        <w:rPr>
          <w:rFonts w:ascii="Arial" w:hAnsi="Arial" w:cs="Arial"/>
          <w:lang w:eastAsia="en-US"/>
        </w:rPr>
      </w:pPr>
    </w:p>
    <w:p w:rsidR="00517B29" w:rsidRPr="00ED38B3" w:rsidRDefault="00517B29" w:rsidP="00517B29">
      <w:pPr>
        <w:rPr>
          <w:rFonts w:ascii="Arial" w:hAnsi="Arial" w:cs="Arial"/>
          <w:lang w:eastAsia="en-US"/>
        </w:rPr>
      </w:pPr>
    </w:p>
    <w:p w:rsidR="00517B29" w:rsidRPr="00ED38B3" w:rsidRDefault="00517B29" w:rsidP="00517B29">
      <w:pPr>
        <w:rPr>
          <w:rFonts w:ascii="Arial" w:hAnsi="Arial" w:cs="Arial"/>
          <w:lang w:eastAsia="en-US"/>
        </w:rPr>
      </w:pPr>
    </w:p>
    <w:p w:rsidR="00517B29" w:rsidRPr="00ED38B3" w:rsidRDefault="00517B29" w:rsidP="00517B29">
      <w:pPr>
        <w:rPr>
          <w:rFonts w:ascii="Arial" w:hAnsi="Arial" w:cs="Arial"/>
          <w:lang w:eastAsia="en-US"/>
        </w:rPr>
      </w:pPr>
    </w:p>
    <w:p w:rsidR="00517B29" w:rsidRPr="00ED38B3" w:rsidRDefault="00517B29" w:rsidP="00517B29">
      <w:pPr>
        <w:rPr>
          <w:rFonts w:ascii="Arial" w:hAnsi="Arial" w:cs="Arial"/>
          <w:lang w:eastAsia="en-US"/>
        </w:rPr>
      </w:pPr>
    </w:p>
    <w:p w:rsidR="00517B29" w:rsidRPr="00ED38B3" w:rsidRDefault="00517B29" w:rsidP="00517B29">
      <w:pPr>
        <w:pStyle w:val="Corpodetexto"/>
        <w:rPr>
          <w:rFonts w:ascii="Arial" w:hAnsi="Arial" w:cs="Arial"/>
          <w:b/>
          <w:sz w:val="24"/>
          <w:szCs w:val="24"/>
        </w:rPr>
      </w:pPr>
    </w:p>
    <w:p w:rsidR="00AA34C6" w:rsidRPr="00ED38B3" w:rsidRDefault="00AA34C6" w:rsidP="00AA34C6">
      <w:pPr>
        <w:pStyle w:val="Corpodetexto"/>
        <w:spacing w:before="4"/>
        <w:rPr>
          <w:rFonts w:ascii="Arial" w:hAnsi="Arial" w:cs="Arial"/>
          <w:b/>
          <w:sz w:val="24"/>
          <w:szCs w:val="24"/>
        </w:rPr>
      </w:pPr>
    </w:p>
    <w:p w:rsidR="00AA34C6" w:rsidRPr="00ED38B3" w:rsidRDefault="00AA34C6" w:rsidP="00AA34C6">
      <w:pPr>
        <w:pStyle w:val="Corpodetexto"/>
        <w:tabs>
          <w:tab w:val="left" w:pos="7027"/>
        </w:tabs>
        <w:spacing w:line="226" w:lineRule="exact"/>
        <w:ind w:left="222"/>
        <w:rPr>
          <w:rFonts w:ascii="Arial" w:hAnsi="Arial" w:cs="Arial"/>
          <w:sz w:val="24"/>
          <w:szCs w:val="24"/>
        </w:rPr>
      </w:pPr>
      <w:r w:rsidRPr="00ED38B3">
        <w:rPr>
          <w:rFonts w:ascii="Arial" w:hAnsi="Arial" w:cs="Arial"/>
          <w:sz w:val="24"/>
          <w:szCs w:val="24"/>
        </w:rPr>
        <w:t>(</w:t>
      </w:r>
      <w:proofErr w:type="gramStart"/>
      <w:r w:rsidRPr="00ED38B3">
        <w:rPr>
          <w:rFonts w:ascii="Arial" w:hAnsi="Arial" w:cs="Arial"/>
          <w:sz w:val="24"/>
          <w:szCs w:val="24"/>
        </w:rPr>
        <w:t>nome</w:t>
      </w:r>
      <w:proofErr w:type="gramEnd"/>
      <w:r w:rsidRPr="00ED38B3">
        <w:rPr>
          <w:rFonts w:ascii="Arial" w:hAnsi="Arial" w:cs="Arial"/>
          <w:sz w:val="24"/>
          <w:szCs w:val="24"/>
        </w:rPr>
        <w:t>),  portador do</w:t>
      </w:r>
      <w:r w:rsidR="00E01451" w:rsidRPr="00ED38B3">
        <w:rPr>
          <w:rFonts w:ascii="Arial" w:hAnsi="Arial" w:cs="Arial"/>
          <w:sz w:val="24"/>
          <w:szCs w:val="24"/>
        </w:rPr>
        <w:t xml:space="preserve"> </w:t>
      </w:r>
      <w:r w:rsidRPr="00ED38B3">
        <w:rPr>
          <w:rFonts w:ascii="Arial" w:hAnsi="Arial" w:cs="Arial"/>
          <w:sz w:val="24"/>
          <w:szCs w:val="24"/>
        </w:rPr>
        <w:t>CPF</w:t>
      </w:r>
      <w:r w:rsidR="00E01451" w:rsidRPr="00ED38B3">
        <w:rPr>
          <w:rFonts w:ascii="Arial" w:hAnsi="Arial" w:cs="Arial"/>
          <w:sz w:val="24"/>
          <w:szCs w:val="24"/>
        </w:rPr>
        <w:t xml:space="preserve"> </w:t>
      </w:r>
      <w:r w:rsidRPr="00ED38B3">
        <w:rPr>
          <w:rFonts w:ascii="Arial" w:hAnsi="Arial" w:cs="Arial"/>
          <w:sz w:val="24"/>
          <w:szCs w:val="24"/>
        </w:rPr>
        <w:t>N.º</w:t>
      </w:r>
      <w:r w:rsidRPr="00ED38B3">
        <w:rPr>
          <w:rFonts w:ascii="Arial" w:hAnsi="Arial" w:cs="Arial"/>
          <w:sz w:val="24"/>
          <w:szCs w:val="24"/>
          <w:u w:val="single"/>
        </w:rPr>
        <w:tab/>
      </w:r>
      <w:r w:rsidRPr="00ED38B3">
        <w:rPr>
          <w:rFonts w:ascii="Arial" w:hAnsi="Arial" w:cs="Arial"/>
          <w:sz w:val="24"/>
          <w:szCs w:val="24"/>
        </w:rPr>
        <w:t xml:space="preserve">, na </w:t>
      </w:r>
      <w:r w:rsidR="002F3EE7" w:rsidRPr="00ED38B3">
        <w:rPr>
          <w:rFonts w:ascii="Arial" w:hAnsi="Arial" w:cs="Arial"/>
          <w:sz w:val="24"/>
          <w:szCs w:val="24"/>
        </w:rPr>
        <w:t>condição de</w:t>
      </w:r>
    </w:p>
    <w:p w:rsidR="00AA34C6" w:rsidRPr="00ED38B3" w:rsidRDefault="00AA34C6" w:rsidP="00AA34C6">
      <w:pPr>
        <w:pStyle w:val="Corpodetexto"/>
        <w:tabs>
          <w:tab w:val="left" w:pos="7448"/>
          <w:tab w:val="left" w:pos="8665"/>
        </w:tabs>
        <w:spacing w:before="1"/>
        <w:ind w:left="222" w:right="215"/>
        <w:jc w:val="both"/>
        <w:rPr>
          <w:rFonts w:ascii="Arial" w:hAnsi="Arial" w:cs="Arial"/>
          <w:sz w:val="24"/>
          <w:szCs w:val="24"/>
        </w:rPr>
      </w:pPr>
      <w:proofErr w:type="gramStart"/>
      <w:r w:rsidRPr="00ED38B3">
        <w:rPr>
          <w:rFonts w:ascii="Arial" w:hAnsi="Arial" w:cs="Arial"/>
          <w:sz w:val="24"/>
          <w:szCs w:val="24"/>
        </w:rPr>
        <w:t>preposto</w:t>
      </w:r>
      <w:proofErr w:type="gramEnd"/>
      <w:r w:rsidRPr="00ED38B3">
        <w:rPr>
          <w:rFonts w:ascii="Arial" w:hAnsi="Arial" w:cs="Arial"/>
          <w:sz w:val="24"/>
          <w:szCs w:val="24"/>
        </w:rPr>
        <w:t xml:space="preserve"> da  empresa</w:t>
      </w:r>
      <w:r w:rsidRPr="00ED38B3">
        <w:rPr>
          <w:rFonts w:ascii="Arial" w:hAnsi="Arial" w:cs="Arial"/>
          <w:sz w:val="24"/>
          <w:szCs w:val="24"/>
          <w:u w:val="single"/>
        </w:rPr>
        <w:tab/>
      </w:r>
      <w:r w:rsidRPr="00ED38B3">
        <w:rPr>
          <w:rFonts w:ascii="Arial" w:hAnsi="Arial" w:cs="Arial"/>
          <w:sz w:val="24"/>
          <w:szCs w:val="24"/>
          <w:u w:val="single"/>
        </w:rPr>
        <w:tab/>
      </w:r>
      <w:r w:rsidRPr="00ED38B3">
        <w:rPr>
          <w:rFonts w:ascii="Arial" w:hAnsi="Arial" w:cs="Arial"/>
          <w:spacing w:val="-15"/>
          <w:sz w:val="24"/>
          <w:szCs w:val="24"/>
        </w:rPr>
        <w:t xml:space="preserve">, </w:t>
      </w:r>
      <w:r w:rsidRPr="00ED38B3">
        <w:rPr>
          <w:rFonts w:ascii="Arial" w:hAnsi="Arial" w:cs="Arial"/>
          <w:sz w:val="24"/>
          <w:szCs w:val="24"/>
        </w:rPr>
        <w:t>inscrita  no CNPJ  sob o  Nº</w:t>
      </w:r>
      <w:r w:rsidRPr="00ED38B3">
        <w:rPr>
          <w:rFonts w:ascii="Arial" w:hAnsi="Arial" w:cs="Arial"/>
          <w:sz w:val="24"/>
          <w:szCs w:val="24"/>
          <w:u w:val="single"/>
        </w:rPr>
        <w:tab/>
      </w:r>
      <w:r w:rsidRPr="00ED38B3">
        <w:rPr>
          <w:rFonts w:ascii="Arial" w:hAnsi="Arial" w:cs="Arial"/>
          <w:sz w:val="24"/>
          <w:szCs w:val="24"/>
        </w:rPr>
        <w:t>, DECLARO, sob as penas da lei*, que a pessoa jurídica acima nominada encontra-se em situação regular quanto ao cumprimento do disposto no inciso XXXIII do art. 7º da Constituição Federal.</w:t>
      </w:r>
    </w:p>
    <w:p w:rsidR="00AA34C6" w:rsidRPr="00ED38B3" w:rsidRDefault="00AA34C6" w:rsidP="00AA34C6">
      <w:pPr>
        <w:pStyle w:val="Corpodetexto"/>
        <w:spacing w:before="1"/>
        <w:ind w:left="222" w:right="218"/>
        <w:jc w:val="both"/>
        <w:rPr>
          <w:rFonts w:ascii="Arial" w:hAnsi="Arial" w:cs="Arial"/>
          <w:sz w:val="24"/>
          <w:szCs w:val="24"/>
        </w:rPr>
      </w:pPr>
      <w:r w:rsidRPr="00ED38B3">
        <w:rPr>
          <w:rFonts w:ascii="Arial" w:hAnsi="Arial" w:cs="Arial"/>
          <w:sz w:val="24"/>
          <w:szCs w:val="24"/>
        </w:rPr>
        <w:t>Por ser esta uma declaração da verdade, firmo o presente para os efeitos pretendidos, especialmente para comprovação de regularidade quanto ao cumprimento da norma constitucional de proteção ao trabalho do menor e do adolescente junto ao Sistema Federal de Inspeção do Trabalho do Ministério do Trabalho e Emprego.</w:t>
      </w:r>
    </w:p>
    <w:p w:rsidR="00AA34C6" w:rsidRPr="00ED38B3" w:rsidRDefault="00AA34C6" w:rsidP="00AA34C6">
      <w:pPr>
        <w:pStyle w:val="Corpodetexto"/>
        <w:spacing w:before="9"/>
        <w:rPr>
          <w:rFonts w:ascii="Arial" w:hAnsi="Arial" w:cs="Arial"/>
          <w:sz w:val="24"/>
          <w:szCs w:val="24"/>
        </w:rPr>
      </w:pPr>
    </w:p>
    <w:p w:rsidR="00517B29" w:rsidRPr="00ED38B3" w:rsidRDefault="00517B29" w:rsidP="00D51585">
      <w:pPr>
        <w:pStyle w:val="Corpodetexto"/>
        <w:rPr>
          <w:rFonts w:ascii="Arial" w:hAnsi="Arial" w:cs="Arial"/>
          <w:b/>
          <w:sz w:val="24"/>
          <w:szCs w:val="24"/>
        </w:rPr>
      </w:pPr>
    </w:p>
    <w:p w:rsidR="00517B29" w:rsidRPr="00ED38B3" w:rsidRDefault="00517B29" w:rsidP="00D51585">
      <w:pPr>
        <w:pStyle w:val="Corpodetexto"/>
        <w:rPr>
          <w:rFonts w:ascii="Arial" w:hAnsi="Arial" w:cs="Arial"/>
          <w:b/>
          <w:sz w:val="24"/>
          <w:szCs w:val="24"/>
        </w:rPr>
      </w:pPr>
    </w:p>
    <w:p w:rsidR="00E81E9E" w:rsidRPr="00ED38B3" w:rsidRDefault="00E81E9E" w:rsidP="00E81E9E">
      <w:pPr>
        <w:pStyle w:val="Corpodetexto"/>
        <w:tabs>
          <w:tab w:val="left" w:pos="4261"/>
          <w:tab w:val="left" w:pos="5362"/>
          <w:tab w:val="left" w:pos="6036"/>
          <w:tab w:val="left" w:pos="6952"/>
        </w:tabs>
        <w:spacing w:before="94"/>
        <w:ind w:left="222"/>
        <w:rPr>
          <w:rFonts w:ascii="Arial" w:hAnsi="Arial" w:cs="Arial"/>
          <w:sz w:val="24"/>
          <w:szCs w:val="24"/>
        </w:rPr>
      </w:pPr>
      <w:r w:rsidRPr="00ED38B3">
        <w:rPr>
          <w:rFonts w:ascii="Arial" w:hAnsi="Arial" w:cs="Arial"/>
          <w:sz w:val="24"/>
          <w:szCs w:val="24"/>
          <w:u w:val="single"/>
        </w:rPr>
        <w:tab/>
      </w:r>
      <w:r w:rsidRPr="00ED38B3">
        <w:rPr>
          <w:rFonts w:ascii="Arial" w:hAnsi="Arial" w:cs="Arial"/>
          <w:sz w:val="24"/>
          <w:szCs w:val="24"/>
        </w:rPr>
        <w:t>, em</w:t>
      </w:r>
      <w:r w:rsidRPr="00ED38B3">
        <w:rPr>
          <w:rFonts w:ascii="Arial" w:hAnsi="Arial" w:cs="Arial"/>
          <w:sz w:val="24"/>
          <w:szCs w:val="24"/>
          <w:u w:val="single"/>
        </w:rPr>
        <w:tab/>
      </w:r>
      <w:r w:rsidRPr="00ED38B3">
        <w:rPr>
          <w:rFonts w:ascii="Arial" w:hAnsi="Arial" w:cs="Arial"/>
          <w:sz w:val="24"/>
          <w:szCs w:val="24"/>
        </w:rPr>
        <w:t>/</w:t>
      </w:r>
      <w:r w:rsidRPr="00ED38B3">
        <w:rPr>
          <w:rFonts w:ascii="Arial" w:hAnsi="Arial" w:cs="Arial"/>
          <w:sz w:val="24"/>
          <w:szCs w:val="24"/>
          <w:u w:val="single"/>
        </w:rPr>
        <w:tab/>
      </w:r>
      <w:r w:rsidRPr="00ED38B3">
        <w:rPr>
          <w:rFonts w:ascii="Arial" w:hAnsi="Arial" w:cs="Arial"/>
          <w:sz w:val="24"/>
          <w:szCs w:val="24"/>
        </w:rPr>
        <w:t>/</w:t>
      </w:r>
      <w:r w:rsidRPr="00ED38B3">
        <w:rPr>
          <w:rFonts w:ascii="Arial" w:hAnsi="Arial" w:cs="Arial"/>
          <w:sz w:val="24"/>
          <w:szCs w:val="24"/>
          <w:u w:val="single"/>
        </w:rPr>
        <w:tab/>
      </w:r>
      <w:r w:rsidRPr="00ED38B3">
        <w:rPr>
          <w:rFonts w:ascii="Arial" w:hAnsi="Arial" w:cs="Arial"/>
          <w:sz w:val="24"/>
          <w:szCs w:val="24"/>
        </w:rPr>
        <w:t>.</w:t>
      </w:r>
    </w:p>
    <w:p w:rsidR="00E81E9E" w:rsidRPr="00ED38B3" w:rsidRDefault="00E81E9E" w:rsidP="00E81E9E">
      <w:pPr>
        <w:pStyle w:val="Corpodetexto"/>
        <w:rPr>
          <w:rFonts w:ascii="Arial" w:hAnsi="Arial" w:cs="Arial"/>
          <w:sz w:val="24"/>
          <w:szCs w:val="24"/>
        </w:rPr>
      </w:pPr>
    </w:p>
    <w:p w:rsidR="00E81E9E" w:rsidRPr="00ED38B3" w:rsidRDefault="00E81E9E" w:rsidP="00E81E9E">
      <w:pPr>
        <w:pStyle w:val="Corpodetexto"/>
        <w:ind w:left="222"/>
        <w:rPr>
          <w:rFonts w:ascii="Arial" w:hAnsi="Arial" w:cs="Arial"/>
          <w:sz w:val="24"/>
          <w:szCs w:val="24"/>
        </w:rPr>
      </w:pPr>
      <w:r w:rsidRPr="00ED38B3">
        <w:rPr>
          <w:rFonts w:ascii="Arial" w:hAnsi="Arial" w:cs="Arial"/>
          <w:sz w:val="24"/>
          <w:szCs w:val="24"/>
        </w:rPr>
        <w:t>*Código Penal, art. 299.</w:t>
      </w:r>
    </w:p>
    <w:p w:rsidR="00E81E9E" w:rsidRPr="00ED38B3" w:rsidRDefault="00E81E9E" w:rsidP="00E81E9E">
      <w:pPr>
        <w:pStyle w:val="Corpodetexto"/>
        <w:rPr>
          <w:rFonts w:ascii="Arial" w:hAnsi="Arial" w:cs="Arial"/>
          <w:sz w:val="24"/>
          <w:szCs w:val="24"/>
        </w:rPr>
      </w:pPr>
    </w:p>
    <w:p w:rsidR="00E81E9E" w:rsidRPr="00ED38B3" w:rsidRDefault="00E81E9E" w:rsidP="00E81E9E">
      <w:pPr>
        <w:pStyle w:val="Corpodetexto"/>
        <w:rPr>
          <w:rFonts w:ascii="Arial" w:hAnsi="Arial" w:cs="Arial"/>
          <w:sz w:val="24"/>
          <w:szCs w:val="24"/>
        </w:rPr>
      </w:pPr>
    </w:p>
    <w:p w:rsidR="00E81E9E" w:rsidRPr="00ED38B3" w:rsidRDefault="001E2C57" w:rsidP="00E81E9E">
      <w:pPr>
        <w:pStyle w:val="Corpodetexto"/>
        <w:spacing w:before="2"/>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11488" behindDoc="0" locked="0" layoutInCell="1" allowOverlap="1">
                <wp:simplePos x="0" y="0"/>
                <wp:positionH relativeFrom="page">
                  <wp:posOffset>1080770</wp:posOffset>
                </wp:positionH>
                <wp:positionV relativeFrom="paragraph">
                  <wp:posOffset>184149</wp:posOffset>
                </wp:positionV>
                <wp:extent cx="3730625" cy="0"/>
                <wp:effectExtent l="0" t="0" r="22225" b="19050"/>
                <wp:wrapTopAndBottom/>
                <wp:docPr id="1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062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D6BAB" id="Line 14" o:spid="_x0000_s1026" style="position:absolute;z-index:2517114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4.5pt" to="378.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LKBFAIAACo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" strokeweight=".24536mm">
                <w10:wrap type="topAndBottom" anchorx="page"/>
              </v:line>
            </w:pict>
          </mc:Fallback>
        </mc:AlternateContent>
      </w:r>
    </w:p>
    <w:p w:rsidR="00E81E9E" w:rsidRPr="00ED38B3" w:rsidRDefault="00E81E9E" w:rsidP="00E81E9E">
      <w:pPr>
        <w:pStyle w:val="Corpodetexto"/>
        <w:spacing w:line="226" w:lineRule="exact"/>
        <w:ind w:left="222"/>
        <w:rPr>
          <w:rFonts w:ascii="Arial" w:hAnsi="Arial" w:cs="Arial"/>
          <w:sz w:val="24"/>
          <w:szCs w:val="24"/>
        </w:rPr>
      </w:pPr>
      <w:r w:rsidRPr="00ED38B3">
        <w:rPr>
          <w:rFonts w:ascii="Arial" w:hAnsi="Arial" w:cs="Arial"/>
          <w:sz w:val="24"/>
          <w:szCs w:val="24"/>
        </w:rPr>
        <w:t>Representante da Licitante</w:t>
      </w:r>
    </w:p>
    <w:p w:rsidR="006C271A" w:rsidRPr="00ED38B3" w:rsidRDefault="006C271A" w:rsidP="00E81E9E">
      <w:pPr>
        <w:pStyle w:val="Corpodetexto"/>
        <w:spacing w:line="226" w:lineRule="exact"/>
        <w:ind w:left="222"/>
        <w:rPr>
          <w:rFonts w:ascii="Arial" w:hAnsi="Arial" w:cs="Arial"/>
          <w:sz w:val="24"/>
          <w:szCs w:val="24"/>
        </w:rPr>
      </w:pPr>
    </w:p>
    <w:p w:rsidR="006C271A" w:rsidRPr="00ED38B3" w:rsidRDefault="006C271A" w:rsidP="00E81E9E">
      <w:pPr>
        <w:pStyle w:val="Corpodetexto"/>
        <w:spacing w:line="226" w:lineRule="exact"/>
        <w:ind w:left="222"/>
        <w:rPr>
          <w:rFonts w:ascii="Arial" w:hAnsi="Arial" w:cs="Arial"/>
          <w:sz w:val="24"/>
          <w:szCs w:val="24"/>
        </w:rPr>
      </w:pPr>
    </w:p>
    <w:p w:rsidR="006C271A" w:rsidRPr="00ED38B3" w:rsidRDefault="006C271A" w:rsidP="00E81E9E">
      <w:pPr>
        <w:pStyle w:val="Corpodetexto"/>
        <w:spacing w:line="226" w:lineRule="exact"/>
        <w:ind w:left="222"/>
        <w:rPr>
          <w:rFonts w:ascii="Arial" w:hAnsi="Arial" w:cs="Arial"/>
          <w:sz w:val="24"/>
          <w:szCs w:val="24"/>
        </w:rPr>
      </w:pPr>
    </w:p>
    <w:p w:rsidR="006C271A" w:rsidRPr="00ED38B3" w:rsidRDefault="006C271A" w:rsidP="00E81E9E">
      <w:pPr>
        <w:pStyle w:val="Corpodetexto"/>
        <w:spacing w:line="226" w:lineRule="exact"/>
        <w:ind w:left="222"/>
        <w:rPr>
          <w:rFonts w:ascii="Arial" w:hAnsi="Arial" w:cs="Arial"/>
          <w:sz w:val="24"/>
          <w:szCs w:val="24"/>
        </w:rPr>
      </w:pPr>
    </w:p>
    <w:p w:rsidR="006C271A" w:rsidRPr="002F3EE7" w:rsidRDefault="00B121E8" w:rsidP="00E81E9E">
      <w:pPr>
        <w:pStyle w:val="Corpodetexto"/>
        <w:spacing w:line="226" w:lineRule="exact"/>
        <w:ind w:left="222"/>
        <w:rPr>
          <w:rFonts w:ascii="Arial" w:hAnsi="Arial" w:cs="Arial"/>
          <w:b/>
          <w:sz w:val="24"/>
          <w:szCs w:val="24"/>
        </w:rPr>
      </w:pPr>
      <w:r w:rsidRPr="002F3EE7">
        <w:rPr>
          <w:rFonts w:ascii="Arial" w:hAnsi="Arial" w:cs="Arial"/>
          <w:b/>
          <w:sz w:val="24"/>
          <w:szCs w:val="24"/>
        </w:rPr>
        <w:t>ANEXO VII</w:t>
      </w:r>
    </w:p>
    <w:p w:rsidR="006C271A" w:rsidRPr="00ED38B3" w:rsidRDefault="006C271A" w:rsidP="00E81E9E">
      <w:pPr>
        <w:pStyle w:val="Corpodetexto"/>
        <w:spacing w:line="226" w:lineRule="exact"/>
        <w:ind w:left="222"/>
        <w:rPr>
          <w:rFonts w:ascii="Arial" w:hAnsi="Arial" w:cs="Arial"/>
          <w:sz w:val="24"/>
          <w:szCs w:val="24"/>
        </w:rPr>
      </w:pPr>
    </w:p>
    <w:p w:rsidR="006C271A" w:rsidRPr="00ED38B3" w:rsidRDefault="006C271A" w:rsidP="00E81E9E">
      <w:pPr>
        <w:pStyle w:val="Corpodetexto"/>
        <w:spacing w:line="226" w:lineRule="exact"/>
        <w:ind w:left="222"/>
        <w:rPr>
          <w:rFonts w:ascii="Arial" w:hAnsi="Arial" w:cs="Arial"/>
          <w:sz w:val="24"/>
          <w:szCs w:val="24"/>
        </w:rPr>
      </w:pPr>
    </w:p>
    <w:p w:rsidR="006C271A" w:rsidRPr="00ED38B3" w:rsidRDefault="006C271A" w:rsidP="00E81E9E">
      <w:pPr>
        <w:pStyle w:val="Corpodetexto"/>
        <w:spacing w:line="226" w:lineRule="exact"/>
        <w:ind w:left="222"/>
        <w:rPr>
          <w:rFonts w:ascii="Arial" w:hAnsi="Arial" w:cs="Arial"/>
          <w:sz w:val="24"/>
          <w:szCs w:val="24"/>
        </w:rPr>
      </w:pPr>
    </w:p>
    <w:p w:rsidR="00B121E8" w:rsidRPr="00ED38B3" w:rsidRDefault="00B121E8" w:rsidP="00135CA9">
      <w:pPr>
        <w:pStyle w:val="Ttulo2"/>
        <w:spacing w:before="94"/>
        <w:ind w:right="538"/>
        <w:rPr>
          <w:rFonts w:ascii="Arial" w:hAnsi="Arial" w:cs="Arial"/>
          <w:sz w:val="24"/>
          <w:szCs w:val="24"/>
        </w:rPr>
      </w:pPr>
      <w:r w:rsidRPr="00ED38B3">
        <w:rPr>
          <w:rFonts w:ascii="Arial" w:hAnsi="Arial" w:cs="Arial"/>
          <w:sz w:val="24"/>
          <w:szCs w:val="24"/>
        </w:rPr>
        <w:t>DECLARAÇÃO DE INEXISTÊNCIA DE VÍNCULO, SÓCIO OU PROCUR</w:t>
      </w:r>
      <w:r w:rsidR="00135CA9" w:rsidRPr="00ED38B3">
        <w:rPr>
          <w:rFonts w:ascii="Arial" w:hAnsi="Arial" w:cs="Arial"/>
          <w:sz w:val="24"/>
          <w:szCs w:val="24"/>
        </w:rPr>
        <w:t>A</w:t>
      </w:r>
      <w:r w:rsidRPr="00ED38B3">
        <w:rPr>
          <w:rFonts w:ascii="Arial" w:hAnsi="Arial" w:cs="Arial"/>
          <w:sz w:val="24"/>
          <w:szCs w:val="24"/>
        </w:rPr>
        <w:t>DOR VINCULADO COM A ADMINISTRAÇÃO PÚBLICA MUNICIPAL</w:t>
      </w:r>
    </w:p>
    <w:p w:rsidR="00FA01B5" w:rsidRPr="00ED38B3" w:rsidRDefault="00FA01B5" w:rsidP="00FA01B5">
      <w:pPr>
        <w:rPr>
          <w:rFonts w:ascii="Arial" w:hAnsi="Arial" w:cs="Arial"/>
          <w:lang w:eastAsia="en-US"/>
        </w:rPr>
      </w:pPr>
    </w:p>
    <w:p w:rsidR="00FA01B5" w:rsidRPr="00ED38B3" w:rsidRDefault="00FA01B5" w:rsidP="00FA01B5">
      <w:pPr>
        <w:rPr>
          <w:rFonts w:ascii="Arial" w:hAnsi="Arial" w:cs="Arial"/>
          <w:lang w:eastAsia="en-US"/>
        </w:rPr>
      </w:pPr>
    </w:p>
    <w:p w:rsidR="00FA01B5" w:rsidRPr="00ED38B3" w:rsidRDefault="00FA01B5" w:rsidP="00FA01B5">
      <w:pPr>
        <w:rPr>
          <w:rFonts w:ascii="Arial" w:hAnsi="Arial" w:cs="Arial"/>
          <w:lang w:eastAsia="en-US"/>
        </w:rPr>
      </w:pPr>
    </w:p>
    <w:p w:rsidR="006C271A" w:rsidRPr="00ED38B3" w:rsidRDefault="006C271A" w:rsidP="00E81E9E">
      <w:pPr>
        <w:pStyle w:val="Corpodetexto"/>
        <w:spacing w:line="226" w:lineRule="exact"/>
        <w:ind w:left="222"/>
        <w:rPr>
          <w:rFonts w:ascii="Arial" w:hAnsi="Arial" w:cs="Arial"/>
          <w:sz w:val="24"/>
          <w:szCs w:val="24"/>
        </w:rPr>
      </w:pPr>
    </w:p>
    <w:p w:rsidR="00FA01B5" w:rsidRPr="00ED38B3" w:rsidRDefault="00FA01B5" w:rsidP="00FA01B5">
      <w:pPr>
        <w:pStyle w:val="Corpodetexto"/>
        <w:tabs>
          <w:tab w:val="left" w:pos="1323"/>
          <w:tab w:val="left" w:pos="2580"/>
          <w:tab w:val="left" w:pos="3813"/>
          <w:tab w:val="left" w:pos="4543"/>
          <w:tab w:val="left" w:pos="6116"/>
          <w:tab w:val="left" w:pos="7152"/>
          <w:tab w:val="left" w:pos="7520"/>
          <w:tab w:val="left" w:pos="8519"/>
        </w:tabs>
        <w:spacing w:before="93"/>
        <w:ind w:left="222"/>
        <w:rPr>
          <w:rFonts w:ascii="Arial" w:hAnsi="Arial" w:cs="Arial"/>
          <w:sz w:val="24"/>
          <w:szCs w:val="24"/>
        </w:rPr>
      </w:pPr>
      <w:r w:rsidRPr="00ED38B3">
        <w:rPr>
          <w:rFonts w:ascii="Arial" w:hAnsi="Arial" w:cs="Arial"/>
          <w:sz w:val="24"/>
          <w:szCs w:val="24"/>
          <w:u w:val="single"/>
        </w:rPr>
        <w:tab/>
      </w:r>
      <w:r w:rsidRPr="00ED38B3">
        <w:rPr>
          <w:rFonts w:ascii="Arial" w:hAnsi="Arial" w:cs="Arial"/>
          <w:sz w:val="24"/>
          <w:szCs w:val="24"/>
        </w:rPr>
        <w:t>(RAZÃO</w:t>
      </w:r>
      <w:r w:rsidRPr="00ED38B3">
        <w:rPr>
          <w:rFonts w:ascii="Arial" w:hAnsi="Arial" w:cs="Arial"/>
          <w:sz w:val="24"/>
          <w:szCs w:val="24"/>
        </w:rPr>
        <w:tab/>
        <w:t>SOCIAL</w:t>
      </w:r>
      <w:r w:rsidRPr="00ED38B3">
        <w:rPr>
          <w:rFonts w:ascii="Arial" w:hAnsi="Arial" w:cs="Arial"/>
          <w:sz w:val="24"/>
          <w:szCs w:val="24"/>
        </w:rPr>
        <w:tab/>
        <w:t>DA</w:t>
      </w:r>
      <w:r w:rsidRPr="00ED38B3">
        <w:rPr>
          <w:rFonts w:ascii="Arial" w:hAnsi="Arial" w:cs="Arial"/>
          <w:sz w:val="24"/>
          <w:szCs w:val="24"/>
        </w:rPr>
        <w:tab/>
      </w:r>
      <w:proofErr w:type="gramStart"/>
      <w:r w:rsidRPr="00ED38B3">
        <w:rPr>
          <w:rFonts w:ascii="Arial" w:hAnsi="Arial" w:cs="Arial"/>
          <w:sz w:val="24"/>
          <w:szCs w:val="24"/>
        </w:rPr>
        <w:t>EMPRESA)</w:t>
      </w:r>
      <w:r w:rsidRPr="00ED38B3">
        <w:rPr>
          <w:rFonts w:ascii="Arial" w:hAnsi="Arial" w:cs="Arial"/>
          <w:sz w:val="24"/>
          <w:szCs w:val="24"/>
        </w:rPr>
        <w:tab/>
      </w:r>
      <w:proofErr w:type="gramEnd"/>
      <w:r w:rsidRPr="00ED38B3">
        <w:rPr>
          <w:rFonts w:ascii="Arial" w:hAnsi="Arial" w:cs="Arial"/>
          <w:sz w:val="24"/>
          <w:szCs w:val="24"/>
          <w:u w:val="single"/>
        </w:rPr>
        <w:tab/>
      </w:r>
      <w:r w:rsidRPr="00ED38B3">
        <w:rPr>
          <w:rFonts w:ascii="Arial" w:hAnsi="Arial" w:cs="Arial"/>
          <w:sz w:val="24"/>
          <w:szCs w:val="24"/>
        </w:rPr>
        <w:tab/>
        <w:t>CNPJ</w:t>
      </w:r>
      <w:r w:rsidRPr="00ED38B3">
        <w:rPr>
          <w:rFonts w:ascii="Arial" w:hAnsi="Arial" w:cs="Arial"/>
          <w:sz w:val="24"/>
          <w:szCs w:val="24"/>
        </w:rPr>
        <w:tab/>
        <w:t>nº</w:t>
      </w:r>
    </w:p>
    <w:p w:rsidR="00FA01B5" w:rsidRPr="00ED38B3" w:rsidRDefault="00FA01B5" w:rsidP="00FA01B5">
      <w:pPr>
        <w:pStyle w:val="Corpodetexto"/>
        <w:tabs>
          <w:tab w:val="left" w:pos="2670"/>
          <w:tab w:val="left" w:pos="3401"/>
          <w:tab w:val="left" w:pos="4841"/>
          <w:tab w:val="left" w:pos="5817"/>
          <w:tab w:val="left" w:pos="7406"/>
        </w:tabs>
        <w:spacing w:before="127"/>
        <w:ind w:left="222"/>
        <w:rPr>
          <w:rFonts w:ascii="Arial" w:hAnsi="Arial" w:cs="Arial"/>
          <w:sz w:val="24"/>
          <w:szCs w:val="24"/>
        </w:rPr>
      </w:pPr>
      <w:r w:rsidRPr="00ED38B3">
        <w:rPr>
          <w:rFonts w:ascii="Arial" w:hAnsi="Arial" w:cs="Arial"/>
          <w:sz w:val="24"/>
          <w:szCs w:val="24"/>
          <w:u w:val="single"/>
        </w:rPr>
        <w:tab/>
      </w:r>
      <w:proofErr w:type="gramStart"/>
      <w:r w:rsidRPr="00ED38B3">
        <w:rPr>
          <w:rFonts w:ascii="Arial" w:hAnsi="Arial" w:cs="Arial"/>
          <w:sz w:val="24"/>
          <w:szCs w:val="24"/>
        </w:rPr>
        <w:t>,</w:t>
      </w:r>
      <w:r w:rsidRPr="00ED38B3">
        <w:rPr>
          <w:rFonts w:ascii="Arial" w:hAnsi="Arial" w:cs="Arial"/>
          <w:sz w:val="24"/>
          <w:szCs w:val="24"/>
        </w:rPr>
        <w:tab/>
      </w:r>
      <w:proofErr w:type="gramEnd"/>
      <w:r w:rsidRPr="00ED38B3">
        <w:rPr>
          <w:rFonts w:ascii="Arial" w:hAnsi="Arial" w:cs="Arial"/>
          <w:sz w:val="24"/>
          <w:szCs w:val="24"/>
        </w:rPr>
        <w:t>sediada</w:t>
      </w:r>
      <w:r w:rsidRPr="00ED38B3">
        <w:rPr>
          <w:rFonts w:ascii="Arial" w:hAnsi="Arial" w:cs="Arial"/>
          <w:sz w:val="24"/>
          <w:szCs w:val="24"/>
        </w:rPr>
        <w:tab/>
        <w:t>em</w:t>
      </w:r>
      <w:r w:rsidRPr="00ED38B3">
        <w:rPr>
          <w:rFonts w:ascii="Arial" w:hAnsi="Arial" w:cs="Arial"/>
          <w:sz w:val="24"/>
          <w:szCs w:val="24"/>
        </w:rPr>
        <w:tab/>
      </w:r>
      <w:r w:rsidRPr="00ED38B3">
        <w:rPr>
          <w:rFonts w:ascii="Arial" w:hAnsi="Arial" w:cs="Arial"/>
          <w:sz w:val="24"/>
          <w:szCs w:val="24"/>
          <w:u w:val="single"/>
        </w:rPr>
        <w:tab/>
      </w:r>
      <w:r w:rsidRPr="00ED38B3">
        <w:rPr>
          <w:rFonts w:ascii="Arial" w:hAnsi="Arial" w:cs="Arial"/>
          <w:sz w:val="24"/>
          <w:szCs w:val="24"/>
        </w:rPr>
        <w:t>(ENDEREÇO</w:t>
      </w:r>
    </w:p>
    <w:p w:rsidR="00FA01B5" w:rsidRPr="00ED38B3" w:rsidRDefault="00FA01B5" w:rsidP="00FA01B5">
      <w:pPr>
        <w:pStyle w:val="Corpodetexto"/>
        <w:tabs>
          <w:tab w:val="left" w:pos="2458"/>
        </w:tabs>
        <w:spacing w:before="126" w:line="360" w:lineRule="auto"/>
        <w:ind w:left="222" w:right="216"/>
        <w:jc w:val="both"/>
        <w:rPr>
          <w:rFonts w:ascii="Arial" w:hAnsi="Arial" w:cs="Arial"/>
          <w:sz w:val="24"/>
          <w:szCs w:val="24"/>
        </w:rPr>
      </w:pPr>
      <w:proofErr w:type="gramStart"/>
      <w:r w:rsidRPr="00ED38B3">
        <w:rPr>
          <w:rFonts w:ascii="Arial" w:hAnsi="Arial" w:cs="Arial"/>
          <w:sz w:val="24"/>
          <w:szCs w:val="24"/>
        </w:rPr>
        <w:t>COMERCIAL)</w:t>
      </w:r>
      <w:r w:rsidRPr="00ED38B3">
        <w:rPr>
          <w:rFonts w:ascii="Arial" w:hAnsi="Arial" w:cs="Arial"/>
          <w:sz w:val="24"/>
          <w:szCs w:val="24"/>
          <w:u w:val="single"/>
        </w:rPr>
        <w:tab/>
      </w:r>
      <w:proofErr w:type="gramEnd"/>
      <w:r w:rsidRPr="00ED38B3">
        <w:rPr>
          <w:rFonts w:ascii="Arial" w:hAnsi="Arial" w:cs="Arial"/>
          <w:sz w:val="24"/>
          <w:szCs w:val="24"/>
        </w:rPr>
        <w:t>, declara, nos termos do art. 9º, da Lei nº 8.666/93, que não possui como sócio ou procurador, ou sendo pessoa física não é, servidor público efetivo ou não, ainda que licenciado do cargo, nem mantém vínculo de qualquer espécie com o Município de Monte Carlo, bem como, não é pessoa terceirizada cuja atividade esteja relacionada com os setores de Compras, Jurídico, Contábil,  Financeiro ou qualquer outro setor cujo objeto licitado seja</w:t>
      </w:r>
      <w:r w:rsidR="001D3CF2" w:rsidRPr="00ED38B3">
        <w:rPr>
          <w:rFonts w:ascii="Arial" w:hAnsi="Arial" w:cs="Arial"/>
          <w:sz w:val="24"/>
          <w:szCs w:val="24"/>
        </w:rPr>
        <w:t xml:space="preserve"> </w:t>
      </w:r>
      <w:r w:rsidRPr="00ED38B3">
        <w:rPr>
          <w:rFonts w:ascii="Arial" w:hAnsi="Arial" w:cs="Arial"/>
          <w:sz w:val="24"/>
          <w:szCs w:val="24"/>
        </w:rPr>
        <w:t>afeto.</w:t>
      </w:r>
    </w:p>
    <w:p w:rsidR="001D3CF2" w:rsidRPr="00ED38B3" w:rsidRDefault="001D3CF2" w:rsidP="001D3CF2">
      <w:pPr>
        <w:pStyle w:val="Corpodetexto"/>
        <w:tabs>
          <w:tab w:val="left" w:pos="4549"/>
        </w:tabs>
        <w:ind w:left="222"/>
        <w:jc w:val="both"/>
        <w:rPr>
          <w:rFonts w:ascii="Arial" w:hAnsi="Arial" w:cs="Arial"/>
          <w:sz w:val="24"/>
          <w:szCs w:val="24"/>
        </w:rPr>
      </w:pPr>
      <w:r w:rsidRPr="00ED38B3">
        <w:rPr>
          <w:rFonts w:ascii="Arial" w:hAnsi="Arial" w:cs="Arial"/>
          <w:sz w:val="24"/>
          <w:szCs w:val="24"/>
        </w:rPr>
        <w:t>Monte Carlo (SC), &lt;DATA&gt;</w:t>
      </w:r>
      <w:r w:rsidRPr="00ED38B3">
        <w:rPr>
          <w:rFonts w:ascii="Arial" w:hAnsi="Arial" w:cs="Arial"/>
          <w:sz w:val="24"/>
          <w:szCs w:val="24"/>
          <w:u w:val="single"/>
        </w:rPr>
        <w:tab/>
      </w:r>
    </w:p>
    <w:p w:rsidR="001D3CF2" w:rsidRPr="00ED38B3" w:rsidRDefault="001D3CF2" w:rsidP="00FA01B5">
      <w:pPr>
        <w:pStyle w:val="Corpodetexto"/>
        <w:tabs>
          <w:tab w:val="left" w:pos="2458"/>
        </w:tabs>
        <w:spacing w:before="126" w:line="360" w:lineRule="auto"/>
        <w:ind w:left="222" w:right="216"/>
        <w:jc w:val="both"/>
        <w:rPr>
          <w:rFonts w:ascii="Arial" w:hAnsi="Arial" w:cs="Arial"/>
          <w:sz w:val="24"/>
          <w:szCs w:val="24"/>
        </w:rPr>
      </w:pPr>
    </w:p>
    <w:p w:rsidR="001D3CF2" w:rsidRPr="00ED38B3" w:rsidRDefault="001D3CF2" w:rsidP="001D3CF2">
      <w:pPr>
        <w:pStyle w:val="Corpodetexto"/>
        <w:spacing w:line="230" w:lineRule="exact"/>
        <w:ind w:left="222"/>
        <w:rPr>
          <w:rFonts w:ascii="Arial" w:hAnsi="Arial" w:cs="Arial"/>
          <w:sz w:val="24"/>
          <w:szCs w:val="24"/>
        </w:rPr>
      </w:pPr>
      <w:r w:rsidRPr="00ED38B3">
        <w:rPr>
          <w:rFonts w:ascii="Arial" w:hAnsi="Arial" w:cs="Arial"/>
          <w:sz w:val="24"/>
          <w:szCs w:val="24"/>
        </w:rPr>
        <w:t>Assinatura do representante legal da empresa</w:t>
      </w: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Carimbo da empresa</w:t>
      </w: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CARIMBO E ASSINATURA DIGITAL</w:t>
      </w: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903C56" w:rsidRPr="00ED38B3" w:rsidRDefault="00903C56" w:rsidP="001D3CF2">
      <w:pPr>
        <w:pStyle w:val="Corpodetexto"/>
        <w:tabs>
          <w:tab w:val="left" w:pos="2458"/>
        </w:tabs>
        <w:spacing w:before="126" w:line="360" w:lineRule="auto"/>
        <w:ind w:left="222" w:right="216"/>
        <w:jc w:val="both"/>
        <w:rPr>
          <w:rFonts w:ascii="Arial" w:hAnsi="Arial" w:cs="Arial"/>
          <w:sz w:val="24"/>
          <w:szCs w:val="24"/>
        </w:rPr>
      </w:pPr>
    </w:p>
    <w:p w:rsidR="00B621FE" w:rsidRPr="002F3EE7" w:rsidRDefault="00EF14FD" w:rsidP="001D3CF2">
      <w:pPr>
        <w:pStyle w:val="Corpodetexto"/>
        <w:tabs>
          <w:tab w:val="left" w:pos="2458"/>
        </w:tabs>
        <w:spacing w:before="126" w:line="360" w:lineRule="auto"/>
        <w:ind w:left="222" w:right="216"/>
        <w:jc w:val="both"/>
        <w:rPr>
          <w:rFonts w:ascii="Arial" w:hAnsi="Arial" w:cs="Arial"/>
          <w:b/>
          <w:sz w:val="24"/>
          <w:szCs w:val="24"/>
        </w:rPr>
      </w:pPr>
      <w:r w:rsidRPr="002F3EE7">
        <w:rPr>
          <w:rFonts w:ascii="Arial" w:hAnsi="Arial" w:cs="Arial"/>
          <w:b/>
          <w:sz w:val="24"/>
          <w:szCs w:val="24"/>
        </w:rPr>
        <w:t>ANEXO VIII</w:t>
      </w:r>
    </w:p>
    <w:p w:rsidR="00B621FE" w:rsidRPr="00ED38B3" w:rsidRDefault="00B621FE" w:rsidP="001D3CF2">
      <w:pPr>
        <w:pStyle w:val="Corpodetexto"/>
        <w:tabs>
          <w:tab w:val="left" w:pos="2458"/>
        </w:tabs>
        <w:spacing w:before="126" w:line="360" w:lineRule="auto"/>
        <w:ind w:left="222" w:right="216"/>
        <w:jc w:val="both"/>
        <w:rPr>
          <w:rFonts w:ascii="Arial" w:hAnsi="Arial" w:cs="Arial"/>
          <w:sz w:val="24"/>
          <w:szCs w:val="24"/>
        </w:rPr>
      </w:pPr>
    </w:p>
    <w:p w:rsidR="00B621FE" w:rsidRPr="00ED38B3" w:rsidRDefault="00B621FE" w:rsidP="008A3B85">
      <w:pPr>
        <w:pStyle w:val="Ttulo2"/>
        <w:keepNext w:val="0"/>
        <w:widowControl w:val="0"/>
        <w:numPr>
          <w:ilvl w:val="1"/>
          <w:numId w:val="39"/>
        </w:numPr>
        <w:tabs>
          <w:tab w:val="left" w:pos="1910"/>
        </w:tabs>
        <w:autoSpaceDE w:val="0"/>
        <w:autoSpaceDN w:val="0"/>
        <w:spacing w:before="0" w:after="0" w:line="240" w:lineRule="auto"/>
        <w:ind w:hanging="247"/>
        <w:rPr>
          <w:rFonts w:ascii="Arial" w:hAnsi="Arial" w:cs="Arial"/>
          <w:sz w:val="24"/>
          <w:szCs w:val="24"/>
        </w:rPr>
      </w:pPr>
      <w:r w:rsidRPr="00ED38B3">
        <w:rPr>
          <w:rFonts w:ascii="Arial" w:hAnsi="Arial" w:cs="Arial"/>
          <w:sz w:val="24"/>
          <w:szCs w:val="24"/>
        </w:rPr>
        <w:t>DADOS BANCÁRIOS:</w:t>
      </w:r>
    </w:p>
    <w:p w:rsidR="006C04AF" w:rsidRPr="00ED38B3" w:rsidRDefault="006C04AF" w:rsidP="006C04AF">
      <w:pPr>
        <w:rPr>
          <w:rFonts w:ascii="Arial" w:hAnsi="Arial" w:cs="Arial"/>
          <w:lang w:eastAsia="en-US"/>
        </w:rPr>
      </w:pPr>
    </w:p>
    <w:p w:rsidR="006C04AF" w:rsidRPr="00ED38B3" w:rsidRDefault="006C04AF" w:rsidP="006C04AF">
      <w:pPr>
        <w:rPr>
          <w:rFonts w:ascii="Arial" w:hAnsi="Arial" w:cs="Arial"/>
          <w:lang w:eastAsia="en-US"/>
        </w:rPr>
      </w:pPr>
    </w:p>
    <w:p w:rsidR="006C04AF" w:rsidRPr="00ED38B3" w:rsidRDefault="006C04AF" w:rsidP="006C04AF">
      <w:pPr>
        <w:rPr>
          <w:rFonts w:ascii="Arial" w:hAnsi="Arial" w:cs="Arial"/>
          <w:lang w:eastAsia="en-US"/>
        </w:rPr>
      </w:pPr>
    </w:p>
    <w:p w:rsidR="006C04AF" w:rsidRPr="00ED38B3" w:rsidRDefault="006C04AF" w:rsidP="006C04AF">
      <w:pPr>
        <w:rPr>
          <w:rFonts w:ascii="Arial" w:hAnsi="Arial" w:cs="Arial"/>
          <w:lang w:eastAsia="en-US"/>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4537"/>
      </w:tblGrid>
      <w:tr w:rsidR="006C04AF" w:rsidRPr="00ED38B3" w:rsidTr="009533EE">
        <w:trPr>
          <w:trHeight w:val="395"/>
        </w:trPr>
        <w:tc>
          <w:tcPr>
            <w:tcW w:w="7907" w:type="dxa"/>
            <w:gridSpan w:val="2"/>
          </w:tcPr>
          <w:p w:rsidR="006C04AF" w:rsidRPr="00ED38B3" w:rsidRDefault="006C04AF" w:rsidP="009533EE">
            <w:pPr>
              <w:pStyle w:val="TableParagraph"/>
              <w:spacing w:before="48"/>
              <w:ind w:left="69"/>
              <w:rPr>
                <w:b/>
                <w:sz w:val="24"/>
                <w:szCs w:val="24"/>
              </w:rPr>
            </w:pPr>
            <w:r w:rsidRPr="00ED38B3">
              <w:rPr>
                <w:b/>
                <w:sz w:val="24"/>
                <w:szCs w:val="24"/>
              </w:rPr>
              <w:t>NOME DO BANCO:</w:t>
            </w:r>
          </w:p>
        </w:tc>
      </w:tr>
      <w:tr w:rsidR="006C04AF" w:rsidRPr="00ED38B3" w:rsidTr="009533EE">
        <w:trPr>
          <w:trHeight w:val="398"/>
        </w:trPr>
        <w:tc>
          <w:tcPr>
            <w:tcW w:w="7907" w:type="dxa"/>
            <w:gridSpan w:val="2"/>
          </w:tcPr>
          <w:p w:rsidR="006C04AF" w:rsidRPr="00ED38B3" w:rsidRDefault="006C04AF" w:rsidP="009533EE">
            <w:pPr>
              <w:pStyle w:val="TableParagraph"/>
              <w:rPr>
                <w:sz w:val="24"/>
                <w:szCs w:val="24"/>
              </w:rPr>
            </w:pPr>
          </w:p>
        </w:tc>
      </w:tr>
      <w:tr w:rsidR="006C04AF" w:rsidRPr="00ED38B3" w:rsidTr="009533EE">
        <w:trPr>
          <w:trHeight w:val="397"/>
        </w:trPr>
        <w:tc>
          <w:tcPr>
            <w:tcW w:w="7907" w:type="dxa"/>
            <w:gridSpan w:val="2"/>
          </w:tcPr>
          <w:p w:rsidR="006C04AF" w:rsidRPr="00ED38B3" w:rsidRDefault="006C04AF" w:rsidP="009533EE">
            <w:pPr>
              <w:pStyle w:val="TableParagraph"/>
              <w:spacing w:before="48"/>
              <w:ind w:left="69"/>
              <w:rPr>
                <w:b/>
                <w:sz w:val="24"/>
                <w:szCs w:val="24"/>
              </w:rPr>
            </w:pPr>
            <w:r w:rsidRPr="00ED38B3">
              <w:rPr>
                <w:b/>
                <w:sz w:val="24"/>
                <w:szCs w:val="24"/>
              </w:rPr>
              <w:t>CIDADE:</w:t>
            </w:r>
          </w:p>
        </w:tc>
      </w:tr>
      <w:tr w:rsidR="006C04AF" w:rsidRPr="00ED38B3" w:rsidTr="009533EE">
        <w:trPr>
          <w:trHeight w:val="395"/>
        </w:trPr>
        <w:tc>
          <w:tcPr>
            <w:tcW w:w="7907" w:type="dxa"/>
            <w:gridSpan w:val="2"/>
          </w:tcPr>
          <w:p w:rsidR="006C04AF" w:rsidRPr="00ED38B3" w:rsidRDefault="006C04AF" w:rsidP="009533EE">
            <w:pPr>
              <w:pStyle w:val="TableParagraph"/>
              <w:rPr>
                <w:sz w:val="24"/>
                <w:szCs w:val="24"/>
              </w:rPr>
            </w:pPr>
          </w:p>
        </w:tc>
      </w:tr>
      <w:tr w:rsidR="006C04AF" w:rsidRPr="00ED38B3" w:rsidTr="009533EE">
        <w:trPr>
          <w:trHeight w:val="389"/>
        </w:trPr>
        <w:tc>
          <w:tcPr>
            <w:tcW w:w="3370" w:type="dxa"/>
          </w:tcPr>
          <w:p w:rsidR="006C04AF" w:rsidRPr="00ED38B3" w:rsidRDefault="006C04AF" w:rsidP="009533EE">
            <w:pPr>
              <w:pStyle w:val="TableParagraph"/>
              <w:spacing w:before="43"/>
              <w:ind w:left="69"/>
              <w:rPr>
                <w:b/>
                <w:sz w:val="24"/>
                <w:szCs w:val="24"/>
              </w:rPr>
            </w:pPr>
            <w:r w:rsidRPr="00ED38B3">
              <w:rPr>
                <w:b/>
                <w:sz w:val="24"/>
                <w:szCs w:val="24"/>
              </w:rPr>
              <w:t>Nº DA AGÊNCIA:</w:t>
            </w:r>
          </w:p>
        </w:tc>
        <w:tc>
          <w:tcPr>
            <w:tcW w:w="4537" w:type="dxa"/>
          </w:tcPr>
          <w:p w:rsidR="006C04AF" w:rsidRPr="00ED38B3" w:rsidRDefault="006C04AF" w:rsidP="009533EE">
            <w:pPr>
              <w:pStyle w:val="TableParagraph"/>
              <w:spacing w:before="43"/>
              <w:ind w:left="69"/>
              <w:rPr>
                <w:b/>
                <w:sz w:val="24"/>
                <w:szCs w:val="24"/>
              </w:rPr>
            </w:pPr>
            <w:r w:rsidRPr="00ED38B3">
              <w:rPr>
                <w:b/>
                <w:sz w:val="24"/>
                <w:szCs w:val="24"/>
              </w:rPr>
              <w:t>Nº DA CONTA CORRENTE:</w:t>
            </w:r>
          </w:p>
        </w:tc>
      </w:tr>
      <w:tr w:rsidR="006C04AF" w:rsidRPr="00ED38B3" w:rsidTr="009533EE">
        <w:trPr>
          <w:trHeight w:val="395"/>
        </w:trPr>
        <w:tc>
          <w:tcPr>
            <w:tcW w:w="7907" w:type="dxa"/>
            <w:gridSpan w:val="2"/>
          </w:tcPr>
          <w:p w:rsidR="006C04AF" w:rsidRPr="00ED38B3" w:rsidRDefault="006C04AF" w:rsidP="009533EE">
            <w:pPr>
              <w:pStyle w:val="TableParagraph"/>
              <w:rPr>
                <w:sz w:val="24"/>
                <w:szCs w:val="24"/>
              </w:rPr>
            </w:pPr>
          </w:p>
        </w:tc>
      </w:tr>
      <w:tr w:rsidR="006C04AF" w:rsidRPr="00ED38B3" w:rsidTr="009533EE">
        <w:trPr>
          <w:trHeight w:val="398"/>
        </w:trPr>
        <w:tc>
          <w:tcPr>
            <w:tcW w:w="7907" w:type="dxa"/>
            <w:gridSpan w:val="2"/>
          </w:tcPr>
          <w:p w:rsidR="006C04AF" w:rsidRPr="00ED38B3" w:rsidRDefault="006C04AF" w:rsidP="009533EE">
            <w:pPr>
              <w:pStyle w:val="TableParagraph"/>
              <w:spacing w:before="48"/>
              <w:ind w:left="69"/>
              <w:rPr>
                <w:b/>
                <w:sz w:val="24"/>
                <w:szCs w:val="24"/>
              </w:rPr>
            </w:pPr>
            <w:r w:rsidRPr="00ED38B3">
              <w:rPr>
                <w:b/>
                <w:sz w:val="24"/>
                <w:szCs w:val="24"/>
              </w:rPr>
              <w:t>TITULAR DA CONTA CORRENTE:</w:t>
            </w:r>
          </w:p>
        </w:tc>
      </w:tr>
    </w:tbl>
    <w:p w:rsidR="006C04AF" w:rsidRPr="00ED38B3" w:rsidRDefault="006C04AF" w:rsidP="008A3B85">
      <w:pPr>
        <w:pStyle w:val="PargrafodaLista"/>
        <w:widowControl w:val="0"/>
        <w:numPr>
          <w:ilvl w:val="0"/>
          <w:numId w:val="40"/>
        </w:numPr>
        <w:tabs>
          <w:tab w:val="left" w:pos="1888"/>
        </w:tabs>
        <w:autoSpaceDE w:val="0"/>
        <w:autoSpaceDN w:val="0"/>
        <w:contextualSpacing w:val="0"/>
        <w:jc w:val="both"/>
        <w:rPr>
          <w:rFonts w:ascii="Arial" w:hAnsi="Arial" w:cs="Arial"/>
          <w:b/>
        </w:rPr>
      </w:pPr>
      <w:r w:rsidRPr="00ED38B3">
        <w:rPr>
          <w:rFonts w:ascii="Arial" w:hAnsi="Arial" w:cs="Arial"/>
          <w:b/>
        </w:rPr>
        <w:t>DADOS DO REPRESENTANTE LEGAL</w:t>
      </w: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7"/>
      </w:tblGrid>
      <w:tr w:rsidR="00EB1F37" w:rsidRPr="00ED38B3" w:rsidTr="009533EE">
        <w:trPr>
          <w:trHeight w:val="395"/>
        </w:trPr>
        <w:tc>
          <w:tcPr>
            <w:tcW w:w="7907" w:type="dxa"/>
          </w:tcPr>
          <w:p w:rsidR="00EB1F37" w:rsidRPr="00ED38B3" w:rsidRDefault="00EB1F37" w:rsidP="009533EE">
            <w:pPr>
              <w:pStyle w:val="TableParagraph"/>
              <w:spacing w:before="48"/>
              <w:ind w:left="69"/>
              <w:rPr>
                <w:b/>
                <w:sz w:val="24"/>
                <w:szCs w:val="24"/>
              </w:rPr>
            </w:pPr>
            <w:r w:rsidRPr="00ED38B3">
              <w:rPr>
                <w:b/>
                <w:sz w:val="24"/>
                <w:szCs w:val="24"/>
              </w:rPr>
              <w:t>NOME COMPLETO:</w:t>
            </w:r>
          </w:p>
          <w:p w:rsidR="00980F1D" w:rsidRPr="00ED38B3" w:rsidRDefault="00980F1D" w:rsidP="009533EE">
            <w:pPr>
              <w:pStyle w:val="TableParagraph"/>
              <w:spacing w:before="48"/>
              <w:ind w:left="69"/>
              <w:rPr>
                <w:b/>
                <w:sz w:val="24"/>
                <w:szCs w:val="24"/>
              </w:rPr>
            </w:pPr>
          </w:p>
        </w:tc>
      </w:tr>
      <w:tr w:rsidR="00EB1F37" w:rsidRPr="00ED38B3" w:rsidTr="009533EE">
        <w:trPr>
          <w:trHeight w:val="395"/>
        </w:trPr>
        <w:tc>
          <w:tcPr>
            <w:tcW w:w="7907" w:type="dxa"/>
            <w:tcBorders>
              <w:bottom w:val="single" w:sz="6" w:space="0" w:color="000000"/>
            </w:tcBorders>
          </w:tcPr>
          <w:p w:rsidR="00EB1F37" w:rsidRPr="00ED38B3" w:rsidRDefault="00EB1F37" w:rsidP="009533EE">
            <w:pPr>
              <w:pStyle w:val="TableParagraph"/>
              <w:rPr>
                <w:sz w:val="24"/>
                <w:szCs w:val="24"/>
              </w:rPr>
            </w:pPr>
          </w:p>
        </w:tc>
      </w:tr>
      <w:tr w:rsidR="00EB1F37" w:rsidRPr="00ED38B3" w:rsidTr="009533EE">
        <w:trPr>
          <w:trHeight w:val="395"/>
        </w:trPr>
        <w:tc>
          <w:tcPr>
            <w:tcW w:w="7907" w:type="dxa"/>
            <w:tcBorders>
              <w:top w:val="single" w:sz="6" w:space="0" w:color="000000"/>
            </w:tcBorders>
          </w:tcPr>
          <w:p w:rsidR="00EB1F37" w:rsidRPr="00ED38B3" w:rsidRDefault="00EB1F37" w:rsidP="009533EE">
            <w:pPr>
              <w:pStyle w:val="TableParagraph"/>
              <w:spacing w:before="45"/>
              <w:ind w:left="69"/>
              <w:rPr>
                <w:b/>
                <w:sz w:val="24"/>
                <w:szCs w:val="24"/>
              </w:rPr>
            </w:pPr>
            <w:r w:rsidRPr="00ED38B3">
              <w:rPr>
                <w:b/>
                <w:sz w:val="24"/>
                <w:szCs w:val="24"/>
              </w:rPr>
              <w:t>CARGO OU FUNÇÃO:</w:t>
            </w:r>
          </w:p>
        </w:tc>
      </w:tr>
      <w:tr w:rsidR="00EB1F37" w:rsidRPr="00ED38B3" w:rsidTr="009533EE">
        <w:trPr>
          <w:trHeight w:val="395"/>
        </w:trPr>
        <w:tc>
          <w:tcPr>
            <w:tcW w:w="7907" w:type="dxa"/>
          </w:tcPr>
          <w:p w:rsidR="00EB1F37" w:rsidRPr="00ED38B3" w:rsidRDefault="00EB1F37" w:rsidP="009533EE">
            <w:pPr>
              <w:pStyle w:val="TableParagraph"/>
              <w:rPr>
                <w:sz w:val="24"/>
                <w:szCs w:val="24"/>
              </w:rPr>
            </w:pPr>
          </w:p>
        </w:tc>
      </w:tr>
      <w:tr w:rsidR="00EB1F37" w:rsidRPr="00ED38B3" w:rsidTr="009533EE">
        <w:trPr>
          <w:trHeight w:val="397"/>
        </w:trPr>
        <w:tc>
          <w:tcPr>
            <w:tcW w:w="7907" w:type="dxa"/>
          </w:tcPr>
          <w:p w:rsidR="00EB1F37" w:rsidRPr="00ED38B3" w:rsidRDefault="00EB1F37" w:rsidP="009533EE">
            <w:pPr>
              <w:pStyle w:val="TableParagraph"/>
              <w:spacing w:before="48"/>
              <w:ind w:left="69"/>
              <w:rPr>
                <w:b/>
                <w:sz w:val="24"/>
                <w:szCs w:val="24"/>
              </w:rPr>
            </w:pPr>
            <w:r w:rsidRPr="00ED38B3">
              <w:rPr>
                <w:b/>
                <w:sz w:val="24"/>
                <w:szCs w:val="24"/>
              </w:rPr>
              <w:t>IDENTIDADE Nº :</w:t>
            </w:r>
          </w:p>
        </w:tc>
      </w:tr>
      <w:tr w:rsidR="00EB1F37" w:rsidRPr="00ED38B3" w:rsidTr="009533EE">
        <w:trPr>
          <w:trHeight w:val="395"/>
        </w:trPr>
        <w:tc>
          <w:tcPr>
            <w:tcW w:w="7907" w:type="dxa"/>
          </w:tcPr>
          <w:p w:rsidR="00EB1F37" w:rsidRPr="00ED38B3" w:rsidRDefault="00EB1F37" w:rsidP="009533EE">
            <w:pPr>
              <w:pStyle w:val="TableParagraph"/>
              <w:rPr>
                <w:sz w:val="24"/>
                <w:szCs w:val="24"/>
              </w:rPr>
            </w:pPr>
          </w:p>
        </w:tc>
      </w:tr>
      <w:tr w:rsidR="00EB1F37" w:rsidRPr="00ED38B3" w:rsidTr="009533EE">
        <w:trPr>
          <w:trHeight w:val="398"/>
        </w:trPr>
        <w:tc>
          <w:tcPr>
            <w:tcW w:w="7907" w:type="dxa"/>
          </w:tcPr>
          <w:p w:rsidR="00EB1F37" w:rsidRPr="00ED38B3" w:rsidRDefault="00EB1F37" w:rsidP="009533EE">
            <w:pPr>
              <w:pStyle w:val="TableParagraph"/>
              <w:spacing w:before="50"/>
              <w:ind w:left="69"/>
              <w:rPr>
                <w:b/>
                <w:sz w:val="24"/>
                <w:szCs w:val="24"/>
              </w:rPr>
            </w:pPr>
            <w:r w:rsidRPr="00ED38B3">
              <w:rPr>
                <w:b/>
                <w:sz w:val="24"/>
                <w:szCs w:val="24"/>
              </w:rPr>
              <w:t>CPF/MF Nº:</w:t>
            </w:r>
          </w:p>
        </w:tc>
      </w:tr>
    </w:tbl>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980F1D" w:rsidRPr="00ED38B3" w:rsidRDefault="00980F1D" w:rsidP="001D3CF2">
      <w:pPr>
        <w:pStyle w:val="Corpodetexto"/>
        <w:tabs>
          <w:tab w:val="left" w:pos="2458"/>
        </w:tabs>
        <w:spacing w:before="126" w:line="360" w:lineRule="auto"/>
        <w:ind w:left="222" w:right="216"/>
        <w:jc w:val="both"/>
        <w:rPr>
          <w:rFonts w:ascii="Arial" w:hAnsi="Arial" w:cs="Arial"/>
          <w:sz w:val="24"/>
          <w:szCs w:val="24"/>
        </w:rPr>
      </w:pPr>
    </w:p>
    <w:p w:rsidR="00980F1D" w:rsidRPr="00ED38B3" w:rsidRDefault="00980F1D" w:rsidP="001D3CF2">
      <w:pPr>
        <w:pStyle w:val="Corpodetexto"/>
        <w:tabs>
          <w:tab w:val="left" w:pos="2458"/>
        </w:tabs>
        <w:spacing w:before="126" w:line="360" w:lineRule="auto"/>
        <w:ind w:left="222" w:right="216"/>
        <w:jc w:val="both"/>
        <w:rPr>
          <w:rFonts w:ascii="Arial" w:hAnsi="Arial" w:cs="Arial"/>
          <w:sz w:val="24"/>
          <w:szCs w:val="24"/>
        </w:rPr>
      </w:pPr>
    </w:p>
    <w:p w:rsidR="00980F1D" w:rsidRPr="00ED38B3" w:rsidRDefault="002B4597" w:rsidP="001D3CF2">
      <w:pPr>
        <w:pStyle w:val="Corpodetexto"/>
        <w:tabs>
          <w:tab w:val="left" w:pos="2458"/>
        </w:tabs>
        <w:spacing w:before="126" w:line="360" w:lineRule="auto"/>
        <w:ind w:left="222" w:right="216"/>
        <w:jc w:val="both"/>
        <w:rPr>
          <w:rFonts w:ascii="Arial" w:hAnsi="Arial" w:cs="Arial"/>
          <w:b/>
          <w:sz w:val="24"/>
          <w:szCs w:val="24"/>
        </w:rPr>
      </w:pPr>
      <w:r w:rsidRPr="00ED38B3">
        <w:rPr>
          <w:rFonts w:ascii="Arial" w:hAnsi="Arial" w:cs="Arial"/>
          <w:b/>
          <w:sz w:val="24"/>
          <w:szCs w:val="24"/>
        </w:rPr>
        <w:t xml:space="preserve">ANEXO </w:t>
      </w:r>
      <w:r w:rsidR="005F38DF" w:rsidRPr="00ED38B3">
        <w:rPr>
          <w:rFonts w:ascii="Arial" w:hAnsi="Arial" w:cs="Arial"/>
          <w:b/>
          <w:sz w:val="24"/>
          <w:szCs w:val="24"/>
        </w:rPr>
        <w:t>IX</w:t>
      </w:r>
    </w:p>
    <w:p w:rsidR="00111D51" w:rsidRPr="00ED38B3" w:rsidRDefault="00111D51" w:rsidP="001D3CF2">
      <w:pPr>
        <w:pStyle w:val="Corpodetexto"/>
        <w:tabs>
          <w:tab w:val="left" w:pos="2458"/>
        </w:tabs>
        <w:spacing w:before="126" w:line="360" w:lineRule="auto"/>
        <w:ind w:left="222" w:right="216"/>
        <w:jc w:val="both"/>
        <w:rPr>
          <w:rFonts w:ascii="Arial" w:hAnsi="Arial" w:cs="Arial"/>
          <w:sz w:val="24"/>
          <w:szCs w:val="24"/>
        </w:rPr>
      </w:pPr>
    </w:p>
    <w:p w:rsidR="00111D51" w:rsidRPr="00ED38B3" w:rsidRDefault="00111D51" w:rsidP="001D3CF2">
      <w:pPr>
        <w:pStyle w:val="Corpodetexto"/>
        <w:tabs>
          <w:tab w:val="left" w:pos="2458"/>
        </w:tabs>
        <w:spacing w:before="126" w:line="360" w:lineRule="auto"/>
        <w:ind w:left="222" w:right="216"/>
        <w:jc w:val="both"/>
        <w:rPr>
          <w:rFonts w:ascii="Arial" w:hAnsi="Arial" w:cs="Arial"/>
          <w:b/>
          <w:sz w:val="24"/>
          <w:szCs w:val="24"/>
        </w:rPr>
      </w:pPr>
      <w:r w:rsidRPr="00ED38B3">
        <w:rPr>
          <w:rFonts w:ascii="Arial" w:hAnsi="Arial" w:cs="Arial"/>
          <w:b/>
          <w:sz w:val="24"/>
          <w:szCs w:val="24"/>
        </w:rPr>
        <w:t>DECLARAÇÃO DE INEXISTÊNCIA DE FATO SUPERVENIENTE EIMPEDITIVO DA HABILITAÇÃO</w:t>
      </w:r>
    </w:p>
    <w:p w:rsidR="00751F59" w:rsidRPr="00ED38B3" w:rsidRDefault="00751F59" w:rsidP="001D3CF2">
      <w:pPr>
        <w:pStyle w:val="Corpodetexto"/>
        <w:tabs>
          <w:tab w:val="left" w:pos="2458"/>
        </w:tabs>
        <w:spacing w:before="126" w:line="360" w:lineRule="auto"/>
        <w:ind w:left="222" w:right="216"/>
        <w:jc w:val="both"/>
        <w:rPr>
          <w:rFonts w:ascii="Arial" w:hAnsi="Arial" w:cs="Arial"/>
          <w:b/>
          <w:sz w:val="24"/>
          <w:szCs w:val="24"/>
        </w:rPr>
      </w:pPr>
    </w:p>
    <w:p w:rsidR="005A31A0" w:rsidRPr="00ED38B3" w:rsidRDefault="00751F59"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 xml:space="preserve">A </w:t>
      </w:r>
      <w:r w:rsidRPr="00ED38B3">
        <w:rPr>
          <w:rFonts w:ascii="Arial" w:hAnsi="Arial" w:cs="Arial"/>
          <w:color w:val="FF0000"/>
          <w:sz w:val="24"/>
          <w:szCs w:val="24"/>
        </w:rPr>
        <w:t>(nome da empresa)</w:t>
      </w:r>
      <w:r w:rsidRPr="00ED38B3">
        <w:rPr>
          <w:rFonts w:ascii="Arial" w:hAnsi="Arial" w:cs="Arial"/>
          <w:sz w:val="24"/>
          <w:szCs w:val="24"/>
        </w:rPr>
        <w:t>, localizada no endereço (</w:t>
      </w:r>
      <w:r w:rsidRPr="00ED38B3">
        <w:rPr>
          <w:rFonts w:ascii="Arial" w:hAnsi="Arial" w:cs="Arial"/>
          <w:color w:val="FF0000"/>
          <w:sz w:val="24"/>
          <w:szCs w:val="24"/>
        </w:rPr>
        <w:t>endereço completo - rua, bairro, cidade, estado</w:t>
      </w:r>
      <w:r w:rsidRPr="00ED38B3">
        <w:rPr>
          <w:rFonts w:ascii="Arial" w:hAnsi="Arial" w:cs="Arial"/>
          <w:sz w:val="24"/>
          <w:szCs w:val="24"/>
        </w:rPr>
        <w:t xml:space="preserve">), devidamente inscrita no </w:t>
      </w:r>
      <w:proofErr w:type="spellStart"/>
      <w:r w:rsidRPr="00ED38B3">
        <w:rPr>
          <w:rFonts w:ascii="Arial" w:hAnsi="Arial" w:cs="Arial"/>
          <w:sz w:val="24"/>
          <w:szCs w:val="24"/>
        </w:rPr>
        <w:t>cnpj</w:t>
      </w:r>
      <w:proofErr w:type="spellEnd"/>
      <w:r w:rsidRPr="00ED38B3">
        <w:rPr>
          <w:rFonts w:ascii="Arial" w:hAnsi="Arial" w:cs="Arial"/>
          <w:sz w:val="24"/>
          <w:szCs w:val="24"/>
        </w:rPr>
        <w:t xml:space="preserve"> sob o nº </w:t>
      </w:r>
      <w:r w:rsidRPr="00ED38B3">
        <w:rPr>
          <w:rFonts w:ascii="Arial" w:hAnsi="Arial" w:cs="Arial"/>
          <w:color w:val="FF0000"/>
          <w:sz w:val="24"/>
          <w:szCs w:val="24"/>
        </w:rPr>
        <w:t>(</w:t>
      </w:r>
      <w:proofErr w:type="spellStart"/>
      <w:r w:rsidRPr="00ED38B3">
        <w:rPr>
          <w:rFonts w:ascii="Arial" w:hAnsi="Arial" w:cs="Arial"/>
          <w:color w:val="FF0000"/>
          <w:sz w:val="24"/>
          <w:szCs w:val="24"/>
        </w:rPr>
        <w:t>espeficicar</w:t>
      </w:r>
      <w:proofErr w:type="spellEnd"/>
      <w:r w:rsidRPr="00ED38B3">
        <w:rPr>
          <w:rFonts w:ascii="Arial" w:hAnsi="Arial" w:cs="Arial"/>
          <w:color w:val="FF0000"/>
          <w:sz w:val="24"/>
          <w:szCs w:val="24"/>
        </w:rPr>
        <w:t>)</w:t>
      </w:r>
      <w:r w:rsidRPr="00ED38B3">
        <w:rPr>
          <w:rFonts w:ascii="Arial" w:hAnsi="Arial" w:cs="Arial"/>
          <w:sz w:val="24"/>
          <w:szCs w:val="24"/>
        </w:rPr>
        <w:t xml:space="preserve">, para efeito de participação junto a Administração do Município de Monte Carlo no Processo Licitatório nº </w:t>
      </w:r>
      <w:r w:rsidRPr="00ED38B3">
        <w:rPr>
          <w:rFonts w:ascii="Arial" w:hAnsi="Arial" w:cs="Arial"/>
          <w:color w:val="FF0000"/>
          <w:sz w:val="24"/>
          <w:szCs w:val="24"/>
        </w:rPr>
        <w:t>(</w:t>
      </w:r>
      <w:proofErr w:type="spellStart"/>
      <w:r w:rsidRPr="00ED38B3">
        <w:rPr>
          <w:rFonts w:ascii="Arial" w:hAnsi="Arial" w:cs="Arial"/>
          <w:color w:val="FF0000"/>
          <w:sz w:val="24"/>
          <w:szCs w:val="24"/>
        </w:rPr>
        <w:t>xx</w:t>
      </w:r>
      <w:proofErr w:type="spellEnd"/>
      <w:r w:rsidRPr="00ED38B3">
        <w:rPr>
          <w:rFonts w:ascii="Arial" w:hAnsi="Arial" w:cs="Arial"/>
          <w:color w:val="FF0000"/>
          <w:sz w:val="24"/>
          <w:szCs w:val="24"/>
        </w:rPr>
        <w:t>/</w:t>
      </w:r>
      <w:proofErr w:type="spellStart"/>
      <w:r w:rsidRPr="00ED38B3">
        <w:rPr>
          <w:rFonts w:ascii="Arial" w:hAnsi="Arial" w:cs="Arial"/>
          <w:color w:val="FF0000"/>
          <w:sz w:val="24"/>
          <w:szCs w:val="24"/>
        </w:rPr>
        <w:t>xxxx</w:t>
      </w:r>
      <w:proofErr w:type="spellEnd"/>
      <w:r w:rsidRPr="00ED38B3">
        <w:rPr>
          <w:rFonts w:ascii="Arial" w:hAnsi="Arial" w:cs="Arial"/>
          <w:color w:val="FF0000"/>
          <w:sz w:val="24"/>
          <w:szCs w:val="24"/>
        </w:rPr>
        <w:t xml:space="preserve">); </w:t>
      </w:r>
      <w:r w:rsidRPr="00ED38B3">
        <w:rPr>
          <w:rFonts w:ascii="Arial" w:hAnsi="Arial" w:cs="Arial"/>
          <w:sz w:val="24"/>
          <w:szCs w:val="24"/>
        </w:rPr>
        <w:t>DECLARA sob as penas da lei que não possui fato impeditivo que altere os dados para efetivação da sua habilitação e ciente da obrigatoriedade de declarar ocorrências</w:t>
      </w:r>
    </w:p>
    <w:p w:rsidR="00751F59" w:rsidRPr="00ED38B3" w:rsidRDefault="005A31A0"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P</w:t>
      </w:r>
      <w:r w:rsidR="00751F59" w:rsidRPr="00ED38B3">
        <w:rPr>
          <w:rFonts w:ascii="Arial" w:hAnsi="Arial" w:cs="Arial"/>
          <w:sz w:val="24"/>
          <w:szCs w:val="24"/>
        </w:rPr>
        <w:t>osteriores</w:t>
      </w:r>
      <w:r w:rsidRPr="00ED38B3">
        <w:rPr>
          <w:rFonts w:ascii="Arial" w:hAnsi="Arial" w:cs="Arial"/>
          <w:sz w:val="24"/>
          <w:szCs w:val="24"/>
        </w:rPr>
        <w:t>.</w:t>
      </w:r>
    </w:p>
    <w:p w:rsidR="005A31A0" w:rsidRPr="00ED38B3" w:rsidRDefault="005A31A0" w:rsidP="001D3CF2">
      <w:pPr>
        <w:pStyle w:val="Corpodetexto"/>
        <w:tabs>
          <w:tab w:val="left" w:pos="2458"/>
        </w:tabs>
        <w:spacing w:before="126" w:line="360" w:lineRule="auto"/>
        <w:ind w:left="222" w:right="216"/>
        <w:jc w:val="both"/>
        <w:rPr>
          <w:rFonts w:ascii="Arial" w:hAnsi="Arial" w:cs="Arial"/>
          <w:sz w:val="24"/>
          <w:szCs w:val="24"/>
        </w:rPr>
      </w:pPr>
    </w:p>
    <w:p w:rsidR="005A31A0" w:rsidRPr="00ED38B3" w:rsidRDefault="005A31A0" w:rsidP="005A31A0">
      <w:pPr>
        <w:pStyle w:val="Corpodetexto"/>
        <w:ind w:left="282" w:right="282"/>
        <w:jc w:val="center"/>
        <w:rPr>
          <w:rFonts w:ascii="Arial" w:hAnsi="Arial" w:cs="Arial"/>
          <w:sz w:val="24"/>
          <w:szCs w:val="24"/>
        </w:rPr>
      </w:pPr>
      <w:proofErr w:type="spellStart"/>
      <w:proofErr w:type="gramStart"/>
      <w:r w:rsidRPr="00ED38B3">
        <w:rPr>
          <w:rFonts w:ascii="Arial" w:hAnsi="Arial" w:cs="Arial"/>
          <w:sz w:val="24"/>
          <w:szCs w:val="24"/>
        </w:rPr>
        <w:t>xxxxxxxxxxxxxxx</w:t>
      </w:r>
      <w:proofErr w:type="gramEnd"/>
      <w:r w:rsidRPr="00ED38B3">
        <w:rPr>
          <w:rFonts w:ascii="Arial" w:hAnsi="Arial" w:cs="Arial"/>
          <w:sz w:val="24"/>
          <w:szCs w:val="24"/>
        </w:rPr>
        <w:t>-xx</w:t>
      </w:r>
      <w:proofErr w:type="spellEnd"/>
      <w:r w:rsidRPr="00ED38B3">
        <w:rPr>
          <w:rFonts w:ascii="Arial" w:hAnsi="Arial" w:cs="Arial"/>
          <w:sz w:val="24"/>
          <w:szCs w:val="24"/>
        </w:rPr>
        <w:t xml:space="preserve">, </w:t>
      </w:r>
      <w:proofErr w:type="spellStart"/>
      <w:r w:rsidRPr="00ED38B3">
        <w:rPr>
          <w:rFonts w:ascii="Arial" w:hAnsi="Arial" w:cs="Arial"/>
          <w:sz w:val="24"/>
          <w:szCs w:val="24"/>
        </w:rPr>
        <w:t>xx</w:t>
      </w:r>
      <w:proofErr w:type="spellEnd"/>
      <w:r w:rsidRPr="00ED38B3">
        <w:rPr>
          <w:rFonts w:ascii="Arial" w:hAnsi="Arial" w:cs="Arial"/>
          <w:sz w:val="24"/>
          <w:szCs w:val="24"/>
        </w:rPr>
        <w:t xml:space="preserve"> de </w:t>
      </w:r>
      <w:proofErr w:type="spellStart"/>
      <w:r w:rsidRPr="00ED38B3">
        <w:rPr>
          <w:rFonts w:ascii="Arial" w:hAnsi="Arial" w:cs="Arial"/>
          <w:sz w:val="24"/>
          <w:szCs w:val="24"/>
        </w:rPr>
        <w:t>xxxxxxxxxxxx</w:t>
      </w:r>
      <w:proofErr w:type="spellEnd"/>
      <w:r w:rsidRPr="00ED38B3">
        <w:rPr>
          <w:rFonts w:ascii="Arial" w:hAnsi="Arial" w:cs="Arial"/>
          <w:sz w:val="24"/>
          <w:szCs w:val="24"/>
        </w:rPr>
        <w:t xml:space="preserve"> de </w:t>
      </w:r>
      <w:proofErr w:type="spellStart"/>
      <w:r w:rsidRPr="00ED38B3">
        <w:rPr>
          <w:rFonts w:ascii="Arial" w:hAnsi="Arial" w:cs="Arial"/>
          <w:sz w:val="24"/>
          <w:szCs w:val="24"/>
        </w:rPr>
        <w:t>xxxx</w:t>
      </w:r>
      <w:proofErr w:type="spellEnd"/>
    </w:p>
    <w:p w:rsidR="005A31A0" w:rsidRPr="00ED38B3" w:rsidRDefault="005A31A0" w:rsidP="005A31A0">
      <w:pPr>
        <w:pStyle w:val="Corpodetexto"/>
        <w:rPr>
          <w:rFonts w:ascii="Arial" w:hAnsi="Arial" w:cs="Arial"/>
          <w:sz w:val="24"/>
          <w:szCs w:val="24"/>
        </w:rPr>
      </w:pPr>
    </w:p>
    <w:p w:rsidR="005A31A0" w:rsidRPr="00ED38B3" w:rsidRDefault="001E2C57" w:rsidP="005A31A0">
      <w:pPr>
        <w:pStyle w:val="Corpodetexto"/>
        <w:spacing w:before="2"/>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13536" behindDoc="0" locked="0" layoutInCell="1" allowOverlap="1">
                <wp:simplePos x="0" y="0"/>
                <wp:positionH relativeFrom="page">
                  <wp:posOffset>2614295</wp:posOffset>
                </wp:positionH>
                <wp:positionV relativeFrom="paragraph">
                  <wp:posOffset>169544</wp:posOffset>
                </wp:positionV>
                <wp:extent cx="2331720" cy="0"/>
                <wp:effectExtent l="0" t="0" r="30480" b="19050"/>
                <wp:wrapTopAndBottom/>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328CD" id="Line 7" o:spid="_x0000_s1026" style="position:absolute;z-index:2517135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205.85pt,13.35pt" to="389.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" strokeweight=".24536mm">
                <w10:wrap type="topAndBottom" anchorx="page"/>
              </v:line>
            </w:pict>
          </mc:Fallback>
        </mc:AlternateContent>
      </w:r>
    </w:p>
    <w:p w:rsidR="005A31A0" w:rsidRPr="00ED38B3" w:rsidRDefault="005A31A0" w:rsidP="001D3CF2">
      <w:pPr>
        <w:pStyle w:val="Corpodetexto"/>
        <w:tabs>
          <w:tab w:val="left" w:pos="2458"/>
        </w:tabs>
        <w:spacing w:before="126" w:line="360" w:lineRule="auto"/>
        <w:ind w:left="222" w:right="216"/>
        <w:jc w:val="both"/>
        <w:rPr>
          <w:rFonts w:ascii="Arial" w:hAnsi="Arial" w:cs="Arial"/>
          <w:sz w:val="24"/>
          <w:szCs w:val="24"/>
        </w:rPr>
      </w:pPr>
    </w:p>
    <w:p w:rsidR="005A31A0" w:rsidRPr="00ED38B3" w:rsidRDefault="005A31A0" w:rsidP="005A31A0">
      <w:pPr>
        <w:pStyle w:val="Corpodetexto"/>
        <w:spacing w:line="226" w:lineRule="exact"/>
        <w:ind w:left="282" w:right="282"/>
        <w:jc w:val="center"/>
        <w:rPr>
          <w:rFonts w:ascii="Arial" w:hAnsi="Arial" w:cs="Arial"/>
          <w:sz w:val="24"/>
          <w:szCs w:val="24"/>
        </w:rPr>
      </w:pPr>
      <w:r w:rsidRPr="00ED38B3">
        <w:rPr>
          <w:rFonts w:ascii="Arial" w:hAnsi="Arial" w:cs="Arial"/>
          <w:sz w:val="24"/>
          <w:szCs w:val="24"/>
        </w:rPr>
        <w:t>(</w:t>
      </w:r>
      <w:proofErr w:type="gramStart"/>
      <w:r w:rsidRPr="00ED38B3">
        <w:rPr>
          <w:rFonts w:ascii="Arial" w:hAnsi="Arial" w:cs="Arial"/>
          <w:sz w:val="24"/>
          <w:szCs w:val="24"/>
        </w:rPr>
        <w:t>nome</w:t>
      </w:r>
      <w:proofErr w:type="gramEnd"/>
      <w:r w:rsidRPr="00ED38B3">
        <w:rPr>
          <w:rFonts w:ascii="Arial" w:hAnsi="Arial" w:cs="Arial"/>
          <w:sz w:val="24"/>
          <w:szCs w:val="24"/>
        </w:rPr>
        <w:t>/representante legal)</w:t>
      </w: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1D3CF2" w:rsidRPr="00ED38B3" w:rsidRDefault="001D3CF2" w:rsidP="001D3CF2">
      <w:pPr>
        <w:pStyle w:val="Corpodetexto"/>
        <w:tabs>
          <w:tab w:val="left" w:pos="2458"/>
        </w:tabs>
        <w:spacing w:before="126" w:line="360" w:lineRule="auto"/>
        <w:ind w:left="222" w:right="216"/>
        <w:jc w:val="both"/>
        <w:rPr>
          <w:rFonts w:ascii="Arial" w:hAnsi="Arial" w:cs="Arial"/>
          <w:sz w:val="24"/>
          <w:szCs w:val="24"/>
        </w:rPr>
      </w:pP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372D30" w:rsidRPr="002F3EE7" w:rsidRDefault="00372D30" w:rsidP="001D3CF2">
      <w:pPr>
        <w:pStyle w:val="Corpodetexto"/>
        <w:tabs>
          <w:tab w:val="left" w:pos="2458"/>
        </w:tabs>
        <w:spacing w:before="126" w:line="360" w:lineRule="auto"/>
        <w:ind w:left="222" w:right="216"/>
        <w:jc w:val="both"/>
        <w:rPr>
          <w:rFonts w:ascii="Arial" w:hAnsi="Arial" w:cs="Arial"/>
          <w:b/>
          <w:sz w:val="24"/>
          <w:szCs w:val="24"/>
        </w:rPr>
      </w:pPr>
      <w:r w:rsidRPr="002F3EE7">
        <w:rPr>
          <w:rFonts w:ascii="Arial" w:hAnsi="Arial" w:cs="Arial"/>
          <w:b/>
          <w:sz w:val="24"/>
          <w:szCs w:val="24"/>
        </w:rPr>
        <w:lastRenderedPageBreak/>
        <w:t xml:space="preserve">ANEXO </w:t>
      </w:r>
      <w:r w:rsidR="00FB00C9" w:rsidRPr="002F3EE7">
        <w:rPr>
          <w:rFonts w:ascii="Arial" w:hAnsi="Arial" w:cs="Arial"/>
          <w:b/>
          <w:sz w:val="24"/>
          <w:szCs w:val="24"/>
        </w:rPr>
        <w:t>X</w:t>
      </w: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372D30" w:rsidRPr="00ED38B3" w:rsidRDefault="00372D30" w:rsidP="00372D30">
      <w:pPr>
        <w:pStyle w:val="Ttulo2"/>
        <w:spacing w:before="94"/>
        <w:ind w:left="267"/>
        <w:rPr>
          <w:rFonts w:ascii="Arial" w:hAnsi="Arial" w:cs="Arial"/>
          <w:sz w:val="24"/>
          <w:szCs w:val="24"/>
        </w:rPr>
      </w:pPr>
      <w:r w:rsidRPr="00ED38B3">
        <w:rPr>
          <w:rFonts w:ascii="Arial" w:hAnsi="Arial" w:cs="Arial"/>
          <w:sz w:val="24"/>
          <w:szCs w:val="24"/>
        </w:rPr>
        <w:t>MODELO DE DECLARAÇÃO DE ELABORAÇÃO INDEPENDENTE DE PROPOSTA</w:t>
      </w:r>
    </w:p>
    <w:p w:rsidR="00FA11AF" w:rsidRPr="00ED38B3" w:rsidRDefault="00FA11AF" w:rsidP="00FA11AF">
      <w:pPr>
        <w:rPr>
          <w:rFonts w:ascii="Arial" w:hAnsi="Arial" w:cs="Arial"/>
          <w:lang w:eastAsia="en-US"/>
        </w:rPr>
      </w:pPr>
    </w:p>
    <w:p w:rsidR="00FA11AF" w:rsidRPr="00ED38B3" w:rsidRDefault="00FA11AF" w:rsidP="00FA11AF">
      <w:pPr>
        <w:rPr>
          <w:rFonts w:ascii="Arial" w:hAnsi="Arial" w:cs="Arial"/>
          <w:lang w:eastAsia="en-US"/>
        </w:rPr>
      </w:pPr>
    </w:p>
    <w:p w:rsidR="00FA11AF" w:rsidRPr="00ED38B3" w:rsidRDefault="00FA11AF" w:rsidP="00FA11AF">
      <w:pPr>
        <w:rPr>
          <w:rFonts w:ascii="Arial" w:hAnsi="Arial" w:cs="Arial"/>
          <w:lang w:eastAsia="en-US"/>
        </w:rPr>
      </w:pPr>
    </w:p>
    <w:p w:rsidR="00FA11AF" w:rsidRPr="00ED38B3" w:rsidRDefault="00FA11AF" w:rsidP="00FA11AF">
      <w:pPr>
        <w:rPr>
          <w:rFonts w:ascii="Arial" w:hAnsi="Arial" w:cs="Arial"/>
          <w:lang w:eastAsia="en-US"/>
        </w:rPr>
      </w:pPr>
    </w:p>
    <w:p w:rsidR="00FA11AF" w:rsidRPr="00ED38B3" w:rsidRDefault="00FA11AF" w:rsidP="00FA11AF">
      <w:pPr>
        <w:pStyle w:val="Corpodetexto"/>
        <w:ind w:left="222" w:right="215" w:firstLine="1139"/>
        <w:jc w:val="both"/>
        <w:rPr>
          <w:rFonts w:ascii="Arial" w:hAnsi="Arial" w:cs="Arial"/>
          <w:sz w:val="24"/>
          <w:szCs w:val="24"/>
        </w:rPr>
      </w:pPr>
      <w:r w:rsidRPr="00ED38B3">
        <w:rPr>
          <w:rFonts w:ascii="Arial" w:hAnsi="Arial" w:cs="Arial"/>
          <w:color w:val="FF0000"/>
          <w:sz w:val="24"/>
          <w:szCs w:val="24"/>
        </w:rPr>
        <w:t xml:space="preserve">(Identificação completa do representante da licitante), </w:t>
      </w:r>
      <w:r w:rsidRPr="00ED38B3">
        <w:rPr>
          <w:rFonts w:ascii="Arial" w:hAnsi="Arial" w:cs="Arial"/>
          <w:sz w:val="24"/>
          <w:szCs w:val="24"/>
        </w:rPr>
        <w:t xml:space="preserve">como representante devidamente constituído de </w:t>
      </w:r>
      <w:r w:rsidRPr="00ED38B3">
        <w:rPr>
          <w:rFonts w:ascii="Arial" w:hAnsi="Arial" w:cs="Arial"/>
          <w:color w:val="FF0000"/>
          <w:sz w:val="24"/>
          <w:szCs w:val="24"/>
        </w:rPr>
        <w:t xml:space="preserve">(Identificação completa da </w:t>
      </w:r>
      <w:proofErr w:type="gramStart"/>
      <w:r w:rsidRPr="00ED38B3">
        <w:rPr>
          <w:rFonts w:ascii="Arial" w:hAnsi="Arial" w:cs="Arial"/>
          <w:color w:val="FF0000"/>
          <w:sz w:val="24"/>
          <w:szCs w:val="24"/>
        </w:rPr>
        <w:t xml:space="preserve">licitante)  </w:t>
      </w:r>
      <w:r w:rsidRPr="00ED38B3">
        <w:rPr>
          <w:rFonts w:ascii="Arial" w:hAnsi="Arial" w:cs="Arial"/>
          <w:sz w:val="24"/>
          <w:szCs w:val="24"/>
        </w:rPr>
        <w:t>doravante</w:t>
      </w:r>
      <w:proofErr w:type="gramEnd"/>
      <w:r w:rsidRPr="00ED38B3">
        <w:rPr>
          <w:rFonts w:ascii="Arial" w:hAnsi="Arial" w:cs="Arial"/>
          <w:sz w:val="24"/>
          <w:szCs w:val="24"/>
        </w:rPr>
        <w:t xml:space="preserve"> denominado LICITANTE para fins do disposto no Edital do Processo Licitatório nº </w:t>
      </w:r>
      <w:proofErr w:type="spellStart"/>
      <w:r w:rsidRPr="00ED38B3">
        <w:rPr>
          <w:rFonts w:ascii="Arial" w:hAnsi="Arial" w:cs="Arial"/>
          <w:sz w:val="24"/>
          <w:szCs w:val="24"/>
        </w:rPr>
        <w:t>xx</w:t>
      </w:r>
      <w:proofErr w:type="spellEnd"/>
      <w:r w:rsidRPr="00ED38B3">
        <w:rPr>
          <w:rFonts w:ascii="Arial" w:hAnsi="Arial" w:cs="Arial"/>
          <w:sz w:val="24"/>
          <w:szCs w:val="24"/>
        </w:rPr>
        <w:t>/</w:t>
      </w:r>
      <w:proofErr w:type="spellStart"/>
      <w:r w:rsidRPr="00ED38B3">
        <w:rPr>
          <w:rFonts w:ascii="Arial" w:hAnsi="Arial" w:cs="Arial"/>
          <w:sz w:val="24"/>
          <w:szCs w:val="24"/>
        </w:rPr>
        <w:t>xxxx</w:t>
      </w:r>
      <w:proofErr w:type="spellEnd"/>
      <w:r w:rsidRPr="00ED38B3">
        <w:rPr>
          <w:rFonts w:ascii="Arial" w:hAnsi="Arial" w:cs="Arial"/>
          <w:sz w:val="24"/>
          <w:szCs w:val="24"/>
        </w:rPr>
        <w:t>, declara, sob as penas da lei, em especial o art. 299 do Código Penal Brasileiro, que:</w:t>
      </w:r>
    </w:p>
    <w:p w:rsidR="00FA11AF" w:rsidRPr="00ED38B3" w:rsidRDefault="00FA11AF" w:rsidP="008A3B85">
      <w:pPr>
        <w:pStyle w:val="PargrafodaLista"/>
        <w:widowControl w:val="0"/>
        <w:numPr>
          <w:ilvl w:val="0"/>
          <w:numId w:val="41"/>
        </w:numPr>
        <w:tabs>
          <w:tab w:val="left" w:pos="1657"/>
        </w:tabs>
        <w:autoSpaceDE w:val="0"/>
        <w:autoSpaceDN w:val="0"/>
        <w:ind w:right="219" w:firstLine="1080"/>
        <w:contextualSpacing w:val="0"/>
        <w:jc w:val="both"/>
        <w:rPr>
          <w:rFonts w:ascii="Arial" w:hAnsi="Arial" w:cs="Arial"/>
        </w:rPr>
      </w:pPr>
      <w:proofErr w:type="gramStart"/>
      <w:r w:rsidRPr="00ED38B3">
        <w:rPr>
          <w:rFonts w:ascii="Arial" w:hAnsi="Arial" w:cs="Arial"/>
        </w:rPr>
        <w:t>a</w:t>
      </w:r>
      <w:proofErr w:type="gramEnd"/>
      <w:r w:rsidRPr="00ED38B3">
        <w:rPr>
          <w:rFonts w:ascii="Arial" w:hAnsi="Arial" w:cs="Arial"/>
        </w:rPr>
        <w:t xml:space="preserve"> proposta apresentada para participar do presente processo licitatório foi elaborada de maneira independente pelo Licitante, e o conteúdo da proposta não foi, no todo ou em parte, direta ou indiretamente, informado, discutido ou recebido de qualquer outro participante potencial ou de fato, por qualquer meio ou por qualquer pessoa;</w:t>
      </w:r>
    </w:p>
    <w:p w:rsidR="00FA11AF" w:rsidRPr="00ED38B3" w:rsidRDefault="00FA11AF" w:rsidP="008A3B85">
      <w:pPr>
        <w:pStyle w:val="PargrafodaLista"/>
        <w:widowControl w:val="0"/>
        <w:numPr>
          <w:ilvl w:val="0"/>
          <w:numId w:val="41"/>
        </w:numPr>
        <w:tabs>
          <w:tab w:val="left" w:pos="1664"/>
        </w:tabs>
        <w:autoSpaceDE w:val="0"/>
        <w:autoSpaceDN w:val="0"/>
        <w:ind w:right="219" w:firstLine="1080"/>
        <w:contextualSpacing w:val="0"/>
        <w:jc w:val="both"/>
        <w:rPr>
          <w:rFonts w:ascii="Arial" w:hAnsi="Arial" w:cs="Arial"/>
        </w:rPr>
      </w:pPr>
      <w:proofErr w:type="gramStart"/>
      <w:r w:rsidRPr="00ED38B3">
        <w:rPr>
          <w:rFonts w:ascii="Arial" w:hAnsi="Arial" w:cs="Arial"/>
        </w:rPr>
        <w:t>a</w:t>
      </w:r>
      <w:proofErr w:type="gramEnd"/>
      <w:r w:rsidRPr="00ED38B3">
        <w:rPr>
          <w:rFonts w:ascii="Arial" w:hAnsi="Arial" w:cs="Arial"/>
        </w:rPr>
        <w:t xml:space="preserve"> intenção de apresentar a proposta elaborada para participar não foi informada, discutida ou recebida de qualquer outro participante potencial ou de fato da (identificação da licitação), por qualquer meio ou por qualquer</w:t>
      </w:r>
      <w:r w:rsidR="007B1ED8" w:rsidRPr="00ED38B3">
        <w:rPr>
          <w:rFonts w:ascii="Arial" w:hAnsi="Arial" w:cs="Arial"/>
        </w:rPr>
        <w:t xml:space="preserve"> </w:t>
      </w:r>
      <w:r w:rsidRPr="00ED38B3">
        <w:rPr>
          <w:rFonts w:ascii="Arial" w:hAnsi="Arial" w:cs="Arial"/>
        </w:rPr>
        <w:t>pessoa;</w:t>
      </w:r>
    </w:p>
    <w:p w:rsidR="00FA11AF" w:rsidRPr="00ED38B3" w:rsidRDefault="00FA11AF" w:rsidP="008A3B85">
      <w:pPr>
        <w:pStyle w:val="PargrafodaLista"/>
        <w:widowControl w:val="0"/>
        <w:numPr>
          <w:ilvl w:val="0"/>
          <w:numId w:val="41"/>
        </w:numPr>
        <w:tabs>
          <w:tab w:val="left" w:pos="1657"/>
        </w:tabs>
        <w:autoSpaceDE w:val="0"/>
        <w:autoSpaceDN w:val="0"/>
        <w:ind w:right="219" w:firstLine="1080"/>
        <w:contextualSpacing w:val="0"/>
        <w:jc w:val="both"/>
        <w:rPr>
          <w:rFonts w:ascii="Arial" w:hAnsi="Arial" w:cs="Arial"/>
        </w:rPr>
      </w:pPr>
      <w:proofErr w:type="gramStart"/>
      <w:r w:rsidRPr="00ED38B3">
        <w:rPr>
          <w:rFonts w:ascii="Arial" w:hAnsi="Arial" w:cs="Arial"/>
        </w:rPr>
        <w:t>que</w:t>
      </w:r>
      <w:proofErr w:type="gramEnd"/>
      <w:r w:rsidRPr="00ED38B3">
        <w:rPr>
          <w:rFonts w:ascii="Arial" w:hAnsi="Arial" w:cs="Arial"/>
        </w:rPr>
        <w:t xml:space="preserve"> não tentou, por qualquer meio ou por qualquer pessoa, influir na decisão de qualquer outro participante potencial ou de fato quanto a participar ou não da referida</w:t>
      </w:r>
      <w:r w:rsidR="007B1ED8" w:rsidRPr="00ED38B3">
        <w:rPr>
          <w:rFonts w:ascii="Arial" w:hAnsi="Arial" w:cs="Arial"/>
        </w:rPr>
        <w:t xml:space="preserve"> </w:t>
      </w:r>
      <w:r w:rsidRPr="00ED38B3">
        <w:rPr>
          <w:rFonts w:ascii="Arial" w:hAnsi="Arial" w:cs="Arial"/>
        </w:rPr>
        <w:t>licitação;</w:t>
      </w:r>
    </w:p>
    <w:p w:rsidR="00FA11AF" w:rsidRPr="00ED38B3" w:rsidRDefault="00FA11AF" w:rsidP="008A3B85">
      <w:pPr>
        <w:pStyle w:val="PargrafodaLista"/>
        <w:widowControl w:val="0"/>
        <w:numPr>
          <w:ilvl w:val="0"/>
          <w:numId w:val="41"/>
        </w:numPr>
        <w:tabs>
          <w:tab w:val="left" w:pos="1636"/>
        </w:tabs>
        <w:autoSpaceDE w:val="0"/>
        <w:autoSpaceDN w:val="0"/>
        <w:ind w:right="218" w:firstLine="1080"/>
        <w:contextualSpacing w:val="0"/>
        <w:jc w:val="both"/>
        <w:rPr>
          <w:rFonts w:ascii="Arial" w:hAnsi="Arial" w:cs="Arial"/>
        </w:rPr>
      </w:pPr>
      <w:proofErr w:type="gramStart"/>
      <w:r w:rsidRPr="00ED38B3">
        <w:rPr>
          <w:rFonts w:ascii="Arial" w:hAnsi="Arial" w:cs="Arial"/>
        </w:rPr>
        <w:t>que</w:t>
      </w:r>
      <w:proofErr w:type="gramEnd"/>
      <w:r w:rsidRPr="00ED38B3">
        <w:rPr>
          <w:rFonts w:ascii="Arial" w:hAnsi="Arial" w:cs="Arial"/>
        </w:rPr>
        <w:t xml:space="preserve"> o conteúdo da proposta apresentada para participar da licitação não será, no todo ou em parte, direta ou indiretamente, comunicado ou discutido com qualquer outro participante potencial ou de fato da licitação) antes da adjudicação do objeto da referida</w:t>
      </w:r>
      <w:r w:rsidR="007B1ED8" w:rsidRPr="00ED38B3">
        <w:rPr>
          <w:rFonts w:ascii="Arial" w:hAnsi="Arial" w:cs="Arial"/>
        </w:rPr>
        <w:t xml:space="preserve"> </w:t>
      </w:r>
      <w:r w:rsidRPr="00ED38B3">
        <w:rPr>
          <w:rFonts w:ascii="Arial" w:hAnsi="Arial" w:cs="Arial"/>
        </w:rPr>
        <w:t>licitação;</w:t>
      </w:r>
    </w:p>
    <w:p w:rsidR="00FA11AF" w:rsidRPr="00ED38B3" w:rsidRDefault="00FA11AF" w:rsidP="008A3B85">
      <w:pPr>
        <w:pStyle w:val="PargrafodaLista"/>
        <w:widowControl w:val="0"/>
        <w:numPr>
          <w:ilvl w:val="0"/>
          <w:numId w:val="41"/>
        </w:numPr>
        <w:tabs>
          <w:tab w:val="left" w:pos="1636"/>
        </w:tabs>
        <w:autoSpaceDE w:val="0"/>
        <w:autoSpaceDN w:val="0"/>
        <w:ind w:right="214" w:firstLine="1080"/>
        <w:contextualSpacing w:val="0"/>
        <w:jc w:val="both"/>
        <w:rPr>
          <w:rFonts w:ascii="Arial" w:hAnsi="Arial" w:cs="Arial"/>
        </w:rPr>
      </w:pPr>
      <w:proofErr w:type="gramStart"/>
      <w:r w:rsidRPr="00ED38B3">
        <w:rPr>
          <w:rFonts w:ascii="Arial" w:hAnsi="Arial" w:cs="Arial"/>
        </w:rPr>
        <w:t>que</w:t>
      </w:r>
      <w:proofErr w:type="gramEnd"/>
      <w:r w:rsidRPr="00ED38B3">
        <w:rPr>
          <w:rFonts w:ascii="Arial" w:hAnsi="Arial" w:cs="Arial"/>
        </w:rPr>
        <w:t xml:space="preserve"> o conteúdo da proposta apresentada para participar da licitação não foi, no todo ou em parte, direta ou indiretamente, informado, discutido ou recebido de qualquer integrante de Administração Municipal antes da abertura oficial das </w:t>
      </w:r>
      <w:proofErr w:type="spellStart"/>
      <w:r w:rsidRPr="00ED38B3">
        <w:rPr>
          <w:rFonts w:ascii="Arial" w:hAnsi="Arial" w:cs="Arial"/>
        </w:rPr>
        <w:t>propostas;e</w:t>
      </w:r>
      <w:proofErr w:type="spellEnd"/>
    </w:p>
    <w:p w:rsidR="00FA11AF" w:rsidRPr="00ED38B3" w:rsidRDefault="00FA11AF" w:rsidP="008A3B85">
      <w:pPr>
        <w:pStyle w:val="PargrafodaLista"/>
        <w:widowControl w:val="0"/>
        <w:numPr>
          <w:ilvl w:val="0"/>
          <w:numId w:val="41"/>
        </w:numPr>
        <w:tabs>
          <w:tab w:val="left" w:pos="1602"/>
        </w:tabs>
        <w:autoSpaceDE w:val="0"/>
        <w:autoSpaceDN w:val="0"/>
        <w:spacing w:before="1"/>
        <w:ind w:right="222" w:firstLine="1080"/>
        <w:contextualSpacing w:val="0"/>
        <w:jc w:val="both"/>
        <w:rPr>
          <w:rFonts w:ascii="Arial" w:hAnsi="Arial" w:cs="Arial"/>
        </w:rPr>
      </w:pPr>
      <w:proofErr w:type="gramStart"/>
      <w:r w:rsidRPr="00ED38B3">
        <w:rPr>
          <w:rFonts w:ascii="Arial" w:hAnsi="Arial" w:cs="Arial"/>
        </w:rPr>
        <w:t>que</w:t>
      </w:r>
      <w:proofErr w:type="gramEnd"/>
      <w:r w:rsidRPr="00ED38B3">
        <w:rPr>
          <w:rFonts w:ascii="Arial" w:hAnsi="Arial" w:cs="Arial"/>
        </w:rPr>
        <w:t xml:space="preserve"> está plenamente ciente do teor e da extensão desta declaração e que detém plenos poderes e informações para</w:t>
      </w:r>
      <w:r w:rsidR="007B1ED8" w:rsidRPr="00ED38B3">
        <w:rPr>
          <w:rFonts w:ascii="Arial" w:hAnsi="Arial" w:cs="Arial"/>
        </w:rPr>
        <w:t xml:space="preserve"> </w:t>
      </w:r>
      <w:r w:rsidRPr="00ED38B3">
        <w:rPr>
          <w:rFonts w:ascii="Arial" w:hAnsi="Arial" w:cs="Arial"/>
        </w:rPr>
        <w:t>firmá-la.</w:t>
      </w:r>
    </w:p>
    <w:p w:rsidR="00FA11AF" w:rsidRPr="00ED38B3" w:rsidRDefault="00FA11AF" w:rsidP="00FA11AF">
      <w:pPr>
        <w:pStyle w:val="Corpodetexto"/>
        <w:spacing w:before="10"/>
        <w:rPr>
          <w:rFonts w:ascii="Arial" w:hAnsi="Arial" w:cs="Arial"/>
          <w:sz w:val="24"/>
          <w:szCs w:val="24"/>
        </w:rPr>
      </w:pPr>
    </w:p>
    <w:p w:rsidR="00FA11AF" w:rsidRPr="00ED38B3" w:rsidRDefault="00FA11AF" w:rsidP="00FA11AF">
      <w:pPr>
        <w:pStyle w:val="Corpodetexto"/>
        <w:tabs>
          <w:tab w:val="left" w:pos="3555"/>
          <w:tab w:val="left" w:pos="4469"/>
          <w:tab w:val="left" w:pos="6548"/>
          <w:tab w:val="left" w:pos="7897"/>
        </w:tabs>
        <w:spacing w:before="93"/>
        <w:ind w:left="1107"/>
        <w:rPr>
          <w:rFonts w:ascii="Arial" w:hAnsi="Arial" w:cs="Arial"/>
          <w:sz w:val="24"/>
          <w:szCs w:val="24"/>
        </w:rPr>
      </w:pPr>
      <w:r w:rsidRPr="00ED38B3">
        <w:rPr>
          <w:rFonts w:ascii="Arial" w:hAnsi="Arial" w:cs="Arial"/>
          <w:sz w:val="24"/>
          <w:szCs w:val="24"/>
          <w:u w:val="single"/>
        </w:rPr>
        <w:tab/>
      </w:r>
      <w:r w:rsidRPr="00ED38B3">
        <w:rPr>
          <w:rFonts w:ascii="Arial" w:hAnsi="Arial" w:cs="Arial"/>
          <w:sz w:val="24"/>
          <w:szCs w:val="24"/>
        </w:rPr>
        <w:t>, em</w:t>
      </w:r>
      <w:r w:rsidRPr="00ED38B3">
        <w:rPr>
          <w:rFonts w:ascii="Arial" w:hAnsi="Arial" w:cs="Arial"/>
          <w:sz w:val="24"/>
          <w:szCs w:val="24"/>
          <w:u w:val="single"/>
        </w:rPr>
        <w:tab/>
      </w:r>
      <w:r w:rsidRPr="00ED38B3">
        <w:rPr>
          <w:rFonts w:ascii="Arial" w:hAnsi="Arial" w:cs="Arial"/>
          <w:sz w:val="24"/>
          <w:szCs w:val="24"/>
        </w:rPr>
        <w:t>de</w:t>
      </w:r>
      <w:r w:rsidRPr="00ED38B3">
        <w:rPr>
          <w:rFonts w:ascii="Arial" w:hAnsi="Arial" w:cs="Arial"/>
          <w:sz w:val="24"/>
          <w:szCs w:val="24"/>
          <w:u w:val="single"/>
        </w:rPr>
        <w:tab/>
      </w:r>
      <w:proofErr w:type="spellStart"/>
      <w:r w:rsidRPr="00ED38B3">
        <w:rPr>
          <w:rFonts w:ascii="Arial" w:hAnsi="Arial" w:cs="Arial"/>
          <w:sz w:val="24"/>
          <w:szCs w:val="24"/>
        </w:rPr>
        <w:t>de</w:t>
      </w:r>
      <w:proofErr w:type="spellEnd"/>
      <w:r w:rsidRPr="00ED38B3">
        <w:rPr>
          <w:rFonts w:ascii="Arial" w:hAnsi="Arial" w:cs="Arial"/>
          <w:sz w:val="24"/>
          <w:szCs w:val="24"/>
        </w:rPr>
        <w:t xml:space="preserve"> </w:t>
      </w:r>
      <w:r w:rsidRPr="00ED38B3">
        <w:rPr>
          <w:rFonts w:ascii="Arial" w:hAnsi="Arial" w:cs="Arial"/>
          <w:sz w:val="24"/>
          <w:szCs w:val="24"/>
          <w:u w:val="single"/>
        </w:rPr>
        <w:tab/>
      </w:r>
    </w:p>
    <w:p w:rsidR="00FA11AF" w:rsidRPr="00ED38B3" w:rsidRDefault="001E2C57" w:rsidP="00FA11AF">
      <w:pPr>
        <w:pStyle w:val="Corpodetexto"/>
        <w:spacing w:before="1"/>
        <w:rPr>
          <w:rFonts w:ascii="Arial" w:hAnsi="Arial" w:cs="Arial"/>
          <w:sz w:val="24"/>
          <w:szCs w:val="24"/>
        </w:rPr>
      </w:pPr>
      <w:r>
        <w:rPr>
          <w:rFonts w:ascii="Arial" w:hAnsi="Arial" w:cs="Arial"/>
          <w:noProof/>
          <w:sz w:val="24"/>
          <w:szCs w:val="24"/>
          <w:lang w:eastAsia="pt-BR"/>
        </w:rPr>
        <mc:AlternateContent>
          <mc:Choice Requires="wps">
            <w:drawing>
              <wp:anchor distT="4294967295" distB="4294967295" distL="0" distR="0" simplePos="0" relativeHeight="251715584" behindDoc="0" locked="0" layoutInCell="1" allowOverlap="1">
                <wp:simplePos x="0" y="0"/>
                <wp:positionH relativeFrom="page">
                  <wp:posOffset>1603375</wp:posOffset>
                </wp:positionH>
                <wp:positionV relativeFrom="paragraph">
                  <wp:posOffset>154304</wp:posOffset>
                </wp:positionV>
                <wp:extent cx="4352925" cy="0"/>
                <wp:effectExtent l="0" t="0" r="28575" b="1905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92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198F1" id="Line 5" o:spid="_x0000_s1026" style="position:absolute;z-index:2517155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26.25pt,12.15pt" to="46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moEwIAACk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" strokeweight=".24536mm">
                <w10:wrap type="topAndBottom" anchorx="page"/>
              </v:line>
            </w:pict>
          </mc:Fallback>
        </mc:AlternateContent>
      </w:r>
    </w:p>
    <w:p w:rsidR="00FA11AF" w:rsidRPr="00ED38B3" w:rsidRDefault="00FA11AF" w:rsidP="00FA11AF">
      <w:pPr>
        <w:pStyle w:val="Corpodetexto"/>
        <w:spacing w:line="228" w:lineRule="exact"/>
        <w:ind w:left="2872"/>
        <w:rPr>
          <w:rFonts w:ascii="Arial" w:hAnsi="Arial" w:cs="Arial"/>
          <w:sz w:val="24"/>
          <w:szCs w:val="24"/>
        </w:rPr>
      </w:pPr>
      <w:r w:rsidRPr="00ED38B3">
        <w:rPr>
          <w:rFonts w:ascii="Arial" w:hAnsi="Arial" w:cs="Arial"/>
          <w:color w:val="FF0000"/>
          <w:sz w:val="24"/>
          <w:szCs w:val="24"/>
        </w:rPr>
        <w:t>(</w:t>
      </w:r>
      <w:proofErr w:type="gramStart"/>
      <w:r w:rsidRPr="00ED38B3">
        <w:rPr>
          <w:rFonts w:ascii="Arial" w:hAnsi="Arial" w:cs="Arial"/>
          <w:color w:val="FF0000"/>
          <w:sz w:val="24"/>
          <w:szCs w:val="24"/>
        </w:rPr>
        <w:t>representante</w:t>
      </w:r>
      <w:proofErr w:type="gramEnd"/>
      <w:r w:rsidRPr="00ED38B3">
        <w:rPr>
          <w:rFonts w:ascii="Arial" w:hAnsi="Arial" w:cs="Arial"/>
          <w:color w:val="FF0000"/>
          <w:sz w:val="24"/>
          <w:szCs w:val="24"/>
        </w:rPr>
        <w:t xml:space="preserve"> legal do licitante).</w:t>
      </w:r>
    </w:p>
    <w:p w:rsidR="00372D30" w:rsidRPr="00ED38B3" w:rsidRDefault="00372D30" w:rsidP="001D3CF2">
      <w:pPr>
        <w:pStyle w:val="Corpodetexto"/>
        <w:tabs>
          <w:tab w:val="left" w:pos="2458"/>
        </w:tabs>
        <w:spacing w:before="126" w:line="360" w:lineRule="auto"/>
        <w:ind w:left="222" w:right="216"/>
        <w:jc w:val="both"/>
        <w:rPr>
          <w:rFonts w:ascii="Arial" w:hAnsi="Arial" w:cs="Arial"/>
          <w:sz w:val="24"/>
          <w:szCs w:val="24"/>
        </w:rPr>
      </w:pPr>
    </w:p>
    <w:p w:rsidR="00FA11AF" w:rsidRPr="00ED38B3" w:rsidRDefault="00FA11AF" w:rsidP="001D3CF2">
      <w:pPr>
        <w:pStyle w:val="Corpodetexto"/>
        <w:tabs>
          <w:tab w:val="left" w:pos="2458"/>
        </w:tabs>
        <w:spacing w:before="126" w:line="360" w:lineRule="auto"/>
        <w:ind w:left="222" w:right="216"/>
        <w:jc w:val="both"/>
        <w:rPr>
          <w:rFonts w:ascii="Arial" w:hAnsi="Arial" w:cs="Arial"/>
          <w:sz w:val="24"/>
          <w:szCs w:val="24"/>
        </w:rPr>
      </w:pPr>
    </w:p>
    <w:p w:rsidR="00962EFE" w:rsidRPr="00ED38B3" w:rsidRDefault="00962EFE" w:rsidP="001D3CF2">
      <w:pPr>
        <w:pStyle w:val="Corpodetexto"/>
        <w:tabs>
          <w:tab w:val="left" w:pos="2458"/>
        </w:tabs>
        <w:spacing w:before="126" w:line="360" w:lineRule="auto"/>
        <w:ind w:left="222" w:right="216"/>
        <w:jc w:val="both"/>
        <w:rPr>
          <w:rFonts w:ascii="Arial" w:hAnsi="Arial" w:cs="Arial"/>
          <w:sz w:val="24"/>
          <w:szCs w:val="24"/>
        </w:rPr>
      </w:pPr>
    </w:p>
    <w:p w:rsidR="00FA11AF" w:rsidRPr="00ED38B3" w:rsidRDefault="00FA11AF" w:rsidP="001D3CF2">
      <w:pPr>
        <w:pStyle w:val="Corpodetexto"/>
        <w:tabs>
          <w:tab w:val="left" w:pos="2458"/>
        </w:tabs>
        <w:spacing w:before="126" w:line="360" w:lineRule="auto"/>
        <w:ind w:left="222" w:right="216"/>
        <w:jc w:val="both"/>
        <w:rPr>
          <w:rFonts w:ascii="Arial" w:hAnsi="Arial" w:cs="Arial"/>
          <w:sz w:val="24"/>
          <w:szCs w:val="24"/>
        </w:rPr>
      </w:pPr>
    </w:p>
    <w:p w:rsidR="00FA11AF" w:rsidRPr="00ED38B3" w:rsidRDefault="00FA11AF" w:rsidP="001D3CF2">
      <w:pPr>
        <w:pStyle w:val="Corpodetexto"/>
        <w:tabs>
          <w:tab w:val="left" w:pos="2458"/>
        </w:tabs>
        <w:spacing w:before="126" w:line="360" w:lineRule="auto"/>
        <w:ind w:left="222" w:right="216"/>
        <w:jc w:val="both"/>
        <w:rPr>
          <w:rFonts w:ascii="Arial" w:hAnsi="Arial" w:cs="Arial"/>
          <w:sz w:val="24"/>
          <w:szCs w:val="24"/>
        </w:rPr>
      </w:pPr>
    </w:p>
    <w:p w:rsidR="00FA11AF" w:rsidRPr="002F3EE7" w:rsidRDefault="00BF24DA" w:rsidP="001D3CF2">
      <w:pPr>
        <w:pStyle w:val="Corpodetexto"/>
        <w:tabs>
          <w:tab w:val="left" w:pos="2458"/>
        </w:tabs>
        <w:spacing w:before="126" w:line="360" w:lineRule="auto"/>
        <w:ind w:left="222" w:right="216"/>
        <w:jc w:val="both"/>
        <w:rPr>
          <w:rFonts w:ascii="Arial" w:hAnsi="Arial" w:cs="Arial"/>
          <w:b/>
          <w:sz w:val="24"/>
          <w:szCs w:val="24"/>
        </w:rPr>
      </w:pPr>
      <w:r w:rsidRPr="002F3EE7">
        <w:rPr>
          <w:rFonts w:ascii="Arial" w:hAnsi="Arial" w:cs="Arial"/>
          <w:b/>
          <w:sz w:val="24"/>
          <w:szCs w:val="24"/>
        </w:rPr>
        <w:t xml:space="preserve">ANEXO </w:t>
      </w:r>
      <w:r w:rsidR="00DD00FD" w:rsidRPr="002F3EE7">
        <w:rPr>
          <w:rFonts w:ascii="Arial" w:hAnsi="Arial" w:cs="Arial"/>
          <w:b/>
          <w:sz w:val="24"/>
          <w:szCs w:val="24"/>
        </w:rPr>
        <w:t>XI</w:t>
      </w:r>
    </w:p>
    <w:p w:rsidR="00BF24DA" w:rsidRPr="00ED38B3" w:rsidRDefault="00BF24DA" w:rsidP="001D3CF2">
      <w:pPr>
        <w:pStyle w:val="Corpodetexto"/>
        <w:tabs>
          <w:tab w:val="left" w:pos="2458"/>
        </w:tabs>
        <w:spacing w:before="126" w:line="360" w:lineRule="auto"/>
        <w:ind w:left="222" w:right="216"/>
        <w:jc w:val="both"/>
        <w:rPr>
          <w:rFonts w:ascii="Arial" w:hAnsi="Arial" w:cs="Arial"/>
          <w:sz w:val="24"/>
          <w:szCs w:val="24"/>
        </w:rPr>
      </w:pPr>
    </w:p>
    <w:p w:rsidR="00BF24DA" w:rsidRPr="00ED38B3" w:rsidRDefault="00BF24DA" w:rsidP="001D3CF2">
      <w:pPr>
        <w:pStyle w:val="Corpodetexto"/>
        <w:tabs>
          <w:tab w:val="left" w:pos="2458"/>
        </w:tabs>
        <w:spacing w:before="126" w:line="360" w:lineRule="auto"/>
        <w:ind w:left="222" w:right="216"/>
        <w:jc w:val="both"/>
        <w:rPr>
          <w:rFonts w:ascii="Arial" w:hAnsi="Arial" w:cs="Arial"/>
          <w:sz w:val="24"/>
          <w:szCs w:val="24"/>
        </w:rPr>
      </w:pPr>
    </w:p>
    <w:p w:rsidR="00BF24DA" w:rsidRPr="00ED38B3" w:rsidRDefault="00BF24DA" w:rsidP="00BF24DA">
      <w:pPr>
        <w:pStyle w:val="Ttulo2"/>
        <w:ind w:left="276" w:right="282"/>
        <w:jc w:val="center"/>
        <w:rPr>
          <w:rFonts w:ascii="Arial" w:hAnsi="Arial" w:cs="Arial"/>
          <w:sz w:val="24"/>
          <w:szCs w:val="24"/>
        </w:rPr>
      </w:pPr>
      <w:r w:rsidRPr="00ED38B3">
        <w:rPr>
          <w:rFonts w:ascii="Arial" w:hAnsi="Arial" w:cs="Arial"/>
          <w:sz w:val="24"/>
          <w:szCs w:val="24"/>
        </w:rPr>
        <w:t>DECLARAÇÃO DE CONHECIMENTO E ATENDIMENTO AO EDITAL</w:t>
      </w:r>
    </w:p>
    <w:p w:rsidR="00BF24DA" w:rsidRPr="00ED38B3" w:rsidRDefault="00BF24DA" w:rsidP="00BF24DA">
      <w:pPr>
        <w:pStyle w:val="Corpodetexto"/>
        <w:spacing w:before="2"/>
        <w:rPr>
          <w:rFonts w:ascii="Arial" w:hAnsi="Arial" w:cs="Arial"/>
          <w:b/>
          <w:sz w:val="24"/>
          <w:szCs w:val="24"/>
        </w:rPr>
      </w:pPr>
    </w:p>
    <w:p w:rsidR="00BF24DA" w:rsidRPr="00ED38B3" w:rsidRDefault="00BF24DA" w:rsidP="00BF24DA">
      <w:pPr>
        <w:pStyle w:val="Corpodetexto"/>
        <w:spacing w:before="2"/>
        <w:rPr>
          <w:rFonts w:ascii="Arial" w:hAnsi="Arial" w:cs="Arial"/>
          <w:b/>
          <w:sz w:val="24"/>
          <w:szCs w:val="24"/>
        </w:rPr>
      </w:pPr>
    </w:p>
    <w:p w:rsidR="00BF24DA" w:rsidRPr="00ED38B3" w:rsidRDefault="00BF24DA" w:rsidP="00BF24DA">
      <w:pPr>
        <w:pStyle w:val="Corpodetexto"/>
        <w:spacing w:before="2"/>
        <w:rPr>
          <w:rFonts w:ascii="Arial" w:hAnsi="Arial" w:cs="Arial"/>
          <w:b/>
          <w:sz w:val="24"/>
          <w:szCs w:val="24"/>
        </w:rPr>
      </w:pPr>
    </w:p>
    <w:p w:rsidR="00BF24DA" w:rsidRPr="00ED38B3" w:rsidRDefault="00BF24DA" w:rsidP="00BF24DA">
      <w:pPr>
        <w:pStyle w:val="Corpodetexto"/>
        <w:spacing w:before="1" w:line="252" w:lineRule="exact"/>
        <w:ind w:left="222"/>
        <w:jc w:val="both"/>
        <w:rPr>
          <w:rFonts w:ascii="Arial" w:hAnsi="Arial" w:cs="Arial"/>
          <w:sz w:val="24"/>
          <w:szCs w:val="24"/>
        </w:rPr>
      </w:pPr>
      <w:r w:rsidRPr="00ED38B3">
        <w:rPr>
          <w:rFonts w:ascii="Arial" w:hAnsi="Arial" w:cs="Arial"/>
          <w:sz w:val="24"/>
          <w:szCs w:val="24"/>
        </w:rPr>
        <w:t>(Nome da Empresa)</w:t>
      </w:r>
    </w:p>
    <w:p w:rsidR="00BF24DA" w:rsidRPr="00ED38B3" w:rsidRDefault="00BF24DA" w:rsidP="00BF24DA">
      <w:pPr>
        <w:pStyle w:val="Corpodetexto"/>
        <w:spacing w:line="252" w:lineRule="exact"/>
        <w:ind w:left="222"/>
        <w:jc w:val="both"/>
        <w:rPr>
          <w:rFonts w:ascii="Arial" w:hAnsi="Arial" w:cs="Arial"/>
          <w:sz w:val="24"/>
          <w:szCs w:val="24"/>
        </w:rPr>
      </w:pPr>
      <w:r w:rsidRPr="00ED38B3">
        <w:rPr>
          <w:rFonts w:ascii="Arial" w:hAnsi="Arial" w:cs="Arial"/>
          <w:sz w:val="24"/>
          <w:szCs w:val="24"/>
        </w:rPr>
        <w:t>...........................................................................................................................................</w:t>
      </w:r>
    </w:p>
    <w:p w:rsidR="00BF24DA" w:rsidRPr="00ED38B3" w:rsidRDefault="002F3EE7" w:rsidP="00BF24DA">
      <w:pPr>
        <w:pStyle w:val="Corpodetexto"/>
        <w:tabs>
          <w:tab w:val="left" w:pos="1028"/>
          <w:tab w:val="left" w:pos="2345"/>
          <w:tab w:val="left" w:pos="3290"/>
          <w:tab w:val="left" w:pos="6908"/>
          <w:tab w:val="left" w:pos="8420"/>
        </w:tabs>
        <w:spacing w:before="1" w:line="252" w:lineRule="exact"/>
        <w:ind w:left="222"/>
        <w:jc w:val="both"/>
        <w:rPr>
          <w:rFonts w:ascii="Arial" w:hAnsi="Arial" w:cs="Arial"/>
          <w:sz w:val="24"/>
          <w:szCs w:val="24"/>
        </w:rPr>
      </w:pPr>
      <w:r w:rsidRPr="00ED38B3">
        <w:rPr>
          <w:rFonts w:ascii="Arial" w:hAnsi="Arial" w:cs="Arial"/>
          <w:sz w:val="24"/>
          <w:szCs w:val="24"/>
        </w:rPr>
        <w:t xml:space="preserve">, </w:t>
      </w:r>
      <w:r w:rsidRPr="00ED38B3">
        <w:rPr>
          <w:rFonts w:ascii="Arial" w:hAnsi="Arial" w:cs="Arial"/>
          <w:sz w:val="24"/>
          <w:szCs w:val="24"/>
        </w:rPr>
        <w:tab/>
      </w:r>
      <w:r w:rsidR="00BF24DA" w:rsidRPr="00ED38B3">
        <w:rPr>
          <w:rFonts w:ascii="Arial" w:hAnsi="Arial" w:cs="Arial"/>
          <w:sz w:val="24"/>
          <w:szCs w:val="24"/>
        </w:rPr>
        <w:t>CNPJ</w:t>
      </w:r>
      <w:r w:rsidR="00BF24DA" w:rsidRPr="00ED38B3">
        <w:rPr>
          <w:rFonts w:ascii="Arial" w:hAnsi="Arial" w:cs="Arial"/>
          <w:sz w:val="24"/>
          <w:szCs w:val="24"/>
        </w:rPr>
        <w:tab/>
        <w:t>nº</w:t>
      </w:r>
      <w:r w:rsidR="00BF24DA" w:rsidRPr="00ED38B3">
        <w:rPr>
          <w:rFonts w:ascii="Arial" w:hAnsi="Arial" w:cs="Arial"/>
          <w:sz w:val="24"/>
          <w:szCs w:val="24"/>
        </w:rPr>
        <w:tab/>
      </w:r>
      <w:r w:rsidRPr="00ED38B3">
        <w:rPr>
          <w:rFonts w:ascii="Arial" w:hAnsi="Arial" w:cs="Arial"/>
          <w:sz w:val="24"/>
          <w:szCs w:val="24"/>
        </w:rPr>
        <w:t xml:space="preserve">.............................................., </w:t>
      </w:r>
      <w:r w:rsidRPr="00ED38B3">
        <w:rPr>
          <w:rFonts w:ascii="Arial" w:hAnsi="Arial" w:cs="Arial"/>
          <w:sz w:val="24"/>
          <w:szCs w:val="24"/>
        </w:rPr>
        <w:tab/>
      </w:r>
      <w:r w:rsidR="00BF24DA" w:rsidRPr="00ED38B3">
        <w:rPr>
          <w:rFonts w:ascii="Arial" w:hAnsi="Arial" w:cs="Arial"/>
          <w:sz w:val="24"/>
          <w:szCs w:val="24"/>
        </w:rPr>
        <w:t>sediada</w:t>
      </w:r>
      <w:r w:rsidR="00BF24DA" w:rsidRPr="00ED38B3">
        <w:rPr>
          <w:rFonts w:ascii="Arial" w:hAnsi="Arial" w:cs="Arial"/>
          <w:sz w:val="24"/>
          <w:szCs w:val="24"/>
        </w:rPr>
        <w:tab/>
        <w:t>em</w:t>
      </w:r>
    </w:p>
    <w:p w:rsidR="00BF24DA" w:rsidRPr="00ED38B3" w:rsidRDefault="00BF24DA" w:rsidP="00BF24DA">
      <w:pPr>
        <w:pStyle w:val="Corpodetexto"/>
        <w:ind w:left="222" w:right="216"/>
        <w:jc w:val="both"/>
        <w:rPr>
          <w:rFonts w:ascii="Arial" w:hAnsi="Arial" w:cs="Arial"/>
          <w:sz w:val="24"/>
          <w:szCs w:val="24"/>
        </w:rPr>
      </w:pPr>
      <w:r w:rsidRPr="00ED38B3">
        <w:rPr>
          <w:rFonts w:ascii="Arial" w:hAnsi="Arial" w:cs="Arial"/>
          <w:sz w:val="24"/>
          <w:szCs w:val="24"/>
        </w:rPr>
        <w:t xml:space="preserve">........................................................, Declara para todos os fins de direito, que tem pleno conhecimento das informações e especificações necessárias </w:t>
      </w:r>
      <w:r w:rsidR="002F3EE7" w:rsidRPr="00ED38B3">
        <w:rPr>
          <w:rFonts w:ascii="Arial" w:hAnsi="Arial" w:cs="Arial"/>
          <w:sz w:val="24"/>
          <w:szCs w:val="24"/>
        </w:rPr>
        <w:t>à</w:t>
      </w:r>
      <w:r w:rsidRPr="00ED38B3">
        <w:rPr>
          <w:rFonts w:ascii="Arial" w:hAnsi="Arial" w:cs="Arial"/>
          <w:sz w:val="24"/>
          <w:szCs w:val="24"/>
        </w:rPr>
        <w:t xml:space="preserve"> execução do objeto licitado, bem como do local para cumprimento das obrigações, também conhecemos os termos constantes no Edital de PROCESSO LICITATÓRIO N.º </w:t>
      </w:r>
      <w:r w:rsidR="009B4B74" w:rsidRPr="00ED38B3">
        <w:rPr>
          <w:rFonts w:ascii="Arial" w:hAnsi="Arial" w:cs="Arial"/>
          <w:sz w:val="24"/>
          <w:szCs w:val="24"/>
        </w:rPr>
        <w:t>01/2022</w:t>
      </w:r>
      <w:r w:rsidRPr="00ED38B3">
        <w:rPr>
          <w:rFonts w:ascii="Arial" w:hAnsi="Arial" w:cs="Arial"/>
          <w:sz w:val="24"/>
          <w:szCs w:val="24"/>
        </w:rPr>
        <w:t xml:space="preserve">, TOMADA DE </w:t>
      </w:r>
      <w:r w:rsidR="002F3EE7" w:rsidRPr="00ED38B3">
        <w:rPr>
          <w:rFonts w:ascii="Arial" w:hAnsi="Arial" w:cs="Arial"/>
          <w:sz w:val="24"/>
          <w:szCs w:val="24"/>
        </w:rPr>
        <w:t>PREÇO N.º</w:t>
      </w:r>
      <w:r w:rsidRPr="00ED38B3">
        <w:rPr>
          <w:rFonts w:ascii="Arial" w:hAnsi="Arial" w:cs="Arial"/>
          <w:sz w:val="24"/>
          <w:szCs w:val="24"/>
        </w:rPr>
        <w:t xml:space="preserve"> </w:t>
      </w:r>
      <w:r w:rsidR="009B4B74" w:rsidRPr="00ED38B3">
        <w:rPr>
          <w:rFonts w:ascii="Arial" w:hAnsi="Arial" w:cs="Arial"/>
          <w:sz w:val="24"/>
          <w:szCs w:val="24"/>
        </w:rPr>
        <w:t>01/2022</w:t>
      </w:r>
      <w:r w:rsidRPr="00ED38B3">
        <w:rPr>
          <w:rFonts w:ascii="Arial" w:hAnsi="Arial" w:cs="Arial"/>
          <w:sz w:val="24"/>
          <w:szCs w:val="24"/>
        </w:rPr>
        <w:t xml:space="preserve"> do MUNICÍPIO DE MONTE CARLO -SC</w:t>
      </w:r>
    </w:p>
    <w:p w:rsidR="00BF24DA" w:rsidRPr="00ED38B3" w:rsidRDefault="002F3EE7" w:rsidP="00BF24DA">
      <w:pPr>
        <w:pStyle w:val="Corpodetexto"/>
        <w:ind w:left="222" w:right="214"/>
        <w:jc w:val="both"/>
        <w:rPr>
          <w:rFonts w:ascii="Arial" w:hAnsi="Arial" w:cs="Arial"/>
          <w:sz w:val="24"/>
          <w:szCs w:val="24"/>
        </w:rPr>
      </w:pPr>
      <w:proofErr w:type="gramStart"/>
      <w:r>
        <w:rPr>
          <w:rFonts w:ascii="Arial" w:hAnsi="Arial" w:cs="Arial"/>
          <w:sz w:val="24"/>
          <w:szCs w:val="24"/>
        </w:rPr>
        <w:t>e</w:t>
      </w:r>
      <w:proofErr w:type="gramEnd"/>
      <w:r w:rsidR="00BF24DA" w:rsidRPr="00ED38B3">
        <w:rPr>
          <w:rFonts w:ascii="Arial" w:hAnsi="Arial" w:cs="Arial"/>
          <w:sz w:val="24"/>
          <w:szCs w:val="24"/>
        </w:rPr>
        <w:t xml:space="preserve"> seu(s) ANEXOS, e que, concordamos com todos os termos constantes no mesmo e ainda, que possui todas as condições para atender e cumprir todas as exigências de execução ali contidas, inclusive com relação a documentação, que está sendo apresentada para fins de habilitação.</w:t>
      </w:r>
    </w:p>
    <w:p w:rsidR="00BF24DA" w:rsidRPr="00ED38B3" w:rsidRDefault="00BF24DA" w:rsidP="00BF24DA">
      <w:pPr>
        <w:pStyle w:val="Corpodetexto"/>
        <w:rPr>
          <w:rFonts w:ascii="Arial" w:hAnsi="Arial" w:cs="Arial"/>
          <w:sz w:val="24"/>
          <w:szCs w:val="24"/>
        </w:rPr>
      </w:pPr>
    </w:p>
    <w:p w:rsidR="00BF24DA" w:rsidRPr="00ED38B3" w:rsidRDefault="00BF24DA" w:rsidP="00BF24DA">
      <w:pPr>
        <w:pStyle w:val="Corpodetexto"/>
        <w:spacing w:line="252" w:lineRule="exact"/>
        <w:ind w:left="281" w:right="282"/>
        <w:jc w:val="center"/>
        <w:rPr>
          <w:rFonts w:ascii="Arial" w:hAnsi="Arial" w:cs="Arial"/>
          <w:sz w:val="24"/>
          <w:szCs w:val="24"/>
        </w:rPr>
      </w:pPr>
      <w:r w:rsidRPr="00ED38B3">
        <w:rPr>
          <w:rFonts w:ascii="Arial" w:hAnsi="Arial" w:cs="Arial"/>
          <w:sz w:val="24"/>
          <w:szCs w:val="24"/>
        </w:rPr>
        <w:t>............................................................................</w:t>
      </w:r>
    </w:p>
    <w:p w:rsidR="00BF24DA" w:rsidRPr="00ED38B3" w:rsidRDefault="00BF24DA" w:rsidP="00BF24DA">
      <w:pPr>
        <w:pStyle w:val="Corpodetexto"/>
        <w:spacing w:line="252" w:lineRule="exact"/>
        <w:ind w:left="284" w:right="282"/>
        <w:jc w:val="center"/>
        <w:rPr>
          <w:rFonts w:ascii="Arial" w:hAnsi="Arial" w:cs="Arial"/>
          <w:sz w:val="24"/>
          <w:szCs w:val="24"/>
        </w:rPr>
      </w:pPr>
      <w:r w:rsidRPr="00ED38B3">
        <w:rPr>
          <w:rFonts w:ascii="Arial" w:hAnsi="Arial" w:cs="Arial"/>
          <w:sz w:val="24"/>
          <w:szCs w:val="24"/>
        </w:rPr>
        <w:t>Local e data.</w:t>
      </w:r>
    </w:p>
    <w:p w:rsidR="00BF24DA" w:rsidRPr="00ED38B3" w:rsidRDefault="00BF24DA" w:rsidP="001D3CF2">
      <w:pPr>
        <w:pStyle w:val="Corpodetexto"/>
        <w:tabs>
          <w:tab w:val="left" w:pos="2458"/>
        </w:tabs>
        <w:spacing w:before="126" w:line="360" w:lineRule="auto"/>
        <w:ind w:left="222" w:right="216"/>
        <w:jc w:val="both"/>
        <w:rPr>
          <w:rFonts w:ascii="Arial" w:hAnsi="Arial" w:cs="Arial"/>
          <w:sz w:val="24"/>
          <w:szCs w:val="24"/>
        </w:rPr>
      </w:pPr>
    </w:p>
    <w:p w:rsidR="00BF24DA" w:rsidRPr="00ED38B3" w:rsidRDefault="00BF24DA" w:rsidP="001D3CF2">
      <w:pPr>
        <w:pStyle w:val="Corpodetexto"/>
        <w:tabs>
          <w:tab w:val="left" w:pos="2458"/>
        </w:tabs>
        <w:spacing w:before="126" w:line="360" w:lineRule="auto"/>
        <w:ind w:left="222" w:right="216"/>
        <w:jc w:val="both"/>
        <w:rPr>
          <w:rFonts w:ascii="Arial" w:hAnsi="Arial" w:cs="Arial"/>
          <w:sz w:val="24"/>
          <w:szCs w:val="24"/>
        </w:rPr>
      </w:pPr>
    </w:p>
    <w:p w:rsidR="00BF24DA" w:rsidRPr="00ED38B3" w:rsidRDefault="00BF24DA" w:rsidP="00BF24DA">
      <w:pPr>
        <w:pStyle w:val="Corpodetexto"/>
        <w:spacing w:line="252" w:lineRule="exact"/>
        <w:ind w:left="282" w:right="282"/>
        <w:jc w:val="center"/>
        <w:rPr>
          <w:rFonts w:ascii="Arial" w:hAnsi="Arial" w:cs="Arial"/>
          <w:sz w:val="24"/>
          <w:szCs w:val="24"/>
        </w:rPr>
      </w:pPr>
      <w:r w:rsidRPr="00ED38B3">
        <w:rPr>
          <w:rFonts w:ascii="Arial" w:hAnsi="Arial" w:cs="Arial"/>
          <w:sz w:val="24"/>
          <w:szCs w:val="24"/>
        </w:rPr>
        <w:t>(Assinatura do representante legal)</w:t>
      </w:r>
    </w:p>
    <w:p w:rsidR="00BF24DA" w:rsidRPr="00ED38B3" w:rsidRDefault="00BF24DA" w:rsidP="001D3CF2">
      <w:pPr>
        <w:pStyle w:val="Corpodetexto"/>
        <w:tabs>
          <w:tab w:val="left" w:pos="2458"/>
        </w:tabs>
        <w:spacing w:before="126" w:line="360" w:lineRule="auto"/>
        <w:ind w:left="222" w:right="216"/>
        <w:jc w:val="both"/>
        <w:rPr>
          <w:rFonts w:ascii="Arial" w:hAnsi="Arial" w:cs="Arial"/>
          <w:sz w:val="24"/>
          <w:szCs w:val="24"/>
        </w:rPr>
      </w:pPr>
    </w:p>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p w:rsidR="00C922DF" w:rsidRPr="00BF6DB5" w:rsidRDefault="006507B5" w:rsidP="001D3CF2">
      <w:pPr>
        <w:pStyle w:val="Corpodetexto"/>
        <w:tabs>
          <w:tab w:val="left" w:pos="2458"/>
        </w:tabs>
        <w:spacing w:before="126" w:line="360" w:lineRule="auto"/>
        <w:ind w:left="222" w:right="216"/>
        <w:jc w:val="both"/>
        <w:rPr>
          <w:rFonts w:ascii="Arial" w:hAnsi="Arial" w:cs="Arial"/>
          <w:b/>
          <w:sz w:val="24"/>
          <w:szCs w:val="24"/>
        </w:rPr>
      </w:pPr>
      <w:r w:rsidRPr="00BF6DB5">
        <w:rPr>
          <w:rFonts w:ascii="Arial" w:hAnsi="Arial" w:cs="Arial"/>
          <w:b/>
          <w:sz w:val="24"/>
          <w:szCs w:val="24"/>
        </w:rPr>
        <w:lastRenderedPageBreak/>
        <w:t>ANEXO XII</w:t>
      </w:r>
    </w:p>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p w:rsidR="00C922DF" w:rsidRPr="00ED38B3" w:rsidRDefault="00C922DF" w:rsidP="00C922DF">
      <w:pPr>
        <w:pStyle w:val="Ttulo2"/>
        <w:spacing w:before="94"/>
        <w:ind w:left="581"/>
        <w:rPr>
          <w:rFonts w:ascii="Arial" w:hAnsi="Arial" w:cs="Arial"/>
          <w:sz w:val="24"/>
          <w:szCs w:val="24"/>
        </w:rPr>
      </w:pPr>
      <w:r w:rsidRPr="00ED38B3">
        <w:rPr>
          <w:rFonts w:ascii="Arial" w:hAnsi="Arial" w:cs="Arial"/>
          <w:sz w:val="24"/>
          <w:szCs w:val="24"/>
        </w:rPr>
        <w:t>MODELO DE CÁLCULO PARA QUALIFICAÇÃO ECONÔMICO-FINANCEIRO</w:t>
      </w:r>
    </w:p>
    <w:p w:rsidR="00C922DF" w:rsidRPr="00ED38B3" w:rsidRDefault="00C922DF" w:rsidP="00C922DF">
      <w:pPr>
        <w:pStyle w:val="Corpodetexto"/>
        <w:rPr>
          <w:rFonts w:ascii="Arial" w:hAnsi="Arial" w:cs="Arial"/>
          <w:b/>
          <w:sz w:val="24"/>
          <w:szCs w:val="24"/>
        </w:rPr>
      </w:pPr>
    </w:p>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987"/>
      </w:tblGrid>
      <w:tr w:rsidR="00C85F09" w:rsidRPr="00ED38B3" w:rsidTr="009533EE">
        <w:trPr>
          <w:trHeight w:val="280"/>
        </w:trPr>
        <w:tc>
          <w:tcPr>
            <w:tcW w:w="8539" w:type="dxa"/>
            <w:gridSpan w:val="2"/>
          </w:tcPr>
          <w:p w:rsidR="00C85F09" w:rsidRPr="00ED38B3" w:rsidRDefault="00C85F09" w:rsidP="009533EE">
            <w:pPr>
              <w:pStyle w:val="TableParagraph"/>
              <w:spacing w:line="260" w:lineRule="exact"/>
              <w:ind w:left="2980" w:right="2975"/>
              <w:jc w:val="center"/>
              <w:rPr>
                <w:b/>
                <w:sz w:val="24"/>
                <w:szCs w:val="24"/>
              </w:rPr>
            </w:pPr>
            <w:r w:rsidRPr="00ED38B3">
              <w:rPr>
                <w:b/>
                <w:sz w:val="24"/>
                <w:szCs w:val="24"/>
              </w:rPr>
              <w:t>LIQUIDEZ CORRENTE</w:t>
            </w:r>
          </w:p>
        </w:tc>
      </w:tr>
      <w:tr w:rsidR="00C85F09" w:rsidRPr="00ED38B3" w:rsidTr="009533EE">
        <w:trPr>
          <w:trHeight w:val="280"/>
        </w:trPr>
        <w:tc>
          <w:tcPr>
            <w:tcW w:w="2552" w:type="dxa"/>
            <w:vMerge w:val="restart"/>
          </w:tcPr>
          <w:p w:rsidR="00C85F09" w:rsidRPr="00ED38B3" w:rsidRDefault="00C85F09" w:rsidP="009533EE">
            <w:pPr>
              <w:pStyle w:val="TableParagraph"/>
              <w:spacing w:before="142"/>
              <w:ind w:left="1081" w:right="1073"/>
              <w:jc w:val="center"/>
              <w:rPr>
                <w:b/>
                <w:sz w:val="24"/>
                <w:szCs w:val="24"/>
              </w:rPr>
            </w:pPr>
            <w:r w:rsidRPr="00ED38B3">
              <w:rPr>
                <w:b/>
                <w:sz w:val="24"/>
                <w:szCs w:val="24"/>
              </w:rPr>
              <w:t>LC</w:t>
            </w:r>
          </w:p>
        </w:tc>
        <w:tc>
          <w:tcPr>
            <w:tcW w:w="5987" w:type="dxa"/>
          </w:tcPr>
          <w:p w:rsidR="00C85F09" w:rsidRPr="00ED38B3" w:rsidRDefault="00C85F09" w:rsidP="009533EE">
            <w:pPr>
              <w:pStyle w:val="TableParagraph"/>
              <w:spacing w:line="260" w:lineRule="exact"/>
              <w:ind w:left="338" w:right="334"/>
              <w:jc w:val="center"/>
              <w:rPr>
                <w:b/>
                <w:sz w:val="24"/>
                <w:szCs w:val="24"/>
              </w:rPr>
            </w:pPr>
            <w:r w:rsidRPr="00ED38B3">
              <w:rPr>
                <w:b/>
                <w:sz w:val="24"/>
                <w:szCs w:val="24"/>
              </w:rPr>
              <w:t>ATIVO CIRCULANTE</w:t>
            </w:r>
          </w:p>
        </w:tc>
      </w:tr>
      <w:tr w:rsidR="00C85F09" w:rsidRPr="00ED38B3" w:rsidTr="009533EE">
        <w:trPr>
          <w:trHeight w:val="275"/>
        </w:trPr>
        <w:tc>
          <w:tcPr>
            <w:tcW w:w="2552" w:type="dxa"/>
            <w:vMerge/>
            <w:tcBorders>
              <w:top w:val="nil"/>
            </w:tcBorders>
          </w:tcPr>
          <w:p w:rsidR="00C85F09" w:rsidRPr="00ED38B3" w:rsidRDefault="00C85F09" w:rsidP="009533EE">
            <w:pPr>
              <w:rPr>
                <w:rFonts w:ascii="Arial" w:hAnsi="Arial" w:cs="Arial"/>
              </w:rPr>
            </w:pPr>
          </w:p>
        </w:tc>
        <w:tc>
          <w:tcPr>
            <w:tcW w:w="5987" w:type="dxa"/>
          </w:tcPr>
          <w:p w:rsidR="00C85F09" w:rsidRPr="00ED38B3" w:rsidRDefault="00C85F09" w:rsidP="009533EE">
            <w:pPr>
              <w:pStyle w:val="TableParagraph"/>
              <w:spacing w:line="256" w:lineRule="exact"/>
              <w:ind w:left="338" w:right="336"/>
              <w:jc w:val="center"/>
              <w:rPr>
                <w:b/>
                <w:sz w:val="24"/>
                <w:szCs w:val="24"/>
              </w:rPr>
            </w:pPr>
            <w:r w:rsidRPr="00ED38B3">
              <w:rPr>
                <w:b/>
                <w:sz w:val="24"/>
                <w:szCs w:val="24"/>
              </w:rPr>
              <w:t>PASSIVO CIRCULANTE</w:t>
            </w:r>
          </w:p>
        </w:tc>
      </w:tr>
    </w:tbl>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p w:rsidR="00C85F09" w:rsidRPr="00ED38B3" w:rsidRDefault="00C85F09" w:rsidP="001D3CF2">
      <w:pPr>
        <w:pStyle w:val="Corpodetexto"/>
        <w:tabs>
          <w:tab w:val="left" w:pos="2458"/>
        </w:tabs>
        <w:spacing w:before="126" w:line="360" w:lineRule="auto"/>
        <w:ind w:left="222" w:right="216"/>
        <w:jc w:val="both"/>
        <w:rPr>
          <w:rFonts w:ascii="Arial" w:hAnsi="Arial" w:cs="Arial"/>
          <w:sz w:val="24"/>
          <w:szCs w:val="2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987"/>
      </w:tblGrid>
      <w:tr w:rsidR="00C85F09" w:rsidRPr="00ED38B3" w:rsidTr="009533EE">
        <w:trPr>
          <w:trHeight w:val="280"/>
        </w:trPr>
        <w:tc>
          <w:tcPr>
            <w:tcW w:w="8539" w:type="dxa"/>
            <w:gridSpan w:val="2"/>
          </w:tcPr>
          <w:p w:rsidR="00C85F09" w:rsidRPr="00ED38B3" w:rsidRDefault="00C85F09" w:rsidP="009533EE">
            <w:pPr>
              <w:pStyle w:val="TableParagraph"/>
              <w:spacing w:line="260" w:lineRule="exact"/>
              <w:ind w:left="2980" w:right="2975"/>
              <w:jc w:val="center"/>
              <w:rPr>
                <w:b/>
                <w:sz w:val="24"/>
                <w:szCs w:val="24"/>
              </w:rPr>
            </w:pPr>
            <w:r w:rsidRPr="00ED38B3">
              <w:rPr>
                <w:b/>
                <w:sz w:val="24"/>
                <w:szCs w:val="24"/>
              </w:rPr>
              <w:t>LIQUIDEZ CORRENTE</w:t>
            </w:r>
          </w:p>
        </w:tc>
      </w:tr>
      <w:tr w:rsidR="00C85F09" w:rsidRPr="00ED38B3" w:rsidTr="009533EE">
        <w:trPr>
          <w:trHeight w:val="280"/>
        </w:trPr>
        <w:tc>
          <w:tcPr>
            <w:tcW w:w="2552" w:type="dxa"/>
            <w:vMerge w:val="restart"/>
          </w:tcPr>
          <w:p w:rsidR="00C85F09" w:rsidRPr="00ED38B3" w:rsidRDefault="00C85F09" w:rsidP="009533EE">
            <w:pPr>
              <w:pStyle w:val="TableParagraph"/>
              <w:spacing w:before="142"/>
              <w:ind w:left="1081" w:right="1073"/>
              <w:jc w:val="center"/>
              <w:rPr>
                <w:b/>
                <w:sz w:val="24"/>
                <w:szCs w:val="24"/>
              </w:rPr>
            </w:pPr>
            <w:r w:rsidRPr="00ED38B3">
              <w:rPr>
                <w:b/>
                <w:sz w:val="24"/>
                <w:szCs w:val="24"/>
              </w:rPr>
              <w:t>LC</w:t>
            </w:r>
          </w:p>
        </w:tc>
        <w:tc>
          <w:tcPr>
            <w:tcW w:w="5987" w:type="dxa"/>
          </w:tcPr>
          <w:p w:rsidR="00C85F09" w:rsidRPr="00ED38B3" w:rsidRDefault="00C85F09" w:rsidP="009533EE">
            <w:pPr>
              <w:pStyle w:val="TableParagraph"/>
              <w:spacing w:line="260" w:lineRule="exact"/>
              <w:ind w:left="338" w:right="334"/>
              <w:jc w:val="center"/>
              <w:rPr>
                <w:b/>
                <w:sz w:val="24"/>
                <w:szCs w:val="24"/>
              </w:rPr>
            </w:pPr>
            <w:r w:rsidRPr="00ED38B3">
              <w:rPr>
                <w:b/>
                <w:sz w:val="24"/>
                <w:szCs w:val="24"/>
              </w:rPr>
              <w:t>ATIVO CIRCULANTE</w:t>
            </w:r>
          </w:p>
        </w:tc>
      </w:tr>
      <w:tr w:rsidR="00C85F09" w:rsidRPr="00ED38B3" w:rsidTr="009533EE">
        <w:trPr>
          <w:trHeight w:val="275"/>
        </w:trPr>
        <w:tc>
          <w:tcPr>
            <w:tcW w:w="2552" w:type="dxa"/>
            <w:vMerge/>
            <w:tcBorders>
              <w:top w:val="nil"/>
            </w:tcBorders>
          </w:tcPr>
          <w:p w:rsidR="00C85F09" w:rsidRPr="00ED38B3" w:rsidRDefault="00C85F09" w:rsidP="009533EE">
            <w:pPr>
              <w:rPr>
                <w:rFonts w:ascii="Arial" w:hAnsi="Arial" w:cs="Arial"/>
              </w:rPr>
            </w:pPr>
          </w:p>
        </w:tc>
        <w:tc>
          <w:tcPr>
            <w:tcW w:w="5987" w:type="dxa"/>
          </w:tcPr>
          <w:p w:rsidR="00C85F09" w:rsidRPr="00ED38B3" w:rsidRDefault="00C85F09" w:rsidP="009533EE">
            <w:pPr>
              <w:pStyle w:val="TableParagraph"/>
              <w:spacing w:line="256" w:lineRule="exact"/>
              <w:ind w:left="338" w:right="336"/>
              <w:jc w:val="center"/>
              <w:rPr>
                <w:b/>
                <w:sz w:val="24"/>
                <w:szCs w:val="24"/>
              </w:rPr>
            </w:pPr>
            <w:r w:rsidRPr="00ED38B3">
              <w:rPr>
                <w:b/>
                <w:sz w:val="24"/>
                <w:szCs w:val="24"/>
              </w:rPr>
              <w:t>PASSIVO CIRCULANTE</w:t>
            </w:r>
          </w:p>
        </w:tc>
      </w:tr>
    </w:tbl>
    <w:p w:rsidR="00C922DF" w:rsidRPr="00ED38B3" w:rsidRDefault="00C922DF" w:rsidP="001D3CF2">
      <w:pPr>
        <w:pStyle w:val="Corpodetexto"/>
        <w:tabs>
          <w:tab w:val="left" w:pos="2458"/>
        </w:tabs>
        <w:spacing w:before="126" w:line="360" w:lineRule="auto"/>
        <w:ind w:left="222" w:right="216"/>
        <w:jc w:val="both"/>
        <w:rPr>
          <w:rFonts w:ascii="Arial" w:hAnsi="Arial" w:cs="Arial"/>
          <w:sz w:val="24"/>
          <w:szCs w:val="2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987"/>
      </w:tblGrid>
      <w:tr w:rsidR="00C85F09" w:rsidRPr="00ED38B3" w:rsidTr="009533EE">
        <w:trPr>
          <w:trHeight w:val="276"/>
        </w:trPr>
        <w:tc>
          <w:tcPr>
            <w:tcW w:w="8539" w:type="dxa"/>
            <w:gridSpan w:val="2"/>
          </w:tcPr>
          <w:p w:rsidR="00C85F09" w:rsidRPr="00ED38B3" w:rsidRDefault="00C85F09" w:rsidP="009533EE">
            <w:pPr>
              <w:pStyle w:val="TableParagraph"/>
              <w:spacing w:line="256" w:lineRule="exact"/>
              <w:ind w:left="2977" w:right="2975"/>
              <w:jc w:val="center"/>
              <w:rPr>
                <w:b/>
                <w:sz w:val="24"/>
                <w:szCs w:val="24"/>
              </w:rPr>
            </w:pPr>
            <w:r w:rsidRPr="00ED38B3">
              <w:rPr>
                <w:b/>
                <w:sz w:val="24"/>
                <w:szCs w:val="24"/>
              </w:rPr>
              <w:t>LIQUIDEZ GERAL</w:t>
            </w:r>
          </w:p>
        </w:tc>
      </w:tr>
      <w:tr w:rsidR="00C85F09" w:rsidRPr="00ED38B3" w:rsidTr="009533EE">
        <w:trPr>
          <w:trHeight w:val="551"/>
        </w:trPr>
        <w:tc>
          <w:tcPr>
            <w:tcW w:w="2552" w:type="dxa"/>
            <w:vMerge w:val="restart"/>
          </w:tcPr>
          <w:p w:rsidR="00C85F09" w:rsidRPr="00ED38B3" w:rsidRDefault="00C85F09" w:rsidP="009533EE">
            <w:pPr>
              <w:pStyle w:val="TableParagraph"/>
              <w:spacing w:before="10"/>
              <w:rPr>
                <w:b/>
                <w:sz w:val="24"/>
                <w:szCs w:val="24"/>
              </w:rPr>
            </w:pPr>
          </w:p>
          <w:p w:rsidR="00C85F09" w:rsidRPr="00ED38B3" w:rsidRDefault="00C85F09" w:rsidP="009533EE">
            <w:pPr>
              <w:pStyle w:val="TableParagraph"/>
              <w:ind w:left="1080" w:right="1073"/>
              <w:jc w:val="center"/>
              <w:rPr>
                <w:b/>
                <w:sz w:val="24"/>
                <w:szCs w:val="24"/>
              </w:rPr>
            </w:pPr>
            <w:r w:rsidRPr="00ED38B3">
              <w:rPr>
                <w:b/>
                <w:sz w:val="24"/>
                <w:szCs w:val="24"/>
              </w:rPr>
              <w:t>LG</w:t>
            </w:r>
          </w:p>
        </w:tc>
        <w:tc>
          <w:tcPr>
            <w:tcW w:w="5987" w:type="dxa"/>
          </w:tcPr>
          <w:p w:rsidR="00C85F09" w:rsidRPr="00ED38B3" w:rsidRDefault="00C85F09" w:rsidP="009533EE">
            <w:pPr>
              <w:pStyle w:val="TableParagraph"/>
              <w:spacing w:line="276" w:lineRule="exact"/>
              <w:ind w:left="2570" w:right="305" w:hanging="2245"/>
              <w:rPr>
                <w:b/>
                <w:sz w:val="24"/>
                <w:szCs w:val="24"/>
              </w:rPr>
            </w:pPr>
            <w:r w:rsidRPr="00ED38B3">
              <w:rPr>
                <w:b/>
                <w:sz w:val="24"/>
                <w:szCs w:val="24"/>
              </w:rPr>
              <w:t>ATIVO CIRCULANTE + REALIZÁVEL A LONGO PRAZO</w:t>
            </w:r>
          </w:p>
        </w:tc>
      </w:tr>
      <w:tr w:rsidR="00C85F09" w:rsidRPr="00ED38B3" w:rsidTr="009533EE">
        <w:trPr>
          <w:trHeight w:val="551"/>
        </w:trPr>
        <w:tc>
          <w:tcPr>
            <w:tcW w:w="2552" w:type="dxa"/>
            <w:vMerge/>
            <w:tcBorders>
              <w:top w:val="nil"/>
            </w:tcBorders>
          </w:tcPr>
          <w:p w:rsidR="00C85F09" w:rsidRPr="00ED38B3" w:rsidRDefault="00C85F09" w:rsidP="009533EE">
            <w:pPr>
              <w:rPr>
                <w:rFonts w:ascii="Arial" w:hAnsi="Arial" w:cs="Arial"/>
              </w:rPr>
            </w:pPr>
          </w:p>
        </w:tc>
        <w:tc>
          <w:tcPr>
            <w:tcW w:w="5987" w:type="dxa"/>
          </w:tcPr>
          <w:p w:rsidR="00C85F09" w:rsidRPr="00ED38B3" w:rsidRDefault="00C85F09" w:rsidP="009533EE">
            <w:pPr>
              <w:pStyle w:val="TableParagraph"/>
              <w:spacing w:line="271" w:lineRule="exact"/>
              <w:ind w:left="174"/>
              <w:rPr>
                <w:b/>
                <w:sz w:val="24"/>
                <w:szCs w:val="24"/>
              </w:rPr>
            </w:pPr>
            <w:r w:rsidRPr="00ED38B3">
              <w:rPr>
                <w:b/>
                <w:sz w:val="24"/>
                <w:szCs w:val="24"/>
              </w:rPr>
              <w:t>PASSIVO CIRCULANTE + EXIGÍVEL A LONGO</w:t>
            </w:r>
          </w:p>
          <w:p w:rsidR="00C85F09" w:rsidRPr="00ED38B3" w:rsidRDefault="00C85F09" w:rsidP="009533EE">
            <w:pPr>
              <w:pStyle w:val="TableParagraph"/>
              <w:spacing w:line="260" w:lineRule="exact"/>
              <w:ind w:left="107"/>
              <w:rPr>
                <w:b/>
                <w:sz w:val="24"/>
                <w:szCs w:val="24"/>
              </w:rPr>
            </w:pPr>
            <w:r w:rsidRPr="00ED38B3">
              <w:rPr>
                <w:b/>
                <w:sz w:val="24"/>
                <w:szCs w:val="24"/>
              </w:rPr>
              <w:t>PRAZO</w:t>
            </w:r>
          </w:p>
        </w:tc>
      </w:tr>
      <w:tr w:rsidR="00C85F09" w:rsidRPr="00ED38B3" w:rsidTr="009533EE">
        <w:trPr>
          <w:trHeight w:val="277"/>
        </w:trPr>
        <w:tc>
          <w:tcPr>
            <w:tcW w:w="8539" w:type="dxa"/>
            <w:gridSpan w:val="2"/>
          </w:tcPr>
          <w:p w:rsidR="00C85F09" w:rsidRPr="00ED38B3" w:rsidRDefault="00C85F09" w:rsidP="009533EE">
            <w:pPr>
              <w:pStyle w:val="TableParagraph"/>
              <w:spacing w:line="258" w:lineRule="exact"/>
              <w:ind w:left="2979" w:right="2975"/>
              <w:jc w:val="center"/>
              <w:rPr>
                <w:b/>
                <w:sz w:val="24"/>
                <w:szCs w:val="24"/>
              </w:rPr>
            </w:pPr>
          </w:p>
          <w:p w:rsidR="00C85F09" w:rsidRPr="00ED38B3" w:rsidRDefault="00C85F09" w:rsidP="009533EE">
            <w:pPr>
              <w:pStyle w:val="TableParagraph"/>
              <w:spacing w:line="258" w:lineRule="exact"/>
              <w:ind w:left="2979" w:right="2975"/>
              <w:jc w:val="center"/>
              <w:rPr>
                <w:b/>
                <w:sz w:val="24"/>
                <w:szCs w:val="24"/>
              </w:rPr>
            </w:pPr>
          </w:p>
          <w:p w:rsidR="00C85F09" w:rsidRPr="00ED38B3" w:rsidRDefault="00C85F09" w:rsidP="009533EE">
            <w:pPr>
              <w:pStyle w:val="TableParagraph"/>
              <w:spacing w:line="258" w:lineRule="exact"/>
              <w:ind w:left="2979" w:right="2975"/>
              <w:jc w:val="center"/>
              <w:rPr>
                <w:b/>
                <w:sz w:val="24"/>
                <w:szCs w:val="24"/>
              </w:rPr>
            </w:pPr>
          </w:p>
          <w:p w:rsidR="00C85F09" w:rsidRPr="00ED38B3" w:rsidRDefault="00C85F09" w:rsidP="009533EE">
            <w:pPr>
              <w:pStyle w:val="TableParagraph"/>
              <w:spacing w:line="258" w:lineRule="exact"/>
              <w:ind w:left="2979" w:right="2975"/>
              <w:jc w:val="center"/>
              <w:rPr>
                <w:b/>
                <w:sz w:val="24"/>
                <w:szCs w:val="24"/>
              </w:rPr>
            </w:pPr>
          </w:p>
          <w:p w:rsidR="00C85F09" w:rsidRPr="00ED38B3" w:rsidRDefault="00C85F09" w:rsidP="009533EE">
            <w:pPr>
              <w:pStyle w:val="TableParagraph"/>
              <w:spacing w:line="258" w:lineRule="exact"/>
              <w:ind w:left="2979" w:right="2975"/>
              <w:jc w:val="center"/>
              <w:rPr>
                <w:b/>
                <w:sz w:val="24"/>
                <w:szCs w:val="24"/>
              </w:rPr>
            </w:pPr>
          </w:p>
          <w:p w:rsidR="00C85F09" w:rsidRPr="00ED38B3" w:rsidRDefault="00C85F09" w:rsidP="009533EE">
            <w:pPr>
              <w:pStyle w:val="TableParagraph"/>
              <w:spacing w:line="258" w:lineRule="exact"/>
              <w:ind w:left="2979" w:right="2975"/>
              <w:jc w:val="center"/>
              <w:rPr>
                <w:b/>
                <w:sz w:val="24"/>
                <w:szCs w:val="24"/>
              </w:rPr>
            </w:pPr>
            <w:r w:rsidRPr="00ED38B3">
              <w:rPr>
                <w:b/>
                <w:sz w:val="24"/>
                <w:szCs w:val="24"/>
              </w:rPr>
              <w:t>SOLVÊNCIA GERAL</w:t>
            </w:r>
          </w:p>
        </w:tc>
      </w:tr>
      <w:tr w:rsidR="00C85F09" w:rsidRPr="00ED38B3" w:rsidTr="009533EE">
        <w:trPr>
          <w:trHeight w:val="275"/>
        </w:trPr>
        <w:tc>
          <w:tcPr>
            <w:tcW w:w="2552" w:type="dxa"/>
            <w:vMerge w:val="restart"/>
          </w:tcPr>
          <w:p w:rsidR="00C85F09" w:rsidRPr="00ED38B3" w:rsidRDefault="00C85F09" w:rsidP="009533EE">
            <w:pPr>
              <w:pStyle w:val="TableParagraph"/>
              <w:rPr>
                <w:b/>
                <w:sz w:val="24"/>
                <w:szCs w:val="24"/>
              </w:rPr>
            </w:pPr>
          </w:p>
          <w:p w:rsidR="00C85F09" w:rsidRPr="00ED38B3" w:rsidRDefault="00C85F09" w:rsidP="009533EE">
            <w:pPr>
              <w:pStyle w:val="TableParagraph"/>
              <w:ind w:left="1081" w:right="1073"/>
              <w:jc w:val="center"/>
              <w:rPr>
                <w:b/>
                <w:sz w:val="24"/>
                <w:szCs w:val="24"/>
              </w:rPr>
            </w:pPr>
            <w:r w:rsidRPr="00ED38B3">
              <w:rPr>
                <w:b/>
                <w:sz w:val="24"/>
                <w:szCs w:val="24"/>
              </w:rPr>
              <w:t>SG</w:t>
            </w:r>
          </w:p>
        </w:tc>
        <w:tc>
          <w:tcPr>
            <w:tcW w:w="5987" w:type="dxa"/>
          </w:tcPr>
          <w:p w:rsidR="00C85F09" w:rsidRPr="00ED38B3" w:rsidRDefault="00C85F09" w:rsidP="009533EE">
            <w:pPr>
              <w:pStyle w:val="TableParagraph"/>
              <w:spacing w:line="256" w:lineRule="exact"/>
              <w:ind w:left="338" w:right="336"/>
              <w:jc w:val="center"/>
              <w:rPr>
                <w:b/>
                <w:sz w:val="24"/>
                <w:szCs w:val="24"/>
              </w:rPr>
            </w:pPr>
            <w:r w:rsidRPr="00ED38B3">
              <w:rPr>
                <w:b/>
                <w:sz w:val="24"/>
                <w:szCs w:val="24"/>
              </w:rPr>
              <w:t>ATIVO TOTAL</w:t>
            </w:r>
          </w:p>
        </w:tc>
      </w:tr>
      <w:tr w:rsidR="00C85F09" w:rsidRPr="00ED38B3" w:rsidTr="009533EE">
        <w:trPr>
          <w:trHeight w:val="551"/>
        </w:trPr>
        <w:tc>
          <w:tcPr>
            <w:tcW w:w="2552" w:type="dxa"/>
            <w:vMerge/>
            <w:tcBorders>
              <w:top w:val="nil"/>
            </w:tcBorders>
          </w:tcPr>
          <w:p w:rsidR="00C85F09" w:rsidRPr="00ED38B3" w:rsidRDefault="00C85F09" w:rsidP="009533EE">
            <w:pPr>
              <w:rPr>
                <w:rFonts w:ascii="Arial" w:hAnsi="Arial" w:cs="Arial"/>
              </w:rPr>
            </w:pPr>
          </w:p>
        </w:tc>
        <w:tc>
          <w:tcPr>
            <w:tcW w:w="5987" w:type="dxa"/>
          </w:tcPr>
          <w:p w:rsidR="00C85F09" w:rsidRPr="00ED38B3" w:rsidRDefault="00C85F09" w:rsidP="009533EE">
            <w:pPr>
              <w:pStyle w:val="TableParagraph"/>
              <w:spacing w:line="271" w:lineRule="exact"/>
              <w:ind w:left="338" w:right="338"/>
              <w:jc w:val="center"/>
              <w:rPr>
                <w:b/>
                <w:sz w:val="24"/>
                <w:szCs w:val="24"/>
              </w:rPr>
            </w:pPr>
            <w:r w:rsidRPr="00ED38B3">
              <w:rPr>
                <w:b/>
                <w:sz w:val="24"/>
                <w:szCs w:val="24"/>
              </w:rPr>
              <w:t>PASSIVO CIRCULANTE + EXIGÍVEL A LONGO</w:t>
            </w:r>
          </w:p>
          <w:p w:rsidR="00C85F09" w:rsidRPr="00ED38B3" w:rsidRDefault="00C85F09" w:rsidP="009533EE">
            <w:pPr>
              <w:pStyle w:val="TableParagraph"/>
              <w:spacing w:line="260" w:lineRule="exact"/>
              <w:ind w:left="338" w:right="338"/>
              <w:jc w:val="center"/>
              <w:rPr>
                <w:b/>
                <w:sz w:val="24"/>
                <w:szCs w:val="24"/>
              </w:rPr>
            </w:pPr>
            <w:r w:rsidRPr="00ED38B3">
              <w:rPr>
                <w:b/>
                <w:sz w:val="24"/>
                <w:szCs w:val="24"/>
              </w:rPr>
              <w:t>PRAZO</w:t>
            </w:r>
          </w:p>
        </w:tc>
      </w:tr>
    </w:tbl>
    <w:p w:rsidR="00C85F09" w:rsidRPr="00ED38B3" w:rsidRDefault="00C85F09"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LOCAL E DATA</w:t>
      </w:r>
    </w:p>
    <w:p w:rsidR="00C85F09" w:rsidRPr="00ED38B3" w:rsidRDefault="00C85F09"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 xml:space="preserve">EMPRESA REPRESENTANTE </w:t>
      </w:r>
    </w:p>
    <w:p w:rsidR="00C85F09" w:rsidRPr="00ED38B3" w:rsidRDefault="00C85F09" w:rsidP="001D3CF2">
      <w:pPr>
        <w:pStyle w:val="Corpodetexto"/>
        <w:tabs>
          <w:tab w:val="left" w:pos="2458"/>
        </w:tabs>
        <w:spacing w:before="126" w:line="360" w:lineRule="auto"/>
        <w:ind w:left="222" w:right="216"/>
        <w:jc w:val="both"/>
        <w:rPr>
          <w:rFonts w:ascii="Arial" w:hAnsi="Arial" w:cs="Arial"/>
          <w:sz w:val="24"/>
          <w:szCs w:val="24"/>
        </w:rPr>
      </w:pPr>
      <w:r w:rsidRPr="00ED38B3">
        <w:rPr>
          <w:rFonts w:ascii="Arial" w:hAnsi="Arial" w:cs="Arial"/>
          <w:sz w:val="24"/>
          <w:szCs w:val="24"/>
        </w:rPr>
        <w:t>CARIMBO E ASSINATURA</w:t>
      </w:r>
    </w:p>
    <w:p w:rsidR="00C85F09" w:rsidRPr="00ED38B3" w:rsidRDefault="00C85F09" w:rsidP="001D3CF2">
      <w:pPr>
        <w:pStyle w:val="Corpodetexto"/>
        <w:tabs>
          <w:tab w:val="left" w:pos="2458"/>
        </w:tabs>
        <w:spacing w:before="126" w:line="360" w:lineRule="auto"/>
        <w:ind w:left="222" w:right="216"/>
        <w:jc w:val="both"/>
        <w:rPr>
          <w:rFonts w:ascii="Arial" w:hAnsi="Arial" w:cs="Arial"/>
          <w:sz w:val="24"/>
          <w:szCs w:val="24"/>
        </w:rPr>
      </w:pPr>
    </w:p>
    <w:p w:rsidR="001E09DE" w:rsidRPr="00ED38B3" w:rsidRDefault="001E09DE" w:rsidP="001D3CF2">
      <w:pPr>
        <w:pStyle w:val="Corpodetexto"/>
        <w:tabs>
          <w:tab w:val="left" w:pos="2458"/>
        </w:tabs>
        <w:spacing w:before="126" w:line="360" w:lineRule="auto"/>
        <w:ind w:left="222" w:right="216"/>
        <w:jc w:val="both"/>
        <w:rPr>
          <w:rFonts w:ascii="Arial" w:hAnsi="Arial" w:cs="Arial"/>
          <w:sz w:val="24"/>
          <w:szCs w:val="24"/>
        </w:rPr>
      </w:pPr>
    </w:p>
    <w:sectPr w:rsidR="001E09DE" w:rsidRPr="00ED38B3" w:rsidSect="001765E6">
      <w:headerReference w:type="default" r:id="rId13"/>
      <w:footerReference w:type="even" r:id="rId14"/>
      <w:footerReference w:type="default" r:id="rId15"/>
      <w:headerReference w:type="first" r:id="rId16"/>
      <w:footerReference w:type="first" r:id="rId17"/>
      <w:pgSz w:w="11906" w:h="16838" w:code="9"/>
      <w:pgMar w:top="2098" w:right="1021" w:bottom="1814" w:left="1418" w:header="1247"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2E6" w:rsidRDefault="004A72E6" w:rsidP="0072197D">
      <w:r>
        <w:separator/>
      </w:r>
    </w:p>
  </w:endnote>
  <w:endnote w:type="continuationSeparator" w:id="0">
    <w:p w:rsidR="004A72E6" w:rsidRDefault="004A72E6" w:rsidP="0072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D9A" w:rsidRDefault="009F7D9A" w:rsidP="00F13A3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F7D9A" w:rsidRDefault="009F7D9A" w:rsidP="001765E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D9A" w:rsidRDefault="009F7D9A" w:rsidP="001765E6">
    <w:pPr>
      <w:pStyle w:val="Rodap"/>
      <w:framePr w:wrap="around" w:vAnchor="text" w:hAnchor="page" w:x="10779" w:y="-411"/>
      <w:rPr>
        <w:rStyle w:val="Nmerodepgina"/>
      </w:rPr>
    </w:pPr>
    <w:r>
      <w:rPr>
        <w:rStyle w:val="Nmerodepgina"/>
      </w:rPr>
      <w:fldChar w:fldCharType="begin"/>
    </w:r>
    <w:r>
      <w:rPr>
        <w:rStyle w:val="Nmerodepgina"/>
      </w:rPr>
      <w:instrText xml:space="preserve">PAGE  </w:instrText>
    </w:r>
    <w:r>
      <w:rPr>
        <w:rStyle w:val="Nmerodepgina"/>
      </w:rPr>
      <w:fldChar w:fldCharType="separate"/>
    </w:r>
    <w:r w:rsidR="0054767B">
      <w:rPr>
        <w:rStyle w:val="Nmerodepgina"/>
        <w:noProof/>
      </w:rPr>
      <w:t>21</w:t>
    </w:r>
    <w:r>
      <w:rPr>
        <w:rStyle w:val="Nmerodepgina"/>
      </w:rPr>
      <w:fldChar w:fldCharType="end"/>
    </w:r>
  </w:p>
  <w:p w:rsidR="009F7D9A" w:rsidRDefault="009F7D9A" w:rsidP="001765E6">
    <w:pPr>
      <w:pStyle w:val="Rodap"/>
      <w:ind w:right="360"/>
    </w:pPr>
    <w:r>
      <w:rPr>
        <w:noProof/>
        <w:lang w:eastAsia="pt-BR"/>
      </w:rPr>
      <w:drawing>
        <wp:anchor distT="0" distB="0" distL="114300" distR="114300" simplePos="0" relativeHeight="251661312" behindDoc="1" locked="0" layoutInCell="1" allowOverlap="1">
          <wp:simplePos x="0" y="0"/>
          <wp:positionH relativeFrom="column">
            <wp:posOffset>-1028700</wp:posOffset>
          </wp:positionH>
          <wp:positionV relativeFrom="paragraph">
            <wp:posOffset>-152400</wp:posOffset>
          </wp:positionV>
          <wp:extent cx="7718863" cy="1062355"/>
          <wp:effectExtent l="0" t="0" r="3175" b="444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D9A" w:rsidRDefault="009F7D9A">
    <w:pPr>
      <w:pStyle w:val="Rodap"/>
    </w:pPr>
    <w:r>
      <w:rPr>
        <w:noProof/>
        <w:lang w:eastAsia="pt-BR"/>
      </w:rPr>
      <w:drawing>
        <wp:anchor distT="0" distB="0" distL="114300" distR="114300" simplePos="0" relativeHeight="251659264" behindDoc="1" locked="0" layoutInCell="1" allowOverlap="1">
          <wp:simplePos x="0" y="0"/>
          <wp:positionH relativeFrom="column">
            <wp:posOffset>-974725</wp:posOffset>
          </wp:positionH>
          <wp:positionV relativeFrom="paragraph">
            <wp:posOffset>-152400</wp:posOffset>
          </wp:positionV>
          <wp:extent cx="7718863" cy="1062355"/>
          <wp:effectExtent l="0" t="0" r="3175" b="444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2E6" w:rsidRDefault="004A72E6" w:rsidP="0072197D">
      <w:r>
        <w:separator/>
      </w:r>
    </w:p>
  </w:footnote>
  <w:footnote w:type="continuationSeparator" w:id="0">
    <w:p w:rsidR="004A72E6" w:rsidRDefault="004A72E6" w:rsidP="00721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D9A" w:rsidRDefault="009F7D9A">
    <w:pPr>
      <w:pStyle w:val="Cabealho"/>
    </w:pPr>
    <w:r>
      <w:rPr>
        <w:rFonts w:ascii="Times New Roman" w:hAnsi="Times New Roman"/>
        <w:noProof/>
        <w:sz w:val="16"/>
        <w:szCs w:val="16"/>
        <w:lang w:eastAsia="pt-BR"/>
      </w:rPr>
      <w:drawing>
        <wp:anchor distT="0" distB="0" distL="114300" distR="114300" simplePos="0" relativeHeight="251663360" behindDoc="1" locked="0" layoutInCell="1" allowOverlap="1">
          <wp:simplePos x="0" y="0"/>
          <wp:positionH relativeFrom="column">
            <wp:posOffset>-914400</wp:posOffset>
          </wp:positionH>
          <wp:positionV relativeFrom="paragraph">
            <wp:posOffset>-831215</wp:posOffset>
          </wp:positionV>
          <wp:extent cx="7658100" cy="1261110"/>
          <wp:effectExtent l="0" t="0" r="1270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126111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D9A" w:rsidRPr="00F62780" w:rsidRDefault="009F7D9A" w:rsidP="00F62780">
    <w:pPr>
      <w:pStyle w:val="Cabealho"/>
      <w:tabs>
        <w:tab w:val="clear" w:pos="4252"/>
        <w:tab w:val="clear" w:pos="8504"/>
        <w:tab w:val="left" w:pos="2673"/>
      </w:tabs>
      <w:spacing w:after="0" w:line="240" w:lineRule="auto"/>
      <w:rPr>
        <w:rFonts w:ascii="Times New Roman" w:hAnsi="Times New Roman"/>
        <w:sz w:val="16"/>
        <w:szCs w:val="16"/>
      </w:rPr>
    </w:pPr>
    <w:r>
      <w:rPr>
        <w:rFonts w:ascii="Times New Roman" w:hAnsi="Times New Roman"/>
        <w:noProof/>
        <w:sz w:val="16"/>
        <w:szCs w:val="16"/>
        <w:lang w:eastAsia="pt-BR"/>
      </w:rPr>
      <w:drawing>
        <wp:anchor distT="0" distB="0" distL="114300" distR="114300" simplePos="0" relativeHeight="251658240" behindDoc="1" locked="0" layoutInCell="1" allowOverlap="1">
          <wp:simplePos x="0" y="0"/>
          <wp:positionH relativeFrom="column">
            <wp:posOffset>-914400</wp:posOffset>
          </wp:positionH>
          <wp:positionV relativeFrom="paragraph">
            <wp:posOffset>-831215</wp:posOffset>
          </wp:positionV>
          <wp:extent cx="7658100" cy="1261110"/>
          <wp:effectExtent l="0" t="0" r="12700" b="889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60286" cy="126147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87876"/>
    <w:multiLevelType w:val="multilevel"/>
    <w:tmpl w:val="47526958"/>
    <w:lvl w:ilvl="0">
      <w:start w:val="3"/>
      <w:numFmt w:val="decimal"/>
      <w:lvlText w:val="%1"/>
      <w:lvlJc w:val="left"/>
      <w:pPr>
        <w:ind w:left="222" w:hanging="372"/>
      </w:pPr>
      <w:rPr>
        <w:rFonts w:hint="default"/>
        <w:lang w:val="pt-PT" w:eastAsia="pt-PT" w:bidi="pt-PT"/>
      </w:rPr>
    </w:lvl>
    <w:lvl w:ilvl="1">
      <w:start w:val="1"/>
      <w:numFmt w:val="decimal"/>
      <w:lvlText w:val="%1.%2"/>
      <w:lvlJc w:val="left"/>
      <w:pPr>
        <w:ind w:left="222" w:hanging="372"/>
      </w:pPr>
      <w:rPr>
        <w:rFonts w:ascii="Arial" w:eastAsia="Arial" w:hAnsi="Arial" w:cs="Arial" w:hint="default"/>
        <w:w w:val="100"/>
        <w:sz w:val="22"/>
        <w:szCs w:val="22"/>
        <w:lang w:val="pt-PT" w:eastAsia="pt-PT" w:bidi="pt-PT"/>
      </w:rPr>
    </w:lvl>
    <w:lvl w:ilvl="2">
      <w:numFmt w:val="bullet"/>
      <w:lvlText w:val="•"/>
      <w:lvlJc w:val="left"/>
      <w:pPr>
        <w:ind w:left="1965" w:hanging="372"/>
      </w:pPr>
      <w:rPr>
        <w:rFonts w:hint="default"/>
        <w:lang w:val="pt-PT" w:eastAsia="pt-PT" w:bidi="pt-PT"/>
      </w:rPr>
    </w:lvl>
    <w:lvl w:ilvl="3">
      <w:numFmt w:val="bullet"/>
      <w:lvlText w:val="•"/>
      <w:lvlJc w:val="left"/>
      <w:pPr>
        <w:ind w:left="2837" w:hanging="372"/>
      </w:pPr>
      <w:rPr>
        <w:rFonts w:hint="default"/>
        <w:lang w:val="pt-PT" w:eastAsia="pt-PT" w:bidi="pt-PT"/>
      </w:rPr>
    </w:lvl>
    <w:lvl w:ilvl="4">
      <w:numFmt w:val="bullet"/>
      <w:lvlText w:val="•"/>
      <w:lvlJc w:val="left"/>
      <w:pPr>
        <w:ind w:left="3710" w:hanging="372"/>
      </w:pPr>
      <w:rPr>
        <w:rFonts w:hint="default"/>
        <w:lang w:val="pt-PT" w:eastAsia="pt-PT" w:bidi="pt-PT"/>
      </w:rPr>
    </w:lvl>
    <w:lvl w:ilvl="5">
      <w:numFmt w:val="bullet"/>
      <w:lvlText w:val="•"/>
      <w:lvlJc w:val="left"/>
      <w:pPr>
        <w:ind w:left="4583" w:hanging="372"/>
      </w:pPr>
      <w:rPr>
        <w:rFonts w:hint="default"/>
        <w:lang w:val="pt-PT" w:eastAsia="pt-PT" w:bidi="pt-PT"/>
      </w:rPr>
    </w:lvl>
    <w:lvl w:ilvl="6">
      <w:numFmt w:val="bullet"/>
      <w:lvlText w:val="•"/>
      <w:lvlJc w:val="left"/>
      <w:pPr>
        <w:ind w:left="5455" w:hanging="372"/>
      </w:pPr>
      <w:rPr>
        <w:rFonts w:hint="default"/>
        <w:lang w:val="pt-PT" w:eastAsia="pt-PT" w:bidi="pt-PT"/>
      </w:rPr>
    </w:lvl>
    <w:lvl w:ilvl="7">
      <w:numFmt w:val="bullet"/>
      <w:lvlText w:val="•"/>
      <w:lvlJc w:val="left"/>
      <w:pPr>
        <w:ind w:left="6328" w:hanging="372"/>
      </w:pPr>
      <w:rPr>
        <w:rFonts w:hint="default"/>
        <w:lang w:val="pt-PT" w:eastAsia="pt-PT" w:bidi="pt-PT"/>
      </w:rPr>
    </w:lvl>
    <w:lvl w:ilvl="8">
      <w:numFmt w:val="bullet"/>
      <w:lvlText w:val="•"/>
      <w:lvlJc w:val="left"/>
      <w:pPr>
        <w:ind w:left="7201" w:hanging="372"/>
      </w:pPr>
      <w:rPr>
        <w:rFonts w:hint="default"/>
        <w:lang w:val="pt-PT" w:eastAsia="pt-PT" w:bidi="pt-PT"/>
      </w:rPr>
    </w:lvl>
  </w:abstractNum>
  <w:abstractNum w:abstractNumId="1" w15:restartNumberingAfterBreak="0">
    <w:nsid w:val="14715560"/>
    <w:multiLevelType w:val="multilevel"/>
    <w:tmpl w:val="F62A7108"/>
    <w:lvl w:ilvl="0">
      <w:start w:val="21"/>
      <w:numFmt w:val="decimal"/>
      <w:lvlText w:val="%1"/>
      <w:lvlJc w:val="left"/>
      <w:pPr>
        <w:ind w:left="222" w:hanging="567"/>
      </w:pPr>
      <w:rPr>
        <w:rFonts w:hint="default"/>
        <w:lang w:val="pt-PT" w:eastAsia="pt-PT" w:bidi="pt-PT"/>
      </w:rPr>
    </w:lvl>
    <w:lvl w:ilvl="1">
      <w:start w:val="1"/>
      <w:numFmt w:val="decimal"/>
      <w:lvlText w:val="%1.%2"/>
      <w:lvlJc w:val="left"/>
      <w:pPr>
        <w:ind w:left="222" w:hanging="567"/>
      </w:pPr>
      <w:rPr>
        <w:rFonts w:ascii="Arial" w:eastAsia="Arial" w:hAnsi="Arial" w:cs="Arial" w:hint="default"/>
        <w:spacing w:val="-1"/>
        <w:w w:val="100"/>
        <w:sz w:val="22"/>
        <w:szCs w:val="22"/>
        <w:lang w:val="pt-PT" w:eastAsia="pt-PT" w:bidi="pt-PT"/>
      </w:rPr>
    </w:lvl>
    <w:lvl w:ilvl="2">
      <w:start w:val="1"/>
      <w:numFmt w:val="decimal"/>
      <w:lvlText w:val="%1.%2.%3"/>
      <w:lvlJc w:val="left"/>
      <w:pPr>
        <w:ind w:left="896" w:hanging="675"/>
      </w:pPr>
      <w:rPr>
        <w:rFonts w:ascii="Arial" w:eastAsia="Arial" w:hAnsi="Arial" w:cs="Arial" w:hint="default"/>
        <w:spacing w:val="-1"/>
        <w:w w:val="100"/>
        <w:sz w:val="22"/>
        <w:szCs w:val="22"/>
        <w:lang w:val="pt-PT" w:eastAsia="pt-PT" w:bidi="pt-PT"/>
      </w:rPr>
    </w:lvl>
    <w:lvl w:ilvl="3">
      <w:numFmt w:val="bullet"/>
      <w:lvlText w:val="•"/>
      <w:lvlJc w:val="left"/>
      <w:pPr>
        <w:ind w:left="2688" w:hanging="675"/>
      </w:pPr>
      <w:rPr>
        <w:rFonts w:hint="default"/>
        <w:lang w:val="pt-PT" w:eastAsia="pt-PT" w:bidi="pt-PT"/>
      </w:rPr>
    </w:lvl>
    <w:lvl w:ilvl="4">
      <w:numFmt w:val="bullet"/>
      <w:lvlText w:val="•"/>
      <w:lvlJc w:val="left"/>
      <w:pPr>
        <w:ind w:left="3582" w:hanging="675"/>
      </w:pPr>
      <w:rPr>
        <w:rFonts w:hint="default"/>
        <w:lang w:val="pt-PT" w:eastAsia="pt-PT" w:bidi="pt-PT"/>
      </w:rPr>
    </w:lvl>
    <w:lvl w:ilvl="5">
      <w:numFmt w:val="bullet"/>
      <w:lvlText w:val="•"/>
      <w:lvlJc w:val="left"/>
      <w:pPr>
        <w:ind w:left="4476" w:hanging="675"/>
      </w:pPr>
      <w:rPr>
        <w:rFonts w:hint="default"/>
        <w:lang w:val="pt-PT" w:eastAsia="pt-PT" w:bidi="pt-PT"/>
      </w:rPr>
    </w:lvl>
    <w:lvl w:ilvl="6">
      <w:numFmt w:val="bullet"/>
      <w:lvlText w:val="•"/>
      <w:lvlJc w:val="left"/>
      <w:pPr>
        <w:ind w:left="5370" w:hanging="675"/>
      </w:pPr>
      <w:rPr>
        <w:rFonts w:hint="default"/>
        <w:lang w:val="pt-PT" w:eastAsia="pt-PT" w:bidi="pt-PT"/>
      </w:rPr>
    </w:lvl>
    <w:lvl w:ilvl="7">
      <w:numFmt w:val="bullet"/>
      <w:lvlText w:val="•"/>
      <w:lvlJc w:val="left"/>
      <w:pPr>
        <w:ind w:left="6264" w:hanging="675"/>
      </w:pPr>
      <w:rPr>
        <w:rFonts w:hint="default"/>
        <w:lang w:val="pt-PT" w:eastAsia="pt-PT" w:bidi="pt-PT"/>
      </w:rPr>
    </w:lvl>
    <w:lvl w:ilvl="8">
      <w:numFmt w:val="bullet"/>
      <w:lvlText w:val="•"/>
      <w:lvlJc w:val="left"/>
      <w:pPr>
        <w:ind w:left="7158" w:hanging="675"/>
      </w:pPr>
      <w:rPr>
        <w:rFonts w:hint="default"/>
        <w:lang w:val="pt-PT" w:eastAsia="pt-PT" w:bidi="pt-PT"/>
      </w:rPr>
    </w:lvl>
  </w:abstractNum>
  <w:abstractNum w:abstractNumId="2" w15:restartNumberingAfterBreak="0">
    <w:nsid w:val="182A4ABD"/>
    <w:multiLevelType w:val="multilevel"/>
    <w:tmpl w:val="CD9EB186"/>
    <w:lvl w:ilvl="0">
      <w:start w:val="21"/>
      <w:numFmt w:val="decimal"/>
      <w:lvlText w:val="%1"/>
      <w:lvlJc w:val="left"/>
      <w:pPr>
        <w:ind w:left="222" w:hanging="509"/>
      </w:pPr>
      <w:rPr>
        <w:rFonts w:hint="default"/>
        <w:lang w:val="pt-PT" w:eastAsia="pt-PT" w:bidi="pt-PT"/>
      </w:rPr>
    </w:lvl>
    <w:lvl w:ilvl="1">
      <w:start w:val="3"/>
      <w:numFmt w:val="decimal"/>
      <w:lvlText w:val="%1.%2"/>
      <w:lvlJc w:val="left"/>
      <w:pPr>
        <w:ind w:left="222" w:hanging="509"/>
      </w:pPr>
      <w:rPr>
        <w:rFonts w:ascii="Arial" w:eastAsia="Arial" w:hAnsi="Arial" w:cs="Arial" w:hint="default"/>
        <w:spacing w:val="-1"/>
        <w:w w:val="100"/>
        <w:sz w:val="22"/>
        <w:szCs w:val="22"/>
        <w:lang w:val="pt-PT" w:eastAsia="pt-PT" w:bidi="pt-PT"/>
      </w:rPr>
    </w:lvl>
    <w:lvl w:ilvl="2">
      <w:start w:val="1"/>
      <w:numFmt w:val="decimal"/>
      <w:lvlText w:val="%1.%2.%3"/>
      <w:lvlJc w:val="left"/>
      <w:pPr>
        <w:ind w:left="896" w:hanging="675"/>
      </w:pPr>
      <w:rPr>
        <w:rFonts w:ascii="Arial" w:eastAsia="Arial" w:hAnsi="Arial" w:cs="Arial" w:hint="default"/>
        <w:spacing w:val="-1"/>
        <w:w w:val="100"/>
        <w:sz w:val="22"/>
        <w:szCs w:val="22"/>
        <w:lang w:val="pt-PT" w:eastAsia="pt-PT" w:bidi="pt-PT"/>
      </w:rPr>
    </w:lvl>
    <w:lvl w:ilvl="3">
      <w:numFmt w:val="bullet"/>
      <w:lvlText w:val="•"/>
      <w:lvlJc w:val="left"/>
      <w:pPr>
        <w:ind w:left="2688" w:hanging="675"/>
      </w:pPr>
      <w:rPr>
        <w:rFonts w:hint="default"/>
        <w:lang w:val="pt-PT" w:eastAsia="pt-PT" w:bidi="pt-PT"/>
      </w:rPr>
    </w:lvl>
    <w:lvl w:ilvl="4">
      <w:numFmt w:val="bullet"/>
      <w:lvlText w:val="•"/>
      <w:lvlJc w:val="left"/>
      <w:pPr>
        <w:ind w:left="3582" w:hanging="675"/>
      </w:pPr>
      <w:rPr>
        <w:rFonts w:hint="default"/>
        <w:lang w:val="pt-PT" w:eastAsia="pt-PT" w:bidi="pt-PT"/>
      </w:rPr>
    </w:lvl>
    <w:lvl w:ilvl="5">
      <w:numFmt w:val="bullet"/>
      <w:lvlText w:val="•"/>
      <w:lvlJc w:val="left"/>
      <w:pPr>
        <w:ind w:left="4476" w:hanging="675"/>
      </w:pPr>
      <w:rPr>
        <w:rFonts w:hint="default"/>
        <w:lang w:val="pt-PT" w:eastAsia="pt-PT" w:bidi="pt-PT"/>
      </w:rPr>
    </w:lvl>
    <w:lvl w:ilvl="6">
      <w:numFmt w:val="bullet"/>
      <w:lvlText w:val="•"/>
      <w:lvlJc w:val="left"/>
      <w:pPr>
        <w:ind w:left="5370" w:hanging="675"/>
      </w:pPr>
      <w:rPr>
        <w:rFonts w:hint="default"/>
        <w:lang w:val="pt-PT" w:eastAsia="pt-PT" w:bidi="pt-PT"/>
      </w:rPr>
    </w:lvl>
    <w:lvl w:ilvl="7">
      <w:numFmt w:val="bullet"/>
      <w:lvlText w:val="•"/>
      <w:lvlJc w:val="left"/>
      <w:pPr>
        <w:ind w:left="6264" w:hanging="675"/>
      </w:pPr>
      <w:rPr>
        <w:rFonts w:hint="default"/>
        <w:lang w:val="pt-PT" w:eastAsia="pt-PT" w:bidi="pt-PT"/>
      </w:rPr>
    </w:lvl>
    <w:lvl w:ilvl="8">
      <w:numFmt w:val="bullet"/>
      <w:lvlText w:val="•"/>
      <w:lvlJc w:val="left"/>
      <w:pPr>
        <w:ind w:left="7158" w:hanging="675"/>
      </w:pPr>
      <w:rPr>
        <w:rFonts w:hint="default"/>
        <w:lang w:val="pt-PT" w:eastAsia="pt-PT" w:bidi="pt-PT"/>
      </w:rPr>
    </w:lvl>
  </w:abstractNum>
  <w:abstractNum w:abstractNumId="3" w15:restartNumberingAfterBreak="0">
    <w:nsid w:val="1A167660"/>
    <w:multiLevelType w:val="hybridMultilevel"/>
    <w:tmpl w:val="1D2A40D2"/>
    <w:lvl w:ilvl="0" w:tplc="229C3F64">
      <w:start w:val="1"/>
      <w:numFmt w:val="decimal"/>
      <w:lvlText w:val="%1."/>
      <w:lvlJc w:val="left"/>
      <w:pPr>
        <w:ind w:left="466" w:hanging="245"/>
        <w:jc w:val="right"/>
      </w:pPr>
      <w:rPr>
        <w:rFonts w:hint="default"/>
        <w:b/>
        <w:bCs/>
        <w:w w:val="100"/>
        <w:lang w:val="pt-PT" w:eastAsia="pt-PT" w:bidi="pt-PT"/>
      </w:rPr>
    </w:lvl>
    <w:lvl w:ilvl="1" w:tplc="3564962E">
      <w:numFmt w:val="bullet"/>
      <w:lvlText w:val="•"/>
      <w:lvlJc w:val="left"/>
      <w:pPr>
        <w:ind w:left="1308" w:hanging="245"/>
      </w:pPr>
      <w:rPr>
        <w:rFonts w:hint="default"/>
        <w:lang w:val="pt-PT" w:eastAsia="pt-PT" w:bidi="pt-PT"/>
      </w:rPr>
    </w:lvl>
    <w:lvl w:ilvl="2" w:tplc="CB620472">
      <w:numFmt w:val="bullet"/>
      <w:lvlText w:val="•"/>
      <w:lvlJc w:val="left"/>
      <w:pPr>
        <w:ind w:left="2157" w:hanging="245"/>
      </w:pPr>
      <w:rPr>
        <w:rFonts w:hint="default"/>
        <w:lang w:val="pt-PT" w:eastAsia="pt-PT" w:bidi="pt-PT"/>
      </w:rPr>
    </w:lvl>
    <w:lvl w:ilvl="3" w:tplc="F678E08C">
      <w:numFmt w:val="bullet"/>
      <w:lvlText w:val="•"/>
      <w:lvlJc w:val="left"/>
      <w:pPr>
        <w:ind w:left="3005" w:hanging="245"/>
      </w:pPr>
      <w:rPr>
        <w:rFonts w:hint="default"/>
        <w:lang w:val="pt-PT" w:eastAsia="pt-PT" w:bidi="pt-PT"/>
      </w:rPr>
    </w:lvl>
    <w:lvl w:ilvl="4" w:tplc="056AFD5C">
      <w:numFmt w:val="bullet"/>
      <w:lvlText w:val="•"/>
      <w:lvlJc w:val="left"/>
      <w:pPr>
        <w:ind w:left="3854" w:hanging="245"/>
      </w:pPr>
      <w:rPr>
        <w:rFonts w:hint="default"/>
        <w:lang w:val="pt-PT" w:eastAsia="pt-PT" w:bidi="pt-PT"/>
      </w:rPr>
    </w:lvl>
    <w:lvl w:ilvl="5" w:tplc="47166D44">
      <w:numFmt w:val="bullet"/>
      <w:lvlText w:val="•"/>
      <w:lvlJc w:val="left"/>
      <w:pPr>
        <w:ind w:left="4703" w:hanging="245"/>
      </w:pPr>
      <w:rPr>
        <w:rFonts w:hint="default"/>
        <w:lang w:val="pt-PT" w:eastAsia="pt-PT" w:bidi="pt-PT"/>
      </w:rPr>
    </w:lvl>
    <w:lvl w:ilvl="6" w:tplc="6BBC90E2">
      <w:numFmt w:val="bullet"/>
      <w:lvlText w:val="•"/>
      <w:lvlJc w:val="left"/>
      <w:pPr>
        <w:ind w:left="5551" w:hanging="245"/>
      </w:pPr>
      <w:rPr>
        <w:rFonts w:hint="default"/>
        <w:lang w:val="pt-PT" w:eastAsia="pt-PT" w:bidi="pt-PT"/>
      </w:rPr>
    </w:lvl>
    <w:lvl w:ilvl="7" w:tplc="C9CE7DBC">
      <w:numFmt w:val="bullet"/>
      <w:lvlText w:val="•"/>
      <w:lvlJc w:val="left"/>
      <w:pPr>
        <w:ind w:left="6400" w:hanging="245"/>
      </w:pPr>
      <w:rPr>
        <w:rFonts w:hint="default"/>
        <w:lang w:val="pt-PT" w:eastAsia="pt-PT" w:bidi="pt-PT"/>
      </w:rPr>
    </w:lvl>
    <w:lvl w:ilvl="8" w:tplc="FF14520A">
      <w:numFmt w:val="bullet"/>
      <w:lvlText w:val="•"/>
      <w:lvlJc w:val="left"/>
      <w:pPr>
        <w:ind w:left="7249" w:hanging="245"/>
      </w:pPr>
      <w:rPr>
        <w:rFonts w:hint="default"/>
        <w:lang w:val="pt-PT" w:eastAsia="pt-PT" w:bidi="pt-PT"/>
      </w:rPr>
    </w:lvl>
  </w:abstractNum>
  <w:abstractNum w:abstractNumId="4" w15:restartNumberingAfterBreak="0">
    <w:nsid w:val="1EE91132"/>
    <w:multiLevelType w:val="hybridMultilevel"/>
    <w:tmpl w:val="CE508BA2"/>
    <w:lvl w:ilvl="0" w:tplc="2AB4899C">
      <w:start w:val="3"/>
      <w:numFmt w:val="lowerLetter"/>
      <w:lvlText w:val="%1)"/>
      <w:lvlJc w:val="left"/>
      <w:pPr>
        <w:ind w:left="942" w:hanging="360"/>
      </w:pPr>
      <w:rPr>
        <w:rFonts w:ascii="Arial" w:eastAsia="Arial" w:hAnsi="Arial" w:cs="Arial" w:hint="default"/>
        <w:w w:val="100"/>
        <w:sz w:val="22"/>
        <w:szCs w:val="22"/>
        <w:lang w:val="pt-PT" w:eastAsia="pt-PT" w:bidi="pt-PT"/>
      </w:rPr>
    </w:lvl>
    <w:lvl w:ilvl="1" w:tplc="929262EE">
      <w:numFmt w:val="bullet"/>
      <w:lvlText w:val="•"/>
      <w:lvlJc w:val="left"/>
      <w:pPr>
        <w:ind w:left="1740" w:hanging="360"/>
      </w:pPr>
      <w:rPr>
        <w:rFonts w:hint="default"/>
        <w:lang w:val="pt-PT" w:eastAsia="pt-PT" w:bidi="pt-PT"/>
      </w:rPr>
    </w:lvl>
    <w:lvl w:ilvl="2" w:tplc="B43A9E56">
      <w:numFmt w:val="bullet"/>
      <w:lvlText w:val="•"/>
      <w:lvlJc w:val="left"/>
      <w:pPr>
        <w:ind w:left="2541" w:hanging="360"/>
      </w:pPr>
      <w:rPr>
        <w:rFonts w:hint="default"/>
        <w:lang w:val="pt-PT" w:eastAsia="pt-PT" w:bidi="pt-PT"/>
      </w:rPr>
    </w:lvl>
    <w:lvl w:ilvl="3" w:tplc="B2C84122">
      <w:numFmt w:val="bullet"/>
      <w:lvlText w:val="•"/>
      <w:lvlJc w:val="left"/>
      <w:pPr>
        <w:ind w:left="3341" w:hanging="360"/>
      </w:pPr>
      <w:rPr>
        <w:rFonts w:hint="default"/>
        <w:lang w:val="pt-PT" w:eastAsia="pt-PT" w:bidi="pt-PT"/>
      </w:rPr>
    </w:lvl>
    <w:lvl w:ilvl="4" w:tplc="168C3FEA">
      <w:numFmt w:val="bullet"/>
      <w:lvlText w:val="•"/>
      <w:lvlJc w:val="left"/>
      <w:pPr>
        <w:ind w:left="4142" w:hanging="360"/>
      </w:pPr>
      <w:rPr>
        <w:rFonts w:hint="default"/>
        <w:lang w:val="pt-PT" w:eastAsia="pt-PT" w:bidi="pt-PT"/>
      </w:rPr>
    </w:lvl>
    <w:lvl w:ilvl="5" w:tplc="5B4E2CC6">
      <w:numFmt w:val="bullet"/>
      <w:lvlText w:val="•"/>
      <w:lvlJc w:val="left"/>
      <w:pPr>
        <w:ind w:left="4943" w:hanging="360"/>
      </w:pPr>
      <w:rPr>
        <w:rFonts w:hint="default"/>
        <w:lang w:val="pt-PT" w:eastAsia="pt-PT" w:bidi="pt-PT"/>
      </w:rPr>
    </w:lvl>
    <w:lvl w:ilvl="6" w:tplc="0658D5BE">
      <w:numFmt w:val="bullet"/>
      <w:lvlText w:val="•"/>
      <w:lvlJc w:val="left"/>
      <w:pPr>
        <w:ind w:left="5743" w:hanging="360"/>
      </w:pPr>
      <w:rPr>
        <w:rFonts w:hint="default"/>
        <w:lang w:val="pt-PT" w:eastAsia="pt-PT" w:bidi="pt-PT"/>
      </w:rPr>
    </w:lvl>
    <w:lvl w:ilvl="7" w:tplc="832A8650">
      <w:numFmt w:val="bullet"/>
      <w:lvlText w:val="•"/>
      <w:lvlJc w:val="left"/>
      <w:pPr>
        <w:ind w:left="6544" w:hanging="360"/>
      </w:pPr>
      <w:rPr>
        <w:rFonts w:hint="default"/>
        <w:lang w:val="pt-PT" w:eastAsia="pt-PT" w:bidi="pt-PT"/>
      </w:rPr>
    </w:lvl>
    <w:lvl w:ilvl="8" w:tplc="3D16C8C6">
      <w:numFmt w:val="bullet"/>
      <w:lvlText w:val="•"/>
      <w:lvlJc w:val="left"/>
      <w:pPr>
        <w:ind w:left="7345" w:hanging="360"/>
      </w:pPr>
      <w:rPr>
        <w:rFonts w:hint="default"/>
        <w:lang w:val="pt-PT" w:eastAsia="pt-PT" w:bidi="pt-PT"/>
      </w:rPr>
    </w:lvl>
  </w:abstractNum>
  <w:abstractNum w:abstractNumId="5" w15:restartNumberingAfterBreak="0">
    <w:nsid w:val="1F6218CD"/>
    <w:multiLevelType w:val="multilevel"/>
    <w:tmpl w:val="380690DA"/>
    <w:lvl w:ilvl="0">
      <w:start w:val="4"/>
      <w:numFmt w:val="decimal"/>
      <w:lvlText w:val="%1"/>
      <w:lvlJc w:val="left"/>
      <w:pPr>
        <w:ind w:left="222" w:hanging="394"/>
      </w:pPr>
      <w:rPr>
        <w:rFonts w:hint="default"/>
        <w:lang w:val="pt-PT" w:eastAsia="pt-PT" w:bidi="pt-PT"/>
      </w:rPr>
    </w:lvl>
    <w:lvl w:ilvl="1">
      <w:start w:val="1"/>
      <w:numFmt w:val="decimal"/>
      <w:lvlText w:val="%1.%2"/>
      <w:lvlJc w:val="left"/>
      <w:pPr>
        <w:ind w:left="222" w:hanging="394"/>
      </w:pPr>
      <w:rPr>
        <w:rFonts w:ascii="Arial" w:eastAsia="Arial" w:hAnsi="Arial" w:cs="Arial" w:hint="default"/>
        <w:w w:val="100"/>
        <w:sz w:val="22"/>
        <w:szCs w:val="22"/>
        <w:lang w:val="pt-PT" w:eastAsia="pt-PT" w:bidi="pt-PT"/>
      </w:rPr>
    </w:lvl>
    <w:lvl w:ilvl="2">
      <w:numFmt w:val="bullet"/>
      <w:lvlText w:val="•"/>
      <w:lvlJc w:val="left"/>
      <w:pPr>
        <w:ind w:left="1965" w:hanging="394"/>
      </w:pPr>
      <w:rPr>
        <w:rFonts w:hint="default"/>
        <w:lang w:val="pt-PT" w:eastAsia="pt-PT" w:bidi="pt-PT"/>
      </w:rPr>
    </w:lvl>
    <w:lvl w:ilvl="3">
      <w:numFmt w:val="bullet"/>
      <w:lvlText w:val="•"/>
      <w:lvlJc w:val="left"/>
      <w:pPr>
        <w:ind w:left="2837" w:hanging="394"/>
      </w:pPr>
      <w:rPr>
        <w:rFonts w:hint="default"/>
        <w:lang w:val="pt-PT" w:eastAsia="pt-PT" w:bidi="pt-PT"/>
      </w:rPr>
    </w:lvl>
    <w:lvl w:ilvl="4">
      <w:numFmt w:val="bullet"/>
      <w:lvlText w:val="•"/>
      <w:lvlJc w:val="left"/>
      <w:pPr>
        <w:ind w:left="3710" w:hanging="394"/>
      </w:pPr>
      <w:rPr>
        <w:rFonts w:hint="default"/>
        <w:lang w:val="pt-PT" w:eastAsia="pt-PT" w:bidi="pt-PT"/>
      </w:rPr>
    </w:lvl>
    <w:lvl w:ilvl="5">
      <w:numFmt w:val="bullet"/>
      <w:lvlText w:val="•"/>
      <w:lvlJc w:val="left"/>
      <w:pPr>
        <w:ind w:left="4583" w:hanging="394"/>
      </w:pPr>
      <w:rPr>
        <w:rFonts w:hint="default"/>
        <w:lang w:val="pt-PT" w:eastAsia="pt-PT" w:bidi="pt-PT"/>
      </w:rPr>
    </w:lvl>
    <w:lvl w:ilvl="6">
      <w:numFmt w:val="bullet"/>
      <w:lvlText w:val="•"/>
      <w:lvlJc w:val="left"/>
      <w:pPr>
        <w:ind w:left="5455" w:hanging="394"/>
      </w:pPr>
      <w:rPr>
        <w:rFonts w:hint="default"/>
        <w:lang w:val="pt-PT" w:eastAsia="pt-PT" w:bidi="pt-PT"/>
      </w:rPr>
    </w:lvl>
    <w:lvl w:ilvl="7">
      <w:numFmt w:val="bullet"/>
      <w:lvlText w:val="•"/>
      <w:lvlJc w:val="left"/>
      <w:pPr>
        <w:ind w:left="6328" w:hanging="394"/>
      </w:pPr>
      <w:rPr>
        <w:rFonts w:hint="default"/>
        <w:lang w:val="pt-PT" w:eastAsia="pt-PT" w:bidi="pt-PT"/>
      </w:rPr>
    </w:lvl>
    <w:lvl w:ilvl="8">
      <w:numFmt w:val="bullet"/>
      <w:lvlText w:val="•"/>
      <w:lvlJc w:val="left"/>
      <w:pPr>
        <w:ind w:left="7201" w:hanging="394"/>
      </w:pPr>
      <w:rPr>
        <w:rFonts w:hint="default"/>
        <w:lang w:val="pt-PT" w:eastAsia="pt-PT" w:bidi="pt-PT"/>
      </w:rPr>
    </w:lvl>
  </w:abstractNum>
  <w:abstractNum w:abstractNumId="6" w15:restartNumberingAfterBreak="0">
    <w:nsid w:val="23B76ED5"/>
    <w:multiLevelType w:val="multilevel"/>
    <w:tmpl w:val="9146B5FA"/>
    <w:lvl w:ilvl="0">
      <w:start w:val="12"/>
      <w:numFmt w:val="decimal"/>
      <w:lvlText w:val="%1"/>
      <w:lvlJc w:val="left"/>
      <w:pPr>
        <w:ind w:left="222" w:hanging="526"/>
      </w:pPr>
      <w:rPr>
        <w:rFonts w:hint="default"/>
        <w:lang w:val="pt-PT" w:eastAsia="pt-PT" w:bidi="pt-PT"/>
      </w:rPr>
    </w:lvl>
    <w:lvl w:ilvl="1">
      <w:start w:val="1"/>
      <w:numFmt w:val="decimal"/>
      <w:lvlText w:val="%1.%2"/>
      <w:lvlJc w:val="left"/>
      <w:pPr>
        <w:ind w:left="222" w:hanging="526"/>
      </w:pPr>
      <w:rPr>
        <w:rFonts w:ascii="Arial" w:eastAsia="Arial" w:hAnsi="Arial" w:cs="Arial" w:hint="default"/>
        <w:spacing w:val="-1"/>
        <w:w w:val="100"/>
        <w:sz w:val="22"/>
        <w:szCs w:val="22"/>
        <w:lang w:val="pt-PT" w:eastAsia="pt-PT" w:bidi="pt-PT"/>
      </w:rPr>
    </w:lvl>
    <w:lvl w:ilvl="2">
      <w:start w:val="1"/>
      <w:numFmt w:val="decimal"/>
      <w:lvlText w:val="%1.%2.%3"/>
      <w:lvlJc w:val="left"/>
      <w:pPr>
        <w:ind w:left="222" w:hanging="780"/>
      </w:pPr>
      <w:rPr>
        <w:rFonts w:ascii="Arial" w:eastAsia="Arial" w:hAnsi="Arial" w:cs="Arial" w:hint="default"/>
        <w:spacing w:val="-1"/>
        <w:w w:val="100"/>
        <w:sz w:val="22"/>
        <w:szCs w:val="22"/>
        <w:lang w:val="pt-PT" w:eastAsia="pt-PT" w:bidi="pt-PT"/>
      </w:rPr>
    </w:lvl>
    <w:lvl w:ilvl="3">
      <w:start w:val="1"/>
      <w:numFmt w:val="decimal"/>
      <w:lvlText w:val="%1.%2.%3.%4"/>
      <w:lvlJc w:val="left"/>
      <w:pPr>
        <w:ind w:left="1078" w:hanging="857"/>
      </w:pPr>
      <w:rPr>
        <w:rFonts w:ascii="Arial" w:eastAsia="Arial" w:hAnsi="Arial" w:cs="Arial" w:hint="default"/>
        <w:spacing w:val="-3"/>
        <w:w w:val="100"/>
        <w:sz w:val="22"/>
        <w:szCs w:val="22"/>
        <w:lang w:val="pt-PT" w:eastAsia="pt-PT" w:bidi="pt-PT"/>
      </w:rPr>
    </w:lvl>
    <w:lvl w:ilvl="4">
      <w:numFmt w:val="bullet"/>
      <w:lvlText w:val="•"/>
      <w:lvlJc w:val="left"/>
      <w:pPr>
        <w:ind w:left="3702" w:hanging="857"/>
      </w:pPr>
      <w:rPr>
        <w:rFonts w:hint="default"/>
        <w:lang w:val="pt-PT" w:eastAsia="pt-PT" w:bidi="pt-PT"/>
      </w:rPr>
    </w:lvl>
    <w:lvl w:ilvl="5">
      <w:numFmt w:val="bullet"/>
      <w:lvlText w:val="•"/>
      <w:lvlJc w:val="left"/>
      <w:pPr>
        <w:ind w:left="4576" w:hanging="857"/>
      </w:pPr>
      <w:rPr>
        <w:rFonts w:hint="default"/>
        <w:lang w:val="pt-PT" w:eastAsia="pt-PT" w:bidi="pt-PT"/>
      </w:rPr>
    </w:lvl>
    <w:lvl w:ilvl="6">
      <w:numFmt w:val="bullet"/>
      <w:lvlText w:val="•"/>
      <w:lvlJc w:val="left"/>
      <w:pPr>
        <w:ind w:left="5450" w:hanging="857"/>
      </w:pPr>
      <w:rPr>
        <w:rFonts w:hint="default"/>
        <w:lang w:val="pt-PT" w:eastAsia="pt-PT" w:bidi="pt-PT"/>
      </w:rPr>
    </w:lvl>
    <w:lvl w:ilvl="7">
      <w:numFmt w:val="bullet"/>
      <w:lvlText w:val="•"/>
      <w:lvlJc w:val="left"/>
      <w:pPr>
        <w:ind w:left="6324" w:hanging="857"/>
      </w:pPr>
      <w:rPr>
        <w:rFonts w:hint="default"/>
        <w:lang w:val="pt-PT" w:eastAsia="pt-PT" w:bidi="pt-PT"/>
      </w:rPr>
    </w:lvl>
    <w:lvl w:ilvl="8">
      <w:numFmt w:val="bullet"/>
      <w:lvlText w:val="•"/>
      <w:lvlJc w:val="left"/>
      <w:pPr>
        <w:ind w:left="7198" w:hanging="857"/>
      </w:pPr>
      <w:rPr>
        <w:rFonts w:hint="default"/>
        <w:lang w:val="pt-PT" w:eastAsia="pt-PT" w:bidi="pt-PT"/>
      </w:rPr>
    </w:lvl>
  </w:abstractNum>
  <w:abstractNum w:abstractNumId="7" w15:restartNumberingAfterBreak="0">
    <w:nsid w:val="23B931A1"/>
    <w:multiLevelType w:val="hybridMultilevel"/>
    <w:tmpl w:val="1D2A40D2"/>
    <w:lvl w:ilvl="0" w:tplc="229C3F64">
      <w:start w:val="1"/>
      <w:numFmt w:val="decimal"/>
      <w:lvlText w:val="%1."/>
      <w:lvlJc w:val="left"/>
      <w:pPr>
        <w:ind w:left="466" w:hanging="245"/>
        <w:jc w:val="right"/>
      </w:pPr>
      <w:rPr>
        <w:rFonts w:hint="default"/>
        <w:b/>
        <w:bCs/>
        <w:w w:val="100"/>
        <w:lang w:val="pt-PT" w:eastAsia="pt-PT" w:bidi="pt-PT"/>
      </w:rPr>
    </w:lvl>
    <w:lvl w:ilvl="1" w:tplc="3564962E">
      <w:numFmt w:val="bullet"/>
      <w:lvlText w:val="•"/>
      <w:lvlJc w:val="left"/>
      <w:pPr>
        <w:ind w:left="1308" w:hanging="245"/>
      </w:pPr>
      <w:rPr>
        <w:rFonts w:hint="default"/>
        <w:lang w:val="pt-PT" w:eastAsia="pt-PT" w:bidi="pt-PT"/>
      </w:rPr>
    </w:lvl>
    <w:lvl w:ilvl="2" w:tplc="CB620472">
      <w:numFmt w:val="bullet"/>
      <w:lvlText w:val="•"/>
      <w:lvlJc w:val="left"/>
      <w:pPr>
        <w:ind w:left="2157" w:hanging="245"/>
      </w:pPr>
      <w:rPr>
        <w:rFonts w:hint="default"/>
        <w:lang w:val="pt-PT" w:eastAsia="pt-PT" w:bidi="pt-PT"/>
      </w:rPr>
    </w:lvl>
    <w:lvl w:ilvl="3" w:tplc="F678E08C">
      <w:numFmt w:val="bullet"/>
      <w:lvlText w:val="•"/>
      <w:lvlJc w:val="left"/>
      <w:pPr>
        <w:ind w:left="3005" w:hanging="245"/>
      </w:pPr>
      <w:rPr>
        <w:rFonts w:hint="default"/>
        <w:lang w:val="pt-PT" w:eastAsia="pt-PT" w:bidi="pt-PT"/>
      </w:rPr>
    </w:lvl>
    <w:lvl w:ilvl="4" w:tplc="056AFD5C">
      <w:numFmt w:val="bullet"/>
      <w:lvlText w:val="•"/>
      <w:lvlJc w:val="left"/>
      <w:pPr>
        <w:ind w:left="3854" w:hanging="245"/>
      </w:pPr>
      <w:rPr>
        <w:rFonts w:hint="default"/>
        <w:lang w:val="pt-PT" w:eastAsia="pt-PT" w:bidi="pt-PT"/>
      </w:rPr>
    </w:lvl>
    <w:lvl w:ilvl="5" w:tplc="47166D44">
      <w:numFmt w:val="bullet"/>
      <w:lvlText w:val="•"/>
      <w:lvlJc w:val="left"/>
      <w:pPr>
        <w:ind w:left="4703" w:hanging="245"/>
      </w:pPr>
      <w:rPr>
        <w:rFonts w:hint="default"/>
        <w:lang w:val="pt-PT" w:eastAsia="pt-PT" w:bidi="pt-PT"/>
      </w:rPr>
    </w:lvl>
    <w:lvl w:ilvl="6" w:tplc="6BBC90E2">
      <w:numFmt w:val="bullet"/>
      <w:lvlText w:val="•"/>
      <w:lvlJc w:val="left"/>
      <w:pPr>
        <w:ind w:left="5551" w:hanging="245"/>
      </w:pPr>
      <w:rPr>
        <w:rFonts w:hint="default"/>
        <w:lang w:val="pt-PT" w:eastAsia="pt-PT" w:bidi="pt-PT"/>
      </w:rPr>
    </w:lvl>
    <w:lvl w:ilvl="7" w:tplc="C9CE7DBC">
      <w:numFmt w:val="bullet"/>
      <w:lvlText w:val="•"/>
      <w:lvlJc w:val="left"/>
      <w:pPr>
        <w:ind w:left="6400" w:hanging="245"/>
      </w:pPr>
      <w:rPr>
        <w:rFonts w:hint="default"/>
        <w:lang w:val="pt-PT" w:eastAsia="pt-PT" w:bidi="pt-PT"/>
      </w:rPr>
    </w:lvl>
    <w:lvl w:ilvl="8" w:tplc="FF14520A">
      <w:numFmt w:val="bullet"/>
      <w:lvlText w:val="•"/>
      <w:lvlJc w:val="left"/>
      <w:pPr>
        <w:ind w:left="7249" w:hanging="245"/>
      </w:pPr>
      <w:rPr>
        <w:rFonts w:hint="default"/>
        <w:lang w:val="pt-PT" w:eastAsia="pt-PT" w:bidi="pt-PT"/>
      </w:rPr>
    </w:lvl>
  </w:abstractNum>
  <w:abstractNum w:abstractNumId="8" w15:restartNumberingAfterBreak="0">
    <w:nsid w:val="25057BAB"/>
    <w:multiLevelType w:val="multilevel"/>
    <w:tmpl w:val="E7C28312"/>
    <w:lvl w:ilvl="0">
      <w:start w:val="19"/>
      <w:numFmt w:val="decimal"/>
      <w:lvlText w:val="%1"/>
      <w:lvlJc w:val="left"/>
      <w:pPr>
        <w:ind w:left="222" w:hanging="586"/>
      </w:pPr>
      <w:rPr>
        <w:rFonts w:hint="default"/>
        <w:lang w:val="pt-PT" w:eastAsia="pt-PT" w:bidi="pt-PT"/>
      </w:rPr>
    </w:lvl>
    <w:lvl w:ilvl="1">
      <w:start w:val="1"/>
      <w:numFmt w:val="decimal"/>
      <w:lvlText w:val="%1.%2"/>
      <w:lvlJc w:val="left"/>
      <w:pPr>
        <w:ind w:left="222" w:hanging="586"/>
      </w:pPr>
      <w:rPr>
        <w:rFonts w:ascii="Arial" w:eastAsia="Arial" w:hAnsi="Arial" w:cs="Arial" w:hint="default"/>
        <w:spacing w:val="-1"/>
        <w:w w:val="100"/>
        <w:sz w:val="22"/>
        <w:szCs w:val="22"/>
        <w:lang w:val="pt-PT" w:eastAsia="pt-PT" w:bidi="pt-PT"/>
      </w:rPr>
    </w:lvl>
    <w:lvl w:ilvl="2">
      <w:start w:val="1"/>
      <w:numFmt w:val="decimal"/>
      <w:lvlText w:val="%1.%2.%3"/>
      <w:lvlJc w:val="left"/>
      <w:pPr>
        <w:ind w:left="896" w:hanging="675"/>
      </w:pPr>
      <w:rPr>
        <w:rFonts w:ascii="Arial" w:eastAsia="Arial" w:hAnsi="Arial" w:cs="Arial" w:hint="default"/>
        <w:spacing w:val="-1"/>
        <w:w w:val="100"/>
        <w:sz w:val="22"/>
        <w:szCs w:val="22"/>
        <w:lang w:val="pt-PT" w:eastAsia="pt-PT" w:bidi="pt-PT"/>
      </w:rPr>
    </w:lvl>
    <w:lvl w:ilvl="3">
      <w:start w:val="1"/>
      <w:numFmt w:val="decimal"/>
      <w:lvlText w:val="%1.%2.%3.%4"/>
      <w:lvlJc w:val="left"/>
      <w:pPr>
        <w:ind w:left="222" w:hanging="884"/>
      </w:pPr>
      <w:rPr>
        <w:rFonts w:ascii="Arial" w:eastAsia="Arial" w:hAnsi="Arial" w:cs="Arial" w:hint="default"/>
        <w:spacing w:val="-3"/>
        <w:w w:val="100"/>
        <w:sz w:val="22"/>
        <w:szCs w:val="22"/>
        <w:lang w:val="pt-PT" w:eastAsia="pt-PT" w:bidi="pt-PT"/>
      </w:rPr>
    </w:lvl>
    <w:lvl w:ilvl="4">
      <w:numFmt w:val="bullet"/>
      <w:lvlText w:val="•"/>
      <w:lvlJc w:val="left"/>
      <w:pPr>
        <w:ind w:left="3582" w:hanging="884"/>
      </w:pPr>
      <w:rPr>
        <w:rFonts w:hint="default"/>
        <w:lang w:val="pt-PT" w:eastAsia="pt-PT" w:bidi="pt-PT"/>
      </w:rPr>
    </w:lvl>
    <w:lvl w:ilvl="5">
      <w:numFmt w:val="bullet"/>
      <w:lvlText w:val="•"/>
      <w:lvlJc w:val="left"/>
      <w:pPr>
        <w:ind w:left="4476" w:hanging="884"/>
      </w:pPr>
      <w:rPr>
        <w:rFonts w:hint="default"/>
        <w:lang w:val="pt-PT" w:eastAsia="pt-PT" w:bidi="pt-PT"/>
      </w:rPr>
    </w:lvl>
    <w:lvl w:ilvl="6">
      <w:numFmt w:val="bullet"/>
      <w:lvlText w:val="•"/>
      <w:lvlJc w:val="left"/>
      <w:pPr>
        <w:ind w:left="5370" w:hanging="884"/>
      </w:pPr>
      <w:rPr>
        <w:rFonts w:hint="default"/>
        <w:lang w:val="pt-PT" w:eastAsia="pt-PT" w:bidi="pt-PT"/>
      </w:rPr>
    </w:lvl>
    <w:lvl w:ilvl="7">
      <w:numFmt w:val="bullet"/>
      <w:lvlText w:val="•"/>
      <w:lvlJc w:val="left"/>
      <w:pPr>
        <w:ind w:left="6264" w:hanging="884"/>
      </w:pPr>
      <w:rPr>
        <w:rFonts w:hint="default"/>
        <w:lang w:val="pt-PT" w:eastAsia="pt-PT" w:bidi="pt-PT"/>
      </w:rPr>
    </w:lvl>
    <w:lvl w:ilvl="8">
      <w:numFmt w:val="bullet"/>
      <w:lvlText w:val="•"/>
      <w:lvlJc w:val="left"/>
      <w:pPr>
        <w:ind w:left="7158" w:hanging="884"/>
      </w:pPr>
      <w:rPr>
        <w:rFonts w:hint="default"/>
        <w:lang w:val="pt-PT" w:eastAsia="pt-PT" w:bidi="pt-PT"/>
      </w:rPr>
    </w:lvl>
  </w:abstractNum>
  <w:abstractNum w:abstractNumId="9" w15:restartNumberingAfterBreak="0">
    <w:nsid w:val="26FD0332"/>
    <w:multiLevelType w:val="multilevel"/>
    <w:tmpl w:val="ED28AF3E"/>
    <w:lvl w:ilvl="0">
      <w:start w:val="5"/>
      <w:numFmt w:val="decimal"/>
      <w:lvlText w:val="%1"/>
      <w:lvlJc w:val="left"/>
      <w:pPr>
        <w:ind w:left="222" w:hanging="432"/>
      </w:pPr>
      <w:rPr>
        <w:rFonts w:hint="default"/>
        <w:lang w:val="pt-PT" w:eastAsia="pt-PT" w:bidi="pt-PT"/>
      </w:rPr>
    </w:lvl>
    <w:lvl w:ilvl="1">
      <w:start w:val="1"/>
      <w:numFmt w:val="decimal"/>
      <w:lvlText w:val="%1.%2"/>
      <w:lvlJc w:val="left"/>
      <w:pPr>
        <w:ind w:left="222" w:hanging="432"/>
      </w:pPr>
      <w:rPr>
        <w:rFonts w:ascii="Arial" w:eastAsia="Arial" w:hAnsi="Arial" w:cs="Arial" w:hint="default"/>
        <w:w w:val="100"/>
        <w:sz w:val="22"/>
        <w:szCs w:val="22"/>
        <w:lang w:val="pt-PT" w:eastAsia="pt-PT" w:bidi="pt-PT"/>
      </w:rPr>
    </w:lvl>
    <w:lvl w:ilvl="2">
      <w:start w:val="1"/>
      <w:numFmt w:val="decimal"/>
      <w:lvlText w:val="%1.%2.%3"/>
      <w:lvlJc w:val="left"/>
      <w:pPr>
        <w:ind w:left="222" w:hanging="677"/>
      </w:pPr>
      <w:rPr>
        <w:rFonts w:ascii="Arial" w:eastAsia="Arial" w:hAnsi="Arial" w:cs="Arial" w:hint="default"/>
        <w:w w:val="100"/>
        <w:sz w:val="22"/>
        <w:szCs w:val="22"/>
        <w:lang w:val="pt-PT" w:eastAsia="pt-PT" w:bidi="pt-PT"/>
      </w:rPr>
    </w:lvl>
    <w:lvl w:ilvl="3">
      <w:numFmt w:val="bullet"/>
      <w:lvlText w:val="•"/>
      <w:lvlJc w:val="left"/>
      <w:pPr>
        <w:ind w:left="2837" w:hanging="677"/>
      </w:pPr>
      <w:rPr>
        <w:rFonts w:hint="default"/>
        <w:lang w:val="pt-PT" w:eastAsia="pt-PT" w:bidi="pt-PT"/>
      </w:rPr>
    </w:lvl>
    <w:lvl w:ilvl="4">
      <w:numFmt w:val="bullet"/>
      <w:lvlText w:val="•"/>
      <w:lvlJc w:val="left"/>
      <w:pPr>
        <w:ind w:left="3710" w:hanging="677"/>
      </w:pPr>
      <w:rPr>
        <w:rFonts w:hint="default"/>
        <w:lang w:val="pt-PT" w:eastAsia="pt-PT" w:bidi="pt-PT"/>
      </w:rPr>
    </w:lvl>
    <w:lvl w:ilvl="5">
      <w:numFmt w:val="bullet"/>
      <w:lvlText w:val="•"/>
      <w:lvlJc w:val="left"/>
      <w:pPr>
        <w:ind w:left="4583" w:hanging="677"/>
      </w:pPr>
      <w:rPr>
        <w:rFonts w:hint="default"/>
        <w:lang w:val="pt-PT" w:eastAsia="pt-PT" w:bidi="pt-PT"/>
      </w:rPr>
    </w:lvl>
    <w:lvl w:ilvl="6">
      <w:numFmt w:val="bullet"/>
      <w:lvlText w:val="•"/>
      <w:lvlJc w:val="left"/>
      <w:pPr>
        <w:ind w:left="5455" w:hanging="677"/>
      </w:pPr>
      <w:rPr>
        <w:rFonts w:hint="default"/>
        <w:lang w:val="pt-PT" w:eastAsia="pt-PT" w:bidi="pt-PT"/>
      </w:rPr>
    </w:lvl>
    <w:lvl w:ilvl="7">
      <w:numFmt w:val="bullet"/>
      <w:lvlText w:val="•"/>
      <w:lvlJc w:val="left"/>
      <w:pPr>
        <w:ind w:left="6328" w:hanging="677"/>
      </w:pPr>
      <w:rPr>
        <w:rFonts w:hint="default"/>
        <w:lang w:val="pt-PT" w:eastAsia="pt-PT" w:bidi="pt-PT"/>
      </w:rPr>
    </w:lvl>
    <w:lvl w:ilvl="8">
      <w:numFmt w:val="bullet"/>
      <w:lvlText w:val="•"/>
      <w:lvlJc w:val="left"/>
      <w:pPr>
        <w:ind w:left="7201" w:hanging="677"/>
      </w:pPr>
      <w:rPr>
        <w:rFonts w:hint="default"/>
        <w:lang w:val="pt-PT" w:eastAsia="pt-PT" w:bidi="pt-PT"/>
      </w:rPr>
    </w:lvl>
  </w:abstractNum>
  <w:abstractNum w:abstractNumId="10" w15:restartNumberingAfterBreak="0">
    <w:nsid w:val="295F518C"/>
    <w:multiLevelType w:val="multilevel"/>
    <w:tmpl w:val="8026C4DA"/>
    <w:lvl w:ilvl="0">
      <w:start w:val="12"/>
      <w:numFmt w:val="decimal"/>
      <w:lvlText w:val="%1"/>
      <w:lvlJc w:val="left"/>
      <w:pPr>
        <w:ind w:left="222" w:hanging="615"/>
      </w:pPr>
      <w:rPr>
        <w:rFonts w:hint="default"/>
        <w:lang w:val="pt-PT" w:eastAsia="pt-PT" w:bidi="pt-PT"/>
      </w:rPr>
    </w:lvl>
    <w:lvl w:ilvl="1">
      <w:start w:val="5"/>
      <w:numFmt w:val="decimal"/>
      <w:lvlText w:val="%1.%2"/>
      <w:lvlJc w:val="left"/>
      <w:pPr>
        <w:ind w:left="222" w:hanging="615"/>
      </w:pPr>
      <w:rPr>
        <w:rFonts w:ascii="Arial" w:eastAsia="Arial" w:hAnsi="Arial" w:cs="Arial" w:hint="default"/>
        <w:spacing w:val="-1"/>
        <w:w w:val="100"/>
        <w:sz w:val="22"/>
        <w:szCs w:val="22"/>
        <w:lang w:val="pt-PT" w:eastAsia="pt-PT" w:bidi="pt-PT"/>
      </w:rPr>
    </w:lvl>
    <w:lvl w:ilvl="2">
      <w:numFmt w:val="bullet"/>
      <w:lvlText w:val="•"/>
      <w:lvlJc w:val="left"/>
      <w:pPr>
        <w:ind w:left="1965" w:hanging="615"/>
      </w:pPr>
      <w:rPr>
        <w:rFonts w:hint="default"/>
        <w:lang w:val="pt-PT" w:eastAsia="pt-PT" w:bidi="pt-PT"/>
      </w:rPr>
    </w:lvl>
    <w:lvl w:ilvl="3">
      <w:numFmt w:val="bullet"/>
      <w:lvlText w:val="•"/>
      <w:lvlJc w:val="left"/>
      <w:pPr>
        <w:ind w:left="2837" w:hanging="615"/>
      </w:pPr>
      <w:rPr>
        <w:rFonts w:hint="default"/>
        <w:lang w:val="pt-PT" w:eastAsia="pt-PT" w:bidi="pt-PT"/>
      </w:rPr>
    </w:lvl>
    <w:lvl w:ilvl="4">
      <w:numFmt w:val="bullet"/>
      <w:lvlText w:val="•"/>
      <w:lvlJc w:val="left"/>
      <w:pPr>
        <w:ind w:left="3710" w:hanging="615"/>
      </w:pPr>
      <w:rPr>
        <w:rFonts w:hint="default"/>
        <w:lang w:val="pt-PT" w:eastAsia="pt-PT" w:bidi="pt-PT"/>
      </w:rPr>
    </w:lvl>
    <w:lvl w:ilvl="5">
      <w:numFmt w:val="bullet"/>
      <w:lvlText w:val="•"/>
      <w:lvlJc w:val="left"/>
      <w:pPr>
        <w:ind w:left="4583" w:hanging="615"/>
      </w:pPr>
      <w:rPr>
        <w:rFonts w:hint="default"/>
        <w:lang w:val="pt-PT" w:eastAsia="pt-PT" w:bidi="pt-PT"/>
      </w:rPr>
    </w:lvl>
    <w:lvl w:ilvl="6">
      <w:numFmt w:val="bullet"/>
      <w:lvlText w:val="•"/>
      <w:lvlJc w:val="left"/>
      <w:pPr>
        <w:ind w:left="5455" w:hanging="615"/>
      </w:pPr>
      <w:rPr>
        <w:rFonts w:hint="default"/>
        <w:lang w:val="pt-PT" w:eastAsia="pt-PT" w:bidi="pt-PT"/>
      </w:rPr>
    </w:lvl>
    <w:lvl w:ilvl="7">
      <w:numFmt w:val="bullet"/>
      <w:lvlText w:val="•"/>
      <w:lvlJc w:val="left"/>
      <w:pPr>
        <w:ind w:left="6328" w:hanging="615"/>
      </w:pPr>
      <w:rPr>
        <w:rFonts w:hint="default"/>
        <w:lang w:val="pt-PT" w:eastAsia="pt-PT" w:bidi="pt-PT"/>
      </w:rPr>
    </w:lvl>
    <w:lvl w:ilvl="8">
      <w:numFmt w:val="bullet"/>
      <w:lvlText w:val="•"/>
      <w:lvlJc w:val="left"/>
      <w:pPr>
        <w:ind w:left="7201" w:hanging="615"/>
      </w:pPr>
      <w:rPr>
        <w:rFonts w:hint="default"/>
        <w:lang w:val="pt-PT" w:eastAsia="pt-PT" w:bidi="pt-PT"/>
      </w:rPr>
    </w:lvl>
  </w:abstractNum>
  <w:abstractNum w:abstractNumId="11" w15:restartNumberingAfterBreak="0">
    <w:nsid w:val="308D52B1"/>
    <w:multiLevelType w:val="hybridMultilevel"/>
    <w:tmpl w:val="0A38790C"/>
    <w:lvl w:ilvl="0" w:tplc="508EF268">
      <w:start w:val="1"/>
      <w:numFmt w:val="lowerLetter"/>
      <w:lvlText w:val="%1)"/>
      <w:lvlJc w:val="left"/>
      <w:pPr>
        <w:ind w:left="481" w:hanging="259"/>
      </w:pPr>
      <w:rPr>
        <w:rFonts w:ascii="Arial" w:eastAsia="Arial" w:hAnsi="Arial" w:cs="Arial" w:hint="default"/>
        <w:w w:val="100"/>
        <w:sz w:val="22"/>
        <w:szCs w:val="22"/>
        <w:lang w:val="pt-PT" w:eastAsia="pt-PT" w:bidi="pt-PT"/>
      </w:rPr>
    </w:lvl>
    <w:lvl w:ilvl="1" w:tplc="006A37A6">
      <w:numFmt w:val="bullet"/>
      <w:lvlText w:val="•"/>
      <w:lvlJc w:val="left"/>
      <w:pPr>
        <w:ind w:left="1326" w:hanging="259"/>
      </w:pPr>
      <w:rPr>
        <w:rFonts w:hint="default"/>
        <w:lang w:val="pt-PT" w:eastAsia="pt-PT" w:bidi="pt-PT"/>
      </w:rPr>
    </w:lvl>
    <w:lvl w:ilvl="2" w:tplc="3B34ACD6">
      <w:numFmt w:val="bullet"/>
      <w:lvlText w:val="•"/>
      <w:lvlJc w:val="left"/>
      <w:pPr>
        <w:ind w:left="2173" w:hanging="259"/>
      </w:pPr>
      <w:rPr>
        <w:rFonts w:hint="default"/>
        <w:lang w:val="pt-PT" w:eastAsia="pt-PT" w:bidi="pt-PT"/>
      </w:rPr>
    </w:lvl>
    <w:lvl w:ilvl="3" w:tplc="2B70C2AE">
      <w:numFmt w:val="bullet"/>
      <w:lvlText w:val="•"/>
      <w:lvlJc w:val="left"/>
      <w:pPr>
        <w:ind w:left="3019" w:hanging="259"/>
      </w:pPr>
      <w:rPr>
        <w:rFonts w:hint="default"/>
        <w:lang w:val="pt-PT" w:eastAsia="pt-PT" w:bidi="pt-PT"/>
      </w:rPr>
    </w:lvl>
    <w:lvl w:ilvl="4" w:tplc="0CF6AD50">
      <w:numFmt w:val="bullet"/>
      <w:lvlText w:val="•"/>
      <w:lvlJc w:val="left"/>
      <w:pPr>
        <w:ind w:left="3866" w:hanging="259"/>
      </w:pPr>
      <w:rPr>
        <w:rFonts w:hint="default"/>
        <w:lang w:val="pt-PT" w:eastAsia="pt-PT" w:bidi="pt-PT"/>
      </w:rPr>
    </w:lvl>
    <w:lvl w:ilvl="5" w:tplc="5058B74A">
      <w:numFmt w:val="bullet"/>
      <w:lvlText w:val="•"/>
      <w:lvlJc w:val="left"/>
      <w:pPr>
        <w:ind w:left="4713" w:hanging="259"/>
      </w:pPr>
      <w:rPr>
        <w:rFonts w:hint="default"/>
        <w:lang w:val="pt-PT" w:eastAsia="pt-PT" w:bidi="pt-PT"/>
      </w:rPr>
    </w:lvl>
    <w:lvl w:ilvl="6" w:tplc="0242E2E2">
      <w:numFmt w:val="bullet"/>
      <w:lvlText w:val="•"/>
      <w:lvlJc w:val="left"/>
      <w:pPr>
        <w:ind w:left="5559" w:hanging="259"/>
      </w:pPr>
      <w:rPr>
        <w:rFonts w:hint="default"/>
        <w:lang w:val="pt-PT" w:eastAsia="pt-PT" w:bidi="pt-PT"/>
      </w:rPr>
    </w:lvl>
    <w:lvl w:ilvl="7" w:tplc="8AB25318">
      <w:numFmt w:val="bullet"/>
      <w:lvlText w:val="•"/>
      <w:lvlJc w:val="left"/>
      <w:pPr>
        <w:ind w:left="6406" w:hanging="259"/>
      </w:pPr>
      <w:rPr>
        <w:rFonts w:hint="default"/>
        <w:lang w:val="pt-PT" w:eastAsia="pt-PT" w:bidi="pt-PT"/>
      </w:rPr>
    </w:lvl>
    <w:lvl w:ilvl="8" w:tplc="2C78450C">
      <w:numFmt w:val="bullet"/>
      <w:lvlText w:val="•"/>
      <w:lvlJc w:val="left"/>
      <w:pPr>
        <w:ind w:left="7253" w:hanging="259"/>
      </w:pPr>
      <w:rPr>
        <w:rFonts w:hint="default"/>
        <w:lang w:val="pt-PT" w:eastAsia="pt-PT" w:bidi="pt-PT"/>
      </w:rPr>
    </w:lvl>
  </w:abstractNum>
  <w:abstractNum w:abstractNumId="12" w15:restartNumberingAfterBreak="0">
    <w:nsid w:val="33E6467D"/>
    <w:multiLevelType w:val="hybridMultilevel"/>
    <w:tmpl w:val="E42CEEB6"/>
    <w:lvl w:ilvl="0" w:tplc="6658D8D4">
      <w:start w:val="1"/>
      <w:numFmt w:val="lowerLetter"/>
      <w:lvlText w:val="%1)"/>
      <w:lvlJc w:val="left"/>
      <w:pPr>
        <w:ind w:left="222" w:hanging="284"/>
      </w:pPr>
      <w:rPr>
        <w:rFonts w:ascii="Arial" w:eastAsia="Arial" w:hAnsi="Arial" w:cs="Arial" w:hint="default"/>
        <w:w w:val="100"/>
        <w:sz w:val="22"/>
        <w:szCs w:val="22"/>
        <w:lang w:val="pt-PT" w:eastAsia="pt-PT" w:bidi="pt-PT"/>
      </w:rPr>
    </w:lvl>
    <w:lvl w:ilvl="1" w:tplc="CB806D7A">
      <w:numFmt w:val="bullet"/>
      <w:lvlText w:val="•"/>
      <w:lvlJc w:val="left"/>
      <w:pPr>
        <w:ind w:left="1092" w:hanging="284"/>
      </w:pPr>
      <w:rPr>
        <w:rFonts w:hint="default"/>
        <w:lang w:val="pt-PT" w:eastAsia="pt-PT" w:bidi="pt-PT"/>
      </w:rPr>
    </w:lvl>
    <w:lvl w:ilvl="2" w:tplc="5BD0C22E">
      <w:numFmt w:val="bullet"/>
      <w:lvlText w:val="•"/>
      <w:lvlJc w:val="left"/>
      <w:pPr>
        <w:ind w:left="1965" w:hanging="284"/>
      </w:pPr>
      <w:rPr>
        <w:rFonts w:hint="default"/>
        <w:lang w:val="pt-PT" w:eastAsia="pt-PT" w:bidi="pt-PT"/>
      </w:rPr>
    </w:lvl>
    <w:lvl w:ilvl="3" w:tplc="E4AC460C">
      <w:numFmt w:val="bullet"/>
      <w:lvlText w:val="•"/>
      <w:lvlJc w:val="left"/>
      <w:pPr>
        <w:ind w:left="2837" w:hanging="284"/>
      </w:pPr>
      <w:rPr>
        <w:rFonts w:hint="default"/>
        <w:lang w:val="pt-PT" w:eastAsia="pt-PT" w:bidi="pt-PT"/>
      </w:rPr>
    </w:lvl>
    <w:lvl w:ilvl="4" w:tplc="CE263DB6">
      <w:numFmt w:val="bullet"/>
      <w:lvlText w:val="•"/>
      <w:lvlJc w:val="left"/>
      <w:pPr>
        <w:ind w:left="3710" w:hanging="284"/>
      </w:pPr>
      <w:rPr>
        <w:rFonts w:hint="default"/>
        <w:lang w:val="pt-PT" w:eastAsia="pt-PT" w:bidi="pt-PT"/>
      </w:rPr>
    </w:lvl>
    <w:lvl w:ilvl="5" w:tplc="D3645760">
      <w:numFmt w:val="bullet"/>
      <w:lvlText w:val="•"/>
      <w:lvlJc w:val="left"/>
      <w:pPr>
        <w:ind w:left="4583" w:hanging="284"/>
      </w:pPr>
      <w:rPr>
        <w:rFonts w:hint="default"/>
        <w:lang w:val="pt-PT" w:eastAsia="pt-PT" w:bidi="pt-PT"/>
      </w:rPr>
    </w:lvl>
    <w:lvl w:ilvl="6" w:tplc="78D02CFA">
      <w:numFmt w:val="bullet"/>
      <w:lvlText w:val="•"/>
      <w:lvlJc w:val="left"/>
      <w:pPr>
        <w:ind w:left="5455" w:hanging="284"/>
      </w:pPr>
      <w:rPr>
        <w:rFonts w:hint="default"/>
        <w:lang w:val="pt-PT" w:eastAsia="pt-PT" w:bidi="pt-PT"/>
      </w:rPr>
    </w:lvl>
    <w:lvl w:ilvl="7" w:tplc="B952040A">
      <w:numFmt w:val="bullet"/>
      <w:lvlText w:val="•"/>
      <w:lvlJc w:val="left"/>
      <w:pPr>
        <w:ind w:left="6328" w:hanging="284"/>
      </w:pPr>
      <w:rPr>
        <w:rFonts w:hint="default"/>
        <w:lang w:val="pt-PT" w:eastAsia="pt-PT" w:bidi="pt-PT"/>
      </w:rPr>
    </w:lvl>
    <w:lvl w:ilvl="8" w:tplc="3A789476">
      <w:numFmt w:val="bullet"/>
      <w:lvlText w:val="•"/>
      <w:lvlJc w:val="left"/>
      <w:pPr>
        <w:ind w:left="7201" w:hanging="284"/>
      </w:pPr>
      <w:rPr>
        <w:rFonts w:hint="default"/>
        <w:lang w:val="pt-PT" w:eastAsia="pt-PT" w:bidi="pt-PT"/>
      </w:rPr>
    </w:lvl>
  </w:abstractNum>
  <w:abstractNum w:abstractNumId="13" w15:restartNumberingAfterBreak="0">
    <w:nsid w:val="34C05E51"/>
    <w:multiLevelType w:val="multilevel"/>
    <w:tmpl w:val="72F8EDD0"/>
    <w:lvl w:ilvl="0">
      <w:start w:val="14"/>
      <w:numFmt w:val="decimal"/>
      <w:lvlText w:val="%1"/>
      <w:lvlJc w:val="left"/>
      <w:pPr>
        <w:ind w:left="222" w:hanging="634"/>
      </w:pPr>
      <w:rPr>
        <w:rFonts w:hint="default"/>
        <w:lang w:val="pt-PT" w:eastAsia="pt-PT" w:bidi="pt-PT"/>
      </w:rPr>
    </w:lvl>
    <w:lvl w:ilvl="1">
      <w:start w:val="18"/>
      <w:numFmt w:val="decimal"/>
      <w:lvlText w:val="%1.%2"/>
      <w:lvlJc w:val="left"/>
      <w:pPr>
        <w:ind w:left="222" w:hanging="634"/>
      </w:pPr>
      <w:rPr>
        <w:rFonts w:ascii="Arial" w:eastAsia="Arial" w:hAnsi="Arial" w:cs="Arial" w:hint="default"/>
        <w:spacing w:val="-1"/>
        <w:w w:val="100"/>
        <w:sz w:val="22"/>
        <w:szCs w:val="22"/>
        <w:lang w:val="pt-PT" w:eastAsia="pt-PT" w:bidi="pt-PT"/>
      </w:rPr>
    </w:lvl>
    <w:lvl w:ilvl="2">
      <w:start w:val="1"/>
      <w:numFmt w:val="decimal"/>
      <w:lvlText w:val="%1.%2.%3"/>
      <w:lvlJc w:val="left"/>
      <w:pPr>
        <w:ind w:left="222" w:hanging="807"/>
      </w:pPr>
      <w:rPr>
        <w:rFonts w:ascii="Arial" w:eastAsia="Arial" w:hAnsi="Arial" w:cs="Arial" w:hint="default"/>
        <w:spacing w:val="-1"/>
        <w:w w:val="100"/>
        <w:sz w:val="22"/>
        <w:szCs w:val="22"/>
        <w:lang w:val="pt-PT" w:eastAsia="pt-PT" w:bidi="pt-PT"/>
      </w:rPr>
    </w:lvl>
    <w:lvl w:ilvl="3">
      <w:numFmt w:val="bullet"/>
      <w:lvlText w:val="•"/>
      <w:lvlJc w:val="left"/>
      <w:pPr>
        <w:ind w:left="2837" w:hanging="807"/>
      </w:pPr>
      <w:rPr>
        <w:rFonts w:hint="default"/>
        <w:lang w:val="pt-PT" w:eastAsia="pt-PT" w:bidi="pt-PT"/>
      </w:rPr>
    </w:lvl>
    <w:lvl w:ilvl="4">
      <w:numFmt w:val="bullet"/>
      <w:lvlText w:val="•"/>
      <w:lvlJc w:val="left"/>
      <w:pPr>
        <w:ind w:left="3710" w:hanging="807"/>
      </w:pPr>
      <w:rPr>
        <w:rFonts w:hint="default"/>
        <w:lang w:val="pt-PT" w:eastAsia="pt-PT" w:bidi="pt-PT"/>
      </w:rPr>
    </w:lvl>
    <w:lvl w:ilvl="5">
      <w:numFmt w:val="bullet"/>
      <w:lvlText w:val="•"/>
      <w:lvlJc w:val="left"/>
      <w:pPr>
        <w:ind w:left="4583" w:hanging="807"/>
      </w:pPr>
      <w:rPr>
        <w:rFonts w:hint="default"/>
        <w:lang w:val="pt-PT" w:eastAsia="pt-PT" w:bidi="pt-PT"/>
      </w:rPr>
    </w:lvl>
    <w:lvl w:ilvl="6">
      <w:numFmt w:val="bullet"/>
      <w:lvlText w:val="•"/>
      <w:lvlJc w:val="left"/>
      <w:pPr>
        <w:ind w:left="5455" w:hanging="807"/>
      </w:pPr>
      <w:rPr>
        <w:rFonts w:hint="default"/>
        <w:lang w:val="pt-PT" w:eastAsia="pt-PT" w:bidi="pt-PT"/>
      </w:rPr>
    </w:lvl>
    <w:lvl w:ilvl="7">
      <w:numFmt w:val="bullet"/>
      <w:lvlText w:val="•"/>
      <w:lvlJc w:val="left"/>
      <w:pPr>
        <w:ind w:left="6328" w:hanging="807"/>
      </w:pPr>
      <w:rPr>
        <w:rFonts w:hint="default"/>
        <w:lang w:val="pt-PT" w:eastAsia="pt-PT" w:bidi="pt-PT"/>
      </w:rPr>
    </w:lvl>
    <w:lvl w:ilvl="8">
      <w:numFmt w:val="bullet"/>
      <w:lvlText w:val="•"/>
      <w:lvlJc w:val="left"/>
      <w:pPr>
        <w:ind w:left="7201" w:hanging="807"/>
      </w:pPr>
      <w:rPr>
        <w:rFonts w:hint="default"/>
        <w:lang w:val="pt-PT" w:eastAsia="pt-PT" w:bidi="pt-PT"/>
      </w:rPr>
    </w:lvl>
  </w:abstractNum>
  <w:abstractNum w:abstractNumId="14" w15:restartNumberingAfterBreak="0">
    <w:nsid w:val="363B46A7"/>
    <w:multiLevelType w:val="multilevel"/>
    <w:tmpl w:val="D1D45A38"/>
    <w:lvl w:ilvl="0">
      <w:start w:val="16"/>
      <w:numFmt w:val="decimal"/>
      <w:lvlText w:val="%1"/>
      <w:lvlJc w:val="left"/>
      <w:pPr>
        <w:ind w:left="222" w:hanging="497"/>
      </w:pPr>
      <w:rPr>
        <w:rFonts w:hint="default"/>
        <w:lang w:val="pt-PT" w:eastAsia="pt-PT" w:bidi="pt-PT"/>
      </w:rPr>
    </w:lvl>
    <w:lvl w:ilvl="1">
      <w:start w:val="1"/>
      <w:numFmt w:val="decimal"/>
      <w:lvlText w:val="%1.%2"/>
      <w:lvlJc w:val="left"/>
      <w:pPr>
        <w:ind w:left="922" w:hanging="497"/>
      </w:pPr>
      <w:rPr>
        <w:rFonts w:ascii="Arial" w:eastAsia="Arial" w:hAnsi="Arial" w:cs="Arial" w:hint="default"/>
        <w:color w:val="auto"/>
        <w:spacing w:val="-1"/>
        <w:w w:val="100"/>
        <w:sz w:val="22"/>
        <w:szCs w:val="22"/>
        <w:lang w:val="pt-PT" w:eastAsia="pt-PT" w:bidi="pt-PT"/>
      </w:rPr>
    </w:lvl>
    <w:lvl w:ilvl="2">
      <w:numFmt w:val="bullet"/>
      <w:lvlText w:val="•"/>
      <w:lvlJc w:val="left"/>
      <w:pPr>
        <w:ind w:left="1965" w:hanging="497"/>
      </w:pPr>
      <w:rPr>
        <w:rFonts w:hint="default"/>
        <w:lang w:val="pt-PT" w:eastAsia="pt-PT" w:bidi="pt-PT"/>
      </w:rPr>
    </w:lvl>
    <w:lvl w:ilvl="3">
      <w:numFmt w:val="bullet"/>
      <w:lvlText w:val="•"/>
      <w:lvlJc w:val="left"/>
      <w:pPr>
        <w:ind w:left="2837" w:hanging="497"/>
      </w:pPr>
      <w:rPr>
        <w:rFonts w:hint="default"/>
        <w:lang w:val="pt-PT" w:eastAsia="pt-PT" w:bidi="pt-PT"/>
      </w:rPr>
    </w:lvl>
    <w:lvl w:ilvl="4">
      <w:numFmt w:val="bullet"/>
      <w:lvlText w:val="•"/>
      <w:lvlJc w:val="left"/>
      <w:pPr>
        <w:ind w:left="3710" w:hanging="497"/>
      </w:pPr>
      <w:rPr>
        <w:rFonts w:hint="default"/>
        <w:lang w:val="pt-PT" w:eastAsia="pt-PT" w:bidi="pt-PT"/>
      </w:rPr>
    </w:lvl>
    <w:lvl w:ilvl="5">
      <w:numFmt w:val="bullet"/>
      <w:lvlText w:val="•"/>
      <w:lvlJc w:val="left"/>
      <w:pPr>
        <w:ind w:left="4583" w:hanging="497"/>
      </w:pPr>
      <w:rPr>
        <w:rFonts w:hint="default"/>
        <w:lang w:val="pt-PT" w:eastAsia="pt-PT" w:bidi="pt-PT"/>
      </w:rPr>
    </w:lvl>
    <w:lvl w:ilvl="6">
      <w:numFmt w:val="bullet"/>
      <w:lvlText w:val="•"/>
      <w:lvlJc w:val="left"/>
      <w:pPr>
        <w:ind w:left="5455" w:hanging="497"/>
      </w:pPr>
      <w:rPr>
        <w:rFonts w:hint="default"/>
        <w:lang w:val="pt-PT" w:eastAsia="pt-PT" w:bidi="pt-PT"/>
      </w:rPr>
    </w:lvl>
    <w:lvl w:ilvl="7">
      <w:numFmt w:val="bullet"/>
      <w:lvlText w:val="•"/>
      <w:lvlJc w:val="left"/>
      <w:pPr>
        <w:ind w:left="6328" w:hanging="497"/>
      </w:pPr>
      <w:rPr>
        <w:rFonts w:hint="default"/>
        <w:lang w:val="pt-PT" w:eastAsia="pt-PT" w:bidi="pt-PT"/>
      </w:rPr>
    </w:lvl>
    <w:lvl w:ilvl="8">
      <w:numFmt w:val="bullet"/>
      <w:lvlText w:val="•"/>
      <w:lvlJc w:val="left"/>
      <w:pPr>
        <w:ind w:left="7201" w:hanging="497"/>
      </w:pPr>
      <w:rPr>
        <w:rFonts w:hint="default"/>
        <w:lang w:val="pt-PT" w:eastAsia="pt-PT" w:bidi="pt-PT"/>
      </w:rPr>
    </w:lvl>
  </w:abstractNum>
  <w:abstractNum w:abstractNumId="15" w15:restartNumberingAfterBreak="0">
    <w:nsid w:val="3892718B"/>
    <w:multiLevelType w:val="multilevel"/>
    <w:tmpl w:val="EC2E4C7A"/>
    <w:lvl w:ilvl="0">
      <w:start w:val="24"/>
      <w:numFmt w:val="decimal"/>
      <w:lvlText w:val="%1"/>
      <w:lvlJc w:val="left"/>
      <w:pPr>
        <w:ind w:left="711" w:hanging="490"/>
      </w:pPr>
      <w:rPr>
        <w:rFonts w:hint="default"/>
        <w:lang w:val="pt-PT" w:eastAsia="pt-PT" w:bidi="pt-PT"/>
      </w:rPr>
    </w:lvl>
    <w:lvl w:ilvl="1">
      <w:start w:val="1"/>
      <w:numFmt w:val="decimal"/>
      <w:lvlText w:val="%1.%2"/>
      <w:lvlJc w:val="left"/>
      <w:pPr>
        <w:ind w:left="711" w:hanging="490"/>
      </w:pPr>
      <w:rPr>
        <w:rFonts w:ascii="Arial" w:eastAsia="Arial" w:hAnsi="Arial" w:cs="Arial" w:hint="default"/>
        <w:spacing w:val="-1"/>
        <w:w w:val="100"/>
        <w:sz w:val="22"/>
        <w:szCs w:val="22"/>
        <w:lang w:val="pt-PT" w:eastAsia="pt-PT" w:bidi="pt-PT"/>
      </w:rPr>
    </w:lvl>
    <w:lvl w:ilvl="2">
      <w:numFmt w:val="bullet"/>
      <w:lvlText w:val="•"/>
      <w:lvlJc w:val="left"/>
      <w:pPr>
        <w:ind w:left="2365" w:hanging="490"/>
      </w:pPr>
      <w:rPr>
        <w:rFonts w:hint="default"/>
        <w:lang w:val="pt-PT" w:eastAsia="pt-PT" w:bidi="pt-PT"/>
      </w:rPr>
    </w:lvl>
    <w:lvl w:ilvl="3">
      <w:numFmt w:val="bullet"/>
      <w:lvlText w:val="•"/>
      <w:lvlJc w:val="left"/>
      <w:pPr>
        <w:ind w:left="3187" w:hanging="490"/>
      </w:pPr>
      <w:rPr>
        <w:rFonts w:hint="default"/>
        <w:lang w:val="pt-PT" w:eastAsia="pt-PT" w:bidi="pt-PT"/>
      </w:rPr>
    </w:lvl>
    <w:lvl w:ilvl="4">
      <w:numFmt w:val="bullet"/>
      <w:lvlText w:val="•"/>
      <w:lvlJc w:val="left"/>
      <w:pPr>
        <w:ind w:left="4010" w:hanging="490"/>
      </w:pPr>
      <w:rPr>
        <w:rFonts w:hint="default"/>
        <w:lang w:val="pt-PT" w:eastAsia="pt-PT" w:bidi="pt-PT"/>
      </w:rPr>
    </w:lvl>
    <w:lvl w:ilvl="5">
      <w:numFmt w:val="bullet"/>
      <w:lvlText w:val="•"/>
      <w:lvlJc w:val="left"/>
      <w:pPr>
        <w:ind w:left="4833" w:hanging="490"/>
      </w:pPr>
      <w:rPr>
        <w:rFonts w:hint="default"/>
        <w:lang w:val="pt-PT" w:eastAsia="pt-PT" w:bidi="pt-PT"/>
      </w:rPr>
    </w:lvl>
    <w:lvl w:ilvl="6">
      <w:numFmt w:val="bullet"/>
      <w:lvlText w:val="•"/>
      <w:lvlJc w:val="left"/>
      <w:pPr>
        <w:ind w:left="5655" w:hanging="490"/>
      </w:pPr>
      <w:rPr>
        <w:rFonts w:hint="default"/>
        <w:lang w:val="pt-PT" w:eastAsia="pt-PT" w:bidi="pt-PT"/>
      </w:rPr>
    </w:lvl>
    <w:lvl w:ilvl="7">
      <w:numFmt w:val="bullet"/>
      <w:lvlText w:val="•"/>
      <w:lvlJc w:val="left"/>
      <w:pPr>
        <w:ind w:left="6478" w:hanging="490"/>
      </w:pPr>
      <w:rPr>
        <w:rFonts w:hint="default"/>
        <w:lang w:val="pt-PT" w:eastAsia="pt-PT" w:bidi="pt-PT"/>
      </w:rPr>
    </w:lvl>
    <w:lvl w:ilvl="8">
      <w:numFmt w:val="bullet"/>
      <w:lvlText w:val="•"/>
      <w:lvlJc w:val="left"/>
      <w:pPr>
        <w:ind w:left="7301" w:hanging="490"/>
      </w:pPr>
      <w:rPr>
        <w:rFonts w:hint="default"/>
        <w:lang w:val="pt-PT" w:eastAsia="pt-PT" w:bidi="pt-PT"/>
      </w:rPr>
    </w:lvl>
  </w:abstractNum>
  <w:abstractNum w:abstractNumId="16" w15:restartNumberingAfterBreak="0">
    <w:nsid w:val="3B1F438A"/>
    <w:multiLevelType w:val="hybridMultilevel"/>
    <w:tmpl w:val="4F9A37AC"/>
    <w:lvl w:ilvl="0" w:tplc="0416000F">
      <w:start w:val="1"/>
      <w:numFmt w:val="decimal"/>
      <w:lvlText w:val="%1."/>
      <w:lvlJc w:val="left"/>
      <w:pPr>
        <w:ind w:left="720" w:hanging="360"/>
      </w:pPr>
    </w:lvl>
    <w:lvl w:ilvl="1" w:tplc="49E09A8E">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C2A57BE"/>
    <w:multiLevelType w:val="multilevel"/>
    <w:tmpl w:val="37507AB4"/>
    <w:lvl w:ilvl="0">
      <w:start w:val="8"/>
      <w:numFmt w:val="decimal"/>
      <w:lvlText w:val="%1"/>
      <w:lvlJc w:val="left"/>
      <w:pPr>
        <w:ind w:left="222" w:hanging="418"/>
      </w:pPr>
      <w:rPr>
        <w:rFonts w:hint="default"/>
        <w:lang w:val="pt-PT" w:eastAsia="pt-PT" w:bidi="pt-PT"/>
      </w:rPr>
    </w:lvl>
    <w:lvl w:ilvl="1">
      <w:start w:val="1"/>
      <w:numFmt w:val="decimal"/>
      <w:lvlText w:val="%1.%2"/>
      <w:lvlJc w:val="left"/>
      <w:pPr>
        <w:ind w:left="222" w:hanging="418"/>
      </w:pPr>
      <w:rPr>
        <w:rFonts w:ascii="Arial" w:eastAsia="Arial" w:hAnsi="Arial" w:cs="Arial" w:hint="default"/>
        <w:w w:val="100"/>
        <w:sz w:val="22"/>
        <w:szCs w:val="22"/>
        <w:lang w:val="pt-PT" w:eastAsia="pt-PT" w:bidi="pt-PT"/>
      </w:rPr>
    </w:lvl>
    <w:lvl w:ilvl="2">
      <w:numFmt w:val="bullet"/>
      <w:lvlText w:val="•"/>
      <w:lvlJc w:val="left"/>
      <w:pPr>
        <w:ind w:left="1965" w:hanging="418"/>
      </w:pPr>
      <w:rPr>
        <w:rFonts w:hint="default"/>
        <w:lang w:val="pt-PT" w:eastAsia="pt-PT" w:bidi="pt-PT"/>
      </w:rPr>
    </w:lvl>
    <w:lvl w:ilvl="3">
      <w:numFmt w:val="bullet"/>
      <w:lvlText w:val="•"/>
      <w:lvlJc w:val="left"/>
      <w:pPr>
        <w:ind w:left="2837" w:hanging="418"/>
      </w:pPr>
      <w:rPr>
        <w:rFonts w:hint="default"/>
        <w:lang w:val="pt-PT" w:eastAsia="pt-PT" w:bidi="pt-PT"/>
      </w:rPr>
    </w:lvl>
    <w:lvl w:ilvl="4">
      <w:numFmt w:val="bullet"/>
      <w:lvlText w:val="•"/>
      <w:lvlJc w:val="left"/>
      <w:pPr>
        <w:ind w:left="3710" w:hanging="418"/>
      </w:pPr>
      <w:rPr>
        <w:rFonts w:hint="default"/>
        <w:lang w:val="pt-PT" w:eastAsia="pt-PT" w:bidi="pt-PT"/>
      </w:rPr>
    </w:lvl>
    <w:lvl w:ilvl="5">
      <w:numFmt w:val="bullet"/>
      <w:lvlText w:val="•"/>
      <w:lvlJc w:val="left"/>
      <w:pPr>
        <w:ind w:left="4583" w:hanging="418"/>
      </w:pPr>
      <w:rPr>
        <w:rFonts w:hint="default"/>
        <w:lang w:val="pt-PT" w:eastAsia="pt-PT" w:bidi="pt-PT"/>
      </w:rPr>
    </w:lvl>
    <w:lvl w:ilvl="6">
      <w:numFmt w:val="bullet"/>
      <w:lvlText w:val="•"/>
      <w:lvlJc w:val="left"/>
      <w:pPr>
        <w:ind w:left="5455" w:hanging="418"/>
      </w:pPr>
      <w:rPr>
        <w:rFonts w:hint="default"/>
        <w:lang w:val="pt-PT" w:eastAsia="pt-PT" w:bidi="pt-PT"/>
      </w:rPr>
    </w:lvl>
    <w:lvl w:ilvl="7">
      <w:numFmt w:val="bullet"/>
      <w:lvlText w:val="•"/>
      <w:lvlJc w:val="left"/>
      <w:pPr>
        <w:ind w:left="6328" w:hanging="418"/>
      </w:pPr>
      <w:rPr>
        <w:rFonts w:hint="default"/>
        <w:lang w:val="pt-PT" w:eastAsia="pt-PT" w:bidi="pt-PT"/>
      </w:rPr>
    </w:lvl>
    <w:lvl w:ilvl="8">
      <w:numFmt w:val="bullet"/>
      <w:lvlText w:val="•"/>
      <w:lvlJc w:val="left"/>
      <w:pPr>
        <w:ind w:left="7201" w:hanging="418"/>
      </w:pPr>
      <w:rPr>
        <w:rFonts w:hint="default"/>
        <w:lang w:val="pt-PT" w:eastAsia="pt-PT" w:bidi="pt-PT"/>
      </w:rPr>
    </w:lvl>
  </w:abstractNum>
  <w:abstractNum w:abstractNumId="18" w15:restartNumberingAfterBreak="0">
    <w:nsid w:val="3CCB0791"/>
    <w:multiLevelType w:val="hybridMultilevel"/>
    <w:tmpl w:val="10B6848A"/>
    <w:lvl w:ilvl="0" w:tplc="080E80F8">
      <w:numFmt w:val="bullet"/>
      <w:lvlText w:val="-"/>
      <w:lvlJc w:val="left"/>
      <w:pPr>
        <w:ind w:left="222" w:hanging="149"/>
      </w:pPr>
      <w:rPr>
        <w:rFonts w:ascii="Arial" w:eastAsia="Arial" w:hAnsi="Arial" w:cs="Arial" w:hint="default"/>
        <w:w w:val="100"/>
        <w:sz w:val="22"/>
        <w:szCs w:val="22"/>
        <w:lang w:val="pt-PT" w:eastAsia="pt-PT" w:bidi="pt-PT"/>
      </w:rPr>
    </w:lvl>
    <w:lvl w:ilvl="1" w:tplc="4A8083B8">
      <w:numFmt w:val="bullet"/>
      <w:lvlText w:val="•"/>
      <w:lvlJc w:val="left"/>
      <w:pPr>
        <w:ind w:left="1092" w:hanging="149"/>
      </w:pPr>
      <w:rPr>
        <w:rFonts w:hint="default"/>
        <w:lang w:val="pt-PT" w:eastAsia="pt-PT" w:bidi="pt-PT"/>
      </w:rPr>
    </w:lvl>
    <w:lvl w:ilvl="2" w:tplc="8F7CF462">
      <w:numFmt w:val="bullet"/>
      <w:lvlText w:val="•"/>
      <w:lvlJc w:val="left"/>
      <w:pPr>
        <w:ind w:left="1965" w:hanging="149"/>
      </w:pPr>
      <w:rPr>
        <w:rFonts w:hint="default"/>
        <w:lang w:val="pt-PT" w:eastAsia="pt-PT" w:bidi="pt-PT"/>
      </w:rPr>
    </w:lvl>
    <w:lvl w:ilvl="3" w:tplc="F9CCB878">
      <w:numFmt w:val="bullet"/>
      <w:lvlText w:val="•"/>
      <w:lvlJc w:val="left"/>
      <w:pPr>
        <w:ind w:left="2837" w:hanging="149"/>
      </w:pPr>
      <w:rPr>
        <w:rFonts w:hint="default"/>
        <w:lang w:val="pt-PT" w:eastAsia="pt-PT" w:bidi="pt-PT"/>
      </w:rPr>
    </w:lvl>
    <w:lvl w:ilvl="4" w:tplc="43F8CC38">
      <w:numFmt w:val="bullet"/>
      <w:lvlText w:val="•"/>
      <w:lvlJc w:val="left"/>
      <w:pPr>
        <w:ind w:left="3710" w:hanging="149"/>
      </w:pPr>
      <w:rPr>
        <w:rFonts w:hint="default"/>
        <w:lang w:val="pt-PT" w:eastAsia="pt-PT" w:bidi="pt-PT"/>
      </w:rPr>
    </w:lvl>
    <w:lvl w:ilvl="5" w:tplc="24FAEECA">
      <w:numFmt w:val="bullet"/>
      <w:lvlText w:val="•"/>
      <w:lvlJc w:val="left"/>
      <w:pPr>
        <w:ind w:left="4583" w:hanging="149"/>
      </w:pPr>
      <w:rPr>
        <w:rFonts w:hint="default"/>
        <w:lang w:val="pt-PT" w:eastAsia="pt-PT" w:bidi="pt-PT"/>
      </w:rPr>
    </w:lvl>
    <w:lvl w:ilvl="6" w:tplc="60AAC320">
      <w:numFmt w:val="bullet"/>
      <w:lvlText w:val="•"/>
      <w:lvlJc w:val="left"/>
      <w:pPr>
        <w:ind w:left="5455" w:hanging="149"/>
      </w:pPr>
      <w:rPr>
        <w:rFonts w:hint="default"/>
        <w:lang w:val="pt-PT" w:eastAsia="pt-PT" w:bidi="pt-PT"/>
      </w:rPr>
    </w:lvl>
    <w:lvl w:ilvl="7" w:tplc="17AC8E7A">
      <w:numFmt w:val="bullet"/>
      <w:lvlText w:val="•"/>
      <w:lvlJc w:val="left"/>
      <w:pPr>
        <w:ind w:left="6328" w:hanging="149"/>
      </w:pPr>
      <w:rPr>
        <w:rFonts w:hint="default"/>
        <w:lang w:val="pt-PT" w:eastAsia="pt-PT" w:bidi="pt-PT"/>
      </w:rPr>
    </w:lvl>
    <w:lvl w:ilvl="8" w:tplc="6D501A6C">
      <w:numFmt w:val="bullet"/>
      <w:lvlText w:val="•"/>
      <w:lvlJc w:val="left"/>
      <w:pPr>
        <w:ind w:left="7201" w:hanging="149"/>
      </w:pPr>
      <w:rPr>
        <w:rFonts w:hint="default"/>
        <w:lang w:val="pt-PT" w:eastAsia="pt-PT" w:bidi="pt-PT"/>
      </w:rPr>
    </w:lvl>
  </w:abstractNum>
  <w:abstractNum w:abstractNumId="19" w15:restartNumberingAfterBreak="0">
    <w:nsid w:val="3F6E2A5E"/>
    <w:multiLevelType w:val="multilevel"/>
    <w:tmpl w:val="C754581C"/>
    <w:lvl w:ilvl="0">
      <w:start w:val="1"/>
      <w:numFmt w:val="lowerLetter"/>
      <w:lvlText w:val="%1)"/>
      <w:lvlJc w:val="left"/>
      <w:pPr>
        <w:ind w:left="222" w:hanging="295"/>
      </w:pPr>
      <w:rPr>
        <w:rFonts w:ascii="Arial" w:eastAsia="Arial" w:hAnsi="Arial" w:cs="Arial" w:hint="default"/>
        <w:w w:val="100"/>
        <w:sz w:val="22"/>
        <w:szCs w:val="22"/>
        <w:lang w:val="pt-PT" w:eastAsia="pt-PT" w:bidi="pt-PT"/>
      </w:rPr>
    </w:lvl>
    <w:lvl w:ilvl="1">
      <w:start w:val="1"/>
      <w:numFmt w:val="decimal"/>
      <w:lvlText w:val="%1.%2)"/>
      <w:lvlJc w:val="left"/>
      <w:pPr>
        <w:ind w:left="222" w:hanging="446"/>
      </w:pPr>
      <w:rPr>
        <w:rFonts w:ascii="Arial" w:eastAsia="Arial" w:hAnsi="Arial" w:cs="Arial" w:hint="default"/>
        <w:w w:val="100"/>
        <w:sz w:val="22"/>
        <w:szCs w:val="22"/>
        <w:lang w:val="pt-PT" w:eastAsia="pt-PT" w:bidi="pt-PT"/>
      </w:rPr>
    </w:lvl>
    <w:lvl w:ilvl="2">
      <w:numFmt w:val="bullet"/>
      <w:lvlText w:val="•"/>
      <w:lvlJc w:val="left"/>
      <w:pPr>
        <w:ind w:left="1965" w:hanging="446"/>
      </w:pPr>
      <w:rPr>
        <w:rFonts w:hint="default"/>
        <w:lang w:val="pt-PT" w:eastAsia="pt-PT" w:bidi="pt-PT"/>
      </w:rPr>
    </w:lvl>
    <w:lvl w:ilvl="3">
      <w:numFmt w:val="bullet"/>
      <w:lvlText w:val="•"/>
      <w:lvlJc w:val="left"/>
      <w:pPr>
        <w:ind w:left="2837" w:hanging="446"/>
      </w:pPr>
      <w:rPr>
        <w:rFonts w:hint="default"/>
        <w:lang w:val="pt-PT" w:eastAsia="pt-PT" w:bidi="pt-PT"/>
      </w:rPr>
    </w:lvl>
    <w:lvl w:ilvl="4">
      <w:numFmt w:val="bullet"/>
      <w:lvlText w:val="•"/>
      <w:lvlJc w:val="left"/>
      <w:pPr>
        <w:ind w:left="3710" w:hanging="446"/>
      </w:pPr>
      <w:rPr>
        <w:rFonts w:hint="default"/>
        <w:lang w:val="pt-PT" w:eastAsia="pt-PT" w:bidi="pt-PT"/>
      </w:rPr>
    </w:lvl>
    <w:lvl w:ilvl="5">
      <w:numFmt w:val="bullet"/>
      <w:lvlText w:val="•"/>
      <w:lvlJc w:val="left"/>
      <w:pPr>
        <w:ind w:left="4583" w:hanging="446"/>
      </w:pPr>
      <w:rPr>
        <w:rFonts w:hint="default"/>
        <w:lang w:val="pt-PT" w:eastAsia="pt-PT" w:bidi="pt-PT"/>
      </w:rPr>
    </w:lvl>
    <w:lvl w:ilvl="6">
      <w:numFmt w:val="bullet"/>
      <w:lvlText w:val="•"/>
      <w:lvlJc w:val="left"/>
      <w:pPr>
        <w:ind w:left="5455" w:hanging="446"/>
      </w:pPr>
      <w:rPr>
        <w:rFonts w:hint="default"/>
        <w:lang w:val="pt-PT" w:eastAsia="pt-PT" w:bidi="pt-PT"/>
      </w:rPr>
    </w:lvl>
    <w:lvl w:ilvl="7">
      <w:numFmt w:val="bullet"/>
      <w:lvlText w:val="•"/>
      <w:lvlJc w:val="left"/>
      <w:pPr>
        <w:ind w:left="6328" w:hanging="446"/>
      </w:pPr>
      <w:rPr>
        <w:rFonts w:hint="default"/>
        <w:lang w:val="pt-PT" w:eastAsia="pt-PT" w:bidi="pt-PT"/>
      </w:rPr>
    </w:lvl>
    <w:lvl w:ilvl="8">
      <w:numFmt w:val="bullet"/>
      <w:lvlText w:val="•"/>
      <w:lvlJc w:val="left"/>
      <w:pPr>
        <w:ind w:left="7201" w:hanging="446"/>
      </w:pPr>
      <w:rPr>
        <w:rFonts w:hint="default"/>
        <w:lang w:val="pt-PT" w:eastAsia="pt-PT" w:bidi="pt-PT"/>
      </w:rPr>
    </w:lvl>
  </w:abstractNum>
  <w:abstractNum w:abstractNumId="20" w15:restartNumberingAfterBreak="0">
    <w:nsid w:val="40DB5F31"/>
    <w:multiLevelType w:val="multilevel"/>
    <w:tmpl w:val="AC3611B2"/>
    <w:lvl w:ilvl="0">
      <w:start w:val="19"/>
      <w:numFmt w:val="decimal"/>
      <w:lvlText w:val="%1"/>
      <w:lvlJc w:val="left"/>
      <w:pPr>
        <w:ind w:left="896" w:hanging="675"/>
      </w:pPr>
      <w:rPr>
        <w:rFonts w:hint="default"/>
        <w:lang w:val="pt-PT" w:eastAsia="pt-PT" w:bidi="pt-PT"/>
      </w:rPr>
    </w:lvl>
    <w:lvl w:ilvl="1">
      <w:start w:val="1"/>
      <w:numFmt w:val="decimal"/>
      <w:lvlText w:val="%1.%2"/>
      <w:lvlJc w:val="left"/>
      <w:pPr>
        <w:ind w:left="896" w:hanging="675"/>
      </w:pPr>
      <w:rPr>
        <w:rFonts w:hint="default"/>
        <w:lang w:val="pt-PT" w:eastAsia="pt-PT" w:bidi="pt-PT"/>
      </w:rPr>
    </w:lvl>
    <w:lvl w:ilvl="2">
      <w:start w:val="2"/>
      <w:numFmt w:val="decimal"/>
      <w:lvlText w:val="%1.%2.%3"/>
      <w:lvlJc w:val="left"/>
      <w:pPr>
        <w:ind w:left="896" w:hanging="675"/>
      </w:pPr>
      <w:rPr>
        <w:rFonts w:ascii="Arial" w:eastAsia="Arial" w:hAnsi="Arial" w:cs="Arial" w:hint="default"/>
        <w:spacing w:val="-1"/>
        <w:w w:val="100"/>
        <w:sz w:val="22"/>
        <w:szCs w:val="22"/>
        <w:lang w:val="pt-PT" w:eastAsia="pt-PT" w:bidi="pt-PT"/>
      </w:rPr>
    </w:lvl>
    <w:lvl w:ilvl="3">
      <w:start w:val="1"/>
      <w:numFmt w:val="decimal"/>
      <w:lvlText w:val="%1.%2.%3.%4"/>
      <w:lvlJc w:val="left"/>
      <w:pPr>
        <w:ind w:left="222" w:hanging="872"/>
      </w:pPr>
      <w:rPr>
        <w:rFonts w:ascii="Arial" w:eastAsia="Arial" w:hAnsi="Arial" w:cs="Arial" w:hint="default"/>
        <w:spacing w:val="-3"/>
        <w:w w:val="100"/>
        <w:sz w:val="22"/>
        <w:szCs w:val="22"/>
        <w:lang w:val="pt-PT" w:eastAsia="pt-PT" w:bidi="pt-PT"/>
      </w:rPr>
    </w:lvl>
    <w:lvl w:ilvl="4">
      <w:numFmt w:val="bullet"/>
      <w:lvlText w:val="•"/>
      <w:lvlJc w:val="left"/>
      <w:pPr>
        <w:ind w:left="3582" w:hanging="872"/>
      </w:pPr>
      <w:rPr>
        <w:rFonts w:hint="default"/>
        <w:lang w:val="pt-PT" w:eastAsia="pt-PT" w:bidi="pt-PT"/>
      </w:rPr>
    </w:lvl>
    <w:lvl w:ilvl="5">
      <w:numFmt w:val="bullet"/>
      <w:lvlText w:val="•"/>
      <w:lvlJc w:val="left"/>
      <w:pPr>
        <w:ind w:left="4476" w:hanging="872"/>
      </w:pPr>
      <w:rPr>
        <w:rFonts w:hint="default"/>
        <w:lang w:val="pt-PT" w:eastAsia="pt-PT" w:bidi="pt-PT"/>
      </w:rPr>
    </w:lvl>
    <w:lvl w:ilvl="6">
      <w:numFmt w:val="bullet"/>
      <w:lvlText w:val="•"/>
      <w:lvlJc w:val="left"/>
      <w:pPr>
        <w:ind w:left="5370" w:hanging="872"/>
      </w:pPr>
      <w:rPr>
        <w:rFonts w:hint="default"/>
        <w:lang w:val="pt-PT" w:eastAsia="pt-PT" w:bidi="pt-PT"/>
      </w:rPr>
    </w:lvl>
    <w:lvl w:ilvl="7">
      <w:numFmt w:val="bullet"/>
      <w:lvlText w:val="•"/>
      <w:lvlJc w:val="left"/>
      <w:pPr>
        <w:ind w:left="6264" w:hanging="872"/>
      </w:pPr>
      <w:rPr>
        <w:rFonts w:hint="default"/>
        <w:lang w:val="pt-PT" w:eastAsia="pt-PT" w:bidi="pt-PT"/>
      </w:rPr>
    </w:lvl>
    <w:lvl w:ilvl="8">
      <w:numFmt w:val="bullet"/>
      <w:lvlText w:val="•"/>
      <w:lvlJc w:val="left"/>
      <w:pPr>
        <w:ind w:left="7158" w:hanging="872"/>
      </w:pPr>
      <w:rPr>
        <w:rFonts w:hint="default"/>
        <w:lang w:val="pt-PT" w:eastAsia="pt-PT" w:bidi="pt-PT"/>
      </w:rPr>
    </w:lvl>
  </w:abstractNum>
  <w:abstractNum w:abstractNumId="21" w15:restartNumberingAfterBreak="0">
    <w:nsid w:val="45B74038"/>
    <w:multiLevelType w:val="hybridMultilevel"/>
    <w:tmpl w:val="E626F66A"/>
    <w:lvl w:ilvl="0" w:tplc="0A96837C">
      <w:start w:val="1"/>
      <w:numFmt w:val="upperLetter"/>
      <w:lvlText w:val="%1)"/>
      <w:lvlJc w:val="left"/>
      <w:pPr>
        <w:ind w:left="222" w:hanging="312"/>
      </w:pPr>
      <w:rPr>
        <w:rFonts w:ascii="Arial" w:eastAsia="Arial" w:hAnsi="Arial" w:cs="Arial" w:hint="default"/>
        <w:spacing w:val="-1"/>
        <w:w w:val="100"/>
        <w:sz w:val="22"/>
        <w:szCs w:val="22"/>
        <w:lang w:val="pt-PT" w:eastAsia="pt-PT" w:bidi="pt-PT"/>
      </w:rPr>
    </w:lvl>
    <w:lvl w:ilvl="1" w:tplc="BD2020AE">
      <w:numFmt w:val="bullet"/>
      <w:lvlText w:val="•"/>
      <w:lvlJc w:val="left"/>
      <w:pPr>
        <w:ind w:left="1092" w:hanging="312"/>
      </w:pPr>
      <w:rPr>
        <w:rFonts w:hint="default"/>
        <w:lang w:val="pt-PT" w:eastAsia="pt-PT" w:bidi="pt-PT"/>
      </w:rPr>
    </w:lvl>
    <w:lvl w:ilvl="2" w:tplc="18CCA410">
      <w:numFmt w:val="bullet"/>
      <w:lvlText w:val="•"/>
      <w:lvlJc w:val="left"/>
      <w:pPr>
        <w:ind w:left="1965" w:hanging="312"/>
      </w:pPr>
      <w:rPr>
        <w:rFonts w:hint="default"/>
        <w:lang w:val="pt-PT" w:eastAsia="pt-PT" w:bidi="pt-PT"/>
      </w:rPr>
    </w:lvl>
    <w:lvl w:ilvl="3" w:tplc="6FB8825A">
      <w:numFmt w:val="bullet"/>
      <w:lvlText w:val="•"/>
      <w:lvlJc w:val="left"/>
      <w:pPr>
        <w:ind w:left="2837" w:hanging="312"/>
      </w:pPr>
      <w:rPr>
        <w:rFonts w:hint="default"/>
        <w:lang w:val="pt-PT" w:eastAsia="pt-PT" w:bidi="pt-PT"/>
      </w:rPr>
    </w:lvl>
    <w:lvl w:ilvl="4" w:tplc="5E5C8278">
      <w:numFmt w:val="bullet"/>
      <w:lvlText w:val="•"/>
      <w:lvlJc w:val="left"/>
      <w:pPr>
        <w:ind w:left="3710" w:hanging="312"/>
      </w:pPr>
      <w:rPr>
        <w:rFonts w:hint="default"/>
        <w:lang w:val="pt-PT" w:eastAsia="pt-PT" w:bidi="pt-PT"/>
      </w:rPr>
    </w:lvl>
    <w:lvl w:ilvl="5" w:tplc="981E227E">
      <w:numFmt w:val="bullet"/>
      <w:lvlText w:val="•"/>
      <w:lvlJc w:val="left"/>
      <w:pPr>
        <w:ind w:left="4583" w:hanging="312"/>
      </w:pPr>
      <w:rPr>
        <w:rFonts w:hint="default"/>
        <w:lang w:val="pt-PT" w:eastAsia="pt-PT" w:bidi="pt-PT"/>
      </w:rPr>
    </w:lvl>
    <w:lvl w:ilvl="6" w:tplc="86FABAAC">
      <w:numFmt w:val="bullet"/>
      <w:lvlText w:val="•"/>
      <w:lvlJc w:val="left"/>
      <w:pPr>
        <w:ind w:left="5455" w:hanging="312"/>
      </w:pPr>
      <w:rPr>
        <w:rFonts w:hint="default"/>
        <w:lang w:val="pt-PT" w:eastAsia="pt-PT" w:bidi="pt-PT"/>
      </w:rPr>
    </w:lvl>
    <w:lvl w:ilvl="7" w:tplc="E8605774">
      <w:numFmt w:val="bullet"/>
      <w:lvlText w:val="•"/>
      <w:lvlJc w:val="left"/>
      <w:pPr>
        <w:ind w:left="6328" w:hanging="312"/>
      </w:pPr>
      <w:rPr>
        <w:rFonts w:hint="default"/>
        <w:lang w:val="pt-PT" w:eastAsia="pt-PT" w:bidi="pt-PT"/>
      </w:rPr>
    </w:lvl>
    <w:lvl w:ilvl="8" w:tplc="566A84DC">
      <w:numFmt w:val="bullet"/>
      <w:lvlText w:val="•"/>
      <w:lvlJc w:val="left"/>
      <w:pPr>
        <w:ind w:left="7201" w:hanging="312"/>
      </w:pPr>
      <w:rPr>
        <w:rFonts w:hint="default"/>
        <w:lang w:val="pt-PT" w:eastAsia="pt-PT" w:bidi="pt-PT"/>
      </w:rPr>
    </w:lvl>
  </w:abstractNum>
  <w:abstractNum w:abstractNumId="22" w15:restartNumberingAfterBreak="0">
    <w:nsid w:val="486C1BE4"/>
    <w:multiLevelType w:val="multilevel"/>
    <w:tmpl w:val="3B6E66EE"/>
    <w:lvl w:ilvl="0">
      <w:start w:val="18"/>
      <w:numFmt w:val="decimal"/>
      <w:lvlText w:val="%1"/>
      <w:lvlJc w:val="left"/>
      <w:pPr>
        <w:ind w:left="222" w:hanging="495"/>
      </w:pPr>
      <w:rPr>
        <w:rFonts w:hint="default"/>
        <w:lang w:val="pt-PT" w:eastAsia="pt-PT" w:bidi="pt-PT"/>
      </w:rPr>
    </w:lvl>
    <w:lvl w:ilvl="1">
      <w:start w:val="1"/>
      <w:numFmt w:val="decimal"/>
      <w:lvlText w:val="%1.%2"/>
      <w:lvlJc w:val="left"/>
      <w:pPr>
        <w:ind w:left="222" w:hanging="495"/>
      </w:pPr>
      <w:rPr>
        <w:rFonts w:ascii="Arial" w:eastAsia="Arial" w:hAnsi="Arial" w:cs="Arial" w:hint="default"/>
        <w:spacing w:val="-1"/>
        <w:w w:val="100"/>
        <w:sz w:val="22"/>
        <w:szCs w:val="22"/>
        <w:lang w:val="pt-PT" w:eastAsia="pt-PT" w:bidi="pt-PT"/>
      </w:rPr>
    </w:lvl>
    <w:lvl w:ilvl="2">
      <w:numFmt w:val="bullet"/>
      <w:lvlText w:val="•"/>
      <w:lvlJc w:val="left"/>
      <w:pPr>
        <w:ind w:left="1965" w:hanging="495"/>
      </w:pPr>
      <w:rPr>
        <w:rFonts w:hint="default"/>
        <w:lang w:val="pt-PT" w:eastAsia="pt-PT" w:bidi="pt-PT"/>
      </w:rPr>
    </w:lvl>
    <w:lvl w:ilvl="3">
      <w:numFmt w:val="bullet"/>
      <w:lvlText w:val="•"/>
      <w:lvlJc w:val="left"/>
      <w:pPr>
        <w:ind w:left="2837" w:hanging="495"/>
      </w:pPr>
      <w:rPr>
        <w:rFonts w:hint="default"/>
        <w:lang w:val="pt-PT" w:eastAsia="pt-PT" w:bidi="pt-PT"/>
      </w:rPr>
    </w:lvl>
    <w:lvl w:ilvl="4">
      <w:numFmt w:val="bullet"/>
      <w:lvlText w:val="•"/>
      <w:lvlJc w:val="left"/>
      <w:pPr>
        <w:ind w:left="3710" w:hanging="495"/>
      </w:pPr>
      <w:rPr>
        <w:rFonts w:hint="default"/>
        <w:lang w:val="pt-PT" w:eastAsia="pt-PT" w:bidi="pt-PT"/>
      </w:rPr>
    </w:lvl>
    <w:lvl w:ilvl="5">
      <w:numFmt w:val="bullet"/>
      <w:lvlText w:val="•"/>
      <w:lvlJc w:val="left"/>
      <w:pPr>
        <w:ind w:left="4583" w:hanging="495"/>
      </w:pPr>
      <w:rPr>
        <w:rFonts w:hint="default"/>
        <w:lang w:val="pt-PT" w:eastAsia="pt-PT" w:bidi="pt-PT"/>
      </w:rPr>
    </w:lvl>
    <w:lvl w:ilvl="6">
      <w:numFmt w:val="bullet"/>
      <w:lvlText w:val="•"/>
      <w:lvlJc w:val="left"/>
      <w:pPr>
        <w:ind w:left="5455" w:hanging="495"/>
      </w:pPr>
      <w:rPr>
        <w:rFonts w:hint="default"/>
        <w:lang w:val="pt-PT" w:eastAsia="pt-PT" w:bidi="pt-PT"/>
      </w:rPr>
    </w:lvl>
    <w:lvl w:ilvl="7">
      <w:numFmt w:val="bullet"/>
      <w:lvlText w:val="•"/>
      <w:lvlJc w:val="left"/>
      <w:pPr>
        <w:ind w:left="6328" w:hanging="495"/>
      </w:pPr>
      <w:rPr>
        <w:rFonts w:hint="default"/>
        <w:lang w:val="pt-PT" w:eastAsia="pt-PT" w:bidi="pt-PT"/>
      </w:rPr>
    </w:lvl>
    <w:lvl w:ilvl="8">
      <w:numFmt w:val="bullet"/>
      <w:lvlText w:val="•"/>
      <w:lvlJc w:val="left"/>
      <w:pPr>
        <w:ind w:left="7201" w:hanging="495"/>
      </w:pPr>
      <w:rPr>
        <w:rFonts w:hint="default"/>
        <w:lang w:val="pt-PT" w:eastAsia="pt-PT" w:bidi="pt-PT"/>
      </w:rPr>
    </w:lvl>
  </w:abstractNum>
  <w:abstractNum w:abstractNumId="23" w15:restartNumberingAfterBreak="0">
    <w:nsid w:val="494C2B19"/>
    <w:multiLevelType w:val="multilevel"/>
    <w:tmpl w:val="115689CE"/>
    <w:lvl w:ilvl="0">
      <w:start w:val="19"/>
      <w:numFmt w:val="decimal"/>
      <w:lvlText w:val="%1"/>
      <w:lvlJc w:val="left"/>
      <w:pPr>
        <w:ind w:left="222" w:hanging="826"/>
      </w:pPr>
      <w:rPr>
        <w:rFonts w:hint="default"/>
        <w:lang w:val="pt-PT" w:eastAsia="pt-PT" w:bidi="pt-PT"/>
      </w:rPr>
    </w:lvl>
    <w:lvl w:ilvl="1">
      <w:start w:val="1"/>
      <w:numFmt w:val="decimal"/>
      <w:lvlText w:val="%1.%2"/>
      <w:lvlJc w:val="left"/>
      <w:pPr>
        <w:ind w:left="222" w:hanging="826"/>
      </w:pPr>
      <w:rPr>
        <w:rFonts w:hint="default"/>
        <w:lang w:val="pt-PT" w:eastAsia="pt-PT" w:bidi="pt-PT"/>
      </w:rPr>
    </w:lvl>
    <w:lvl w:ilvl="2">
      <w:start w:val="3"/>
      <w:numFmt w:val="decimal"/>
      <w:lvlText w:val="%1.%2.%3."/>
      <w:lvlJc w:val="left"/>
      <w:pPr>
        <w:ind w:left="222" w:hanging="826"/>
      </w:pPr>
      <w:rPr>
        <w:rFonts w:ascii="Arial" w:eastAsia="Arial" w:hAnsi="Arial" w:cs="Arial" w:hint="default"/>
        <w:spacing w:val="-3"/>
        <w:w w:val="100"/>
        <w:sz w:val="22"/>
        <w:szCs w:val="22"/>
        <w:lang w:val="pt-PT" w:eastAsia="pt-PT" w:bidi="pt-PT"/>
      </w:rPr>
    </w:lvl>
    <w:lvl w:ilvl="3">
      <w:start w:val="1"/>
      <w:numFmt w:val="decimal"/>
      <w:lvlText w:val="%1.%2.%3.%4"/>
      <w:lvlJc w:val="left"/>
      <w:pPr>
        <w:ind w:left="1078" w:hanging="857"/>
      </w:pPr>
      <w:rPr>
        <w:rFonts w:ascii="Arial" w:eastAsia="Arial" w:hAnsi="Arial" w:cs="Arial" w:hint="default"/>
        <w:spacing w:val="-3"/>
        <w:w w:val="100"/>
        <w:sz w:val="22"/>
        <w:szCs w:val="22"/>
        <w:lang w:val="pt-PT" w:eastAsia="pt-PT" w:bidi="pt-PT"/>
      </w:rPr>
    </w:lvl>
    <w:lvl w:ilvl="4">
      <w:numFmt w:val="bullet"/>
      <w:lvlText w:val="•"/>
      <w:lvlJc w:val="left"/>
      <w:pPr>
        <w:ind w:left="3702" w:hanging="857"/>
      </w:pPr>
      <w:rPr>
        <w:rFonts w:hint="default"/>
        <w:lang w:val="pt-PT" w:eastAsia="pt-PT" w:bidi="pt-PT"/>
      </w:rPr>
    </w:lvl>
    <w:lvl w:ilvl="5">
      <w:numFmt w:val="bullet"/>
      <w:lvlText w:val="•"/>
      <w:lvlJc w:val="left"/>
      <w:pPr>
        <w:ind w:left="4576" w:hanging="857"/>
      </w:pPr>
      <w:rPr>
        <w:rFonts w:hint="default"/>
        <w:lang w:val="pt-PT" w:eastAsia="pt-PT" w:bidi="pt-PT"/>
      </w:rPr>
    </w:lvl>
    <w:lvl w:ilvl="6">
      <w:numFmt w:val="bullet"/>
      <w:lvlText w:val="•"/>
      <w:lvlJc w:val="left"/>
      <w:pPr>
        <w:ind w:left="5450" w:hanging="857"/>
      </w:pPr>
      <w:rPr>
        <w:rFonts w:hint="default"/>
        <w:lang w:val="pt-PT" w:eastAsia="pt-PT" w:bidi="pt-PT"/>
      </w:rPr>
    </w:lvl>
    <w:lvl w:ilvl="7">
      <w:numFmt w:val="bullet"/>
      <w:lvlText w:val="•"/>
      <w:lvlJc w:val="left"/>
      <w:pPr>
        <w:ind w:left="6324" w:hanging="857"/>
      </w:pPr>
      <w:rPr>
        <w:rFonts w:hint="default"/>
        <w:lang w:val="pt-PT" w:eastAsia="pt-PT" w:bidi="pt-PT"/>
      </w:rPr>
    </w:lvl>
    <w:lvl w:ilvl="8">
      <w:numFmt w:val="bullet"/>
      <w:lvlText w:val="•"/>
      <w:lvlJc w:val="left"/>
      <w:pPr>
        <w:ind w:left="7198" w:hanging="857"/>
      </w:pPr>
      <w:rPr>
        <w:rFonts w:hint="default"/>
        <w:lang w:val="pt-PT" w:eastAsia="pt-PT" w:bidi="pt-PT"/>
      </w:rPr>
    </w:lvl>
  </w:abstractNum>
  <w:abstractNum w:abstractNumId="24" w15:restartNumberingAfterBreak="0">
    <w:nsid w:val="4B6224DC"/>
    <w:multiLevelType w:val="multilevel"/>
    <w:tmpl w:val="486A6980"/>
    <w:lvl w:ilvl="0">
      <w:start w:val="13"/>
      <w:numFmt w:val="decimal"/>
      <w:lvlText w:val="%1"/>
      <w:lvlJc w:val="left"/>
      <w:pPr>
        <w:ind w:left="222" w:hanging="552"/>
      </w:pPr>
      <w:rPr>
        <w:rFonts w:hint="default"/>
        <w:lang w:val="pt-PT" w:eastAsia="pt-PT" w:bidi="pt-PT"/>
      </w:rPr>
    </w:lvl>
    <w:lvl w:ilvl="1">
      <w:start w:val="1"/>
      <w:numFmt w:val="decimal"/>
      <w:lvlText w:val="%1.%2"/>
      <w:lvlJc w:val="left"/>
      <w:pPr>
        <w:ind w:left="222" w:hanging="552"/>
      </w:pPr>
      <w:rPr>
        <w:rFonts w:ascii="Arial" w:eastAsia="Arial" w:hAnsi="Arial" w:cs="Arial" w:hint="default"/>
        <w:spacing w:val="-1"/>
        <w:w w:val="100"/>
        <w:sz w:val="22"/>
        <w:szCs w:val="22"/>
        <w:lang w:val="pt-PT" w:eastAsia="pt-PT" w:bidi="pt-PT"/>
      </w:rPr>
    </w:lvl>
    <w:lvl w:ilvl="2">
      <w:numFmt w:val="bullet"/>
      <w:lvlText w:val="•"/>
      <w:lvlJc w:val="left"/>
      <w:pPr>
        <w:ind w:left="1965" w:hanging="552"/>
      </w:pPr>
      <w:rPr>
        <w:rFonts w:hint="default"/>
        <w:lang w:val="pt-PT" w:eastAsia="pt-PT" w:bidi="pt-PT"/>
      </w:rPr>
    </w:lvl>
    <w:lvl w:ilvl="3">
      <w:numFmt w:val="bullet"/>
      <w:lvlText w:val="•"/>
      <w:lvlJc w:val="left"/>
      <w:pPr>
        <w:ind w:left="2837" w:hanging="552"/>
      </w:pPr>
      <w:rPr>
        <w:rFonts w:hint="default"/>
        <w:lang w:val="pt-PT" w:eastAsia="pt-PT" w:bidi="pt-PT"/>
      </w:rPr>
    </w:lvl>
    <w:lvl w:ilvl="4">
      <w:numFmt w:val="bullet"/>
      <w:lvlText w:val="•"/>
      <w:lvlJc w:val="left"/>
      <w:pPr>
        <w:ind w:left="3710" w:hanging="552"/>
      </w:pPr>
      <w:rPr>
        <w:rFonts w:hint="default"/>
        <w:lang w:val="pt-PT" w:eastAsia="pt-PT" w:bidi="pt-PT"/>
      </w:rPr>
    </w:lvl>
    <w:lvl w:ilvl="5">
      <w:numFmt w:val="bullet"/>
      <w:lvlText w:val="•"/>
      <w:lvlJc w:val="left"/>
      <w:pPr>
        <w:ind w:left="4583" w:hanging="552"/>
      </w:pPr>
      <w:rPr>
        <w:rFonts w:hint="default"/>
        <w:lang w:val="pt-PT" w:eastAsia="pt-PT" w:bidi="pt-PT"/>
      </w:rPr>
    </w:lvl>
    <w:lvl w:ilvl="6">
      <w:numFmt w:val="bullet"/>
      <w:lvlText w:val="•"/>
      <w:lvlJc w:val="left"/>
      <w:pPr>
        <w:ind w:left="5455" w:hanging="552"/>
      </w:pPr>
      <w:rPr>
        <w:rFonts w:hint="default"/>
        <w:lang w:val="pt-PT" w:eastAsia="pt-PT" w:bidi="pt-PT"/>
      </w:rPr>
    </w:lvl>
    <w:lvl w:ilvl="7">
      <w:numFmt w:val="bullet"/>
      <w:lvlText w:val="•"/>
      <w:lvlJc w:val="left"/>
      <w:pPr>
        <w:ind w:left="6328" w:hanging="552"/>
      </w:pPr>
      <w:rPr>
        <w:rFonts w:hint="default"/>
        <w:lang w:val="pt-PT" w:eastAsia="pt-PT" w:bidi="pt-PT"/>
      </w:rPr>
    </w:lvl>
    <w:lvl w:ilvl="8">
      <w:numFmt w:val="bullet"/>
      <w:lvlText w:val="•"/>
      <w:lvlJc w:val="left"/>
      <w:pPr>
        <w:ind w:left="7201" w:hanging="552"/>
      </w:pPr>
      <w:rPr>
        <w:rFonts w:hint="default"/>
        <w:lang w:val="pt-PT" w:eastAsia="pt-PT" w:bidi="pt-PT"/>
      </w:rPr>
    </w:lvl>
  </w:abstractNum>
  <w:abstractNum w:abstractNumId="25" w15:restartNumberingAfterBreak="0">
    <w:nsid w:val="4DA918B2"/>
    <w:multiLevelType w:val="hybridMultilevel"/>
    <w:tmpl w:val="CE508BA2"/>
    <w:lvl w:ilvl="0" w:tplc="2AB4899C">
      <w:start w:val="3"/>
      <w:numFmt w:val="lowerLetter"/>
      <w:lvlText w:val="%1)"/>
      <w:lvlJc w:val="left"/>
      <w:pPr>
        <w:ind w:left="942" w:hanging="360"/>
      </w:pPr>
      <w:rPr>
        <w:rFonts w:ascii="Arial" w:eastAsia="Arial" w:hAnsi="Arial" w:cs="Arial" w:hint="default"/>
        <w:w w:val="100"/>
        <w:sz w:val="22"/>
        <w:szCs w:val="22"/>
        <w:lang w:val="pt-PT" w:eastAsia="pt-PT" w:bidi="pt-PT"/>
      </w:rPr>
    </w:lvl>
    <w:lvl w:ilvl="1" w:tplc="929262EE">
      <w:numFmt w:val="bullet"/>
      <w:lvlText w:val="•"/>
      <w:lvlJc w:val="left"/>
      <w:pPr>
        <w:ind w:left="1740" w:hanging="360"/>
      </w:pPr>
      <w:rPr>
        <w:rFonts w:hint="default"/>
        <w:lang w:val="pt-PT" w:eastAsia="pt-PT" w:bidi="pt-PT"/>
      </w:rPr>
    </w:lvl>
    <w:lvl w:ilvl="2" w:tplc="B43A9E56">
      <w:numFmt w:val="bullet"/>
      <w:lvlText w:val="•"/>
      <w:lvlJc w:val="left"/>
      <w:pPr>
        <w:ind w:left="2541" w:hanging="360"/>
      </w:pPr>
      <w:rPr>
        <w:rFonts w:hint="default"/>
        <w:lang w:val="pt-PT" w:eastAsia="pt-PT" w:bidi="pt-PT"/>
      </w:rPr>
    </w:lvl>
    <w:lvl w:ilvl="3" w:tplc="B2C84122">
      <w:numFmt w:val="bullet"/>
      <w:lvlText w:val="•"/>
      <w:lvlJc w:val="left"/>
      <w:pPr>
        <w:ind w:left="3341" w:hanging="360"/>
      </w:pPr>
      <w:rPr>
        <w:rFonts w:hint="default"/>
        <w:lang w:val="pt-PT" w:eastAsia="pt-PT" w:bidi="pt-PT"/>
      </w:rPr>
    </w:lvl>
    <w:lvl w:ilvl="4" w:tplc="168C3FEA">
      <w:numFmt w:val="bullet"/>
      <w:lvlText w:val="•"/>
      <w:lvlJc w:val="left"/>
      <w:pPr>
        <w:ind w:left="4142" w:hanging="360"/>
      </w:pPr>
      <w:rPr>
        <w:rFonts w:hint="default"/>
        <w:lang w:val="pt-PT" w:eastAsia="pt-PT" w:bidi="pt-PT"/>
      </w:rPr>
    </w:lvl>
    <w:lvl w:ilvl="5" w:tplc="5B4E2CC6">
      <w:numFmt w:val="bullet"/>
      <w:lvlText w:val="•"/>
      <w:lvlJc w:val="left"/>
      <w:pPr>
        <w:ind w:left="4943" w:hanging="360"/>
      </w:pPr>
      <w:rPr>
        <w:rFonts w:hint="default"/>
        <w:lang w:val="pt-PT" w:eastAsia="pt-PT" w:bidi="pt-PT"/>
      </w:rPr>
    </w:lvl>
    <w:lvl w:ilvl="6" w:tplc="0658D5BE">
      <w:numFmt w:val="bullet"/>
      <w:lvlText w:val="•"/>
      <w:lvlJc w:val="left"/>
      <w:pPr>
        <w:ind w:left="5743" w:hanging="360"/>
      </w:pPr>
      <w:rPr>
        <w:rFonts w:hint="default"/>
        <w:lang w:val="pt-PT" w:eastAsia="pt-PT" w:bidi="pt-PT"/>
      </w:rPr>
    </w:lvl>
    <w:lvl w:ilvl="7" w:tplc="832A8650">
      <w:numFmt w:val="bullet"/>
      <w:lvlText w:val="•"/>
      <w:lvlJc w:val="left"/>
      <w:pPr>
        <w:ind w:left="6544" w:hanging="360"/>
      </w:pPr>
      <w:rPr>
        <w:rFonts w:hint="default"/>
        <w:lang w:val="pt-PT" w:eastAsia="pt-PT" w:bidi="pt-PT"/>
      </w:rPr>
    </w:lvl>
    <w:lvl w:ilvl="8" w:tplc="3D16C8C6">
      <w:numFmt w:val="bullet"/>
      <w:lvlText w:val="•"/>
      <w:lvlJc w:val="left"/>
      <w:pPr>
        <w:ind w:left="7345" w:hanging="360"/>
      </w:pPr>
      <w:rPr>
        <w:rFonts w:hint="default"/>
        <w:lang w:val="pt-PT" w:eastAsia="pt-PT" w:bidi="pt-PT"/>
      </w:rPr>
    </w:lvl>
  </w:abstractNum>
  <w:abstractNum w:abstractNumId="26" w15:restartNumberingAfterBreak="0">
    <w:nsid w:val="52FF4A84"/>
    <w:multiLevelType w:val="hybridMultilevel"/>
    <w:tmpl w:val="C2A60216"/>
    <w:lvl w:ilvl="0" w:tplc="D8AA750C">
      <w:start w:val="1"/>
      <w:numFmt w:val="decimal"/>
      <w:lvlText w:val="%1."/>
      <w:lvlJc w:val="left"/>
      <w:pPr>
        <w:ind w:left="1909" w:hanging="248"/>
      </w:pPr>
      <w:rPr>
        <w:rFonts w:ascii="Arial" w:eastAsia="Arial" w:hAnsi="Arial" w:cs="Arial" w:hint="default"/>
        <w:b/>
        <w:bCs/>
        <w:w w:val="100"/>
        <w:sz w:val="22"/>
        <w:szCs w:val="22"/>
        <w:lang w:val="pt-PT" w:eastAsia="pt-PT" w:bidi="pt-P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3553C5C"/>
    <w:multiLevelType w:val="multilevel"/>
    <w:tmpl w:val="D05E2154"/>
    <w:lvl w:ilvl="0">
      <w:start w:val="3"/>
      <w:numFmt w:val="decimal"/>
      <w:lvlText w:val="%1"/>
      <w:lvlJc w:val="left"/>
      <w:pPr>
        <w:ind w:left="222" w:hanging="471"/>
      </w:pPr>
      <w:rPr>
        <w:rFonts w:hint="default"/>
        <w:lang w:val="pt-PT" w:eastAsia="pt-PT" w:bidi="pt-PT"/>
      </w:rPr>
    </w:lvl>
    <w:lvl w:ilvl="1">
      <w:start w:val="6"/>
      <w:numFmt w:val="decimal"/>
      <w:lvlText w:val="%1.%2"/>
      <w:lvlJc w:val="left"/>
      <w:pPr>
        <w:ind w:left="222" w:hanging="471"/>
      </w:pPr>
      <w:rPr>
        <w:rFonts w:ascii="Arial" w:eastAsia="Arial" w:hAnsi="Arial" w:cs="Arial" w:hint="default"/>
        <w:w w:val="100"/>
        <w:sz w:val="22"/>
        <w:szCs w:val="22"/>
        <w:lang w:val="pt-PT" w:eastAsia="pt-PT" w:bidi="pt-PT"/>
      </w:rPr>
    </w:lvl>
    <w:lvl w:ilvl="2">
      <w:numFmt w:val="bullet"/>
      <w:lvlText w:val="•"/>
      <w:lvlJc w:val="left"/>
      <w:pPr>
        <w:ind w:left="1965" w:hanging="471"/>
      </w:pPr>
      <w:rPr>
        <w:rFonts w:hint="default"/>
        <w:lang w:val="pt-PT" w:eastAsia="pt-PT" w:bidi="pt-PT"/>
      </w:rPr>
    </w:lvl>
    <w:lvl w:ilvl="3">
      <w:numFmt w:val="bullet"/>
      <w:lvlText w:val="•"/>
      <w:lvlJc w:val="left"/>
      <w:pPr>
        <w:ind w:left="2837" w:hanging="471"/>
      </w:pPr>
      <w:rPr>
        <w:rFonts w:hint="default"/>
        <w:lang w:val="pt-PT" w:eastAsia="pt-PT" w:bidi="pt-PT"/>
      </w:rPr>
    </w:lvl>
    <w:lvl w:ilvl="4">
      <w:numFmt w:val="bullet"/>
      <w:lvlText w:val="•"/>
      <w:lvlJc w:val="left"/>
      <w:pPr>
        <w:ind w:left="3710" w:hanging="471"/>
      </w:pPr>
      <w:rPr>
        <w:rFonts w:hint="default"/>
        <w:lang w:val="pt-PT" w:eastAsia="pt-PT" w:bidi="pt-PT"/>
      </w:rPr>
    </w:lvl>
    <w:lvl w:ilvl="5">
      <w:numFmt w:val="bullet"/>
      <w:lvlText w:val="•"/>
      <w:lvlJc w:val="left"/>
      <w:pPr>
        <w:ind w:left="4583" w:hanging="471"/>
      </w:pPr>
      <w:rPr>
        <w:rFonts w:hint="default"/>
        <w:lang w:val="pt-PT" w:eastAsia="pt-PT" w:bidi="pt-PT"/>
      </w:rPr>
    </w:lvl>
    <w:lvl w:ilvl="6">
      <w:numFmt w:val="bullet"/>
      <w:lvlText w:val="•"/>
      <w:lvlJc w:val="left"/>
      <w:pPr>
        <w:ind w:left="5455" w:hanging="471"/>
      </w:pPr>
      <w:rPr>
        <w:rFonts w:hint="default"/>
        <w:lang w:val="pt-PT" w:eastAsia="pt-PT" w:bidi="pt-PT"/>
      </w:rPr>
    </w:lvl>
    <w:lvl w:ilvl="7">
      <w:numFmt w:val="bullet"/>
      <w:lvlText w:val="•"/>
      <w:lvlJc w:val="left"/>
      <w:pPr>
        <w:ind w:left="6328" w:hanging="471"/>
      </w:pPr>
      <w:rPr>
        <w:rFonts w:hint="default"/>
        <w:lang w:val="pt-PT" w:eastAsia="pt-PT" w:bidi="pt-PT"/>
      </w:rPr>
    </w:lvl>
    <w:lvl w:ilvl="8">
      <w:numFmt w:val="bullet"/>
      <w:lvlText w:val="•"/>
      <w:lvlJc w:val="left"/>
      <w:pPr>
        <w:ind w:left="7201" w:hanging="471"/>
      </w:pPr>
      <w:rPr>
        <w:rFonts w:hint="default"/>
        <w:lang w:val="pt-PT" w:eastAsia="pt-PT" w:bidi="pt-PT"/>
      </w:rPr>
    </w:lvl>
  </w:abstractNum>
  <w:abstractNum w:abstractNumId="28" w15:restartNumberingAfterBreak="0">
    <w:nsid w:val="53594B2C"/>
    <w:multiLevelType w:val="multilevel"/>
    <w:tmpl w:val="433CD43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04" w:hanging="720"/>
      </w:pPr>
      <w:rPr>
        <w:rFonts w:hint="default"/>
      </w:rPr>
    </w:lvl>
    <w:lvl w:ilvl="3">
      <w:start w:val="1"/>
      <w:numFmt w:val="decimal"/>
      <w:lvlText w:val="%1.%2.%3.%4"/>
      <w:lvlJc w:val="left"/>
      <w:pPr>
        <w:ind w:left="96" w:hanging="720"/>
      </w:pPr>
      <w:rPr>
        <w:rFonts w:hint="default"/>
      </w:rPr>
    </w:lvl>
    <w:lvl w:ilvl="4">
      <w:start w:val="1"/>
      <w:numFmt w:val="decimal"/>
      <w:lvlText w:val="%1.%2.%3.%4.%5"/>
      <w:lvlJc w:val="left"/>
      <w:pPr>
        <w:ind w:left="248" w:hanging="1080"/>
      </w:pPr>
      <w:rPr>
        <w:rFonts w:hint="default"/>
      </w:rPr>
    </w:lvl>
    <w:lvl w:ilvl="5">
      <w:start w:val="1"/>
      <w:numFmt w:val="decimal"/>
      <w:lvlText w:val="%1.%2.%3.%4.%5.%6"/>
      <w:lvlJc w:val="left"/>
      <w:pPr>
        <w:ind w:left="40" w:hanging="1080"/>
      </w:pPr>
      <w:rPr>
        <w:rFonts w:hint="default"/>
      </w:rPr>
    </w:lvl>
    <w:lvl w:ilvl="6">
      <w:start w:val="1"/>
      <w:numFmt w:val="decimal"/>
      <w:lvlText w:val="%1.%2.%3.%4.%5.%6.%7"/>
      <w:lvlJc w:val="left"/>
      <w:pPr>
        <w:ind w:left="192" w:hanging="1440"/>
      </w:pPr>
      <w:rPr>
        <w:rFonts w:hint="default"/>
      </w:rPr>
    </w:lvl>
    <w:lvl w:ilvl="7">
      <w:start w:val="1"/>
      <w:numFmt w:val="decimal"/>
      <w:lvlText w:val="%1.%2.%3.%4.%5.%6.%7.%8"/>
      <w:lvlJc w:val="left"/>
      <w:pPr>
        <w:ind w:left="-16" w:hanging="1440"/>
      </w:pPr>
      <w:rPr>
        <w:rFonts w:hint="default"/>
      </w:rPr>
    </w:lvl>
    <w:lvl w:ilvl="8">
      <w:start w:val="1"/>
      <w:numFmt w:val="decimal"/>
      <w:lvlText w:val="%1.%2.%3.%4.%5.%6.%7.%8.%9"/>
      <w:lvlJc w:val="left"/>
      <w:pPr>
        <w:ind w:left="136" w:hanging="1800"/>
      </w:pPr>
      <w:rPr>
        <w:rFonts w:hint="default"/>
      </w:rPr>
    </w:lvl>
  </w:abstractNum>
  <w:abstractNum w:abstractNumId="29" w15:restartNumberingAfterBreak="0">
    <w:nsid w:val="55654B7D"/>
    <w:multiLevelType w:val="hybridMultilevel"/>
    <w:tmpl w:val="37CA9186"/>
    <w:lvl w:ilvl="0" w:tplc="C01C8948">
      <w:start w:val="1"/>
      <w:numFmt w:val="decimal"/>
      <w:lvlText w:val="%1-"/>
      <w:lvlJc w:val="left"/>
      <w:pPr>
        <w:ind w:left="644" w:hanging="360"/>
      </w:pPr>
      <w:rPr>
        <w:rFonts w:hint="default"/>
        <w:b/>
      </w:rPr>
    </w:lvl>
    <w:lvl w:ilvl="1" w:tplc="04160019" w:tentative="1">
      <w:start w:val="1"/>
      <w:numFmt w:val="lowerLetter"/>
      <w:lvlText w:val="%2."/>
      <w:lvlJc w:val="left"/>
      <w:pPr>
        <w:ind w:left="1272" w:hanging="360"/>
      </w:pPr>
    </w:lvl>
    <w:lvl w:ilvl="2" w:tplc="0416001B" w:tentative="1">
      <w:start w:val="1"/>
      <w:numFmt w:val="lowerRoman"/>
      <w:lvlText w:val="%3."/>
      <w:lvlJc w:val="right"/>
      <w:pPr>
        <w:ind w:left="1992" w:hanging="180"/>
      </w:pPr>
    </w:lvl>
    <w:lvl w:ilvl="3" w:tplc="0416000F" w:tentative="1">
      <w:start w:val="1"/>
      <w:numFmt w:val="decimal"/>
      <w:lvlText w:val="%4."/>
      <w:lvlJc w:val="left"/>
      <w:pPr>
        <w:ind w:left="2712" w:hanging="360"/>
      </w:pPr>
    </w:lvl>
    <w:lvl w:ilvl="4" w:tplc="04160019" w:tentative="1">
      <w:start w:val="1"/>
      <w:numFmt w:val="lowerLetter"/>
      <w:lvlText w:val="%5."/>
      <w:lvlJc w:val="left"/>
      <w:pPr>
        <w:ind w:left="3432" w:hanging="360"/>
      </w:pPr>
    </w:lvl>
    <w:lvl w:ilvl="5" w:tplc="0416001B" w:tentative="1">
      <w:start w:val="1"/>
      <w:numFmt w:val="lowerRoman"/>
      <w:lvlText w:val="%6."/>
      <w:lvlJc w:val="right"/>
      <w:pPr>
        <w:ind w:left="4152" w:hanging="180"/>
      </w:pPr>
    </w:lvl>
    <w:lvl w:ilvl="6" w:tplc="0416000F" w:tentative="1">
      <w:start w:val="1"/>
      <w:numFmt w:val="decimal"/>
      <w:lvlText w:val="%7."/>
      <w:lvlJc w:val="left"/>
      <w:pPr>
        <w:ind w:left="4872" w:hanging="360"/>
      </w:pPr>
    </w:lvl>
    <w:lvl w:ilvl="7" w:tplc="04160019" w:tentative="1">
      <w:start w:val="1"/>
      <w:numFmt w:val="lowerLetter"/>
      <w:lvlText w:val="%8."/>
      <w:lvlJc w:val="left"/>
      <w:pPr>
        <w:ind w:left="5592" w:hanging="360"/>
      </w:pPr>
    </w:lvl>
    <w:lvl w:ilvl="8" w:tplc="0416001B" w:tentative="1">
      <w:start w:val="1"/>
      <w:numFmt w:val="lowerRoman"/>
      <w:lvlText w:val="%9."/>
      <w:lvlJc w:val="right"/>
      <w:pPr>
        <w:ind w:left="6312" w:hanging="180"/>
      </w:pPr>
    </w:lvl>
  </w:abstractNum>
  <w:abstractNum w:abstractNumId="30" w15:restartNumberingAfterBreak="0">
    <w:nsid w:val="5D1E216C"/>
    <w:multiLevelType w:val="multilevel"/>
    <w:tmpl w:val="D8EECCFE"/>
    <w:lvl w:ilvl="0">
      <w:start w:val="14"/>
      <w:numFmt w:val="decimal"/>
      <w:lvlText w:val="%1"/>
      <w:lvlJc w:val="left"/>
      <w:pPr>
        <w:ind w:left="222" w:hanging="747"/>
      </w:pPr>
      <w:rPr>
        <w:rFonts w:hint="default"/>
        <w:lang w:val="pt-PT" w:eastAsia="pt-PT" w:bidi="pt-PT"/>
      </w:rPr>
    </w:lvl>
    <w:lvl w:ilvl="1">
      <w:start w:val="20"/>
      <w:numFmt w:val="decimal"/>
      <w:lvlText w:val="%1.%2"/>
      <w:lvlJc w:val="left"/>
      <w:pPr>
        <w:ind w:left="222" w:hanging="747"/>
      </w:pPr>
      <w:rPr>
        <w:rFonts w:ascii="Arial" w:eastAsia="Arial" w:hAnsi="Arial" w:cs="Arial" w:hint="default"/>
        <w:spacing w:val="-1"/>
        <w:w w:val="100"/>
        <w:sz w:val="22"/>
        <w:szCs w:val="22"/>
        <w:lang w:val="pt-PT" w:eastAsia="pt-PT" w:bidi="pt-PT"/>
      </w:rPr>
    </w:lvl>
    <w:lvl w:ilvl="2">
      <w:numFmt w:val="bullet"/>
      <w:lvlText w:val="•"/>
      <w:lvlJc w:val="left"/>
      <w:pPr>
        <w:ind w:left="1965" w:hanging="747"/>
      </w:pPr>
      <w:rPr>
        <w:rFonts w:hint="default"/>
        <w:lang w:val="pt-PT" w:eastAsia="pt-PT" w:bidi="pt-PT"/>
      </w:rPr>
    </w:lvl>
    <w:lvl w:ilvl="3">
      <w:numFmt w:val="bullet"/>
      <w:lvlText w:val="•"/>
      <w:lvlJc w:val="left"/>
      <w:pPr>
        <w:ind w:left="2837" w:hanging="747"/>
      </w:pPr>
      <w:rPr>
        <w:rFonts w:hint="default"/>
        <w:lang w:val="pt-PT" w:eastAsia="pt-PT" w:bidi="pt-PT"/>
      </w:rPr>
    </w:lvl>
    <w:lvl w:ilvl="4">
      <w:numFmt w:val="bullet"/>
      <w:lvlText w:val="•"/>
      <w:lvlJc w:val="left"/>
      <w:pPr>
        <w:ind w:left="3710" w:hanging="747"/>
      </w:pPr>
      <w:rPr>
        <w:rFonts w:hint="default"/>
        <w:lang w:val="pt-PT" w:eastAsia="pt-PT" w:bidi="pt-PT"/>
      </w:rPr>
    </w:lvl>
    <w:lvl w:ilvl="5">
      <w:numFmt w:val="bullet"/>
      <w:lvlText w:val="•"/>
      <w:lvlJc w:val="left"/>
      <w:pPr>
        <w:ind w:left="4583" w:hanging="747"/>
      </w:pPr>
      <w:rPr>
        <w:rFonts w:hint="default"/>
        <w:lang w:val="pt-PT" w:eastAsia="pt-PT" w:bidi="pt-PT"/>
      </w:rPr>
    </w:lvl>
    <w:lvl w:ilvl="6">
      <w:numFmt w:val="bullet"/>
      <w:lvlText w:val="•"/>
      <w:lvlJc w:val="left"/>
      <w:pPr>
        <w:ind w:left="5455" w:hanging="747"/>
      </w:pPr>
      <w:rPr>
        <w:rFonts w:hint="default"/>
        <w:lang w:val="pt-PT" w:eastAsia="pt-PT" w:bidi="pt-PT"/>
      </w:rPr>
    </w:lvl>
    <w:lvl w:ilvl="7">
      <w:numFmt w:val="bullet"/>
      <w:lvlText w:val="•"/>
      <w:lvlJc w:val="left"/>
      <w:pPr>
        <w:ind w:left="6328" w:hanging="747"/>
      </w:pPr>
      <w:rPr>
        <w:rFonts w:hint="default"/>
        <w:lang w:val="pt-PT" w:eastAsia="pt-PT" w:bidi="pt-PT"/>
      </w:rPr>
    </w:lvl>
    <w:lvl w:ilvl="8">
      <w:numFmt w:val="bullet"/>
      <w:lvlText w:val="•"/>
      <w:lvlJc w:val="left"/>
      <w:pPr>
        <w:ind w:left="7201" w:hanging="747"/>
      </w:pPr>
      <w:rPr>
        <w:rFonts w:hint="default"/>
        <w:lang w:val="pt-PT" w:eastAsia="pt-PT" w:bidi="pt-PT"/>
      </w:rPr>
    </w:lvl>
  </w:abstractNum>
  <w:abstractNum w:abstractNumId="31" w15:restartNumberingAfterBreak="0">
    <w:nsid w:val="610C6700"/>
    <w:multiLevelType w:val="hybridMultilevel"/>
    <w:tmpl w:val="1D2A40D2"/>
    <w:lvl w:ilvl="0" w:tplc="229C3F64">
      <w:start w:val="1"/>
      <w:numFmt w:val="decimal"/>
      <w:lvlText w:val="%1."/>
      <w:lvlJc w:val="left"/>
      <w:pPr>
        <w:ind w:left="466" w:hanging="245"/>
        <w:jc w:val="right"/>
      </w:pPr>
      <w:rPr>
        <w:rFonts w:hint="default"/>
        <w:b/>
        <w:bCs/>
        <w:w w:val="100"/>
        <w:lang w:val="pt-PT" w:eastAsia="pt-PT" w:bidi="pt-PT"/>
      </w:rPr>
    </w:lvl>
    <w:lvl w:ilvl="1" w:tplc="3564962E">
      <w:numFmt w:val="bullet"/>
      <w:lvlText w:val="•"/>
      <w:lvlJc w:val="left"/>
      <w:pPr>
        <w:ind w:left="1308" w:hanging="245"/>
      </w:pPr>
      <w:rPr>
        <w:rFonts w:hint="default"/>
        <w:lang w:val="pt-PT" w:eastAsia="pt-PT" w:bidi="pt-PT"/>
      </w:rPr>
    </w:lvl>
    <w:lvl w:ilvl="2" w:tplc="CB620472">
      <w:numFmt w:val="bullet"/>
      <w:lvlText w:val="•"/>
      <w:lvlJc w:val="left"/>
      <w:pPr>
        <w:ind w:left="2157" w:hanging="245"/>
      </w:pPr>
      <w:rPr>
        <w:rFonts w:hint="default"/>
        <w:lang w:val="pt-PT" w:eastAsia="pt-PT" w:bidi="pt-PT"/>
      </w:rPr>
    </w:lvl>
    <w:lvl w:ilvl="3" w:tplc="F678E08C">
      <w:numFmt w:val="bullet"/>
      <w:lvlText w:val="•"/>
      <w:lvlJc w:val="left"/>
      <w:pPr>
        <w:ind w:left="3005" w:hanging="245"/>
      </w:pPr>
      <w:rPr>
        <w:rFonts w:hint="default"/>
        <w:lang w:val="pt-PT" w:eastAsia="pt-PT" w:bidi="pt-PT"/>
      </w:rPr>
    </w:lvl>
    <w:lvl w:ilvl="4" w:tplc="056AFD5C">
      <w:numFmt w:val="bullet"/>
      <w:lvlText w:val="•"/>
      <w:lvlJc w:val="left"/>
      <w:pPr>
        <w:ind w:left="3854" w:hanging="245"/>
      </w:pPr>
      <w:rPr>
        <w:rFonts w:hint="default"/>
        <w:lang w:val="pt-PT" w:eastAsia="pt-PT" w:bidi="pt-PT"/>
      </w:rPr>
    </w:lvl>
    <w:lvl w:ilvl="5" w:tplc="47166D44">
      <w:numFmt w:val="bullet"/>
      <w:lvlText w:val="•"/>
      <w:lvlJc w:val="left"/>
      <w:pPr>
        <w:ind w:left="4703" w:hanging="245"/>
      </w:pPr>
      <w:rPr>
        <w:rFonts w:hint="default"/>
        <w:lang w:val="pt-PT" w:eastAsia="pt-PT" w:bidi="pt-PT"/>
      </w:rPr>
    </w:lvl>
    <w:lvl w:ilvl="6" w:tplc="6BBC90E2">
      <w:numFmt w:val="bullet"/>
      <w:lvlText w:val="•"/>
      <w:lvlJc w:val="left"/>
      <w:pPr>
        <w:ind w:left="5551" w:hanging="245"/>
      </w:pPr>
      <w:rPr>
        <w:rFonts w:hint="default"/>
        <w:lang w:val="pt-PT" w:eastAsia="pt-PT" w:bidi="pt-PT"/>
      </w:rPr>
    </w:lvl>
    <w:lvl w:ilvl="7" w:tplc="C9CE7DBC">
      <w:numFmt w:val="bullet"/>
      <w:lvlText w:val="•"/>
      <w:lvlJc w:val="left"/>
      <w:pPr>
        <w:ind w:left="6400" w:hanging="245"/>
      </w:pPr>
      <w:rPr>
        <w:rFonts w:hint="default"/>
        <w:lang w:val="pt-PT" w:eastAsia="pt-PT" w:bidi="pt-PT"/>
      </w:rPr>
    </w:lvl>
    <w:lvl w:ilvl="8" w:tplc="FF14520A">
      <w:numFmt w:val="bullet"/>
      <w:lvlText w:val="•"/>
      <w:lvlJc w:val="left"/>
      <w:pPr>
        <w:ind w:left="7249" w:hanging="245"/>
      </w:pPr>
      <w:rPr>
        <w:rFonts w:hint="default"/>
        <w:lang w:val="pt-PT" w:eastAsia="pt-PT" w:bidi="pt-PT"/>
      </w:rPr>
    </w:lvl>
  </w:abstractNum>
  <w:abstractNum w:abstractNumId="32" w15:restartNumberingAfterBreak="0">
    <w:nsid w:val="62A77A4D"/>
    <w:multiLevelType w:val="multilevel"/>
    <w:tmpl w:val="BBF6693C"/>
    <w:lvl w:ilvl="0">
      <w:start w:val="3"/>
      <w:numFmt w:val="decimal"/>
      <w:lvlText w:val="%1"/>
      <w:lvlJc w:val="left"/>
      <w:pPr>
        <w:ind w:left="222" w:hanging="387"/>
      </w:pPr>
      <w:rPr>
        <w:rFonts w:hint="default"/>
        <w:lang w:val="pt-PT" w:eastAsia="pt-PT" w:bidi="pt-PT"/>
      </w:rPr>
    </w:lvl>
    <w:lvl w:ilvl="1">
      <w:start w:val="8"/>
      <w:numFmt w:val="decimal"/>
      <w:lvlText w:val="%1.%2"/>
      <w:lvlJc w:val="left"/>
      <w:pPr>
        <w:ind w:left="222" w:hanging="387"/>
      </w:pPr>
      <w:rPr>
        <w:rFonts w:ascii="Arial" w:eastAsia="Arial" w:hAnsi="Arial" w:cs="Arial" w:hint="default"/>
        <w:w w:val="100"/>
        <w:sz w:val="22"/>
        <w:szCs w:val="22"/>
        <w:lang w:val="pt-PT" w:eastAsia="pt-PT" w:bidi="pt-PT"/>
      </w:rPr>
    </w:lvl>
    <w:lvl w:ilvl="2">
      <w:numFmt w:val="bullet"/>
      <w:lvlText w:val="•"/>
      <w:lvlJc w:val="left"/>
      <w:pPr>
        <w:ind w:left="1965" w:hanging="387"/>
      </w:pPr>
      <w:rPr>
        <w:rFonts w:hint="default"/>
        <w:lang w:val="pt-PT" w:eastAsia="pt-PT" w:bidi="pt-PT"/>
      </w:rPr>
    </w:lvl>
    <w:lvl w:ilvl="3">
      <w:numFmt w:val="bullet"/>
      <w:lvlText w:val="•"/>
      <w:lvlJc w:val="left"/>
      <w:pPr>
        <w:ind w:left="2837" w:hanging="387"/>
      </w:pPr>
      <w:rPr>
        <w:rFonts w:hint="default"/>
        <w:lang w:val="pt-PT" w:eastAsia="pt-PT" w:bidi="pt-PT"/>
      </w:rPr>
    </w:lvl>
    <w:lvl w:ilvl="4">
      <w:numFmt w:val="bullet"/>
      <w:lvlText w:val="•"/>
      <w:lvlJc w:val="left"/>
      <w:pPr>
        <w:ind w:left="3710" w:hanging="387"/>
      </w:pPr>
      <w:rPr>
        <w:rFonts w:hint="default"/>
        <w:lang w:val="pt-PT" w:eastAsia="pt-PT" w:bidi="pt-PT"/>
      </w:rPr>
    </w:lvl>
    <w:lvl w:ilvl="5">
      <w:numFmt w:val="bullet"/>
      <w:lvlText w:val="•"/>
      <w:lvlJc w:val="left"/>
      <w:pPr>
        <w:ind w:left="4583" w:hanging="387"/>
      </w:pPr>
      <w:rPr>
        <w:rFonts w:hint="default"/>
        <w:lang w:val="pt-PT" w:eastAsia="pt-PT" w:bidi="pt-PT"/>
      </w:rPr>
    </w:lvl>
    <w:lvl w:ilvl="6">
      <w:numFmt w:val="bullet"/>
      <w:lvlText w:val="•"/>
      <w:lvlJc w:val="left"/>
      <w:pPr>
        <w:ind w:left="5455" w:hanging="387"/>
      </w:pPr>
      <w:rPr>
        <w:rFonts w:hint="default"/>
        <w:lang w:val="pt-PT" w:eastAsia="pt-PT" w:bidi="pt-PT"/>
      </w:rPr>
    </w:lvl>
    <w:lvl w:ilvl="7">
      <w:numFmt w:val="bullet"/>
      <w:lvlText w:val="•"/>
      <w:lvlJc w:val="left"/>
      <w:pPr>
        <w:ind w:left="6328" w:hanging="387"/>
      </w:pPr>
      <w:rPr>
        <w:rFonts w:hint="default"/>
        <w:lang w:val="pt-PT" w:eastAsia="pt-PT" w:bidi="pt-PT"/>
      </w:rPr>
    </w:lvl>
    <w:lvl w:ilvl="8">
      <w:numFmt w:val="bullet"/>
      <w:lvlText w:val="•"/>
      <w:lvlJc w:val="left"/>
      <w:pPr>
        <w:ind w:left="7201" w:hanging="387"/>
      </w:pPr>
      <w:rPr>
        <w:rFonts w:hint="default"/>
        <w:lang w:val="pt-PT" w:eastAsia="pt-PT" w:bidi="pt-PT"/>
      </w:rPr>
    </w:lvl>
  </w:abstractNum>
  <w:abstractNum w:abstractNumId="33" w15:restartNumberingAfterBreak="0">
    <w:nsid w:val="631B4A02"/>
    <w:multiLevelType w:val="multilevel"/>
    <w:tmpl w:val="AA6C939E"/>
    <w:lvl w:ilvl="0">
      <w:start w:val="22"/>
      <w:numFmt w:val="decimal"/>
      <w:lvlText w:val="%1"/>
      <w:lvlJc w:val="left"/>
      <w:pPr>
        <w:ind w:left="222" w:hanging="519"/>
      </w:pPr>
      <w:rPr>
        <w:rFonts w:hint="default"/>
        <w:lang w:val="pt-PT" w:eastAsia="pt-PT" w:bidi="pt-PT"/>
      </w:rPr>
    </w:lvl>
    <w:lvl w:ilvl="1">
      <w:start w:val="1"/>
      <w:numFmt w:val="decimal"/>
      <w:lvlText w:val="%1.%2"/>
      <w:lvlJc w:val="left"/>
      <w:pPr>
        <w:ind w:left="222" w:hanging="519"/>
      </w:pPr>
      <w:rPr>
        <w:rFonts w:ascii="Arial" w:eastAsia="Arial" w:hAnsi="Arial" w:cs="Arial" w:hint="default"/>
        <w:spacing w:val="-1"/>
        <w:w w:val="100"/>
        <w:sz w:val="22"/>
        <w:szCs w:val="22"/>
        <w:lang w:val="pt-PT" w:eastAsia="pt-PT" w:bidi="pt-PT"/>
      </w:rPr>
    </w:lvl>
    <w:lvl w:ilvl="2">
      <w:numFmt w:val="bullet"/>
      <w:lvlText w:val="•"/>
      <w:lvlJc w:val="left"/>
      <w:pPr>
        <w:ind w:left="1965" w:hanging="519"/>
      </w:pPr>
      <w:rPr>
        <w:rFonts w:hint="default"/>
        <w:lang w:val="pt-PT" w:eastAsia="pt-PT" w:bidi="pt-PT"/>
      </w:rPr>
    </w:lvl>
    <w:lvl w:ilvl="3">
      <w:numFmt w:val="bullet"/>
      <w:lvlText w:val="•"/>
      <w:lvlJc w:val="left"/>
      <w:pPr>
        <w:ind w:left="2837" w:hanging="519"/>
      </w:pPr>
      <w:rPr>
        <w:rFonts w:hint="default"/>
        <w:lang w:val="pt-PT" w:eastAsia="pt-PT" w:bidi="pt-PT"/>
      </w:rPr>
    </w:lvl>
    <w:lvl w:ilvl="4">
      <w:numFmt w:val="bullet"/>
      <w:lvlText w:val="•"/>
      <w:lvlJc w:val="left"/>
      <w:pPr>
        <w:ind w:left="3710" w:hanging="519"/>
      </w:pPr>
      <w:rPr>
        <w:rFonts w:hint="default"/>
        <w:lang w:val="pt-PT" w:eastAsia="pt-PT" w:bidi="pt-PT"/>
      </w:rPr>
    </w:lvl>
    <w:lvl w:ilvl="5">
      <w:numFmt w:val="bullet"/>
      <w:lvlText w:val="•"/>
      <w:lvlJc w:val="left"/>
      <w:pPr>
        <w:ind w:left="4583" w:hanging="519"/>
      </w:pPr>
      <w:rPr>
        <w:rFonts w:hint="default"/>
        <w:lang w:val="pt-PT" w:eastAsia="pt-PT" w:bidi="pt-PT"/>
      </w:rPr>
    </w:lvl>
    <w:lvl w:ilvl="6">
      <w:numFmt w:val="bullet"/>
      <w:lvlText w:val="•"/>
      <w:lvlJc w:val="left"/>
      <w:pPr>
        <w:ind w:left="5455" w:hanging="519"/>
      </w:pPr>
      <w:rPr>
        <w:rFonts w:hint="default"/>
        <w:lang w:val="pt-PT" w:eastAsia="pt-PT" w:bidi="pt-PT"/>
      </w:rPr>
    </w:lvl>
    <w:lvl w:ilvl="7">
      <w:numFmt w:val="bullet"/>
      <w:lvlText w:val="•"/>
      <w:lvlJc w:val="left"/>
      <w:pPr>
        <w:ind w:left="6328" w:hanging="519"/>
      </w:pPr>
      <w:rPr>
        <w:rFonts w:hint="default"/>
        <w:lang w:val="pt-PT" w:eastAsia="pt-PT" w:bidi="pt-PT"/>
      </w:rPr>
    </w:lvl>
    <w:lvl w:ilvl="8">
      <w:numFmt w:val="bullet"/>
      <w:lvlText w:val="•"/>
      <w:lvlJc w:val="left"/>
      <w:pPr>
        <w:ind w:left="7201" w:hanging="519"/>
      </w:pPr>
      <w:rPr>
        <w:rFonts w:hint="default"/>
        <w:lang w:val="pt-PT" w:eastAsia="pt-PT" w:bidi="pt-PT"/>
      </w:rPr>
    </w:lvl>
  </w:abstractNum>
  <w:abstractNum w:abstractNumId="34" w15:restartNumberingAfterBreak="0">
    <w:nsid w:val="646B1E18"/>
    <w:multiLevelType w:val="multilevel"/>
    <w:tmpl w:val="90C2DAB8"/>
    <w:lvl w:ilvl="0">
      <w:start w:val="15"/>
      <w:numFmt w:val="decimal"/>
      <w:lvlText w:val="%1"/>
      <w:lvlJc w:val="left"/>
      <w:pPr>
        <w:ind w:left="711" w:hanging="490"/>
      </w:pPr>
      <w:rPr>
        <w:rFonts w:hint="default"/>
        <w:lang w:val="pt-PT" w:eastAsia="pt-PT" w:bidi="pt-PT"/>
      </w:rPr>
    </w:lvl>
    <w:lvl w:ilvl="1">
      <w:start w:val="1"/>
      <w:numFmt w:val="decimal"/>
      <w:lvlText w:val="%1.%2"/>
      <w:lvlJc w:val="left"/>
      <w:pPr>
        <w:ind w:left="711" w:hanging="490"/>
      </w:pPr>
      <w:rPr>
        <w:rFonts w:ascii="Arial" w:eastAsia="Arial" w:hAnsi="Arial" w:cs="Arial" w:hint="default"/>
        <w:spacing w:val="-1"/>
        <w:w w:val="100"/>
        <w:sz w:val="22"/>
        <w:szCs w:val="22"/>
        <w:lang w:val="pt-PT" w:eastAsia="pt-PT" w:bidi="pt-PT"/>
      </w:rPr>
    </w:lvl>
    <w:lvl w:ilvl="2">
      <w:numFmt w:val="bullet"/>
      <w:lvlText w:val="•"/>
      <w:lvlJc w:val="left"/>
      <w:pPr>
        <w:ind w:left="2365" w:hanging="490"/>
      </w:pPr>
      <w:rPr>
        <w:rFonts w:hint="default"/>
        <w:lang w:val="pt-PT" w:eastAsia="pt-PT" w:bidi="pt-PT"/>
      </w:rPr>
    </w:lvl>
    <w:lvl w:ilvl="3">
      <w:numFmt w:val="bullet"/>
      <w:lvlText w:val="•"/>
      <w:lvlJc w:val="left"/>
      <w:pPr>
        <w:ind w:left="3187" w:hanging="490"/>
      </w:pPr>
      <w:rPr>
        <w:rFonts w:hint="default"/>
        <w:lang w:val="pt-PT" w:eastAsia="pt-PT" w:bidi="pt-PT"/>
      </w:rPr>
    </w:lvl>
    <w:lvl w:ilvl="4">
      <w:numFmt w:val="bullet"/>
      <w:lvlText w:val="•"/>
      <w:lvlJc w:val="left"/>
      <w:pPr>
        <w:ind w:left="4010" w:hanging="490"/>
      </w:pPr>
      <w:rPr>
        <w:rFonts w:hint="default"/>
        <w:lang w:val="pt-PT" w:eastAsia="pt-PT" w:bidi="pt-PT"/>
      </w:rPr>
    </w:lvl>
    <w:lvl w:ilvl="5">
      <w:numFmt w:val="bullet"/>
      <w:lvlText w:val="•"/>
      <w:lvlJc w:val="left"/>
      <w:pPr>
        <w:ind w:left="4833" w:hanging="490"/>
      </w:pPr>
      <w:rPr>
        <w:rFonts w:hint="default"/>
        <w:lang w:val="pt-PT" w:eastAsia="pt-PT" w:bidi="pt-PT"/>
      </w:rPr>
    </w:lvl>
    <w:lvl w:ilvl="6">
      <w:numFmt w:val="bullet"/>
      <w:lvlText w:val="•"/>
      <w:lvlJc w:val="left"/>
      <w:pPr>
        <w:ind w:left="5655" w:hanging="490"/>
      </w:pPr>
      <w:rPr>
        <w:rFonts w:hint="default"/>
        <w:lang w:val="pt-PT" w:eastAsia="pt-PT" w:bidi="pt-PT"/>
      </w:rPr>
    </w:lvl>
    <w:lvl w:ilvl="7">
      <w:numFmt w:val="bullet"/>
      <w:lvlText w:val="•"/>
      <w:lvlJc w:val="left"/>
      <w:pPr>
        <w:ind w:left="6478" w:hanging="490"/>
      </w:pPr>
      <w:rPr>
        <w:rFonts w:hint="default"/>
        <w:lang w:val="pt-PT" w:eastAsia="pt-PT" w:bidi="pt-PT"/>
      </w:rPr>
    </w:lvl>
    <w:lvl w:ilvl="8">
      <w:numFmt w:val="bullet"/>
      <w:lvlText w:val="•"/>
      <w:lvlJc w:val="left"/>
      <w:pPr>
        <w:ind w:left="7301" w:hanging="490"/>
      </w:pPr>
      <w:rPr>
        <w:rFonts w:hint="default"/>
        <w:lang w:val="pt-PT" w:eastAsia="pt-PT" w:bidi="pt-PT"/>
      </w:rPr>
    </w:lvl>
  </w:abstractNum>
  <w:abstractNum w:abstractNumId="35" w15:restartNumberingAfterBreak="0">
    <w:nsid w:val="67D347C6"/>
    <w:multiLevelType w:val="hybridMultilevel"/>
    <w:tmpl w:val="76BA24C6"/>
    <w:lvl w:ilvl="0" w:tplc="0E1CBCD6">
      <w:start w:val="3"/>
      <w:numFmt w:val="upperRoman"/>
      <w:lvlText w:val="%1"/>
      <w:lvlJc w:val="left"/>
      <w:pPr>
        <w:ind w:left="222" w:hanging="296"/>
      </w:pPr>
      <w:rPr>
        <w:rFonts w:ascii="Arial" w:eastAsia="Arial" w:hAnsi="Arial" w:cs="Arial" w:hint="default"/>
        <w:spacing w:val="-2"/>
        <w:w w:val="100"/>
        <w:sz w:val="22"/>
        <w:szCs w:val="22"/>
        <w:lang w:val="pt-PT" w:eastAsia="pt-PT" w:bidi="pt-PT"/>
      </w:rPr>
    </w:lvl>
    <w:lvl w:ilvl="1" w:tplc="0226DA5C">
      <w:numFmt w:val="bullet"/>
      <w:lvlText w:val="•"/>
      <w:lvlJc w:val="left"/>
      <w:pPr>
        <w:ind w:left="1092" w:hanging="296"/>
      </w:pPr>
      <w:rPr>
        <w:rFonts w:hint="default"/>
        <w:lang w:val="pt-PT" w:eastAsia="pt-PT" w:bidi="pt-PT"/>
      </w:rPr>
    </w:lvl>
    <w:lvl w:ilvl="2" w:tplc="A5BEF312">
      <w:numFmt w:val="bullet"/>
      <w:lvlText w:val="•"/>
      <w:lvlJc w:val="left"/>
      <w:pPr>
        <w:ind w:left="1965" w:hanging="296"/>
      </w:pPr>
      <w:rPr>
        <w:rFonts w:hint="default"/>
        <w:lang w:val="pt-PT" w:eastAsia="pt-PT" w:bidi="pt-PT"/>
      </w:rPr>
    </w:lvl>
    <w:lvl w:ilvl="3" w:tplc="86C83D70">
      <w:numFmt w:val="bullet"/>
      <w:lvlText w:val="•"/>
      <w:lvlJc w:val="left"/>
      <w:pPr>
        <w:ind w:left="2837" w:hanging="296"/>
      </w:pPr>
      <w:rPr>
        <w:rFonts w:hint="default"/>
        <w:lang w:val="pt-PT" w:eastAsia="pt-PT" w:bidi="pt-PT"/>
      </w:rPr>
    </w:lvl>
    <w:lvl w:ilvl="4" w:tplc="6610F826">
      <w:numFmt w:val="bullet"/>
      <w:lvlText w:val="•"/>
      <w:lvlJc w:val="left"/>
      <w:pPr>
        <w:ind w:left="3710" w:hanging="296"/>
      </w:pPr>
      <w:rPr>
        <w:rFonts w:hint="default"/>
        <w:lang w:val="pt-PT" w:eastAsia="pt-PT" w:bidi="pt-PT"/>
      </w:rPr>
    </w:lvl>
    <w:lvl w:ilvl="5" w:tplc="784A0E3C">
      <w:numFmt w:val="bullet"/>
      <w:lvlText w:val="•"/>
      <w:lvlJc w:val="left"/>
      <w:pPr>
        <w:ind w:left="4583" w:hanging="296"/>
      </w:pPr>
      <w:rPr>
        <w:rFonts w:hint="default"/>
        <w:lang w:val="pt-PT" w:eastAsia="pt-PT" w:bidi="pt-PT"/>
      </w:rPr>
    </w:lvl>
    <w:lvl w:ilvl="6" w:tplc="59184B62">
      <w:numFmt w:val="bullet"/>
      <w:lvlText w:val="•"/>
      <w:lvlJc w:val="left"/>
      <w:pPr>
        <w:ind w:left="5455" w:hanging="296"/>
      </w:pPr>
      <w:rPr>
        <w:rFonts w:hint="default"/>
        <w:lang w:val="pt-PT" w:eastAsia="pt-PT" w:bidi="pt-PT"/>
      </w:rPr>
    </w:lvl>
    <w:lvl w:ilvl="7" w:tplc="6112774E">
      <w:numFmt w:val="bullet"/>
      <w:lvlText w:val="•"/>
      <w:lvlJc w:val="left"/>
      <w:pPr>
        <w:ind w:left="6328" w:hanging="296"/>
      </w:pPr>
      <w:rPr>
        <w:rFonts w:hint="default"/>
        <w:lang w:val="pt-PT" w:eastAsia="pt-PT" w:bidi="pt-PT"/>
      </w:rPr>
    </w:lvl>
    <w:lvl w:ilvl="8" w:tplc="6552914C">
      <w:numFmt w:val="bullet"/>
      <w:lvlText w:val="•"/>
      <w:lvlJc w:val="left"/>
      <w:pPr>
        <w:ind w:left="7201" w:hanging="296"/>
      </w:pPr>
      <w:rPr>
        <w:rFonts w:hint="default"/>
        <w:lang w:val="pt-PT" w:eastAsia="pt-PT" w:bidi="pt-PT"/>
      </w:rPr>
    </w:lvl>
  </w:abstractNum>
  <w:abstractNum w:abstractNumId="36" w15:restartNumberingAfterBreak="0">
    <w:nsid w:val="6C041150"/>
    <w:multiLevelType w:val="hybridMultilevel"/>
    <w:tmpl w:val="CF76683C"/>
    <w:lvl w:ilvl="0" w:tplc="2512A16C">
      <w:start w:val="1"/>
      <w:numFmt w:val="lowerLetter"/>
      <w:lvlText w:val="(%1)"/>
      <w:lvlJc w:val="left"/>
      <w:pPr>
        <w:ind w:left="222" w:hanging="355"/>
      </w:pPr>
      <w:rPr>
        <w:rFonts w:ascii="Arial" w:eastAsia="Arial" w:hAnsi="Arial" w:cs="Arial" w:hint="default"/>
        <w:w w:val="100"/>
        <w:sz w:val="22"/>
        <w:szCs w:val="22"/>
        <w:lang w:val="pt-PT" w:eastAsia="pt-PT" w:bidi="pt-PT"/>
      </w:rPr>
    </w:lvl>
    <w:lvl w:ilvl="1" w:tplc="42703C60">
      <w:numFmt w:val="bullet"/>
      <w:lvlText w:val="•"/>
      <w:lvlJc w:val="left"/>
      <w:pPr>
        <w:ind w:left="1092" w:hanging="355"/>
      </w:pPr>
      <w:rPr>
        <w:rFonts w:hint="default"/>
        <w:lang w:val="pt-PT" w:eastAsia="pt-PT" w:bidi="pt-PT"/>
      </w:rPr>
    </w:lvl>
    <w:lvl w:ilvl="2" w:tplc="94D8D16E">
      <w:numFmt w:val="bullet"/>
      <w:lvlText w:val="•"/>
      <w:lvlJc w:val="left"/>
      <w:pPr>
        <w:ind w:left="1965" w:hanging="355"/>
      </w:pPr>
      <w:rPr>
        <w:rFonts w:hint="default"/>
        <w:lang w:val="pt-PT" w:eastAsia="pt-PT" w:bidi="pt-PT"/>
      </w:rPr>
    </w:lvl>
    <w:lvl w:ilvl="3" w:tplc="0FE4EB1A">
      <w:numFmt w:val="bullet"/>
      <w:lvlText w:val="•"/>
      <w:lvlJc w:val="left"/>
      <w:pPr>
        <w:ind w:left="2837" w:hanging="355"/>
      </w:pPr>
      <w:rPr>
        <w:rFonts w:hint="default"/>
        <w:lang w:val="pt-PT" w:eastAsia="pt-PT" w:bidi="pt-PT"/>
      </w:rPr>
    </w:lvl>
    <w:lvl w:ilvl="4" w:tplc="021E8C9C">
      <w:numFmt w:val="bullet"/>
      <w:lvlText w:val="•"/>
      <w:lvlJc w:val="left"/>
      <w:pPr>
        <w:ind w:left="3710" w:hanging="355"/>
      </w:pPr>
      <w:rPr>
        <w:rFonts w:hint="default"/>
        <w:lang w:val="pt-PT" w:eastAsia="pt-PT" w:bidi="pt-PT"/>
      </w:rPr>
    </w:lvl>
    <w:lvl w:ilvl="5" w:tplc="BF8269D0">
      <w:numFmt w:val="bullet"/>
      <w:lvlText w:val="•"/>
      <w:lvlJc w:val="left"/>
      <w:pPr>
        <w:ind w:left="4583" w:hanging="355"/>
      </w:pPr>
      <w:rPr>
        <w:rFonts w:hint="default"/>
        <w:lang w:val="pt-PT" w:eastAsia="pt-PT" w:bidi="pt-PT"/>
      </w:rPr>
    </w:lvl>
    <w:lvl w:ilvl="6" w:tplc="F0CC7F30">
      <w:numFmt w:val="bullet"/>
      <w:lvlText w:val="•"/>
      <w:lvlJc w:val="left"/>
      <w:pPr>
        <w:ind w:left="5455" w:hanging="355"/>
      </w:pPr>
      <w:rPr>
        <w:rFonts w:hint="default"/>
        <w:lang w:val="pt-PT" w:eastAsia="pt-PT" w:bidi="pt-PT"/>
      </w:rPr>
    </w:lvl>
    <w:lvl w:ilvl="7" w:tplc="F83EF87A">
      <w:numFmt w:val="bullet"/>
      <w:lvlText w:val="•"/>
      <w:lvlJc w:val="left"/>
      <w:pPr>
        <w:ind w:left="6328" w:hanging="355"/>
      </w:pPr>
      <w:rPr>
        <w:rFonts w:hint="default"/>
        <w:lang w:val="pt-PT" w:eastAsia="pt-PT" w:bidi="pt-PT"/>
      </w:rPr>
    </w:lvl>
    <w:lvl w:ilvl="8" w:tplc="E57673DA">
      <w:numFmt w:val="bullet"/>
      <w:lvlText w:val="•"/>
      <w:lvlJc w:val="left"/>
      <w:pPr>
        <w:ind w:left="7201" w:hanging="355"/>
      </w:pPr>
      <w:rPr>
        <w:rFonts w:hint="default"/>
        <w:lang w:val="pt-PT" w:eastAsia="pt-PT" w:bidi="pt-PT"/>
      </w:rPr>
    </w:lvl>
  </w:abstractNum>
  <w:abstractNum w:abstractNumId="37" w15:restartNumberingAfterBreak="0">
    <w:nsid w:val="6F8E5C26"/>
    <w:multiLevelType w:val="multilevel"/>
    <w:tmpl w:val="6DF242EC"/>
    <w:lvl w:ilvl="0">
      <w:start w:val="20"/>
      <w:numFmt w:val="decimal"/>
      <w:lvlText w:val="%1"/>
      <w:lvlJc w:val="left"/>
      <w:pPr>
        <w:ind w:left="711" w:hanging="490"/>
      </w:pPr>
      <w:rPr>
        <w:rFonts w:hint="default"/>
        <w:lang w:val="pt-PT" w:eastAsia="pt-PT" w:bidi="pt-PT"/>
      </w:rPr>
    </w:lvl>
    <w:lvl w:ilvl="1">
      <w:start w:val="1"/>
      <w:numFmt w:val="decimal"/>
      <w:lvlText w:val="%1.%2"/>
      <w:lvlJc w:val="left"/>
      <w:pPr>
        <w:ind w:left="711" w:hanging="490"/>
      </w:pPr>
      <w:rPr>
        <w:rFonts w:ascii="Arial" w:eastAsia="Arial" w:hAnsi="Arial" w:cs="Arial" w:hint="default"/>
        <w:spacing w:val="-1"/>
        <w:w w:val="100"/>
        <w:sz w:val="22"/>
        <w:szCs w:val="22"/>
        <w:lang w:val="pt-PT" w:eastAsia="pt-PT" w:bidi="pt-PT"/>
      </w:rPr>
    </w:lvl>
    <w:lvl w:ilvl="2">
      <w:start w:val="1"/>
      <w:numFmt w:val="decimal"/>
      <w:lvlText w:val="%1.%2.%3"/>
      <w:lvlJc w:val="left"/>
      <w:pPr>
        <w:ind w:left="896" w:hanging="675"/>
      </w:pPr>
      <w:rPr>
        <w:rFonts w:ascii="Arial" w:eastAsia="Arial" w:hAnsi="Arial" w:cs="Arial" w:hint="default"/>
        <w:spacing w:val="-1"/>
        <w:w w:val="100"/>
        <w:sz w:val="22"/>
        <w:szCs w:val="22"/>
        <w:lang w:val="pt-PT" w:eastAsia="pt-PT" w:bidi="pt-PT"/>
      </w:rPr>
    </w:lvl>
    <w:lvl w:ilvl="3">
      <w:start w:val="1"/>
      <w:numFmt w:val="decimal"/>
      <w:lvlText w:val="%1.%2.%3.%4"/>
      <w:lvlJc w:val="left"/>
      <w:pPr>
        <w:ind w:left="1078" w:hanging="857"/>
      </w:pPr>
      <w:rPr>
        <w:rFonts w:ascii="Arial" w:eastAsia="Arial" w:hAnsi="Arial" w:cs="Arial" w:hint="default"/>
        <w:spacing w:val="-3"/>
        <w:w w:val="100"/>
        <w:sz w:val="22"/>
        <w:szCs w:val="22"/>
        <w:lang w:val="pt-PT" w:eastAsia="pt-PT" w:bidi="pt-PT"/>
      </w:rPr>
    </w:lvl>
    <w:lvl w:ilvl="4">
      <w:numFmt w:val="bullet"/>
      <w:lvlText w:val="•"/>
      <w:lvlJc w:val="left"/>
      <w:pPr>
        <w:ind w:left="3046" w:hanging="857"/>
      </w:pPr>
      <w:rPr>
        <w:rFonts w:hint="default"/>
        <w:lang w:val="pt-PT" w:eastAsia="pt-PT" w:bidi="pt-PT"/>
      </w:rPr>
    </w:lvl>
    <w:lvl w:ilvl="5">
      <w:numFmt w:val="bullet"/>
      <w:lvlText w:val="•"/>
      <w:lvlJc w:val="left"/>
      <w:pPr>
        <w:ind w:left="4029" w:hanging="857"/>
      </w:pPr>
      <w:rPr>
        <w:rFonts w:hint="default"/>
        <w:lang w:val="pt-PT" w:eastAsia="pt-PT" w:bidi="pt-PT"/>
      </w:rPr>
    </w:lvl>
    <w:lvl w:ilvl="6">
      <w:numFmt w:val="bullet"/>
      <w:lvlText w:val="•"/>
      <w:lvlJc w:val="left"/>
      <w:pPr>
        <w:ind w:left="5013" w:hanging="857"/>
      </w:pPr>
      <w:rPr>
        <w:rFonts w:hint="default"/>
        <w:lang w:val="pt-PT" w:eastAsia="pt-PT" w:bidi="pt-PT"/>
      </w:rPr>
    </w:lvl>
    <w:lvl w:ilvl="7">
      <w:numFmt w:val="bullet"/>
      <w:lvlText w:val="•"/>
      <w:lvlJc w:val="left"/>
      <w:pPr>
        <w:ind w:left="5996" w:hanging="857"/>
      </w:pPr>
      <w:rPr>
        <w:rFonts w:hint="default"/>
        <w:lang w:val="pt-PT" w:eastAsia="pt-PT" w:bidi="pt-PT"/>
      </w:rPr>
    </w:lvl>
    <w:lvl w:ilvl="8">
      <w:numFmt w:val="bullet"/>
      <w:lvlText w:val="•"/>
      <w:lvlJc w:val="left"/>
      <w:pPr>
        <w:ind w:left="6979" w:hanging="857"/>
      </w:pPr>
      <w:rPr>
        <w:rFonts w:hint="default"/>
        <w:lang w:val="pt-PT" w:eastAsia="pt-PT" w:bidi="pt-PT"/>
      </w:rPr>
    </w:lvl>
  </w:abstractNum>
  <w:abstractNum w:abstractNumId="38" w15:restartNumberingAfterBreak="0">
    <w:nsid w:val="6FAD0CAD"/>
    <w:multiLevelType w:val="multilevel"/>
    <w:tmpl w:val="D1AC7268"/>
    <w:lvl w:ilvl="0">
      <w:start w:val="14"/>
      <w:numFmt w:val="decimal"/>
      <w:lvlText w:val="%1"/>
      <w:lvlJc w:val="left"/>
      <w:pPr>
        <w:ind w:left="222" w:hanging="624"/>
      </w:pPr>
      <w:rPr>
        <w:rFonts w:hint="default"/>
        <w:lang w:val="pt-PT" w:eastAsia="pt-PT" w:bidi="pt-PT"/>
      </w:rPr>
    </w:lvl>
    <w:lvl w:ilvl="1">
      <w:start w:val="19"/>
      <w:numFmt w:val="decimal"/>
      <w:lvlText w:val="%1.%2"/>
      <w:lvlJc w:val="left"/>
      <w:pPr>
        <w:ind w:left="222" w:hanging="624"/>
      </w:pPr>
      <w:rPr>
        <w:rFonts w:ascii="Arial" w:eastAsia="Arial" w:hAnsi="Arial" w:cs="Arial" w:hint="default"/>
        <w:spacing w:val="-1"/>
        <w:w w:val="100"/>
        <w:sz w:val="22"/>
        <w:szCs w:val="22"/>
        <w:lang w:val="pt-PT" w:eastAsia="pt-PT" w:bidi="pt-PT"/>
      </w:rPr>
    </w:lvl>
    <w:lvl w:ilvl="2">
      <w:start w:val="1"/>
      <w:numFmt w:val="decimal"/>
      <w:lvlText w:val="%1.%2.%3"/>
      <w:lvlJc w:val="left"/>
      <w:pPr>
        <w:ind w:left="222" w:hanging="804"/>
      </w:pPr>
      <w:rPr>
        <w:rFonts w:ascii="Arial" w:eastAsia="Arial" w:hAnsi="Arial" w:cs="Arial" w:hint="default"/>
        <w:spacing w:val="-1"/>
        <w:w w:val="100"/>
        <w:sz w:val="22"/>
        <w:szCs w:val="22"/>
        <w:lang w:val="pt-PT" w:eastAsia="pt-PT" w:bidi="pt-PT"/>
      </w:rPr>
    </w:lvl>
    <w:lvl w:ilvl="3">
      <w:numFmt w:val="bullet"/>
      <w:lvlText w:val="•"/>
      <w:lvlJc w:val="left"/>
      <w:pPr>
        <w:ind w:left="2837" w:hanging="804"/>
      </w:pPr>
      <w:rPr>
        <w:rFonts w:hint="default"/>
        <w:lang w:val="pt-PT" w:eastAsia="pt-PT" w:bidi="pt-PT"/>
      </w:rPr>
    </w:lvl>
    <w:lvl w:ilvl="4">
      <w:numFmt w:val="bullet"/>
      <w:lvlText w:val="•"/>
      <w:lvlJc w:val="left"/>
      <w:pPr>
        <w:ind w:left="3710" w:hanging="804"/>
      </w:pPr>
      <w:rPr>
        <w:rFonts w:hint="default"/>
        <w:lang w:val="pt-PT" w:eastAsia="pt-PT" w:bidi="pt-PT"/>
      </w:rPr>
    </w:lvl>
    <w:lvl w:ilvl="5">
      <w:numFmt w:val="bullet"/>
      <w:lvlText w:val="•"/>
      <w:lvlJc w:val="left"/>
      <w:pPr>
        <w:ind w:left="4583" w:hanging="804"/>
      </w:pPr>
      <w:rPr>
        <w:rFonts w:hint="default"/>
        <w:lang w:val="pt-PT" w:eastAsia="pt-PT" w:bidi="pt-PT"/>
      </w:rPr>
    </w:lvl>
    <w:lvl w:ilvl="6">
      <w:numFmt w:val="bullet"/>
      <w:lvlText w:val="•"/>
      <w:lvlJc w:val="left"/>
      <w:pPr>
        <w:ind w:left="5455" w:hanging="804"/>
      </w:pPr>
      <w:rPr>
        <w:rFonts w:hint="default"/>
        <w:lang w:val="pt-PT" w:eastAsia="pt-PT" w:bidi="pt-PT"/>
      </w:rPr>
    </w:lvl>
    <w:lvl w:ilvl="7">
      <w:numFmt w:val="bullet"/>
      <w:lvlText w:val="•"/>
      <w:lvlJc w:val="left"/>
      <w:pPr>
        <w:ind w:left="6328" w:hanging="804"/>
      </w:pPr>
      <w:rPr>
        <w:rFonts w:hint="default"/>
        <w:lang w:val="pt-PT" w:eastAsia="pt-PT" w:bidi="pt-PT"/>
      </w:rPr>
    </w:lvl>
    <w:lvl w:ilvl="8">
      <w:numFmt w:val="bullet"/>
      <w:lvlText w:val="•"/>
      <w:lvlJc w:val="left"/>
      <w:pPr>
        <w:ind w:left="7201" w:hanging="804"/>
      </w:pPr>
      <w:rPr>
        <w:rFonts w:hint="default"/>
        <w:lang w:val="pt-PT" w:eastAsia="pt-PT" w:bidi="pt-PT"/>
      </w:rPr>
    </w:lvl>
  </w:abstractNum>
  <w:abstractNum w:abstractNumId="39" w15:restartNumberingAfterBreak="0">
    <w:nsid w:val="6FDE760E"/>
    <w:multiLevelType w:val="multilevel"/>
    <w:tmpl w:val="7686798A"/>
    <w:lvl w:ilvl="0">
      <w:start w:val="7"/>
      <w:numFmt w:val="decimal"/>
      <w:lvlText w:val="%1"/>
      <w:lvlJc w:val="left"/>
      <w:pPr>
        <w:ind w:left="222" w:hanging="423"/>
      </w:pPr>
      <w:rPr>
        <w:rFonts w:hint="default"/>
        <w:lang w:val="pt-PT" w:eastAsia="pt-PT" w:bidi="pt-PT"/>
      </w:rPr>
    </w:lvl>
    <w:lvl w:ilvl="1">
      <w:start w:val="1"/>
      <w:numFmt w:val="decimal"/>
      <w:lvlText w:val="%1.%2"/>
      <w:lvlJc w:val="left"/>
      <w:pPr>
        <w:ind w:left="222" w:hanging="423"/>
      </w:pPr>
      <w:rPr>
        <w:rFonts w:ascii="Arial" w:eastAsia="Arial" w:hAnsi="Arial" w:cs="Arial" w:hint="default"/>
        <w:w w:val="100"/>
        <w:sz w:val="22"/>
        <w:szCs w:val="22"/>
        <w:lang w:val="pt-PT" w:eastAsia="pt-PT" w:bidi="pt-PT"/>
      </w:rPr>
    </w:lvl>
    <w:lvl w:ilvl="2">
      <w:numFmt w:val="bullet"/>
      <w:lvlText w:val="•"/>
      <w:lvlJc w:val="left"/>
      <w:pPr>
        <w:ind w:left="1965" w:hanging="423"/>
      </w:pPr>
      <w:rPr>
        <w:rFonts w:hint="default"/>
        <w:lang w:val="pt-PT" w:eastAsia="pt-PT" w:bidi="pt-PT"/>
      </w:rPr>
    </w:lvl>
    <w:lvl w:ilvl="3">
      <w:numFmt w:val="bullet"/>
      <w:lvlText w:val="•"/>
      <w:lvlJc w:val="left"/>
      <w:pPr>
        <w:ind w:left="2837" w:hanging="423"/>
      </w:pPr>
      <w:rPr>
        <w:rFonts w:hint="default"/>
        <w:lang w:val="pt-PT" w:eastAsia="pt-PT" w:bidi="pt-PT"/>
      </w:rPr>
    </w:lvl>
    <w:lvl w:ilvl="4">
      <w:numFmt w:val="bullet"/>
      <w:lvlText w:val="•"/>
      <w:lvlJc w:val="left"/>
      <w:pPr>
        <w:ind w:left="3710" w:hanging="423"/>
      </w:pPr>
      <w:rPr>
        <w:rFonts w:hint="default"/>
        <w:lang w:val="pt-PT" w:eastAsia="pt-PT" w:bidi="pt-PT"/>
      </w:rPr>
    </w:lvl>
    <w:lvl w:ilvl="5">
      <w:numFmt w:val="bullet"/>
      <w:lvlText w:val="•"/>
      <w:lvlJc w:val="left"/>
      <w:pPr>
        <w:ind w:left="4583" w:hanging="423"/>
      </w:pPr>
      <w:rPr>
        <w:rFonts w:hint="default"/>
        <w:lang w:val="pt-PT" w:eastAsia="pt-PT" w:bidi="pt-PT"/>
      </w:rPr>
    </w:lvl>
    <w:lvl w:ilvl="6">
      <w:numFmt w:val="bullet"/>
      <w:lvlText w:val="•"/>
      <w:lvlJc w:val="left"/>
      <w:pPr>
        <w:ind w:left="5455" w:hanging="423"/>
      </w:pPr>
      <w:rPr>
        <w:rFonts w:hint="default"/>
        <w:lang w:val="pt-PT" w:eastAsia="pt-PT" w:bidi="pt-PT"/>
      </w:rPr>
    </w:lvl>
    <w:lvl w:ilvl="7">
      <w:numFmt w:val="bullet"/>
      <w:lvlText w:val="•"/>
      <w:lvlJc w:val="left"/>
      <w:pPr>
        <w:ind w:left="6328" w:hanging="423"/>
      </w:pPr>
      <w:rPr>
        <w:rFonts w:hint="default"/>
        <w:lang w:val="pt-PT" w:eastAsia="pt-PT" w:bidi="pt-PT"/>
      </w:rPr>
    </w:lvl>
    <w:lvl w:ilvl="8">
      <w:numFmt w:val="bullet"/>
      <w:lvlText w:val="•"/>
      <w:lvlJc w:val="left"/>
      <w:pPr>
        <w:ind w:left="7201" w:hanging="423"/>
      </w:pPr>
      <w:rPr>
        <w:rFonts w:hint="default"/>
        <w:lang w:val="pt-PT" w:eastAsia="pt-PT" w:bidi="pt-PT"/>
      </w:rPr>
    </w:lvl>
  </w:abstractNum>
  <w:abstractNum w:abstractNumId="40" w15:restartNumberingAfterBreak="0">
    <w:nsid w:val="71FA547A"/>
    <w:multiLevelType w:val="multilevel"/>
    <w:tmpl w:val="15861D1C"/>
    <w:lvl w:ilvl="0">
      <w:start w:val="11"/>
      <w:numFmt w:val="decimal"/>
      <w:lvlText w:val="%1"/>
      <w:lvlJc w:val="left"/>
      <w:pPr>
        <w:ind w:left="222" w:hanging="552"/>
      </w:pPr>
      <w:rPr>
        <w:rFonts w:hint="default"/>
        <w:lang w:val="pt-PT" w:eastAsia="pt-PT" w:bidi="pt-PT"/>
      </w:rPr>
    </w:lvl>
    <w:lvl w:ilvl="1">
      <w:start w:val="1"/>
      <w:numFmt w:val="decimal"/>
      <w:lvlText w:val="%1.%2"/>
      <w:lvlJc w:val="left"/>
      <w:pPr>
        <w:ind w:left="222" w:hanging="552"/>
      </w:pPr>
      <w:rPr>
        <w:rFonts w:ascii="Arial" w:eastAsia="Arial" w:hAnsi="Arial" w:cs="Arial" w:hint="default"/>
        <w:spacing w:val="-1"/>
        <w:w w:val="100"/>
        <w:sz w:val="22"/>
        <w:szCs w:val="22"/>
        <w:lang w:val="pt-PT" w:eastAsia="pt-PT" w:bidi="pt-PT"/>
      </w:rPr>
    </w:lvl>
    <w:lvl w:ilvl="2">
      <w:start w:val="1"/>
      <w:numFmt w:val="decimal"/>
      <w:lvlText w:val="%1.%2.%3."/>
      <w:lvlJc w:val="left"/>
      <w:pPr>
        <w:ind w:left="222" w:hanging="735"/>
      </w:pPr>
      <w:rPr>
        <w:rFonts w:ascii="Arial" w:eastAsia="Arial" w:hAnsi="Arial" w:cs="Arial" w:hint="default"/>
        <w:spacing w:val="-3"/>
        <w:w w:val="100"/>
        <w:sz w:val="22"/>
        <w:szCs w:val="22"/>
        <w:lang w:val="pt-PT" w:eastAsia="pt-PT" w:bidi="pt-PT"/>
      </w:rPr>
    </w:lvl>
    <w:lvl w:ilvl="3">
      <w:numFmt w:val="bullet"/>
      <w:lvlText w:val="•"/>
      <w:lvlJc w:val="left"/>
      <w:pPr>
        <w:ind w:left="2837" w:hanging="735"/>
      </w:pPr>
      <w:rPr>
        <w:rFonts w:hint="default"/>
        <w:lang w:val="pt-PT" w:eastAsia="pt-PT" w:bidi="pt-PT"/>
      </w:rPr>
    </w:lvl>
    <w:lvl w:ilvl="4">
      <w:numFmt w:val="bullet"/>
      <w:lvlText w:val="•"/>
      <w:lvlJc w:val="left"/>
      <w:pPr>
        <w:ind w:left="3710" w:hanging="735"/>
      </w:pPr>
      <w:rPr>
        <w:rFonts w:hint="default"/>
        <w:lang w:val="pt-PT" w:eastAsia="pt-PT" w:bidi="pt-PT"/>
      </w:rPr>
    </w:lvl>
    <w:lvl w:ilvl="5">
      <w:numFmt w:val="bullet"/>
      <w:lvlText w:val="•"/>
      <w:lvlJc w:val="left"/>
      <w:pPr>
        <w:ind w:left="4583" w:hanging="735"/>
      </w:pPr>
      <w:rPr>
        <w:rFonts w:hint="default"/>
        <w:lang w:val="pt-PT" w:eastAsia="pt-PT" w:bidi="pt-PT"/>
      </w:rPr>
    </w:lvl>
    <w:lvl w:ilvl="6">
      <w:numFmt w:val="bullet"/>
      <w:lvlText w:val="•"/>
      <w:lvlJc w:val="left"/>
      <w:pPr>
        <w:ind w:left="5455" w:hanging="735"/>
      </w:pPr>
      <w:rPr>
        <w:rFonts w:hint="default"/>
        <w:lang w:val="pt-PT" w:eastAsia="pt-PT" w:bidi="pt-PT"/>
      </w:rPr>
    </w:lvl>
    <w:lvl w:ilvl="7">
      <w:numFmt w:val="bullet"/>
      <w:lvlText w:val="•"/>
      <w:lvlJc w:val="left"/>
      <w:pPr>
        <w:ind w:left="6328" w:hanging="735"/>
      </w:pPr>
      <w:rPr>
        <w:rFonts w:hint="default"/>
        <w:lang w:val="pt-PT" w:eastAsia="pt-PT" w:bidi="pt-PT"/>
      </w:rPr>
    </w:lvl>
    <w:lvl w:ilvl="8">
      <w:numFmt w:val="bullet"/>
      <w:lvlText w:val="•"/>
      <w:lvlJc w:val="left"/>
      <w:pPr>
        <w:ind w:left="7201" w:hanging="735"/>
      </w:pPr>
      <w:rPr>
        <w:rFonts w:hint="default"/>
        <w:lang w:val="pt-PT" w:eastAsia="pt-PT" w:bidi="pt-PT"/>
      </w:rPr>
    </w:lvl>
  </w:abstractNum>
  <w:abstractNum w:abstractNumId="41" w15:restartNumberingAfterBreak="0">
    <w:nsid w:val="759816BD"/>
    <w:multiLevelType w:val="multilevel"/>
    <w:tmpl w:val="2104E7BC"/>
    <w:lvl w:ilvl="0">
      <w:start w:val="23"/>
      <w:numFmt w:val="decimal"/>
      <w:lvlText w:val="%1"/>
      <w:lvlJc w:val="left"/>
      <w:pPr>
        <w:ind w:left="222" w:hanging="540"/>
      </w:pPr>
      <w:rPr>
        <w:rFonts w:hint="default"/>
        <w:lang w:val="pt-PT" w:eastAsia="pt-PT" w:bidi="pt-PT"/>
      </w:rPr>
    </w:lvl>
    <w:lvl w:ilvl="1">
      <w:start w:val="1"/>
      <w:numFmt w:val="decimal"/>
      <w:lvlText w:val="%1.%2"/>
      <w:lvlJc w:val="left"/>
      <w:pPr>
        <w:ind w:left="222" w:hanging="540"/>
      </w:pPr>
      <w:rPr>
        <w:rFonts w:ascii="Arial" w:eastAsia="Arial" w:hAnsi="Arial" w:cs="Arial" w:hint="default"/>
        <w:spacing w:val="-1"/>
        <w:w w:val="100"/>
        <w:sz w:val="22"/>
        <w:szCs w:val="22"/>
        <w:lang w:val="pt-PT" w:eastAsia="pt-PT" w:bidi="pt-PT"/>
      </w:rPr>
    </w:lvl>
    <w:lvl w:ilvl="2">
      <w:numFmt w:val="bullet"/>
      <w:lvlText w:val="•"/>
      <w:lvlJc w:val="left"/>
      <w:pPr>
        <w:ind w:left="1965" w:hanging="540"/>
      </w:pPr>
      <w:rPr>
        <w:rFonts w:hint="default"/>
        <w:lang w:val="pt-PT" w:eastAsia="pt-PT" w:bidi="pt-PT"/>
      </w:rPr>
    </w:lvl>
    <w:lvl w:ilvl="3">
      <w:numFmt w:val="bullet"/>
      <w:lvlText w:val="•"/>
      <w:lvlJc w:val="left"/>
      <w:pPr>
        <w:ind w:left="2837" w:hanging="540"/>
      </w:pPr>
      <w:rPr>
        <w:rFonts w:hint="default"/>
        <w:lang w:val="pt-PT" w:eastAsia="pt-PT" w:bidi="pt-PT"/>
      </w:rPr>
    </w:lvl>
    <w:lvl w:ilvl="4">
      <w:numFmt w:val="bullet"/>
      <w:lvlText w:val="•"/>
      <w:lvlJc w:val="left"/>
      <w:pPr>
        <w:ind w:left="3710" w:hanging="540"/>
      </w:pPr>
      <w:rPr>
        <w:rFonts w:hint="default"/>
        <w:lang w:val="pt-PT" w:eastAsia="pt-PT" w:bidi="pt-PT"/>
      </w:rPr>
    </w:lvl>
    <w:lvl w:ilvl="5">
      <w:numFmt w:val="bullet"/>
      <w:lvlText w:val="•"/>
      <w:lvlJc w:val="left"/>
      <w:pPr>
        <w:ind w:left="4583" w:hanging="540"/>
      </w:pPr>
      <w:rPr>
        <w:rFonts w:hint="default"/>
        <w:lang w:val="pt-PT" w:eastAsia="pt-PT" w:bidi="pt-PT"/>
      </w:rPr>
    </w:lvl>
    <w:lvl w:ilvl="6">
      <w:numFmt w:val="bullet"/>
      <w:lvlText w:val="•"/>
      <w:lvlJc w:val="left"/>
      <w:pPr>
        <w:ind w:left="5455" w:hanging="540"/>
      </w:pPr>
      <w:rPr>
        <w:rFonts w:hint="default"/>
        <w:lang w:val="pt-PT" w:eastAsia="pt-PT" w:bidi="pt-PT"/>
      </w:rPr>
    </w:lvl>
    <w:lvl w:ilvl="7">
      <w:numFmt w:val="bullet"/>
      <w:lvlText w:val="•"/>
      <w:lvlJc w:val="left"/>
      <w:pPr>
        <w:ind w:left="6328" w:hanging="540"/>
      </w:pPr>
      <w:rPr>
        <w:rFonts w:hint="default"/>
        <w:lang w:val="pt-PT" w:eastAsia="pt-PT" w:bidi="pt-PT"/>
      </w:rPr>
    </w:lvl>
    <w:lvl w:ilvl="8">
      <w:numFmt w:val="bullet"/>
      <w:lvlText w:val="•"/>
      <w:lvlJc w:val="left"/>
      <w:pPr>
        <w:ind w:left="7201" w:hanging="540"/>
      </w:pPr>
      <w:rPr>
        <w:rFonts w:hint="default"/>
        <w:lang w:val="pt-PT" w:eastAsia="pt-PT" w:bidi="pt-PT"/>
      </w:rPr>
    </w:lvl>
  </w:abstractNum>
  <w:abstractNum w:abstractNumId="42" w15:restartNumberingAfterBreak="0">
    <w:nsid w:val="7931296A"/>
    <w:multiLevelType w:val="multilevel"/>
    <w:tmpl w:val="D8F0041E"/>
    <w:lvl w:ilvl="0">
      <w:start w:val="1"/>
      <w:numFmt w:val="decimal"/>
      <w:lvlText w:val="%1"/>
      <w:lvlJc w:val="left"/>
      <w:pPr>
        <w:ind w:left="222" w:hanging="274"/>
      </w:pPr>
      <w:rPr>
        <w:rFonts w:ascii="Arial" w:eastAsia="Arial" w:hAnsi="Arial" w:cs="Arial" w:hint="default"/>
        <w:w w:val="100"/>
        <w:sz w:val="22"/>
        <w:szCs w:val="22"/>
        <w:lang w:val="pt-PT" w:eastAsia="pt-PT" w:bidi="pt-PT"/>
      </w:rPr>
    </w:lvl>
    <w:lvl w:ilvl="1">
      <w:start w:val="1"/>
      <w:numFmt w:val="decimal"/>
      <w:lvlText w:val="%1.%2"/>
      <w:lvlJc w:val="left"/>
      <w:pPr>
        <w:ind w:left="222" w:hanging="456"/>
      </w:pPr>
      <w:rPr>
        <w:rFonts w:ascii="Arial" w:eastAsia="Arial" w:hAnsi="Arial" w:cs="Arial" w:hint="default"/>
        <w:w w:val="100"/>
        <w:sz w:val="22"/>
        <w:szCs w:val="22"/>
        <w:lang w:val="pt-PT" w:eastAsia="pt-PT" w:bidi="pt-PT"/>
      </w:rPr>
    </w:lvl>
    <w:lvl w:ilvl="2">
      <w:numFmt w:val="bullet"/>
      <w:lvlText w:val="•"/>
      <w:lvlJc w:val="left"/>
      <w:pPr>
        <w:ind w:left="1965" w:hanging="456"/>
      </w:pPr>
      <w:rPr>
        <w:rFonts w:hint="default"/>
        <w:lang w:val="pt-PT" w:eastAsia="pt-PT" w:bidi="pt-PT"/>
      </w:rPr>
    </w:lvl>
    <w:lvl w:ilvl="3">
      <w:numFmt w:val="bullet"/>
      <w:lvlText w:val="•"/>
      <w:lvlJc w:val="left"/>
      <w:pPr>
        <w:ind w:left="2837" w:hanging="456"/>
      </w:pPr>
      <w:rPr>
        <w:rFonts w:hint="default"/>
        <w:lang w:val="pt-PT" w:eastAsia="pt-PT" w:bidi="pt-PT"/>
      </w:rPr>
    </w:lvl>
    <w:lvl w:ilvl="4">
      <w:numFmt w:val="bullet"/>
      <w:lvlText w:val="•"/>
      <w:lvlJc w:val="left"/>
      <w:pPr>
        <w:ind w:left="3710" w:hanging="456"/>
      </w:pPr>
      <w:rPr>
        <w:rFonts w:hint="default"/>
        <w:lang w:val="pt-PT" w:eastAsia="pt-PT" w:bidi="pt-PT"/>
      </w:rPr>
    </w:lvl>
    <w:lvl w:ilvl="5">
      <w:numFmt w:val="bullet"/>
      <w:lvlText w:val="•"/>
      <w:lvlJc w:val="left"/>
      <w:pPr>
        <w:ind w:left="4583" w:hanging="456"/>
      </w:pPr>
      <w:rPr>
        <w:rFonts w:hint="default"/>
        <w:lang w:val="pt-PT" w:eastAsia="pt-PT" w:bidi="pt-PT"/>
      </w:rPr>
    </w:lvl>
    <w:lvl w:ilvl="6">
      <w:numFmt w:val="bullet"/>
      <w:lvlText w:val="•"/>
      <w:lvlJc w:val="left"/>
      <w:pPr>
        <w:ind w:left="5455" w:hanging="456"/>
      </w:pPr>
      <w:rPr>
        <w:rFonts w:hint="default"/>
        <w:lang w:val="pt-PT" w:eastAsia="pt-PT" w:bidi="pt-PT"/>
      </w:rPr>
    </w:lvl>
    <w:lvl w:ilvl="7">
      <w:numFmt w:val="bullet"/>
      <w:lvlText w:val="•"/>
      <w:lvlJc w:val="left"/>
      <w:pPr>
        <w:ind w:left="6328" w:hanging="456"/>
      </w:pPr>
      <w:rPr>
        <w:rFonts w:hint="default"/>
        <w:lang w:val="pt-PT" w:eastAsia="pt-PT" w:bidi="pt-PT"/>
      </w:rPr>
    </w:lvl>
    <w:lvl w:ilvl="8">
      <w:numFmt w:val="bullet"/>
      <w:lvlText w:val="•"/>
      <w:lvlJc w:val="left"/>
      <w:pPr>
        <w:ind w:left="7201" w:hanging="456"/>
      </w:pPr>
      <w:rPr>
        <w:rFonts w:hint="default"/>
        <w:lang w:val="pt-PT" w:eastAsia="pt-PT" w:bidi="pt-PT"/>
      </w:rPr>
    </w:lvl>
  </w:abstractNum>
  <w:abstractNum w:abstractNumId="43" w15:restartNumberingAfterBreak="0">
    <w:nsid w:val="7A1668EF"/>
    <w:multiLevelType w:val="multilevel"/>
    <w:tmpl w:val="57408A38"/>
    <w:lvl w:ilvl="0">
      <w:start w:val="14"/>
      <w:numFmt w:val="decimal"/>
      <w:lvlText w:val="%1"/>
      <w:lvlJc w:val="left"/>
      <w:pPr>
        <w:ind w:left="222" w:hanging="500"/>
      </w:pPr>
      <w:rPr>
        <w:rFonts w:hint="default"/>
        <w:lang w:val="pt-PT" w:eastAsia="pt-PT" w:bidi="pt-PT"/>
      </w:rPr>
    </w:lvl>
    <w:lvl w:ilvl="1">
      <w:start w:val="1"/>
      <w:numFmt w:val="decimal"/>
      <w:lvlText w:val="%1.%2"/>
      <w:lvlJc w:val="left"/>
      <w:pPr>
        <w:ind w:left="222" w:hanging="500"/>
      </w:pPr>
      <w:rPr>
        <w:rFonts w:ascii="Arial" w:eastAsia="Arial" w:hAnsi="Arial" w:cs="Arial" w:hint="default"/>
        <w:spacing w:val="-1"/>
        <w:w w:val="100"/>
        <w:sz w:val="22"/>
        <w:szCs w:val="22"/>
        <w:lang w:val="pt-PT" w:eastAsia="pt-PT" w:bidi="pt-PT"/>
      </w:rPr>
    </w:lvl>
    <w:lvl w:ilvl="2">
      <w:start w:val="1"/>
      <w:numFmt w:val="decimal"/>
      <w:lvlText w:val="%1.%2.%3"/>
      <w:lvlJc w:val="left"/>
      <w:pPr>
        <w:ind w:left="222" w:hanging="898"/>
      </w:pPr>
      <w:rPr>
        <w:rFonts w:ascii="Arial" w:eastAsia="Arial" w:hAnsi="Arial" w:cs="Arial" w:hint="default"/>
        <w:spacing w:val="-1"/>
        <w:w w:val="100"/>
        <w:sz w:val="22"/>
        <w:szCs w:val="22"/>
        <w:lang w:val="pt-PT" w:eastAsia="pt-PT" w:bidi="pt-PT"/>
      </w:rPr>
    </w:lvl>
    <w:lvl w:ilvl="3">
      <w:numFmt w:val="bullet"/>
      <w:lvlText w:val="•"/>
      <w:lvlJc w:val="left"/>
      <w:pPr>
        <w:ind w:left="2837" w:hanging="898"/>
      </w:pPr>
      <w:rPr>
        <w:rFonts w:hint="default"/>
        <w:lang w:val="pt-PT" w:eastAsia="pt-PT" w:bidi="pt-PT"/>
      </w:rPr>
    </w:lvl>
    <w:lvl w:ilvl="4">
      <w:numFmt w:val="bullet"/>
      <w:lvlText w:val="•"/>
      <w:lvlJc w:val="left"/>
      <w:pPr>
        <w:ind w:left="3710" w:hanging="898"/>
      </w:pPr>
      <w:rPr>
        <w:rFonts w:hint="default"/>
        <w:lang w:val="pt-PT" w:eastAsia="pt-PT" w:bidi="pt-PT"/>
      </w:rPr>
    </w:lvl>
    <w:lvl w:ilvl="5">
      <w:numFmt w:val="bullet"/>
      <w:lvlText w:val="•"/>
      <w:lvlJc w:val="left"/>
      <w:pPr>
        <w:ind w:left="4583" w:hanging="898"/>
      </w:pPr>
      <w:rPr>
        <w:rFonts w:hint="default"/>
        <w:lang w:val="pt-PT" w:eastAsia="pt-PT" w:bidi="pt-PT"/>
      </w:rPr>
    </w:lvl>
    <w:lvl w:ilvl="6">
      <w:numFmt w:val="bullet"/>
      <w:lvlText w:val="•"/>
      <w:lvlJc w:val="left"/>
      <w:pPr>
        <w:ind w:left="5455" w:hanging="898"/>
      </w:pPr>
      <w:rPr>
        <w:rFonts w:hint="default"/>
        <w:lang w:val="pt-PT" w:eastAsia="pt-PT" w:bidi="pt-PT"/>
      </w:rPr>
    </w:lvl>
    <w:lvl w:ilvl="7">
      <w:numFmt w:val="bullet"/>
      <w:lvlText w:val="•"/>
      <w:lvlJc w:val="left"/>
      <w:pPr>
        <w:ind w:left="6328" w:hanging="898"/>
      </w:pPr>
      <w:rPr>
        <w:rFonts w:hint="default"/>
        <w:lang w:val="pt-PT" w:eastAsia="pt-PT" w:bidi="pt-PT"/>
      </w:rPr>
    </w:lvl>
    <w:lvl w:ilvl="8">
      <w:numFmt w:val="bullet"/>
      <w:lvlText w:val="•"/>
      <w:lvlJc w:val="left"/>
      <w:pPr>
        <w:ind w:left="7201" w:hanging="898"/>
      </w:pPr>
      <w:rPr>
        <w:rFonts w:hint="default"/>
        <w:lang w:val="pt-PT" w:eastAsia="pt-PT" w:bidi="pt-PT"/>
      </w:rPr>
    </w:lvl>
  </w:abstractNum>
  <w:abstractNum w:abstractNumId="44" w15:restartNumberingAfterBreak="0">
    <w:nsid w:val="7AAE328C"/>
    <w:multiLevelType w:val="multilevel"/>
    <w:tmpl w:val="C7022F90"/>
    <w:lvl w:ilvl="0">
      <w:start w:val="9"/>
      <w:numFmt w:val="decimal"/>
      <w:lvlText w:val="%1"/>
      <w:lvlJc w:val="left"/>
      <w:pPr>
        <w:ind w:left="420" w:hanging="420"/>
      </w:pPr>
      <w:rPr>
        <w:rFonts w:hint="default"/>
      </w:rPr>
    </w:lvl>
    <w:lvl w:ilvl="1">
      <w:start w:val="16"/>
      <w:numFmt w:val="decimal"/>
      <w:lvlText w:val="%1.%2"/>
      <w:lvlJc w:val="left"/>
      <w:pPr>
        <w:ind w:left="987" w:hanging="420"/>
      </w:pPr>
      <w:rPr>
        <w:rFonts w:hint="default"/>
      </w:rPr>
    </w:lvl>
    <w:lvl w:ilvl="2">
      <w:start w:val="1"/>
      <w:numFmt w:val="decimal"/>
      <w:lvlText w:val="%1.%2.%3"/>
      <w:lvlJc w:val="left"/>
      <w:pPr>
        <w:ind w:left="194" w:hanging="720"/>
      </w:pPr>
      <w:rPr>
        <w:rFonts w:hint="default"/>
      </w:rPr>
    </w:lvl>
    <w:lvl w:ilvl="3">
      <w:start w:val="1"/>
      <w:numFmt w:val="decimal"/>
      <w:lvlText w:val="%1.%2.%3.%4"/>
      <w:lvlJc w:val="left"/>
      <w:pPr>
        <w:ind w:left="-69" w:hanging="720"/>
      </w:pPr>
      <w:rPr>
        <w:rFonts w:hint="default"/>
      </w:rPr>
    </w:lvl>
    <w:lvl w:ilvl="4">
      <w:start w:val="1"/>
      <w:numFmt w:val="decimal"/>
      <w:lvlText w:val="%1.%2.%3.%4.%5"/>
      <w:lvlJc w:val="left"/>
      <w:pPr>
        <w:ind w:left="28" w:hanging="1080"/>
      </w:pPr>
      <w:rPr>
        <w:rFonts w:hint="default"/>
      </w:rPr>
    </w:lvl>
    <w:lvl w:ilvl="5">
      <w:start w:val="1"/>
      <w:numFmt w:val="decimal"/>
      <w:lvlText w:val="%1.%2.%3.%4.%5.%6"/>
      <w:lvlJc w:val="left"/>
      <w:pPr>
        <w:ind w:left="-235" w:hanging="1080"/>
      </w:pPr>
      <w:rPr>
        <w:rFonts w:hint="default"/>
      </w:rPr>
    </w:lvl>
    <w:lvl w:ilvl="6">
      <w:start w:val="1"/>
      <w:numFmt w:val="decimal"/>
      <w:lvlText w:val="%1.%2.%3.%4.%5.%6.%7"/>
      <w:lvlJc w:val="left"/>
      <w:pPr>
        <w:ind w:left="-138" w:hanging="1440"/>
      </w:pPr>
      <w:rPr>
        <w:rFonts w:hint="default"/>
      </w:rPr>
    </w:lvl>
    <w:lvl w:ilvl="7">
      <w:start w:val="1"/>
      <w:numFmt w:val="decimal"/>
      <w:lvlText w:val="%1.%2.%3.%4.%5.%6.%7.%8"/>
      <w:lvlJc w:val="left"/>
      <w:pPr>
        <w:ind w:left="-401" w:hanging="1440"/>
      </w:pPr>
      <w:rPr>
        <w:rFonts w:hint="default"/>
      </w:rPr>
    </w:lvl>
    <w:lvl w:ilvl="8">
      <w:start w:val="1"/>
      <w:numFmt w:val="decimal"/>
      <w:lvlText w:val="%1.%2.%3.%4.%5.%6.%7.%8.%9"/>
      <w:lvlJc w:val="left"/>
      <w:pPr>
        <w:ind w:left="-304" w:hanging="1800"/>
      </w:pPr>
      <w:rPr>
        <w:rFonts w:hint="default"/>
      </w:rPr>
    </w:lvl>
  </w:abstractNum>
  <w:abstractNum w:abstractNumId="45" w15:restartNumberingAfterBreak="0">
    <w:nsid w:val="7E97384B"/>
    <w:multiLevelType w:val="hybridMultilevel"/>
    <w:tmpl w:val="98580D6C"/>
    <w:lvl w:ilvl="0" w:tplc="3D6E2230">
      <w:start w:val="1"/>
      <w:numFmt w:val="decimal"/>
      <w:lvlText w:val="%1."/>
      <w:lvlJc w:val="left"/>
      <w:pPr>
        <w:ind w:left="222" w:hanging="362"/>
      </w:pPr>
      <w:rPr>
        <w:rFonts w:ascii="Arial" w:eastAsia="Arial" w:hAnsi="Arial" w:cs="Arial" w:hint="default"/>
        <w:w w:val="99"/>
        <w:sz w:val="20"/>
        <w:szCs w:val="20"/>
        <w:lang w:val="pt-PT" w:eastAsia="pt-PT" w:bidi="pt-PT"/>
      </w:rPr>
    </w:lvl>
    <w:lvl w:ilvl="1" w:tplc="D8AA750C">
      <w:start w:val="1"/>
      <w:numFmt w:val="decimal"/>
      <w:lvlText w:val="%2."/>
      <w:lvlJc w:val="left"/>
      <w:pPr>
        <w:ind w:left="1909" w:hanging="248"/>
      </w:pPr>
      <w:rPr>
        <w:rFonts w:ascii="Arial" w:eastAsia="Arial" w:hAnsi="Arial" w:cs="Arial" w:hint="default"/>
        <w:b/>
        <w:bCs/>
        <w:w w:val="100"/>
        <w:sz w:val="22"/>
        <w:szCs w:val="22"/>
        <w:lang w:val="pt-PT" w:eastAsia="pt-PT" w:bidi="pt-PT"/>
      </w:rPr>
    </w:lvl>
    <w:lvl w:ilvl="2" w:tplc="F12E1604">
      <w:numFmt w:val="bullet"/>
      <w:lvlText w:val="•"/>
      <w:lvlJc w:val="left"/>
      <w:pPr>
        <w:ind w:left="2682" w:hanging="248"/>
      </w:pPr>
      <w:rPr>
        <w:rFonts w:hint="default"/>
        <w:lang w:val="pt-PT" w:eastAsia="pt-PT" w:bidi="pt-PT"/>
      </w:rPr>
    </w:lvl>
    <w:lvl w:ilvl="3" w:tplc="E1283740">
      <w:numFmt w:val="bullet"/>
      <w:lvlText w:val="•"/>
      <w:lvlJc w:val="left"/>
      <w:pPr>
        <w:ind w:left="3465" w:hanging="248"/>
      </w:pPr>
      <w:rPr>
        <w:rFonts w:hint="default"/>
        <w:lang w:val="pt-PT" w:eastAsia="pt-PT" w:bidi="pt-PT"/>
      </w:rPr>
    </w:lvl>
    <w:lvl w:ilvl="4" w:tplc="16F2A80C">
      <w:numFmt w:val="bullet"/>
      <w:lvlText w:val="•"/>
      <w:lvlJc w:val="left"/>
      <w:pPr>
        <w:ind w:left="4248" w:hanging="248"/>
      </w:pPr>
      <w:rPr>
        <w:rFonts w:hint="default"/>
        <w:lang w:val="pt-PT" w:eastAsia="pt-PT" w:bidi="pt-PT"/>
      </w:rPr>
    </w:lvl>
    <w:lvl w:ilvl="5" w:tplc="58AAF920">
      <w:numFmt w:val="bullet"/>
      <w:lvlText w:val="•"/>
      <w:lvlJc w:val="left"/>
      <w:pPr>
        <w:ind w:left="5031" w:hanging="248"/>
      </w:pPr>
      <w:rPr>
        <w:rFonts w:hint="default"/>
        <w:lang w:val="pt-PT" w:eastAsia="pt-PT" w:bidi="pt-PT"/>
      </w:rPr>
    </w:lvl>
    <w:lvl w:ilvl="6" w:tplc="DC1C999C">
      <w:numFmt w:val="bullet"/>
      <w:lvlText w:val="•"/>
      <w:lvlJc w:val="left"/>
      <w:pPr>
        <w:ind w:left="5814" w:hanging="248"/>
      </w:pPr>
      <w:rPr>
        <w:rFonts w:hint="default"/>
        <w:lang w:val="pt-PT" w:eastAsia="pt-PT" w:bidi="pt-PT"/>
      </w:rPr>
    </w:lvl>
    <w:lvl w:ilvl="7" w:tplc="906E598C">
      <w:numFmt w:val="bullet"/>
      <w:lvlText w:val="•"/>
      <w:lvlJc w:val="left"/>
      <w:pPr>
        <w:ind w:left="6597" w:hanging="248"/>
      </w:pPr>
      <w:rPr>
        <w:rFonts w:hint="default"/>
        <w:lang w:val="pt-PT" w:eastAsia="pt-PT" w:bidi="pt-PT"/>
      </w:rPr>
    </w:lvl>
    <w:lvl w:ilvl="8" w:tplc="A64419BA">
      <w:numFmt w:val="bullet"/>
      <w:lvlText w:val="•"/>
      <w:lvlJc w:val="left"/>
      <w:pPr>
        <w:ind w:left="7380" w:hanging="248"/>
      </w:pPr>
      <w:rPr>
        <w:rFonts w:hint="default"/>
        <w:lang w:val="pt-PT" w:eastAsia="pt-PT" w:bidi="pt-PT"/>
      </w:rPr>
    </w:lvl>
  </w:abstractNum>
  <w:num w:numId="1">
    <w:abstractNumId w:val="4"/>
  </w:num>
  <w:num w:numId="2">
    <w:abstractNumId w:val="32"/>
  </w:num>
  <w:num w:numId="3">
    <w:abstractNumId w:val="27"/>
  </w:num>
  <w:num w:numId="4">
    <w:abstractNumId w:val="0"/>
  </w:num>
  <w:num w:numId="5">
    <w:abstractNumId w:val="9"/>
  </w:num>
  <w:num w:numId="6">
    <w:abstractNumId w:val="5"/>
  </w:num>
  <w:num w:numId="7">
    <w:abstractNumId w:val="11"/>
  </w:num>
  <w:num w:numId="8">
    <w:abstractNumId w:val="19"/>
  </w:num>
  <w:num w:numId="9">
    <w:abstractNumId w:val="39"/>
  </w:num>
  <w:num w:numId="10">
    <w:abstractNumId w:val="17"/>
  </w:num>
  <w:num w:numId="11">
    <w:abstractNumId w:val="12"/>
  </w:num>
  <w:num w:numId="12">
    <w:abstractNumId w:val="6"/>
  </w:num>
  <w:num w:numId="13">
    <w:abstractNumId w:val="40"/>
  </w:num>
  <w:num w:numId="14">
    <w:abstractNumId w:val="24"/>
  </w:num>
  <w:num w:numId="15">
    <w:abstractNumId w:val="10"/>
  </w:num>
  <w:num w:numId="16">
    <w:abstractNumId w:val="43"/>
  </w:num>
  <w:num w:numId="17">
    <w:abstractNumId w:val="38"/>
  </w:num>
  <w:num w:numId="18">
    <w:abstractNumId w:val="13"/>
  </w:num>
  <w:num w:numId="19">
    <w:abstractNumId w:val="30"/>
  </w:num>
  <w:num w:numId="20">
    <w:abstractNumId w:val="14"/>
  </w:num>
  <w:num w:numId="21">
    <w:abstractNumId w:val="34"/>
  </w:num>
  <w:num w:numId="22">
    <w:abstractNumId w:val="22"/>
  </w:num>
  <w:num w:numId="23">
    <w:abstractNumId w:val="23"/>
  </w:num>
  <w:num w:numId="24">
    <w:abstractNumId w:val="20"/>
  </w:num>
  <w:num w:numId="25">
    <w:abstractNumId w:val="8"/>
  </w:num>
  <w:num w:numId="26">
    <w:abstractNumId w:val="37"/>
  </w:num>
  <w:num w:numId="27">
    <w:abstractNumId w:val="2"/>
  </w:num>
  <w:num w:numId="28">
    <w:abstractNumId w:val="1"/>
  </w:num>
  <w:num w:numId="29">
    <w:abstractNumId w:val="33"/>
  </w:num>
  <w:num w:numId="30">
    <w:abstractNumId w:val="15"/>
  </w:num>
  <w:num w:numId="31">
    <w:abstractNumId w:val="41"/>
  </w:num>
  <w:num w:numId="32">
    <w:abstractNumId w:val="18"/>
  </w:num>
  <w:num w:numId="33">
    <w:abstractNumId w:val="42"/>
  </w:num>
  <w:num w:numId="34">
    <w:abstractNumId w:val="21"/>
  </w:num>
  <w:num w:numId="35">
    <w:abstractNumId w:val="35"/>
  </w:num>
  <w:num w:numId="36">
    <w:abstractNumId w:val="3"/>
  </w:num>
  <w:num w:numId="37">
    <w:abstractNumId w:val="31"/>
  </w:num>
  <w:num w:numId="38">
    <w:abstractNumId w:val="7"/>
  </w:num>
  <w:num w:numId="39">
    <w:abstractNumId w:val="45"/>
  </w:num>
  <w:num w:numId="40">
    <w:abstractNumId w:val="26"/>
  </w:num>
  <w:num w:numId="41">
    <w:abstractNumId w:val="36"/>
  </w:num>
  <w:num w:numId="42">
    <w:abstractNumId w:val="28"/>
  </w:num>
  <w:num w:numId="43">
    <w:abstractNumId w:val="44"/>
  </w:num>
  <w:num w:numId="44">
    <w:abstractNumId w:val="29"/>
  </w:num>
  <w:num w:numId="45">
    <w:abstractNumId w:val="25"/>
  </w:num>
  <w:num w:numId="46">
    <w:abstractNumId w:val="1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45B"/>
    <w:rsid w:val="00000B32"/>
    <w:rsid w:val="0000109B"/>
    <w:rsid w:val="0000140C"/>
    <w:rsid w:val="00001852"/>
    <w:rsid w:val="000038E3"/>
    <w:rsid w:val="00003FD9"/>
    <w:rsid w:val="00006DE5"/>
    <w:rsid w:val="000070B0"/>
    <w:rsid w:val="000072DD"/>
    <w:rsid w:val="0001035A"/>
    <w:rsid w:val="0001097A"/>
    <w:rsid w:val="000120D6"/>
    <w:rsid w:val="0001344B"/>
    <w:rsid w:val="00013670"/>
    <w:rsid w:val="0001428B"/>
    <w:rsid w:val="00015389"/>
    <w:rsid w:val="00015921"/>
    <w:rsid w:val="00015E70"/>
    <w:rsid w:val="00016219"/>
    <w:rsid w:val="00016B55"/>
    <w:rsid w:val="00017A4D"/>
    <w:rsid w:val="000211B4"/>
    <w:rsid w:val="0002143C"/>
    <w:rsid w:val="000234AB"/>
    <w:rsid w:val="0002418F"/>
    <w:rsid w:val="00025981"/>
    <w:rsid w:val="00026218"/>
    <w:rsid w:val="00030574"/>
    <w:rsid w:val="00030FEF"/>
    <w:rsid w:val="00032FBE"/>
    <w:rsid w:val="00033523"/>
    <w:rsid w:val="00033CE0"/>
    <w:rsid w:val="0003468A"/>
    <w:rsid w:val="00036191"/>
    <w:rsid w:val="00036C7B"/>
    <w:rsid w:val="00037402"/>
    <w:rsid w:val="00037651"/>
    <w:rsid w:val="00037744"/>
    <w:rsid w:val="00037CC4"/>
    <w:rsid w:val="00040235"/>
    <w:rsid w:val="00040DAF"/>
    <w:rsid w:val="00040DD1"/>
    <w:rsid w:val="00042249"/>
    <w:rsid w:val="00042512"/>
    <w:rsid w:val="00042870"/>
    <w:rsid w:val="00042DA3"/>
    <w:rsid w:val="00043422"/>
    <w:rsid w:val="00043CCE"/>
    <w:rsid w:val="00045ECE"/>
    <w:rsid w:val="0004626D"/>
    <w:rsid w:val="00046DAA"/>
    <w:rsid w:val="00047C95"/>
    <w:rsid w:val="00050633"/>
    <w:rsid w:val="00050C8F"/>
    <w:rsid w:val="00051588"/>
    <w:rsid w:val="000526E5"/>
    <w:rsid w:val="00053B2D"/>
    <w:rsid w:val="00053C7A"/>
    <w:rsid w:val="00054393"/>
    <w:rsid w:val="00055FF6"/>
    <w:rsid w:val="00056058"/>
    <w:rsid w:val="0005796D"/>
    <w:rsid w:val="00057C1C"/>
    <w:rsid w:val="00057DA4"/>
    <w:rsid w:val="0006022C"/>
    <w:rsid w:val="00060EF7"/>
    <w:rsid w:val="00061116"/>
    <w:rsid w:val="00061B75"/>
    <w:rsid w:val="000622F3"/>
    <w:rsid w:val="00064267"/>
    <w:rsid w:val="00064324"/>
    <w:rsid w:val="000651EC"/>
    <w:rsid w:val="00065C84"/>
    <w:rsid w:val="0006649E"/>
    <w:rsid w:val="00067293"/>
    <w:rsid w:val="00067DD1"/>
    <w:rsid w:val="00067E1A"/>
    <w:rsid w:val="00070B48"/>
    <w:rsid w:val="00072743"/>
    <w:rsid w:val="00072852"/>
    <w:rsid w:val="00072FC1"/>
    <w:rsid w:val="00073067"/>
    <w:rsid w:val="00073D8F"/>
    <w:rsid w:val="00075E0D"/>
    <w:rsid w:val="0007602D"/>
    <w:rsid w:val="00076BC3"/>
    <w:rsid w:val="0008097F"/>
    <w:rsid w:val="000811FB"/>
    <w:rsid w:val="0008260E"/>
    <w:rsid w:val="000852FE"/>
    <w:rsid w:val="0008565D"/>
    <w:rsid w:val="00086103"/>
    <w:rsid w:val="0008726C"/>
    <w:rsid w:val="000913AA"/>
    <w:rsid w:val="00091A3A"/>
    <w:rsid w:val="00094F12"/>
    <w:rsid w:val="00095BA3"/>
    <w:rsid w:val="0009614F"/>
    <w:rsid w:val="000961EA"/>
    <w:rsid w:val="00096A48"/>
    <w:rsid w:val="00096F2D"/>
    <w:rsid w:val="00097477"/>
    <w:rsid w:val="000A00DF"/>
    <w:rsid w:val="000A0729"/>
    <w:rsid w:val="000A24E4"/>
    <w:rsid w:val="000A339B"/>
    <w:rsid w:val="000A3EB7"/>
    <w:rsid w:val="000A4B5E"/>
    <w:rsid w:val="000A7D18"/>
    <w:rsid w:val="000B34F5"/>
    <w:rsid w:val="000B3B65"/>
    <w:rsid w:val="000B44ED"/>
    <w:rsid w:val="000B4D9E"/>
    <w:rsid w:val="000B4FD6"/>
    <w:rsid w:val="000B5623"/>
    <w:rsid w:val="000B6157"/>
    <w:rsid w:val="000C122E"/>
    <w:rsid w:val="000C15BC"/>
    <w:rsid w:val="000C1690"/>
    <w:rsid w:val="000C26D0"/>
    <w:rsid w:val="000C34BE"/>
    <w:rsid w:val="000C5516"/>
    <w:rsid w:val="000C58E1"/>
    <w:rsid w:val="000C5D70"/>
    <w:rsid w:val="000C611F"/>
    <w:rsid w:val="000C6384"/>
    <w:rsid w:val="000C71B7"/>
    <w:rsid w:val="000D0762"/>
    <w:rsid w:val="000D2EDA"/>
    <w:rsid w:val="000D3FDE"/>
    <w:rsid w:val="000D70E4"/>
    <w:rsid w:val="000E04D8"/>
    <w:rsid w:val="000E0740"/>
    <w:rsid w:val="000E1151"/>
    <w:rsid w:val="000E1641"/>
    <w:rsid w:val="000E28D0"/>
    <w:rsid w:val="000E2A21"/>
    <w:rsid w:val="000E2BAC"/>
    <w:rsid w:val="000E376A"/>
    <w:rsid w:val="000E4A7F"/>
    <w:rsid w:val="000E4D8F"/>
    <w:rsid w:val="000E533A"/>
    <w:rsid w:val="000E5F83"/>
    <w:rsid w:val="000E6456"/>
    <w:rsid w:val="000E6FDB"/>
    <w:rsid w:val="000F0497"/>
    <w:rsid w:val="000F06E3"/>
    <w:rsid w:val="000F1B17"/>
    <w:rsid w:val="000F20B1"/>
    <w:rsid w:val="000F2C29"/>
    <w:rsid w:val="000F2C6B"/>
    <w:rsid w:val="000F342A"/>
    <w:rsid w:val="000F46DC"/>
    <w:rsid w:val="000F5E16"/>
    <w:rsid w:val="000F674F"/>
    <w:rsid w:val="00101395"/>
    <w:rsid w:val="00101F56"/>
    <w:rsid w:val="001026EA"/>
    <w:rsid w:val="00103237"/>
    <w:rsid w:val="00103635"/>
    <w:rsid w:val="0010372C"/>
    <w:rsid w:val="00103D85"/>
    <w:rsid w:val="00104A69"/>
    <w:rsid w:val="0010608A"/>
    <w:rsid w:val="00106AEF"/>
    <w:rsid w:val="00107395"/>
    <w:rsid w:val="001078FC"/>
    <w:rsid w:val="00107E6D"/>
    <w:rsid w:val="00111D51"/>
    <w:rsid w:val="00112C8D"/>
    <w:rsid w:val="0011332B"/>
    <w:rsid w:val="001137A7"/>
    <w:rsid w:val="00113A94"/>
    <w:rsid w:val="0011483D"/>
    <w:rsid w:val="001157D0"/>
    <w:rsid w:val="0011599F"/>
    <w:rsid w:val="00121823"/>
    <w:rsid w:val="0012208F"/>
    <w:rsid w:val="001230C6"/>
    <w:rsid w:val="00123588"/>
    <w:rsid w:val="00123E21"/>
    <w:rsid w:val="00123F62"/>
    <w:rsid w:val="001242AA"/>
    <w:rsid w:val="00124F2A"/>
    <w:rsid w:val="00126080"/>
    <w:rsid w:val="00127178"/>
    <w:rsid w:val="00131695"/>
    <w:rsid w:val="00131B4A"/>
    <w:rsid w:val="0013522E"/>
    <w:rsid w:val="00135520"/>
    <w:rsid w:val="00135B7D"/>
    <w:rsid w:val="00135CA9"/>
    <w:rsid w:val="001364B8"/>
    <w:rsid w:val="00136E37"/>
    <w:rsid w:val="0013740B"/>
    <w:rsid w:val="00137BB7"/>
    <w:rsid w:val="00137D9A"/>
    <w:rsid w:val="00140253"/>
    <w:rsid w:val="00141027"/>
    <w:rsid w:val="00143758"/>
    <w:rsid w:val="0014387D"/>
    <w:rsid w:val="0014477F"/>
    <w:rsid w:val="001468EE"/>
    <w:rsid w:val="001509F2"/>
    <w:rsid w:val="0015284B"/>
    <w:rsid w:val="00153E39"/>
    <w:rsid w:val="001540EF"/>
    <w:rsid w:val="00156248"/>
    <w:rsid w:val="001567B0"/>
    <w:rsid w:val="00156E9B"/>
    <w:rsid w:val="001621B4"/>
    <w:rsid w:val="001638F1"/>
    <w:rsid w:val="00165559"/>
    <w:rsid w:val="001661DF"/>
    <w:rsid w:val="001667A1"/>
    <w:rsid w:val="00166DBF"/>
    <w:rsid w:val="001672BE"/>
    <w:rsid w:val="00167933"/>
    <w:rsid w:val="00167DC6"/>
    <w:rsid w:val="00170EE9"/>
    <w:rsid w:val="00172363"/>
    <w:rsid w:val="00173186"/>
    <w:rsid w:val="001732B8"/>
    <w:rsid w:val="00175455"/>
    <w:rsid w:val="001765BC"/>
    <w:rsid w:val="001765E6"/>
    <w:rsid w:val="00176857"/>
    <w:rsid w:val="0017732D"/>
    <w:rsid w:val="00180217"/>
    <w:rsid w:val="00182B69"/>
    <w:rsid w:val="00183E3B"/>
    <w:rsid w:val="00184D08"/>
    <w:rsid w:val="001878DF"/>
    <w:rsid w:val="00187E58"/>
    <w:rsid w:val="0019004C"/>
    <w:rsid w:val="001911AC"/>
    <w:rsid w:val="0019203C"/>
    <w:rsid w:val="0019286A"/>
    <w:rsid w:val="00192EAE"/>
    <w:rsid w:val="0019587A"/>
    <w:rsid w:val="00195A8E"/>
    <w:rsid w:val="00197866"/>
    <w:rsid w:val="001A094C"/>
    <w:rsid w:val="001A0D0D"/>
    <w:rsid w:val="001A34AC"/>
    <w:rsid w:val="001A361E"/>
    <w:rsid w:val="001A65C8"/>
    <w:rsid w:val="001A6E09"/>
    <w:rsid w:val="001A7E8C"/>
    <w:rsid w:val="001B113C"/>
    <w:rsid w:val="001B364F"/>
    <w:rsid w:val="001B43C5"/>
    <w:rsid w:val="001B466D"/>
    <w:rsid w:val="001B469D"/>
    <w:rsid w:val="001B4902"/>
    <w:rsid w:val="001C0AAA"/>
    <w:rsid w:val="001C22DE"/>
    <w:rsid w:val="001C3D67"/>
    <w:rsid w:val="001C3D84"/>
    <w:rsid w:val="001C563A"/>
    <w:rsid w:val="001C669F"/>
    <w:rsid w:val="001C6EC8"/>
    <w:rsid w:val="001C7464"/>
    <w:rsid w:val="001C7A51"/>
    <w:rsid w:val="001D04DC"/>
    <w:rsid w:val="001D0710"/>
    <w:rsid w:val="001D0F2F"/>
    <w:rsid w:val="001D102A"/>
    <w:rsid w:val="001D1891"/>
    <w:rsid w:val="001D1976"/>
    <w:rsid w:val="001D1D00"/>
    <w:rsid w:val="001D2957"/>
    <w:rsid w:val="001D37F5"/>
    <w:rsid w:val="001D3CF2"/>
    <w:rsid w:val="001D4242"/>
    <w:rsid w:val="001D539B"/>
    <w:rsid w:val="001D54DB"/>
    <w:rsid w:val="001D54DE"/>
    <w:rsid w:val="001D58F6"/>
    <w:rsid w:val="001D6C33"/>
    <w:rsid w:val="001D6D72"/>
    <w:rsid w:val="001D7ABD"/>
    <w:rsid w:val="001D7D85"/>
    <w:rsid w:val="001E09DE"/>
    <w:rsid w:val="001E1932"/>
    <w:rsid w:val="001E2459"/>
    <w:rsid w:val="001E24F0"/>
    <w:rsid w:val="001E2C57"/>
    <w:rsid w:val="001E2E8A"/>
    <w:rsid w:val="001E4FF4"/>
    <w:rsid w:val="001E671B"/>
    <w:rsid w:val="001E67C0"/>
    <w:rsid w:val="001E70C0"/>
    <w:rsid w:val="001E7750"/>
    <w:rsid w:val="001E7CFD"/>
    <w:rsid w:val="001F0997"/>
    <w:rsid w:val="001F262C"/>
    <w:rsid w:val="001F3789"/>
    <w:rsid w:val="001F3897"/>
    <w:rsid w:val="001F46F6"/>
    <w:rsid w:val="001F4A59"/>
    <w:rsid w:val="001F5BE8"/>
    <w:rsid w:val="001F6E8B"/>
    <w:rsid w:val="001F7719"/>
    <w:rsid w:val="001F7CCF"/>
    <w:rsid w:val="00200172"/>
    <w:rsid w:val="0020089E"/>
    <w:rsid w:val="00200995"/>
    <w:rsid w:val="00200EB8"/>
    <w:rsid w:val="00201CB2"/>
    <w:rsid w:val="00202C40"/>
    <w:rsid w:val="00202E7B"/>
    <w:rsid w:val="00202EED"/>
    <w:rsid w:val="00203DBB"/>
    <w:rsid w:val="00203F27"/>
    <w:rsid w:val="00204667"/>
    <w:rsid w:val="002048AC"/>
    <w:rsid w:val="00204C19"/>
    <w:rsid w:val="00205900"/>
    <w:rsid w:val="00205EB4"/>
    <w:rsid w:val="0020632F"/>
    <w:rsid w:val="00206613"/>
    <w:rsid w:val="002066F4"/>
    <w:rsid w:val="0021038E"/>
    <w:rsid w:val="00213467"/>
    <w:rsid w:val="00213781"/>
    <w:rsid w:val="0021417D"/>
    <w:rsid w:val="002148E7"/>
    <w:rsid w:val="00215CCF"/>
    <w:rsid w:val="00216141"/>
    <w:rsid w:val="00217F0D"/>
    <w:rsid w:val="00220DEA"/>
    <w:rsid w:val="00221452"/>
    <w:rsid w:val="00222E2D"/>
    <w:rsid w:val="00223251"/>
    <w:rsid w:val="0022326C"/>
    <w:rsid w:val="002237EB"/>
    <w:rsid w:val="002242CA"/>
    <w:rsid w:val="00224651"/>
    <w:rsid w:val="0022486B"/>
    <w:rsid w:val="00226382"/>
    <w:rsid w:val="002263C3"/>
    <w:rsid w:val="002268AF"/>
    <w:rsid w:val="002305C3"/>
    <w:rsid w:val="002316CC"/>
    <w:rsid w:val="0023206C"/>
    <w:rsid w:val="00233782"/>
    <w:rsid w:val="00234105"/>
    <w:rsid w:val="0023423D"/>
    <w:rsid w:val="002346A2"/>
    <w:rsid w:val="00234D5C"/>
    <w:rsid w:val="00235C04"/>
    <w:rsid w:val="0023604E"/>
    <w:rsid w:val="0023657A"/>
    <w:rsid w:val="00236FC0"/>
    <w:rsid w:val="00240045"/>
    <w:rsid w:val="00240A98"/>
    <w:rsid w:val="00242509"/>
    <w:rsid w:val="00242FE6"/>
    <w:rsid w:val="00243799"/>
    <w:rsid w:val="00243EAE"/>
    <w:rsid w:val="002442DB"/>
    <w:rsid w:val="0024440A"/>
    <w:rsid w:val="002444A0"/>
    <w:rsid w:val="00244897"/>
    <w:rsid w:val="002449A9"/>
    <w:rsid w:val="00244AB4"/>
    <w:rsid w:val="00244D84"/>
    <w:rsid w:val="00245686"/>
    <w:rsid w:val="00246BD0"/>
    <w:rsid w:val="002506C2"/>
    <w:rsid w:val="002526D0"/>
    <w:rsid w:val="00253134"/>
    <w:rsid w:val="00253C92"/>
    <w:rsid w:val="00253E6E"/>
    <w:rsid w:val="00256B95"/>
    <w:rsid w:val="00257568"/>
    <w:rsid w:val="00257F26"/>
    <w:rsid w:val="00260B68"/>
    <w:rsid w:val="00261196"/>
    <w:rsid w:val="002630DD"/>
    <w:rsid w:val="00263FC1"/>
    <w:rsid w:val="002640D6"/>
    <w:rsid w:val="002648CA"/>
    <w:rsid w:val="00265CAA"/>
    <w:rsid w:val="0026625E"/>
    <w:rsid w:val="0026635B"/>
    <w:rsid w:val="0026690D"/>
    <w:rsid w:val="002709DD"/>
    <w:rsid w:val="002731C1"/>
    <w:rsid w:val="00273C22"/>
    <w:rsid w:val="00273FCB"/>
    <w:rsid w:val="00274FFA"/>
    <w:rsid w:val="00275299"/>
    <w:rsid w:val="00275F1F"/>
    <w:rsid w:val="002776B8"/>
    <w:rsid w:val="00277B28"/>
    <w:rsid w:val="0028099F"/>
    <w:rsid w:val="00280E74"/>
    <w:rsid w:val="00281301"/>
    <w:rsid w:val="00281C34"/>
    <w:rsid w:val="00284961"/>
    <w:rsid w:val="00285170"/>
    <w:rsid w:val="00285C7D"/>
    <w:rsid w:val="0028629D"/>
    <w:rsid w:val="00286801"/>
    <w:rsid w:val="002871E4"/>
    <w:rsid w:val="00287E78"/>
    <w:rsid w:val="002901D5"/>
    <w:rsid w:val="00290A47"/>
    <w:rsid w:val="00290CC8"/>
    <w:rsid w:val="0029135E"/>
    <w:rsid w:val="0029186D"/>
    <w:rsid w:val="00292990"/>
    <w:rsid w:val="00293F65"/>
    <w:rsid w:val="0029427D"/>
    <w:rsid w:val="00295B66"/>
    <w:rsid w:val="002A0C75"/>
    <w:rsid w:val="002A38EF"/>
    <w:rsid w:val="002A3D3A"/>
    <w:rsid w:val="002A3E31"/>
    <w:rsid w:val="002A3FF2"/>
    <w:rsid w:val="002A608A"/>
    <w:rsid w:val="002A6646"/>
    <w:rsid w:val="002A762E"/>
    <w:rsid w:val="002A77E7"/>
    <w:rsid w:val="002A7BD2"/>
    <w:rsid w:val="002B1CF7"/>
    <w:rsid w:val="002B281E"/>
    <w:rsid w:val="002B2EBD"/>
    <w:rsid w:val="002B4597"/>
    <w:rsid w:val="002B45C4"/>
    <w:rsid w:val="002B54B2"/>
    <w:rsid w:val="002B76A2"/>
    <w:rsid w:val="002B7A28"/>
    <w:rsid w:val="002C157D"/>
    <w:rsid w:val="002C2FE6"/>
    <w:rsid w:val="002C421A"/>
    <w:rsid w:val="002C4472"/>
    <w:rsid w:val="002C715B"/>
    <w:rsid w:val="002C7902"/>
    <w:rsid w:val="002C7E72"/>
    <w:rsid w:val="002D1165"/>
    <w:rsid w:val="002D120C"/>
    <w:rsid w:val="002D1FD2"/>
    <w:rsid w:val="002D2587"/>
    <w:rsid w:val="002D259A"/>
    <w:rsid w:val="002D278A"/>
    <w:rsid w:val="002D42C5"/>
    <w:rsid w:val="002D4609"/>
    <w:rsid w:val="002D53A7"/>
    <w:rsid w:val="002D6D78"/>
    <w:rsid w:val="002D7591"/>
    <w:rsid w:val="002E3315"/>
    <w:rsid w:val="002E3D07"/>
    <w:rsid w:val="002E4DD8"/>
    <w:rsid w:val="002E4E85"/>
    <w:rsid w:val="002E5C6F"/>
    <w:rsid w:val="002E5DE1"/>
    <w:rsid w:val="002E64DD"/>
    <w:rsid w:val="002E67AB"/>
    <w:rsid w:val="002E68B3"/>
    <w:rsid w:val="002E6CBB"/>
    <w:rsid w:val="002F04D5"/>
    <w:rsid w:val="002F05FA"/>
    <w:rsid w:val="002F0705"/>
    <w:rsid w:val="002F14E9"/>
    <w:rsid w:val="002F3EE7"/>
    <w:rsid w:val="002F510A"/>
    <w:rsid w:val="002F6935"/>
    <w:rsid w:val="002F79B5"/>
    <w:rsid w:val="002F7AC5"/>
    <w:rsid w:val="00302EC7"/>
    <w:rsid w:val="00303027"/>
    <w:rsid w:val="00303D0F"/>
    <w:rsid w:val="00305584"/>
    <w:rsid w:val="0030558C"/>
    <w:rsid w:val="00307EB9"/>
    <w:rsid w:val="00310CD3"/>
    <w:rsid w:val="003114FC"/>
    <w:rsid w:val="003118B0"/>
    <w:rsid w:val="00313092"/>
    <w:rsid w:val="0031415F"/>
    <w:rsid w:val="003142C0"/>
    <w:rsid w:val="0031588A"/>
    <w:rsid w:val="003158D9"/>
    <w:rsid w:val="00316158"/>
    <w:rsid w:val="00316B14"/>
    <w:rsid w:val="003200D4"/>
    <w:rsid w:val="00321A97"/>
    <w:rsid w:val="00321BC1"/>
    <w:rsid w:val="00327A5E"/>
    <w:rsid w:val="003305BE"/>
    <w:rsid w:val="00331715"/>
    <w:rsid w:val="003317BD"/>
    <w:rsid w:val="00332C95"/>
    <w:rsid w:val="00332E8D"/>
    <w:rsid w:val="003343E7"/>
    <w:rsid w:val="0033566C"/>
    <w:rsid w:val="003412E6"/>
    <w:rsid w:val="00343C0F"/>
    <w:rsid w:val="003442AE"/>
    <w:rsid w:val="0034447A"/>
    <w:rsid w:val="0034523D"/>
    <w:rsid w:val="003461B7"/>
    <w:rsid w:val="003462F1"/>
    <w:rsid w:val="00346827"/>
    <w:rsid w:val="00346E37"/>
    <w:rsid w:val="00347EA2"/>
    <w:rsid w:val="0035181D"/>
    <w:rsid w:val="00354CBC"/>
    <w:rsid w:val="00356C5C"/>
    <w:rsid w:val="003576E2"/>
    <w:rsid w:val="00357E62"/>
    <w:rsid w:val="0036163D"/>
    <w:rsid w:val="003617ED"/>
    <w:rsid w:val="003641B7"/>
    <w:rsid w:val="003649E0"/>
    <w:rsid w:val="003668D1"/>
    <w:rsid w:val="003669CB"/>
    <w:rsid w:val="00366F22"/>
    <w:rsid w:val="00372D30"/>
    <w:rsid w:val="00373531"/>
    <w:rsid w:val="00375341"/>
    <w:rsid w:val="00376100"/>
    <w:rsid w:val="00376299"/>
    <w:rsid w:val="00377066"/>
    <w:rsid w:val="003802CE"/>
    <w:rsid w:val="00380F11"/>
    <w:rsid w:val="0038213C"/>
    <w:rsid w:val="00382393"/>
    <w:rsid w:val="0038239B"/>
    <w:rsid w:val="00382B85"/>
    <w:rsid w:val="00384AC4"/>
    <w:rsid w:val="003866F4"/>
    <w:rsid w:val="00386D7C"/>
    <w:rsid w:val="0038718D"/>
    <w:rsid w:val="00387274"/>
    <w:rsid w:val="00387802"/>
    <w:rsid w:val="003902BD"/>
    <w:rsid w:val="003904C6"/>
    <w:rsid w:val="00390927"/>
    <w:rsid w:val="00390BCF"/>
    <w:rsid w:val="00390E90"/>
    <w:rsid w:val="00392E79"/>
    <w:rsid w:val="00393E8C"/>
    <w:rsid w:val="00396B07"/>
    <w:rsid w:val="003975F4"/>
    <w:rsid w:val="003A0113"/>
    <w:rsid w:val="003A2E9E"/>
    <w:rsid w:val="003A2EE9"/>
    <w:rsid w:val="003A4B10"/>
    <w:rsid w:val="003A701A"/>
    <w:rsid w:val="003A73A0"/>
    <w:rsid w:val="003A7F24"/>
    <w:rsid w:val="003B24CD"/>
    <w:rsid w:val="003B24E0"/>
    <w:rsid w:val="003B3420"/>
    <w:rsid w:val="003B3F5A"/>
    <w:rsid w:val="003B4492"/>
    <w:rsid w:val="003B4A47"/>
    <w:rsid w:val="003B4B3E"/>
    <w:rsid w:val="003B4BBE"/>
    <w:rsid w:val="003B4F55"/>
    <w:rsid w:val="003B6164"/>
    <w:rsid w:val="003B7A7B"/>
    <w:rsid w:val="003B7E2D"/>
    <w:rsid w:val="003C1527"/>
    <w:rsid w:val="003C1FC3"/>
    <w:rsid w:val="003C3CB2"/>
    <w:rsid w:val="003C40BA"/>
    <w:rsid w:val="003C424D"/>
    <w:rsid w:val="003C42D1"/>
    <w:rsid w:val="003C684A"/>
    <w:rsid w:val="003C74C1"/>
    <w:rsid w:val="003C7788"/>
    <w:rsid w:val="003D0343"/>
    <w:rsid w:val="003D3B1E"/>
    <w:rsid w:val="003D4B90"/>
    <w:rsid w:val="003D4D21"/>
    <w:rsid w:val="003D5783"/>
    <w:rsid w:val="003D6C4F"/>
    <w:rsid w:val="003D7AC4"/>
    <w:rsid w:val="003E0740"/>
    <w:rsid w:val="003E223C"/>
    <w:rsid w:val="003E4FB5"/>
    <w:rsid w:val="003E5379"/>
    <w:rsid w:val="003E61BE"/>
    <w:rsid w:val="003E63BE"/>
    <w:rsid w:val="003E7416"/>
    <w:rsid w:val="003E7E87"/>
    <w:rsid w:val="003F1E9A"/>
    <w:rsid w:val="003F23C5"/>
    <w:rsid w:val="003F3744"/>
    <w:rsid w:val="003F387B"/>
    <w:rsid w:val="003F58AB"/>
    <w:rsid w:val="003F668D"/>
    <w:rsid w:val="003F6AA2"/>
    <w:rsid w:val="003F7B76"/>
    <w:rsid w:val="00400738"/>
    <w:rsid w:val="00400D88"/>
    <w:rsid w:val="00402D27"/>
    <w:rsid w:val="00404D1A"/>
    <w:rsid w:val="00406BD6"/>
    <w:rsid w:val="0040704E"/>
    <w:rsid w:val="004076A4"/>
    <w:rsid w:val="0041071D"/>
    <w:rsid w:val="00410BF4"/>
    <w:rsid w:val="00410E90"/>
    <w:rsid w:val="004122A7"/>
    <w:rsid w:val="004128D4"/>
    <w:rsid w:val="00412D4A"/>
    <w:rsid w:val="0041382D"/>
    <w:rsid w:val="00413DEF"/>
    <w:rsid w:val="00414642"/>
    <w:rsid w:val="0041526D"/>
    <w:rsid w:val="00415461"/>
    <w:rsid w:val="004164B5"/>
    <w:rsid w:val="00417F5B"/>
    <w:rsid w:val="00420DDD"/>
    <w:rsid w:val="00423439"/>
    <w:rsid w:val="00423697"/>
    <w:rsid w:val="00424013"/>
    <w:rsid w:val="004242E4"/>
    <w:rsid w:val="00424497"/>
    <w:rsid w:val="00425D60"/>
    <w:rsid w:val="00426803"/>
    <w:rsid w:val="00426CC1"/>
    <w:rsid w:val="00430CA8"/>
    <w:rsid w:val="004314C7"/>
    <w:rsid w:val="0043231A"/>
    <w:rsid w:val="0043307A"/>
    <w:rsid w:val="004331FB"/>
    <w:rsid w:val="00433770"/>
    <w:rsid w:val="0043413B"/>
    <w:rsid w:val="0043677A"/>
    <w:rsid w:val="00440E58"/>
    <w:rsid w:val="00442A23"/>
    <w:rsid w:val="00444210"/>
    <w:rsid w:val="004458F6"/>
    <w:rsid w:val="0044615A"/>
    <w:rsid w:val="004505F0"/>
    <w:rsid w:val="0045113E"/>
    <w:rsid w:val="00451BF5"/>
    <w:rsid w:val="004520D7"/>
    <w:rsid w:val="00452165"/>
    <w:rsid w:val="00452CD6"/>
    <w:rsid w:val="00453CF6"/>
    <w:rsid w:val="00457FA9"/>
    <w:rsid w:val="0046015C"/>
    <w:rsid w:val="0046022B"/>
    <w:rsid w:val="00460873"/>
    <w:rsid w:val="00461511"/>
    <w:rsid w:val="004628BB"/>
    <w:rsid w:val="00462BD1"/>
    <w:rsid w:val="00462D14"/>
    <w:rsid w:val="00463377"/>
    <w:rsid w:val="004636A9"/>
    <w:rsid w:val="00464E97"/>
    <w:rsid w:val="00465A75"/>
    <w:rsid w:val="00465EB9"/>
    <w:rsid w:val="004674C5"/>
    <w:rsid w:val="00467BDC"/>
    <w:rsid w:val="004707CD"/>
    <w:rsid w:val="004711A8"/>
    <w:rsid w:val="00471F17"/>
    <w:rsid w:val="00472CF5"/>
    <w:rsid w:val="00472E70"/>
    <w:rsid w:val="00472FD6"/>
    <w:rsid w:val="00475433"/>
    <w:rsid w:val="004754D0"/>
    <w:rsid w:val="004757D5"/>
    <w:rsid w:val="00475D99"/>
    <w:rsid w:val="0047664F"/>
    <w:rsid w:val="00476EF0"/>
    <w:rsid w:val="0048088F"/>
    <w:rsid w:val="00480AA0"/>
    <w:rsid w:val="00481025"/>
    <w:rsid w:val="0048103C"/>
    <w:rsid w:val="00481E12"/>
    <w:rsid w:val="00482D39"/>
    <w:rsid w:val="00485411"/>
    <w:rsid w:val="00485538"/>
    <w:rsid w:val="00485904"/>
    <w:rsid w:val="004903C0"/>
    <w:rsid w:val="0049081D"/>
    <w:rsid w:val="00491088"/>
    <w:rsid w:val="004926CE"/>
    <w:rsid w:val="00492733"/>
    <w:rsid w:val="00493FBF"/>
    <w:rsid w:val="004946B0"/>
    <w:rsid w:val="00495F36"/>
    <w:rsid w:val="004960AF"/>
    <w:rsid w:val="004962F8"/>
    <w:rsid w:val="0049666C"/>
    <w:rsid w:val="004968C6"/>
    <w:rsid w:val="00497C4A"/>
    <w:rsid w:val="004A0CD3"/>
    <w:rsid w:val="004A0DB0"/>
    <w:rsid w:val="004A1A8D"/>
    <w:rsid w:val="004A2BCB"/>
    <w:rsid w:val="004A2C86"/>
    <w:rsid w:val="004A3C3B"/>
    <w:rsid w:val="004A3ED6"/>
    <w:rsid w:val="004A5295"/>
    <w:rsid w:val="004A5E89"/>
    <w:rsid w:val="004A72E6"/>
    <w:rsid w:val="004B01D4"/>
    <w:rsid w:val="004B1BF8"/>
    <w:rsid w:val="004B2A25"/>
    <w:rsid w:val="004B2D4F"/>
    <w:rsid w:val="004B42A5"/>
    <w:rsid w:val="004B464C"/>
    <w:rsid w:val="004B4722"/>
    <w:rsid w:val="004B47A6"/>
    <w:rsid w:val="004B514A"/>
    <w:rsid w:val="004B55CE"/>
    <w:rsid w:val="004B7126"/>
    <w:rsid w:val="004B7DF9"/>
    <w:rsid w:val="004C0C76"/>
    <w:rsid w:val="004C135F"/>
    <w:rsid w:val="004C38A7"/>
    <w:rsid w:val="004D1625"/>
    <w:rsid w:val="004D27F6"/>
    <w:rsid w:val="004D4137"/>
    <w:rsid w:val="004D4C98"/>
    <w:rsid w:val="004D5AD1"/>
    <w:rsid w:val="004D5FEB"/>
    <w:rsid w:val="004E1FAE"/>
    <w:rsid w:val="004E2638"/>
    <w:rsid w:val="004E287D"/>
    <w:rsid w:val="004E2C83"/>
    <w:rsid w:val="004E3598"/>
    <w:rsid w:val="004E44C6"/>
    <w:rsid w:val="004E47A3"/>
    <w:rsid w:val="004E4B6C"/>
    <w:rsid w:val="004E5418"/>
    <w:rsid w:val="004E756F"/>
    <w:rsid w:val="004E7E40"/>
    <w:rsid w:val="004F057F"/>
    <w:rsid w:val="004F0820"/>
    <w:rsid w:val="004F0C9D"/>
    <w:rsid w:val="004F173E"/>
    <w:rsid w:val="004F1BD4"/>
    <w:rsid w:val="004F5D30"/>
    <w:rsid w:val="004F6BDB"/>
    <w:rsid w:val="00500085"/>
    <w:rsid w:val="00500646"/>
    <w:rsid w:val="00502335"/>
    <w:rsid w:val="00502A54"/>
    <w:rsid w:val="005032C5"/>
    <w:rsid w:val="005050C7"/>
    <w:rsid w:val="005065D3"/>
    <w:rsid w:val="00507183"/>
    <w:rsid w:val="005071EA"/>
    <w:rsid w:val="00507256"/>
    <w:rsid w:val="0050726C"/>
    <w:rsid w:val="005078EA"/>
    <w:rsid w:val="00510E9F"/>
    <w:rsid w:val="0051164A"/>
    <w:rsid w:val="005117FB"/>
    <w:rsid w:val="00512592"/>
    <w:rsid w:val="005128EF"/>
    <w:rsid w:val="0051378E"/>
    <w:rsid w:val="00513887"/>
    <w:rsid w:val="005144F0"/>
    <w:rsid w:val="00514940"/>
    <w:rsid w:val="005159D1"/>
    <w:rsid w:val="0051781E"/>
    <w:rsid w:val="00517B29"/>
    <w:rsid w:val="005208D7"/>
    <w:rsid w:val="00520930"/>
    <w:rsid w:val="0052388F"/>
    <w:rsid w:val="00523D67"/>
    <w:rsid w:val="005244BE"/>
    <w:rsid w:val="005246D9"/>
    <w:rsid w:val="005269F4"/>
    <w:rsid w:val="00526CFD"/>
    <w:rsid w:val="005275B5"/>
    <w:rsid w:val="0053055B"/>
    <w:rsid w:val="00531C28"/>
    <w:rsid w:val="00532702"/>
    <w:rsid w:val="00532AF9"/>
    <w:rsid w:val="00534280"/>
    <w:rsid w:val="00536B8E"/>
    <w:rsid w:val="00537912"/>
    <w:rsid w:val="00540F57"/>
    <w:rsid w:val="00541804"/>
    <w:rsid w:val="00541FD8"/>
    <w:rsid w:val="00542A60"/>
    <w:rsid w:val="00542DDC"/>
    <w:rsid w:val="005432F6"/>
    <w:rsid w:val="00544815"/>
    <w:rsid w:val="0054767B"/>
    <w:rsid w:val="0055306B"/>
    <w:rsid w:val="00555539"/>
    <w:rsid w:val="00557BB1"/>
    <w:rsid w:val="00557C26"/>
    <w:rsid w:val="00557E9D"/>
    <w:rsid w:val="00560360"/>
    <w:rsid w:val="00560F5C"/>
    <w:rsid w:val="00560F8E"/>
    <w:rsid w:val="0056332E"/>
    <w:rsid w:val="005645B8"/>
    <w:rsid w:val="005646D2"/>
    <w:rsid w:val="00570900"/>
    <w:rsid w:val="0057313C"/>
    <w:rsid w:val="0057451D"/>
    <w:rsid w:val="00575A9E"/>
    <w:rsid w:val="00576C23"/>
    <w:rsid w:val="00577E98"/>
    <w:rsid w:val="005800DF"/>
    <w:rsid w:val="00580AE7"/>
    <w:rsid w:val="00581CEA"/>
    <w:rsid w:val="00582456"/>
    <w:rsid w:val="005829DE"/>
    <w:rsid w:val="00584F3D"/>
    <w:rsid w:val="00585535"/>
    <w:rsid w:val="00586015"/>
    <w:rsid w:val="005900DF"/>
    <w:rsid w:val="00590217"/>
    <w:rsid w:val="00592D77"/>
    <w:rsid w:val="00592D7B"/>
    <w:rsid w:val="00592F66"/>
    <w:rsid w:val="00595B08"/>
    <w:rsid w:val="00596D74"/>
    <w:rsid w:val="00597A30"/>
    <w:rsid w:val="005A039E"/>
    <w:rsid w:val="005A266D"/>
    <w:rsid w:val="005A31A0"/>
    <w:rsid w:val="005A4DB8"/>
    <w:rsid w:val="005A5E03"/>
    <w:rsid w:val="005A707A"/>
    <w:rsid w:val="005A72ED"/>
    <w:rsid w:val="005B00BB"/>
    <w:rsid w:val="005B0788"/>
    <w:rsid w:val="005B0A68"/>
    <w:rsid w:val="005B362B"/>
    <w:rsid w:val="005B3B7A"/>
    <w:rsid w:val="005B4789"/>
    <w:rsid w:val="005B4A8F"/>
    <w:rsid w:val="005B584A"/>
    <w:rsid w:val="005B5EEE"/>
    <w:rsid w:val="005B7989"/>
    <w:rsid w:val="005C0D2B"/>
    <w:rsid w:val="005C102A"/>
    <w:rsid w:val="005C1255"/>
    <w:rsid w:val="005C1AFC"/>
    <w:rsid w:val="005C2BE9"/>
    <w:rsid w:val="005C566E"/>
    <w:rsid w:val="005C6D2F"/>
    <w:rsid w:val="005C714C"/>
    <w:rsid w:val="005D1EC7"/>
    <w:rsid w:val="005D2079"/>
    <w:rsid w:val="005D2848"/>
    <w:rsid w:val="005D50AC"/>
    <w:rsid w:val="005D6F4A"/>
    <w:rsid w:val="005E0800"/>
    <w:rsid w:val="005E1389"/>
    <w:rsid w:val="005E1C3A"/>
    <w:rsid w:val="005E1D8D"/>
    <w:rsid w:val="005E1F07"/>
    <w:rsid w:val="005E366E"/>
    <w:rsid w:val="005E4C98"/>
    <w:rsid w:val="005E4F51"/>
    <w:rsid w:val="005E71B5"/>
    <w:rsid w:val="005E754F"/>
    <w:rsid w:val="005F175E"/>
    <w:rsid w:val="005F2EF5"/>
    <w:rsid w:val="005F37F6"/>
    <w:rsid w:val="005F38A4"/>
    <w:rsid w:val="005F38DF"/>
    <w:rsid w:val="005F3A1E"/>
    <w:rsid w:val="005F45D1"/>
    <w:rsid w:val="005F5159"/>
    <w:rsid w:val="005F60B3"/>
    <w:rsid w:val="005F69FF"/>
    <w:rsid w:val="005F7072"/>
    <w:rsid w:val="005F72B7"/>
    <w:rsid w:val="005F78E3"/>
    <w:rsid w:val="005F7B93"/>
    <w:rsid w:val="005F7F29"/>
    <w:rsid w:val="006000CD"/>
    <w:rsid w:val="00600977"/>
    <w:rsid w:val="00601489"/>
    <w:rsid w:val="00603578"/>
    <w:rsid w:val="00604281"/>
    <w:rsid w:val="00604A54"/>
    <w:rsid w:val="00604F1A"/>
    <w:rsid w:val="00606035"/>
    <w:rsid w:val="006072F4"/>
    <w:rsid w:val="00607AA7"/>
    <w:rsid w:val="00610E4A"/>
    <w:rsid w:val="00611092"/>
    <w:rsid w:val="006117A2"/>
    <w:rsid w:val="00612DC5"/>
    <w:rsid w:val="00613E9A"/>
    <w:rsid w:val="0061496E"/>
    <w:rsid w:val="006150FE"/>
    <w:rsid w:val="006154B2"/>
    <w:rsid w:val="006170D4"/>
    <w:rsid w:val="00620994"/>
    <w:rsid w:val="00620C9C"/>
    <w:rsid w:val="00620F8B"/>
    <w:rsid w:val="00620F9F"/>
    <w:rsid w:val="00622FEB"/>
    <w:rsid w:val="00623662"/>
    <w:rsid w:val="00626751"/>
    <w:rsid w:val="00632492"/>
    <w:rsid w:val="0063444C"/>
    <w:rsid w:val="006344BB"/>
    <w:rsid w:val="00636D55"/>
    <w:rsid w:val="0063771C"/>
    <w:rsid w:val="00637FDD"/>
    <w:rsid w:val="00640452"/>
    <w:rsid w:val="00640F4C"/>
    <w:rsid w:val="00641201"/>
    <w:rsid w:val="0064144E"/>
    <w:rsid w:val="00642057"/>
    <w:rsid w:val="00642F50"/>
    <w:rsid w:val="00642F9D"/>
    <w:rsid w:val="00643ABE"/>
    <w:rsid w:val="0064425B"/>
    <w:rsid w:val="006443A8"/>
    <w:rsid w:val="006445D9"/>
    <w:rsid w:val="0064466B"/>
    <w:rsid w:val="00644815"/>
    <w:rsid w:val="00644EB5"/>
    <w:rsid w:val="006456EC"/>
    <w:rsid w:val="00646BE0"/>
    <w:rsid w:val="006507B5"/>
    <w:rsid w:val="00650B03"/>
    <w:rsid w:val="00651BE8"/>
    <w:rsid w:val="006526EA"/>
    <w:rsid w:val="00652880"/>
    <w:rsid w:val="00655032"/>
    <w:rsid w:val="0065584C"/>
    <w:rsid w:val="00655A87"/>
    <w:rsid w:val="0066279E"/>
    <w:rsid w:val="006627F4"/>
    <w:rsid w:val="00662D6D"/>
    <w:rsid w:val="0066354D"/>
    <w:rsid w:val="00663CF0"/>
    <w:rsid w:val="0066492C"/>
    <w:rsid w:val="0066504D"/>
    <w:rsid w:val="00665446"/>
    <w:rsid w:val="00666FD6"/>
    <w:rsid w:val="006703FC"/>
    <w:rsid w:val="00671E00"/>
    <w:rsid w:val="0067338C"/>
    <w:rsid w:val="00674D54"/>
    <w:rsid w:val="006762A6"/>
    <w:rsid w:val="0067761A"/>
    <w:rsid w:val="006776C6"/>
    <w:rsid w:val="00677D09"/>
    <w:rsid w:val="00680CC6"/>
    <w:rsid w:val="006817F0"/>
    <w:rsid w:val="006826B8"/>
    <w:rsid w:val="00682A3A"/>
    <w:rsid w:val="00682F9D"/>
    <w:rsid w:val="0068365B"/>
    <w:rsid w:val="0068417D"/>
    <w:rsid w:val="00685300"/>
    <w:rsid w:val="00687652"/>
    <w:rsid w:val="006906C8"/>
    <w:rsid w:val="00692D23"/>
    <w:rsid w:val="00693127"/>
    <w:rsid w:val="0069468C"/>
    <w:rsid w:val="0069556B"/>
    <w:rsid w:val="006959E9"/>
    <w:rsid w:val="006974CC"/>
    <w:rsid w:val="006A0168"/>
    <w:rsid w:val="006A08AC"/>
    <w:rsid w:val="006A30AF"/>
    <w:rsid w:val="006A415A"/>
    <w:rsid w:val="006A5D6C"/>
    <w:rsid w:val="006A6226"/>
    <w:rsid w:val="006A66C2"/>
    <w:rsid w:val="006A6945"/>
    <w:rsid w:val="006A7AF4"/>
    <w:rsid w:val="006B0638"/>
    <w:rsid w:val="006B06E0"/>
    <w:rsid w:val="006B1219"/>
    <w:rsid w:val="006B31E5"/>
    <w:rsid w:val="006B39F9"/>
    <w:rsid w:val="006B3D25"/>
    <w:rsid w:val="006B5334"/>
    <w:rsid w:val="006B56EC"/>
    <w:rsid w:val="006B6307"/>
    <w:rsid w:val="006B7E3C"/>
    <w:rsid w:val="006C04AF"/>
    <w:rsid w:val="006C1829"/>
    <w:rsid w:val="006C1FD9"/>
    <w:rsid w:val="006C271A"/>
    <w:rsid w:val="006C3ADA"/>
    <w:rsid w:val="006C41C5"/>
    <w:rsid w:val="006C4B39"/>
    <w:rsid w:val="006C77B9"/>
    <w:rsid w:val="006C77C5"/>
    <w:rsid w:val="006D0132"/>
    <w:rsid w:val="006D0239"/>
    <w:rsid w:val="006D091B"/>
    <w:rsid w:val="006D095E"/>
    <w:rsid w:val="006D1516"/>
    <w:rsid w:val="006D1CA5"/>
    <w:rsid w:val="006D223A"/>
    <w:rsid w:val="006D3204"/>
    <w:rsid w:val="006D49EA"/>
    <w:rsid w:val="006D4F6C"/>
    <w:rsid w:val="006D5584"/>
    <w:rsid w:val="006D6256"/>
    <w:rsid w:val="006E0B31"/>
    <w:rsid w:val="006E21F4"/>
    <w:rsid w:val="006E37A1"/>
    <w:rsid w:val="006E4E8A"/>
    <w:rsid w:val="006E5EAE"/>
    <w:rsid w:val="006E61DA"/>
    <w:rsid w:val="006E69FD"/>
    <w:rsid w:val="006E6F85"/>
    <w:rsid w:val="006F0113"/>
    <w:rsid w:val="006F0BC9"/>
    <w:rsid w:val="006F29D9"/>
    <w:rsid w:val="006F3785"/>
    <w:rsid w:val="006F421E"/>
    <w:rsid w:val="006F426C"/>
    <w:rsid w:val="006F6A47"/>
    <w:rsid w:val="006F77A0"/>
    <w:rsid w:val="006F7A48"/>
    <w:rsid w:val="00700628"/>
    <w:rsid w:val="00701FC3"/>
    <w:rsid w:val="00702D73"/>
    <w:rsid w:val="0070440F"/>
    <w:rsid w:val="007050BA"/>
    <w:rsid w:val="00705EA8"/>
    <w:rsid w:val="007060D9"/>
    <w:rsid w:val="0070720C"/>
    <w:rsid w:val="00711722"/>
    <w:rsid w:val="007128E6"/>
    <w:rsid w:val="00713553"/>
    <w:rsid w:val="00714892"/>
    <w:rsid w:val="00714D09"/>
    <w:rsid w:val="00714FD5"/>
    <w:rsid w:val="00716AE4"/>
    <w:rsid w:val="00717DD2"/>
    <w:rsid w:val="00721281"/>
    <w:rsid w:val="007216E6"/>
    <w:rsid w:val="0072197D"/>
    <w:rsid w:val="00721B60"/>
    <w:rsid w:val="00723475"/>
    <w:rsid w:val="00726776"/>
    <w:rsid w:val="00731A18"/>
    <w:rsid w:val="00731B70"/>
    <w:rsid w:val="00732DA1"/>
    <w:rsid w:val="007334DD"/>
    <w:rsid w:val="0073382B"/>
    <w:rsid w:val="00735783"/>
    <w:rsid w:val="007364CB"/>
    <w:rsid w:val="0074018E"/>
    <w:rsid w:val="007404DC"/>
    <w:rsid w:val="007430B2"/>
    <w:rsid w:val="00743C46"/>
    <w:rsid w:val="0074501B"/>
    <w:rsid w:val="00745268"/>
    <w:rsid w:val="007454BE"/>
    <w:rsid w:val="00745557"/>
    <w:rsid w:val="007456E4"/>
    <w:rsid w:val="0074588C"/>
    <w:rsid w:val="00745C2D"/>
    <w:rsid w:val="007468D8"/>
    <w:rsid w:val="007475D3"/>
    <w:rsid w:val="0074768F"/>
    <w:rsid w:val="00750FF2"/>
    <w:rsid w:val="00751AFD"/>
    <w:rsid w:val="00751F59"/>
    <w:rsid w:val="00752850"/>
    <w:rsid w:val="007531D6"/>
    <w:rsid w:val="00753EEF"/>
    <w:rsid w:val="00753FEA"/>
    <w:rsid w:val="0075439A"/>
    <w:rsid w:val="0075468D"/>
    <w:rsid w:val="007555E8"/>
    <w:rsid w:val="00756729"/>
    <w:rsid w:val="00760231"/>
    <w:rsid w:val="00760366"/>
    <w:rsid w:val="00760BE6"/>
    <w:rsid w:val="00761CA1"/>
    <w:rsid w:val="00761FAE"/>
    <w:rsid w:val="00763CA1"/>
    <w:rsid w:val="00765910"/>
    <w:rsid w:val="00765D30"/>
    <w:rsid w:val="007663A7"/>
    <w:rsid w:val="00766A34"/>
    <w:rsid w:val="00767DF4"/>
    <w:rsid w:val="00771AB0"/>
    <w:rsid w:val="00772800"/>
    <w:rsid w:val="00773EE3"/>
    <w:rsid w:val="00774187"/>
    <w:rsid w:val="007771E2"/>
    <w:rsid w:val="0077764C"/>
    <w:rsid w:val="00777E4D"/>
    <w:rsid w:val="00777EDA"/>
    <w:rsid w:val="00780F24"/>
    <w:rsid w:val="00780F3C"/>
    <w:rsid w:val="00781BC4"/>
    <w:rsid w:val="00781F45"/>
    <w:rsid w:val="00784B83"/>
    <w:rsid w:val="00784C10"/>
    <w:rsid w:val="00785EC0"/>
    <w:rsid w:val="0078656A"/>
    <w:rsid w:val="00787AA8"/>
    <w:rsid w:val="00787F53"/>
    <w:rsid w:val="007907CB"/>
    <w:rsid w:val="00790F1D"/>
    <w:rsid w:val="00791326"/>
    <w:rsid w:val="007913B9"/>
    <w:rsid w:val="00791A12"/>
    <w:rsid w:val="0079263F"/>
    <w:rsid w:val="00792CB1"/>
    <w:rsid w:val="00794F3E"/>
    <w:rsid w:val="00795F4C"/>
    <w:rsid w:val="00795FD7"/>
    <w:rsid w:val="007966CB"/>
    <w:rsid w:val="00796FEF"/>
    <w:rsid w:val="007978BB"/>
    <w:rsid w:val="007A15C0"/>
    <w:rsid w:val="007A1D57"/>
    <w:rsid w:val="007A22CA"/>
    <w:rsid w:val="007A2362"/>
    <w:rsid w:val="007A2508"/>
    <w:rsid w:val="007A28A1"/>
    <w:rsid w:val="007A2BE9"/>
    <w:rsid w:val="007A2CBF"/>
    <w:rsid w:val="007A468A"/>
    <w:rsid w:val="007A4FEE"/>
    <w:rsid w:val="007A5CF8"/>
    <w:rsid w:val="007A5E9E"/>
    <w:rsid w:val="007A7656"/>
    <w:rsid w:val="007B04ED"/>
    <w:rsid w:val="007B1ED8"/>
    <w:rsid w:val="007B1F3B"/>
    <w:rsid w:val="007B2221"/>
    <w:rsid w:val="007B2672"/>
    <w:rsid w:val="007B2ED1"/>
    <w:rsid w:val="007B4E99"/>
    <w:rsid w:val="007B569C"/>
    <w:rsid w:val="007B7111"/>
    <w:rsid w:val="007B75D8"/>
    <w:rsid w:val="007C0A53"/>
    <w:rsid w:val="007C1BCD"/>
    <w:rsid w:val="007C314A"/>
    <w:rsid w:val="007C51EB"/>
    <w:rsid w:val="007C77A4"/>
    <w:rsid w:val="007C7E6D"/>
    <w:rsid w:val="007D0411"/>
    <w:rsid w:val="007D0904"/>
    <w:rsid w:val="007D2E69"/>
    <w:rsid w:val="007D3C2D"/>
    <w:rsid w:val="007D4227"/>
    <w:rsid w:val="007D51FB"/>
    <w:rsid w:val="007D6331"/>
    <w:rsid w:val="007D7BB8"/>
    <w:rsid w:val="007E0207"/>
    <w:rsid w:val="007E16CC"/>
    <w:rsid w:val="007E173F"/>
    <w:rsid w:val="007E348D"/>
    <w:rsid w:val="007E571B"/>
    <w:rsid w:val="007E58E5"/>
    <w:rsid w:val="007E62DE"/>
    <w:rsid w:val="007E6821"/>
    <w:rsid w:val="007F2CE7"/>
    <w:rsid w:val="007F4151"/>
    <w:rsid w:val="007F6A30"/>
    <w:rsid w:val="007F6BA3"/>
    <w:rsid w:val="007F760E"/>
    <w:rsid w:val="0080196F"/>
    <w:rsid w:val="00801FC0"/>
    <w:rsid w:val="008024A3"/>
    <w:rsid w:val="008037ED"/>
    <w:rsid w:val="00804789"/>
    <w:rsid w:val="00804EA2"/>
    <w:rsid w:val="00804F8B"/>
    <w:rsid w:val="00807B87"/>
    <w:rsid w:val="008103F4"/>
    <w:rsid w:val="00810409"/>
    <w:rsid w:val="00810586"/>
    <w:rsid w:val="00811828"/>
    <w:rsid w:val="008119A3"/>
    <w:rsid w:val="00812C4D"/>
    <w:rsid w:val="00814DD9"/>
    <w:rsid w:val="008159D7"/>
    <w:rsid w:val="00815BCE"/>
    <w:rsid w:val="0082036F"/>
    <w:rsid w:val="00820E6D"/>
    <w:rsid w:val="008212C1"/>
    <w:rsid w:val="0082352E"/>
    <w:rsid w:val="00823DFC"/>
    <w:rsid w:val="0082437A"/>
    <w:rsid w:val="008249B2"/>
    <w:rsid w:val="00825E8D"/>
    <w:rsid w:val="008279B1"/>
    <w:rsid w:val="008303B3"/>
    <w:rsid w:val="00831C22"/>
    <w:rsid w:val="0083205D"/>
    <w:rsid w:val="00832F0E"/>
    <w:rsid w:val="0083606D"/>
    <w:rsid w:val="00836C63"/>
    <w:rsid w:val="00837058"/>
    <w:rsid w:val="0083706B"/>
    <w:rsid w:val="00840155"/>
    <w:rsid w:val="008404CF"/>
    <w:rsid w:val="00841211"/>
    <w:rsid w:val="00841C93"/>
    <w:rsid w:val="00842F1F"/>
    <w:rsid w:val="008443F5"/>
    <w:rsid w:val="00844D62"/>
    <w:rsid w:val="00844F0A"/>
    <w:rsid w:val="0084581C"/>
    <w:rsid w:val="0084703E"/>
    <w:rsid w:val="00851967"/>
    <w:rsid w:val="00851E50"/>
    <w:rsid w:val="00852B76"/>
    <w:rsid w:val="00852D85"/>
    <w:rsid w:val="00853A4E"/>
    <w:rsid w:val="00855695"/>
    <w:rsid w:val="00855F58"/>
    <w:rsid w:val="00856A2C"/>
    <w:rsid w:val="00856E2D"/>
    <w:rsid w:val="00860B41"/>
    <w:rsid w:val="008611CE"/>
    <w:rsid w:val="00861552"/>
    <w:rsid w:val="00862221"/>
    <w:rsid w:val="0086437C"/>
    <w:rsid w:val="00864CEA"/>
    <w:rsid w:val="00864CF5"/>
    <w:rsid w:val="00865E1F"/>
    <w:rsid w:val="0086677A"/>
    <w:rsid w:val="00866B08"/>
    <w:rsid w:val="008712BA"/>
    <w:rsid w:val="00873F25"/>
    <w:rsid w:val="0087533A"/>
    <w:rsid w:val="00876E75"/>
    <w:rsid w:val="00877076"/>
    <w:rsid w:val="008804C4"/>
    <w:rsid w:val="00880DB0"/>
    <w:rsid w:val="008812B9"/>
    <w:rsid w:val="00881A8C"/>
    <w:rsid w:val="00882160"/>
    <w:rsid w:val="0088407C"/>
    <w:rsid w:val="0089033C"/>
    <w:rsid w:val="00890549"/>
    <w:rsid w:val="008905D6"/>
    <w:rsid w:val="008913E8"/>
    <w:rsid w:val="008914FB"/>
    <w:rsid w:val="00891770"/>
    <w:rsid w:val="008918BB"/>
    <w:rsid w:val="00892675"/>
    <w:rsid w:val="00896DCE"/>
    <w:rsid w:val="00896F78"/>
    <w:rsid w:val="00897035"/>
    <w:rsid w:val="00897784"/>
    <w:rsid w:val="008A0111"/>
    <w:rsid w:val="008A014C"/>
    <w:rsid w:val="008A089D"/>
    <w:rsid w:val="008A12EE"/>
    <w:rsid w:val="008A3B85"/>
    <w:rsid w:val="008A548D"/>
    <w:rsid w:val="008A54B7"/>
    <w:rsid w:val="008A581D"/>
    <w:rsid w:val="008A6F75"/>
    <w:rsid w:val="008B0976"/>
    <w:rsid w:val="008B2279"/>
    <w:rsid w:val="008B250B"/>
    <w:rsid w:val="008B43E8"/>
    <w:rsid w:val="008B505C"/>
    <w:rsid w:val="008B70D9"/>
    <w:rsid w:val="008B7296"/>
    <w:rsid w:val="008B76EF"/>
    <w:rsid w:val="008B7899"/>
    <w:rsid w:val="008C1E6F"/>
    <w:rsid w:val="008C488C"/>
    <w:rsid w:val="008C508A"/>
    <w:rsid w:val="008C6037"/>
    <w:rsid w:val="008D113E"/>
    <w:rsid w:val="008D1B09"/>
    <w:rsid w:val="008D2C0E"/>
    <w:rsid w:val="008D2E9D"/>
    <w:rsid w:val="008D300D"/>
    <w:rsid w:val="008D41C8"/>
    <w:rsid w:val="008D4EE7"/>
    <w:rsid w:val="008D664B"/>
    <w:rsid w:val="008D6AFF"/>
    <w:rsid w:val="008D7DA8"/>
    <w:rsid w:val="008E1674"/>
    <w:rsid w:val="008E16CF"/>
    <w:rsid w:val="008E1B00"/>
    <w:rsid w:val="008E2687"/>
    <w:rsid w:val="008E2795"/>
    <w:rsid w:val="008E338D"/>
    <w:rsid w:val="008E5944"/>
    <w:rsid w:val="008E7AA0"/>
    <w:rsid w:val="008F0502"/>
    <w:rsid w:val="008F2982"/>
    <w:rsid w:val="008F3618"/>
    <w:rsid w:val="008F432F"/>
    <w:rsid w:val="008F4344"/>
    <w:rsid w:val="008F4D9F"/>
    <w:rsid w:val="008F52B1"/>
    <w:rsid w:val="008F77DD"/>
    <w:rsid w:val="0090012E"/>
    <w:rsid w:val="00902326"/>
    <w:rsid w:val="00902CF1"/>
    <w:rsid w:val="009037C2"/>
    <w:rsid w:val="00903C56"/>
    <w:rsid w:val="009066F9"/>
    <w:rsid w:val="00906906"/>
    <w:rsid w:val="00907774"/>
    <w:rsid w:val="00910F4A"/>
    <w:rsid w:val="009113B0"/>
    <w:rsid w:val="00912005"/>
    <w:rsid w:val="00912FE8"/>
    <w:rsid w:val="00914208"/>
    <w:rsid w:val="009165DB"/>
    <w:rsid w:val="009179CD"/>
    <w:rsid w:val="00917BD8"/>
    <w:rsid w:val="00920330"/>
    <w:rsid w:val="009217C8"/>
    <w:rsid w:val="00922584"/>
    <w:rsid w:val="00925074"/>
    <w:rsid w:val="0092508B"/>
    <w:rsid w:val="00927E60"/>
    <w:rsid w:val="00930732"/>
    <w:rsid w:val="00930F89"/>
    <w:rsid w:val="00931EC9"/>
    <w:rsid w:val="0093296B"/>
    <w:rsid w:val="009336D9"/>
    <w:rsid w:val="00933BB5"/>
    <w:rsid w:val="009363EE"/>
    <w:rsid w:val="009412EB"/>
    <w:rsid w:val="00941839"/>
    <w:rsid w:val="009419B1"/>
    <w:rsid w:val="00943113"/>
    <w:rsid w:val="009450C8"/>
    <w:rsid w:val="0094667F"/>
    <w:rsid w:val="00947245"/>
    <w:rsid w:val="009472BC"/>
    <w:rsid w:val="00950F4D"/>
    <w:rsid w:val="009519BE"/>
    <w:rsid w:val="00953173"/>
    <w:rsid w:val="009533EE"/>
    <w:rsid w:val="009556E9"/>
    <w:rsid w:val="00955A48"/>
    <w:rsid w:val="00955EDA"/>
    <w:rsid w:val="009573EA"/>
    <w:rsid w:val="009600C5"/>
    <w:rsid w:val="00960D98"/>
    <w:rsid w:val="009616FA"/>
    <w:rsid w:val="00961A76"/>
    <w:rsid w:val="00962506"/>
    <w:rsid w:val="00962EF8"/>
    <w:rsid w:val="00962EFE"/>
    <w:rsid w:val="009657C7"/>
    <w:rsid w:val="00966ABF"/>
    <w:rsid w:val="00967B55"/>
    <w:rsid w:val="00970917"/>
    <w:rsid w:val="009729B2"/>
    <w:rsid w:val="00972C53"/>
    <w:rsid w:val="00973C4A"/>
    <w:rsid w:val="009749D1"/>
    <w:rsid w:val="00976613"/>
    <w:rsid w:val="00980F1D"/>
    <w:rsid w:val="009817CC"/>
    <w:rsid w:val="0098698B"/>
    <w:rsid w:val="00986A29"/>
    <w:rsid w:val="00986C65"/>
    <w:rsid w:val="00987225"/>
    <w:rsid w:val="00987AD6"/>
    <w:rsid w:val="00990D29"/>
    <w:rsid w:val="0099225F"/>
    <w:rsid w:val="0099232E"/>
    <w:rsid w:val="00993564"/>
    <w:rsid w:val="00993914"/>
    <w:rsid w:val="00995298"/>
    <w:rsid w:val="009960FE"/>
    <w:rsid w:val="009961BF"/>
    <w:rsid w:val="00997FB8"/>
    <w:rsid w:val="009A05E1"/>
    <w:rsid w:val="009A0BA0"/>
    <w:rsid w:val="009A0C50"/>
    <w:rsid w:val="009A1619"/>
    <w:rsid w:val="009A2B60"/>
    <w:rsid w:val="009A3457"/>
    <w:rsid w:val="009A3820"/>
    <w:rsid w:val="009A3F23"/>
    <w:rsid w:val="009A40BC"/>
    <w:rsid w:val="009A40C9"/>
    <w:rsid w:val="009A47A7"/>
    <w:rsid w:val="009A4A3B"/>
    <w:rsid w:val="009A6402"/>
    <w:rsid w:val="009A6A4C"/>
    <w:rsid w:val="009A7936"/>
    <w:rsid w:val="009B1D2A"/>
    <w:rsid w:val="009B4B74"/>
    <w:rsid w:val="009C0CDB"/>
    <w:rsid w:val="009C10F0"/>
    <w:rsid w:val="009C31FA"/>
    <w:rsid w:val="009C561D"/>
    <w:rsid w:val="009C672B"/>
    <w:rsid w:val="009C6AB7"/>
    <w:rsid w:val="009C6C7A"/>
    <w:rsid w:val="009C7CD4"/>
    <w:rsid w:val="009D0193"/>
    <w:rsid w:val="009D1978"/>
    <w:rsid w:val="009D1B4F"/>
    <w:rsid w:val="009D1C17"/>
    <w:rsid w:val="009D1DFE"/>
    <w:rsid w:val="009D274B"/>
    <w:rsid w:val="009D2CB3"/>
    <w:rsid w:val="009D5F30"/>
    <w:rsid w:val="009D61DE"/>
    <w:rsid w:val="009D734D"/>
    <w:rsid w:val="009D744E"/>
    <w:rsid w:val="009D7754"/>
    <w:rsid w:val="009E1636"/>
    <w:rsid w:val="009E1B74"/>
    <w:rsid w:val="009E291F"/>
    <w:rsid w:val="009E2EFA"/>
    <w:rsid w:val="009E3809"/>
    <w:rsid w:val="009E402B"/>
    <w:rsid w:val="009E4B3A"/>
    <w:rsid w:val="009E4C6F"/>
    <w:rsid w:val="009E5941"/>
    <w:rsid w:val="009E60AF"/>
    <w:rsid w:val="009E68F7"/>
    <w:rsid w:val="009E7F5A"/>
    <w:rsid w:val="009F180B"/>
    <w:rsid w:val="009F1B60"/>
    <w:rsid w:val="009F237C"/>
    <w:rsid w:val="009F244F"/>
    <w:rsid w:val="009F3FAA"/>
    <w:rsid w:val="009F42AE"/>
    <w:rsid w:val="009F5B5D"/>
    <w:rsid w:val="009F6912"/>
    <w:rsid w:val="009F6B24"/>
    <w:rsid w:val="009F6DF2"/>
    <w:rsid w:val="009F7592"/>
    <w:rsid w:val="009F78CA"/>
    <w:rsid w:val="009F7D9A"/>
    <w:rsid w:val="00A019A8"/>
    <w:rsid w:val="00A02879"/>
    <w:rsid w:val="00A06A0F"/>
    <w:rsid w:val="00A06A3A"/>
    <w:rsid w:val="00A104FC"/>
    <w:rsid w:val="00A10A52"/>
    <w:rsid w:val="00A11C5A"/>
    <w:rsid w:val="00A13C27"/>
    <w:rsid w:val="00A14426"/>
    <w:rsid w:val="00A14EC9"/>
    <w:rsid w:val="00A1586F"/>
    <w:rsid w:val="00A16171"/>
    <w:rsid w:val="00A17634"/>
    <w:rsid w:val="00A17A31"/>
    <w:rsid w:val="00A20544"/>
    <w:rsid w:val="00A21204"/>
    <w:rsid w:val="00A21E96"/>
    <w:rsid w:val="00A22A3B"/>
    <w:rsid w:val="00A22B78"/>
    <w:rsid w:val="00A2309F"/>
    <w:rsid w:val="00A23450"/>
    <w:rsid w:val="00A234F9"/>
    <w:rsid w:val="00A3064E"/>
    <w:rsid w:val="00A30A87"/>
    <w:rsid w:val="00A3120E"/>
    <w:rsid w:val="00A316E9"/>
    <w:rsid w:val="00A31ADE"/>
    <w:rsid w:val="00A32015"/>
    <w:rsid w:val="00A326A0"/>
    <w:rsid w:val="00A33449"/>
    <w:rsid w:val="00A340F7"/>
    <w:rsid w:val="00A345EB"/>
    <w:rsid w:val="00A34FF8"/>
    <w:rsid w:val="00A36282"/>
    <w:rsid w:val="00A378B5"/>
    <w:rsid w:val="00A379E3"/>
    <w:rsid w:val="00A37B61"/>
    <w:rsid w:val="00A4056D"/>
    <w:rsid w:val="00A40837"/>
    <w:rsid w:val="00A41DB7"/>
    <w:rsid w:val="00A42171"/>
    <w:rsid w:val="00A4263C"/>
    <w:rsid w:val="00A42713"/>
    <w:rsid w:val="00A42AB4"/>
    <w:rsid w:val="00A42E11"/>
    <w:rsid w:val="00A43018"/>
    <w:rsid w:val="00A44FB9"/>
    <w:rsid w:val="00A45021"/>
    <w:rsid w:val="00A4720F"/>
    <w:rsid w:val="00A47C16"/>
    <w:rsid w:val="00A47E4E"/>
    <w:rsid w:val="00A50043"/>
    <w:rsid w:val="00A5041B"/>
    <w:rsid w:val="00A505EA"/>
    <w:rsid w:val="00A50BB7"/>
    <w:rsid w:val="00A5124D"/>
    <w:rsid w:val="00A54B3C"/>
    <w:rsid w:val="00A55BFC"/>
    <w:rsid w:val="00A55F47"/>
    <w:rsid w:val="00A6086C"/>
    <w:rsid w:val="00A61386"/>
    <w:rsid w:val="00A61D6C"/>
    <w:rsid w:val="00A62BC8"/>
    <w:rsid w:val="00A631A0"/>
    <w:rsid w:val="00A638C6"/>
    <w:rsid w:val="00A63C81"/>
    <w:rsid w:val="00A65618"/>
    <w:rsid w:val="00A65AE8"/>
    <w:rsid w:val="00A66D83"/>
    <w:rsid w:val="00A674BC"/>
    <w:rsid w:val="00A7095C"/>
    <w:rsid w:val="00A72A05"/>
    <w:rsid w:val="00A73406"/>
    <w:rsid w:val="00A73694"/>
    <w:rsid w:val="00A737D5"/>
    <w:rsid w:val="00A73AFC"/>
    <w:rsid w:val="00A74AF8"/>
    <w:rsid w:val="00A7591E"/>
    <w:rsid w:val="00A7627E"/>
    <w:rsid w:val="00A7724F"/>
    <w:rsid w:val="00A776D4"/>
    <w:rsid w:val="00A80BDA"/>
    <w:rsid w:val="00A80FDB"/>
    <w:rsid w:val="00A81EDE"/>
    <w:rsid w:val="00A83ACB"/>
    <w:rsid w:val="00A85B28"/>
    <w:rsid w:val="00A867AE"/>
    <w:rsid w:val="00A868CD"/>
    <w:rsid w:val="00A86B6B"/>
    <w:rsid w:val="00A8717B"/>
    <w:rsid w:val="00A87346"/>
    <w:rsid w:val="00A90750"/>
    <w:rsid w:val="00A90BD5"/>
    <w:rsid w:val="00A91268"/>
    <w:rsid w:val="00A91762"/>
    <w:rsid w:val="00A939BF"/>
    <w:rsid w:val="00A95CFE"/>
    <w:rsid w:val="00A96BC9"/>
    <w:rsid w:val="00AA2328"/>
    <w:rsid w:val="00AA2E7D"/>
    <w:rsid w:val="00AA2E8D"/>
    <w:rsid w:val="00AA3022"/>
    <w:rsid w:val="00AA310D"/>
    <w:rsid w:val="00AA34C6"/>
    <w:rsid w:val="00AA4320"/>
    <w:rsid w:val="00AA507B"/>
    <w:rsid w:val="00AA5151"/>
    <w:rsid w:val="00AA5D13"/>
    <w:rsid w:val="00AA5ECA"/>
    <w:rsid w:val="00AA6BDF"/>
    <w:rsid w:val="00AB20BA"/>
    <w:rsid w:val="00AB3CA8"/>
    <w:rsid w:val="00AB3ED2"/>
    <w:rsid w:val="00AB507E"/>
    <w:rsid w:val="00AB6D96"/>
    <w:rsid w:val="00AB7F22"/>
    <w:rsid w:val="00AB7F3E"/>
    <w:rsid w:val="00AC0360"/>
    <w:rsid w:val="00AC0883"/>
    <w:rsid w:val="00AC160A"/>
    <w:rsid w:val="00AC3A4A"/>
    <w:rsid w:val="00AC4E22"/>
    <w:rsid w:val="00AC535B"/>
    <w:rsid w:val="00AC5D58"/>
    <w:rsid w:val="00AC600C"/>
    <w:rsid w:val="00AC651C"/>
    <w:rsid w:val="00AC68BC"/>
    <w:rsid w:val="00AD1369"/>
    <w:rsid w:val="00AD14D4"/>
    <w:rsid w:val="00AD15CB"/>
    <w:rsid w:val="00AD1A55"/>
    <w:rsid w:val="00AD2653"/>
    <w:rsid w:val="00AD2D43"/>
    <w:rsid w:val="00AD32D8"/>
    <w:rsid w:val="00AD4148"/>
    <w:rsid w:val="00AD73A4"/>
    <w:rsid w:val="00AE086E"/>
    <w:rsid w:val="00AE0A4B"/>
    <w:rsid w:val="00AE1892"/>
    <w:rsid w:val="00AE2BEE"/>
    <w:rsid w:val="00AE44AF"/>
    <w:rsid w:val="00AE548F"/>
    <w:rsid w:val="00AE645C"/>
    <w:rsid w:val="00AE67F1"/>
    <w:rsid w:val="00AE6EF4"/>
    <w:rsid w:val="00AF0BAB"/>
    <w:rsid w:val="00AF1164"/>
    <w:rsid w:val="00AF26F8"/>
    <w:rsid w:val="00AF30FE"/>
    <w:rsid w:val="00AF3EAB"/>
    <w:rsid w:val="00AF3F8D"/>
    <w:rsid w:val="00AF4873"/>
    <w:rsid w:val="00AF5F59"/>
    <w:rsid w:val="00AF63E8"/>
    <w:rsid w:val="00AF6F4F"/>
    <w:rsid w:val="00AF7654"/>
    <w:rsid w:val="00B000EA"/>
    <w:rsid w:val="00B02636"/>
    <w:rsid w:val="00B02B1E"/>
    <w:rsid w:val="00B0347F"/>
    <w:rsid w:val="00B03AEF"/>
    <w:rsid w:val="00B07775"/>
    <w:rsid w:val="00B11B20"/>
    <w:rsid w:val="00B121E8"/>
    <w:rsid w:val="00B13696"/>
    <w:rsid w:val="00B13A19"/>
    <w:rsid w:val="00B13DC6"/>
    <w:rsid w:val="00B14851"/>
    <w:rsid w:val="00B1582A"/>
    <w:rsid w:val="00B16B41"/>
    <w:rsid w:val="00B20BD9"/>
    <w:rsid w:val="00B210B5"/>
    <w:rsid w:val="00B22639"/>
    <w:rsid w:val="00B23DF6"/>
    <w:rsid w:val="00B2444C"/>
    <w:rsid w:val="00B2473F"/>
    <w:rsid w:val="00B24CDD"/>
    <w:rsid w:val="00B27024"/>
    <w:rsid w:val="00B27430"/>
    <w:rsid w:val="00B30ECC"/>
    <w:rsid w:val="00B31218"/>
    <w:rsid w:val="00B3282E"/>
    <w:rsid w:val="00B340F4"/>
    <w:rsid w:val="00B3413A"/>
    <w:rsid w:val="00B34C67"/>
    <w:rsid w:val="00B35156"/>
    <w:rsid w:val="00B35652"/>
    <w:rsid w:val="00B36A4E"/>
    <w:rsid w:val="00B36F75"/>
    <w:rsid w:val="00B40F06"/>
    <w:rsid w:val="00B42597"/>
    <w:rsid w:val="00B430D0"/>
    <w:rsid w:val="00B439DD"/>
    <w:rsid w:val="00B44013"/>
    <w:rsid w:val="00B47678"/>
    <w:rsid w:val="00B47903"/>
    <w:rsid w:val="00B50B7B"/>
    <w:rsid w:val="00B51877"/>
    <w:rsid w:val="00B52DAA"/>
    <w:rsid w:val="00B531DB"/>
    <w:rsid w:val="00B53D32"/>
    <w:rsid w:val="00B57C13"/>
    <w:rsid w:val="00B57E67"/>
    <w:rsid w:val="00B621FE"/>
    <w:rsid w:val="00B622E9"/>
    <w:rsid w:val="00B62923"/>
    <w:rsid w:val="00B648FC"/>
    <w:rsid w:val="00B649B1"/>
    <w:rsid w:val="00B65435"/>
    <w:rsid w:val="00B6573D"/>
    <w:rsid w:val="00B6595C"/>
    <w:rsid w:val="00B65BF9"/>
    <w:rsid w:val="00B67439"/>
    <w:rsid w:val="00B72F31"/>
    <w:rsid w:val="00B74566"/>
    <w:rsid w:val="00B76269"/>
    <w:rsid w:val="00B77C08"/>
    <w:rsid w:val="00B83423"/>
    <w:rsid w:val="00B83496"/>
    <w:rsid w:val="00B84184"/>
    <w:rsid w:val="00B87B1C"/>
    <w:rsid w:val="00B9245B"/>
    <w:rsid w:val="00B93053"/>
    <w:rsid w:val="00B950D7"/>
    <w:rsid w:val="00B9606C"/>
    <w:rsid w:val="00B96974"/>
    <w:rsid w:val="00BA2943"/>
    <w:rsid w:val="00BA3B50"/>
    <w:rsid w:val="00BA3BD9"/>
    <w:rsid w:val="00BA48A8"/>
    <w:rsid w:val="00BA594F"/>
    <w:rsid w:val="00BA6698"/>
    <w:rsid w:val="00BA6FC3"/>
    <w:rsid w:val="00BA7368"/>
    <w:rsid w:val="00BB140A"/>
    <w:rsid w:val="00BB16E2"/>
    <w:rsid w:val="00BB285B"/>
    <w:rsid w:val="00BB39B0"/>
    <w:rsid w:val="00BB3D0C"/>
    <w:rsid w:val="00BB536F"/>
    <w:rsid w:val="00BB564C"/>
    <w:rsid w:val="00BB59B4"/>
    <w:rsid w:val="00BB613A"/>
    <w:rsid w:val="00BB631E"/>
    <w:rsid w:val="00BB6D62"/>
    <w:rsid w:val="00BB77EC"/>
    <w:rsid w:val="00BC27BB"/>
    <w:rsid w:val="00BC2C03"/>
    <w:rsid w:val="00BC5099"/>
    <w:rsid w:val="00BC529E"/>
    <w:rsid w:val="00BC78F8"/>
    <w:rsid w:val="00BD0683"/>
    <w:rsid w:val="00BD2992"/>
    <w:rsid w:val="00BD2E03"/>
    <w:rsid w:val="00BD3081"/>
    <w:rsid w:val="00BD3469"/>
    <w:rsid w:val="00BD51D2"/>
    <w:rsid w:val="00BD5D52"/>
    <w:rsid w:val="00BD5DDE"/>
    <w:rsid w:val="00BD6921"/>
    <w:rsid w:val="00BD736B"/>
    <w:rsid w:val="00BE1C16"/>
    <w:rsid w:val="00BE1E7D"/>
    <w:rsid w:val="00BE1F3E"/>
    <w:rsid w:val="00BE2DA6"/>
    <w:rsid w:val="00BE34AB"/>
    <w:rsid w:val="00BE353F"/>
    <w:rsid w:val="00BE38EC"/>
    <w:rsid w:val="00BE3F0C"/>
    <w:rsid w:val="00BE3FFD"/>
    <w:rsid w:val="00BE5F0B"/>
    <w:rsid w:val="00BE62B0"/>
    <w:rsid w:val="00BE77F3"/>
    <w:rsid w:val="00BF057E"/>
    <w:rsid w:val="00BF076D"/>
    <w:rsid w:val="00BF24DA"/>
    <w:rsid w:val="00BF2D20"/>
    <w:rsid w:val="00BF338E"/>
    <w:rsid w:val="00BF4078"/>
    <w:rsid w:val="00BF5D75"/>
    <w:rsid w:val="00BF67E0"/>
    <w:rsid w:val="00BF6DB5"/>
    <w:rsid w:val="00BF714E"/>
    <w:rsid w:val="00BF7827"/>
    <w:rsid w:val="00C01479"/>
    <w:rsid w:val="00C02D2E"/>
    <w:rsid w:val="00C02EAB"/>
    <w:rsid w:val="00C047D3"/>
    <w:rsid w:val="00C05440"/>
    <w:rsid w:val="00C06499"/>
    <w:rsid w:val="00C06E50"/>
    <w:rsid w:val="00C06FA5"/>
    <w:rsid w:val="00C10542"/>
    <w:rsid w:val="00C1153D"/>
    <w:rsid w:val="00C1179E"/>
    <w:rsid w:val="00C13488"/>
    <w:rsid w:val="00C13DFF"/>
    <w:rsid w:val="00C170A2"/>
    <w:rsid w:val="00C17A87"/>
    <w:rsid w:val="00C20047"/>
    <w:rsid w:val="00C202EC"/>
    <w:rsid w:val="00C20A01"/>
    <w:rsid w:val="00C220BD"/>
    <w:rsid w:val="00C225DB"/>
    <w:rsid w:val="00C22AC5"/>
    <w:rsid w:val="00C22BC3"/>
    <w:rsid w:val="00C234A4"/>
    <w:rsid w:val="00C23DCD"/>
    <w:rsid w:val="00C240FD"/>
    <w:rsid w:val="00C2477F"/>
    <w:rsid w:val="00C25E63"/>
    <w:rsid w:val="00C263BA"/>
    <w:rsid w:val="00C265CC"/>
    <w:rsid w:val="00C30D07"/>
    <w:rsid w:val="00C31102"/>
    <w:rsid w:val="00C32070"/>
    <w:rsid w:val="00C320D7"/>
    <w:rsid w:val="00C32728"/>
    <w:rsid w:val="00C33F67"/>
    <w:rsid w:val="00C345DE"/>
    <w:rsid w:val="00C36DE3"/>
    <w:rsid w:val="00C370FE"/>
    <w:rsid w:val="00C4024D"/>
    <w:rsid w:val="00C42850"/>
    <w:rsid w:val="00C42B01"/>
    <w:rsid w:val="00C43067"/>
    <w:rsid w:val="00C4328A"/>
    <w:rsid w:val="00C4436D"/>
    <w:rsid w:val="00C45A9E"/>
    <w:rsid w:val="00C460C8"/>
    <w:rsid w:val="00C501B3"/>
    <w:rsid w:val="00C5074F"/>
    <w:rsid w:val="00C52B69"/>
    <w:rsid w:val="00C5360A"/>
    <w:rsid w:val="00C542C3"/>
    <w:rsid w:val="00C5748D"/>
    <w:rsid w:val="00C577DE"/>
    <w:rsid w:val="00C601AA"/>
    <w:rsid w:val="00C6253F"/>
    <w:rsid w:val="00C65D6A"/>
    <w:rsid w:val="00C672EC"/>
    <w:rsid w:val="00C726A6"/>
    <w:rsid w:val="00C73476"/>
    <w:rsid w:val="00C7691A"/>
    <w:rsid w:val="00C81E91"/>
    <w:rsid w:val="00C8432E"/>
    <w:rsid w:val="00C853E6"/>
    <w:rsid w:val="00C85F09"/>
    <w:rsid w:val="00C85FB8"/>
    <w:rsid w:val="00C8679A"/>
    <w:rsid w:val="00C86CEE"/>
    <w:rsid w:val="00C874A0"/>
    <w:rsid w:val="00C87D09"/>
    <w:rsid w:val="00C90A18"/>
    <w:rsid w:val="00C9153E"/>
    <w:rsid w:val="00C922DF"/>
    <w:rsid w:val="00C9493C"/>
    <w:rsid w:val="00C960F8"/>
    <w:rsid w:val="00C96DBF"/>
    <w:rsid w:val="00C978E7"/>
    <w:rsid w:val="00CA195D"/>
    <w:rsid w:val="00CA2B0E"/>
    <w:rsid w:val="00CA2C7E"/>
    <w:rsid w:val="00CA2CBF"/>
    <w:rsid w:val="00CA30A3"/>
    <w:rsid w:val="00CA7D00"/>
    <w:rsid w:val="00CB27F2"/>
    <w:rsid w:val="00CB5606"/>
    <w:rsid w:val="00CB6CD7"/>
    <w:rsid w:val="00CB6F53"/>
    <w:rsid w:val="00CB7AED"/>
    <w:rsid w:val="00CC00E6"/>
    <w:rsid w:val="00CC420C"/>
    <w:rsid w:val="00CC4E1D"/>
    <w:rsid w:val="00CC6224"/>
    <w:rsid w:val="00CC62CA"/>
    <w:rsid w:val="00CC7173"/>
    <w:rsid w:val="00CC773D"/>
    <w:rsid w:val="00CC79FA"/>
    <w:rsid w:val="00CC7CFA"/>
    <w:rsid w:val="00CC7E51"/>
    <w:rsid w:val="00CD03B3"/>
    <w:rsid w:val="00CD33FD"/>
    <w:rsid w:val="00CD3A2A"/>
    <w:rsid w:val="00CD54A7"/>
    <w:rsid w:val="00CD6601"/>
    <w:rsid w:val="00CD6870"/>
    <w:rsid w:val="00CD6FF5"/>
    <w:rsid w:val="00CD7347"/>
    <w:rsid w:val="00CE0BCF"/>
    <w:rsid w:val="00CE0C37"/>
    <w:rsid w:val="00CE0CF0"/>
    <w:rsid w:val="00CE206C"/>
    <w:rsid w:val="00CE32AC"/>
    <w:rsid w:val="00CE3C33"/>
    <w:rsid w:val="00CE40DB"/>
    <w:rsid w:val="00CE73B1"/>
    <w:rsid w:val="00CE7751"/>
    <w:rsid w:val="00CF0732"/>
    <w:rsid w:val="00CF1018"/>
    <w:rsid w:val="00CF1F90"/>
    <w:rsid w:val="00CF3171"/>
    <w:rsid w:val="00CF31C0"/>
    <w:rsid w:val="00CF321F"/>
    <w:rsid w:val="00CF3B79"/>
    <w:rsid w:val="00CF5201"/>
    <w:rsid w:val="00CF527A"/>
    <w:rsid w:val="00CF56F0"/>
    <w:rsid w:val="00CF605D"/>
    <w:rsid w:val="00CF747D"/>
    <w:rsid w:val="00D01BCC"/>
    <w:rsid w:val="00D028A6"/>
    <w:rsid w:val="00D02DD6"/>
    <w:rsid w:val="00D038A1"/>
    <w:rsid w:val="00D04492"/>
    <w:rsid w:val="00D052C9"/>
    <w:rsid w:val="00D06B0D"/>
    <w:rsid w:val="00D07C8B"/>
    <w:rsid w:val="00D101F3"/>
    <w:rsid w:val="00D10ACE"/>
    <w:rsid w:val="00D10EC7"/>
    <w:rsid w:val="00D12F67"/>
    <w:rsid w:val="00D1436C"/>
    <w:rsid w:val="00D14DFA"/>
    <w:rsid w:val="00D21740"/>
    <w:rsid w:val="00D21EA7"/>
    <w:rsid w:val="00D2318D"/>
    <w:rsid w:val="00D24B8F"/>
    <w:rsid w:val="00D24CF3"/>
    <w:rsid w:val="00D278C3"/>
    <w:rsid w:val="00D27909"/>
    <w:rsid w:val="00D32052"/>
    <w:rsid w:val="00D322BC"/>
    <w:rsid w:val="00D3486F"/>
    <w:rsid w:val="00D35181"/>
    <w:rsid w:val="00D3695F"/>
    <w:rsid w:val="00D36FCE"/>
    <w:rsid w:val="00D43117"/>
    <w:rsid w:val="00D44B7D"/>
    <w:rsid w:val="00D45488"/>
    <w:rsid w:val="00D45F8E"/>
    <w:rsid w:val="00D46215"/>
    <w:rsid w:val="00D477C1"/>
    <w:rsid w:val="00D50A7B"/>
    <w:rsid w:val="00D50BB6"/>
    <w:rsid w:val="00D5137E"/>
    <w:rsid w:val="00D51585"/>
    <w:rsid w:val="00D526E3"/>
    <w:rsid w:val="00D538FF"/>
    <w:rsid w:val="00D544B8"/>
    <w:rsid w:val="00D549F6"/>
    <w:rsid w:val="00D603EA"/>
    <w:rsid w:val="00D60CD1"/>
    <w:rsid w:val="00D630D1"/>
    <w:rsid w:val="00D64022"/>
    <w:rsid w:val="00D65CC3"/>
    <w:rsid w:val="00D65DC9"/>
    <w:rsid w:val="00D66ADE"/>
    <w:rsid w:val="00D66C56"/>
    <w:rsid w:val="00D672FE"/>
    <w:rsid w:val="00D67CB4"/>
    <w:rsid w:val="00D67DE8"/>
    <w:rsid w:val="00D67EF6"/>
    <w:rsid w:val="00D737F2"/>
    <w:rsid w:val="00D7390C"/>
    <w:rsid w:val="00D73CEE"/>
    <w:rsid w:val="00D744D2"/>
    <w:rsid w:val="00D77BDB"/>
    <w:rsid w:val="00D80821"/>
    <w:rsid w:val="00D810AF"/>
    <w:rsid w:val="00D8321C"/>
    <w:rsid w:val="00D83362"/>
    <w:rsid w:val="00D837F3"/>
    <w:rsid w:val="00D84530"/>
    <w:rsid w:val="00D85A41"/>
    <w:rsid w:val="00D85E24"/>
    <w:rsid w:val="00D869AC"/>
    <w:rsid w:val="00D906A6"/>
    <w:rsid w:val="00D90B5D"/>
    <w:rsid w:val="00D91915"/>
    <w:rsid w:val="00D91ACB"/>
    <w:rsid w:val="00D92687"/>
    <w:rsid w:val="00D92F2F"/>
    <w:rsid w:val="00D94634"/>
    <w:rsid w:val="00D94817"/>
    <w:rsid w:val="00D9636E"/>
    <w:rsid w:val="00D978BC"/>
    <w:rsid w:val="00DA0CCB"/>
    <w:rsid w:val="00DA62F2"/>
    <w:rsid w:val="00DA6BA0"/>
    <w:rsid w:val="00DA70BB"/>
    <w:rsid w:val="00DA7A8D"/>
    <w:rsid w:val="00DB0062"/>
    <w:rsid w:val="00DB0F18"/>
    <w:rsid w:val="00DB16B4"/>
    <w:rsid w:val="00DB201A"/>
    <w:rsid w:val="00DB2A7C"/>
    <w:rsid w:val="00DB2BAB"/>
    <w:rsid w:val="00DB3302"/>
    <w:rsid w:val="00DB4562"/>
    <w:rsid w:val="00DB45C3"/>
    <w:rsid w:val="00DB49ED"/>
    <w:rsid w:val="00DB4B92"/>
    <w:rsid w:val="00DB6C7C"/>
    <w:rsid w:val="00DC20A2"/>
    <w:rsid w:val="00DC2937"/>
    <w:rsid w:val="00DC64B7"/>
    <w:rsid w:val="00DC6CEB"/>
    <w:rsid w:val="00DC7FF6"/>
    <w:rsid w:val="00DD00FD"/>
    <w:rsid w:val="00DD3A78"/>
    <w:rsid w:val="00DD4749"/>
    <w:rsid w:val="00DD7064"/>
    <w:rsid w:val="00DD70A9"/>
    <w:rsid w:val="00DE0E7C"/>
    <w:rsid w:val="00DE1087"/>
    <w:rsid w:val="00DE1A05"/>
    <w:rsid w:val="00DE1D8A"/>
    <w:rsid w:val="00DE21E3"/>
    <w:rsid w:val="00DE2271"/>
    <w:rsid w:val="00DE2F67"/>
    <w:rsid w:val="00DE3344"/>
    <w:rsid w:val="00DE5907"/>
    <w:rsid w:val="00DE77C4"/>
    <w:rsid w:val="00DF0383"/>
    <w:rsid w:val="00DF1615"/>
    <w:rsid w:val="00DF1FA2"/>
    <w:rsid w:val="00DF2A1D"/>
    <w:rsid w:val="00DF3134"/>
    <w:rsid w:val="00DF46ED"/>
    <w:rsid w:val="00DF7943"/>
    <w:rsid w:val="00DF7C50"/>
    <w:rsid w:val="00E00E36"/>
    <w:rsid w:val="00E00EAA"/>
    <w:rsid w:val="00E0111E"/>
    <w:rsid w:val="00E01152"/>
    <w:rsid w:val="00E01451"/>
    <w:rsid w:val="00E031F7"/>
    <w:rsid w:val="00E034F6"/>
    <w:rsid w:val="00E03684"/>
    <w:rsid w:val="00E042B7"/>
    <w:rsid w:val="00E05E88"/>
    <w:rsid w:val="00E062E8"/>
    <w:rsid w:val="00E06674"/>
    <w:rsid w:val="00E10F88"/>
    <w:rsid w:val="00E11ED8"/>
    <w:rsid w:val="00E130F9"/>
    <w:rsid w:val="00E13FBB"/>
    <w:rsid w:val="00E14DD0"/>
    <w:rsid w:val="00E175E5"/>
    <w:rsid w:val="00E20987"/>
    <w:rsid w:val="00E212ED"/>
    <w:rsid w:val="00E21994"/>
    <w:rsid w:val="00E22415"/>
    <w:rsid w:val="00E225E6"/>
    <w:rsid w:val="00E227E9"/>
    <w:rsid w:val="00E23489"/>
    <w:rsid w:val="00E24BE4"/>
    <w:rsid w:val="00E24F3D"/>
    <w:rsid w:val="00E250B1"/>
    <w:rsid w:val="00E253E8"/>
    <w:rsid w:val="00E261E3"/>
    <w:rsid w:val="00E26504"/>
    <w:rsid w:val="00E27699"/>
    <w:rsid w:val="00E303D2"/>
    <w:rsid w:val="00E31212"/>
    <w:rsid w:val="00E3343F"/>
    <w:rsid w:val="00E3345F"/>
    <w:rsid w:val="00E34585"/>
    <w:rsid w:val="00E35358"/>
    <w:rsid w:val="00E35DE5"/>
    <w:rsid w:val="00E35F7A"/>
    <w:rsid w:val="00E37B64"/>
    <w:rsid w:val="00E40046"/>
    <w:rsid w:val="00E406E0"/>
    <w:rsid w:val="00E40B95"/>
    <w:rsid w:val="00E4442F"/>
    <w:rsid w:val="00E45998"/>
    <w:rsid w:val="00E45C65"/>
    <w:rsid w:val="00E47B8E"/>
    <w:rsid w:val="00E50474"/>
    <w:rsid w:val="00E512E9"/>
    <w:rsid w:val="00E5191D"/>
    <w:rsid w:val="00E57335"/>
    <w:rsid w:val="00E577F7"/>
    <w:rsid w:val="00E616FF"/>
    <w:rsid w:val="00E62FC6"/>
    <w:rsid w:val="00E64777"/>
    <w:rsid w:val="00E66F0F"/>
    <w:rsid w:val="00E67EDE"/>
    <w:rsid w:val="00E71B79"/>
    <w:rsid w:val="00E72DF7"/>
    <w:rsid w:val="00E730A0"/>
    <w:rsid w:val="00E73126"/>
    <w:rsid w:val="00E76A9C"/>
    <w:rsid w:val="00E778B0"/>
    <w:rsid w:val="00E801B5"/>
    <w:rsid w:val="00E808A5"/>
    <w:rsid w:val="00E80ADE"/>
    <w:rsid w:val="00E81E9E"/>
    <w:rsid w:val="00E81FF6"/>
    <w:rsid w:val="00E83417"/>
    <w:rsid w:val="00E838BC"/>
    <w:rsid w:val="00E8396C"/>
    <w:rsid w:val="00E84CAA"/>
    <w:rsid w:val="00E84DA6"/>
    <w:rsid w:val="00E84E6D"/>
    <w:rsid w:val="00E8578E"/>
    <w:rsid w:val="00E85EDF"/>
    <w:rsid w:val="00E8632E"/>
    <w:rsid w:val="00E8664B"/>
    <w:rsid w:val="00E87DFE"/>
    <w:rsid w:val="00E87F3E"/>
    <w:rsid w:val="00E90E8F"/>
    <w:rsid w:val="00E91172"/>
    <w:rsid w:val="00E91F46"/>
    <w:rsid w:val="00E91F61"/>
    <w:rsid w:val="00E92661"/>
    <w:rsid w:val="00E93EE9"/>
    <w:rsid w:val="00E9492B"/>
    <w:rsid w:val="00E95473"/>
    <w:rsid w:val="00E9554E"/>
    <w:rsid w:val="00E95DB5"/>
    <w:rsid w:val="00EA042B"/>
    <w:rsid w:val="00EA063D"/>
    <w:rsid w:val="00EA0DB5"/>
    <w:rsid w:val="00EA14C8"/>
    <w:rsid w:val="00EA233B"/>
    <w:rsid w:val="00EA3BCB"/>
    <w:rsid w:val="00EA3C4F"/>
    <w:rsid w:val="00EA45C3"/>
    <w:rsid w:val="00EA5E76"/>
    <w:rsid w:val="00EA7363"/>
    <w:rsid w:val="00EB05F6"/>
    <w:rsid w:val="00EB0D78"/>
    <w:rsid w:val="00EB0E12"/>
    <w:rsid w:val="00EB1C0D"/>
    <w:rsid w:val="00EB1F37"/>
    <w:rsid w:val="00EB2314"/>
    <w:rsid w:val="00EB2B2C"/>
    <w:rsid w:val="00EB2E48"/>
    <w:rsid w:val="00EB4572"/>
    <w:rsid w:val="00EB5589"/>
    <w:rsid w:val="00EB59DF"/>
    <w:rsid w:val="00EB5D3F"/>
    <w:rsid w:val="00EB79A0"/>
    <w:rsid w:val="00EC14A8"/>
    <w:rsid w:val="00EC26FE"/>
    <w:rsid w:val="00EC31AF"/>
    <w:rsid w:val="00EC36AA"/>
    <w:rsid w:val="00EC443D"/>
    <w:rsid w:val="00EC4CEC"/>
    <w:rsid w:val="00EC5C80"/>
    <w:rsid w:val="00EC6C15"/>
    <w:rsid w:val="00EC6CD0"/>
    <w:rsid w:val="00ED0458"/>
    <w:rsid w:val="00ED0F3B"/>
    <w:rsid w:val="00ED136E"/>
    <w:rsid w:val="00ED2007"/>
    <w:rsid w:val="00ED38B3"/>
    <w:rsid w:val="00ED3F57"/>
    <w:rsid w:val="00ED58E2"/>
    <w:rsid w:val="00ED5AF4"/>
    <w:rsid w:val="00ED74B8"/>
    <w:rsid w:val="00ED7C57"/>
    <w:rsid w:val="00ED7EF2"/>
    <w:rsid w:val="00ED7F25"/>
    <w:rsid w:val="00EE06A1"/>
    <w:rsid w:val="00EE1589"/>
    <w:rsid w:val="00EE196B"/>
    <w:rsid w:val="00EE3101"/>
    <w:rsid w:val="00EE33DB"/>
    <w:rsid w:val="00EE3630"/>
    <w:rsid w:val="00EE68CD"/>
    <w:rsid w:val="00EE728C"/>
    <w:rsid w:val="00EF05E2"/>
    <w:rsid w:val="00EF14FD"/>
    <w:rsid w:val="00EF1D1C"/>
    <w:rsid w:val="00EF3350"/>
    <w:rsid w:val="00EF472F"/>
    <w:rsid w:val="00EF4D4F"/>
    <w:rsid w:val="00EF668E"/>
    <w:rsid w:val="00EF7891"/>
    <w:rsid w:val="00F00B2E"/>
    <w:rsid w:val="00F00D96"/>
    <w:rsid w:val="00F018AE"/>
    <w:rsid w:val="00F01A75"/>
    <w:rsid w:val="00F01F12"/>
    <w:rsid w:val="00F01F51"/>
    <w:rsid w:val="00F0281B"/>
    <w:rsid w:val="00F1037C"/>
    <w:rsid w:val="00F11FED"/>
    <w:rsid w:val="00F12F46"/>
    <w:rsid w:val="00F13104"/>
    <w:rsid w:val="00F13A3A"/>
    <w:rsid w:val="00F157A7"/>
    <w:rsid w:val="00F16E3C"/>
    <w:rsid w:val="00F20A20"/>
    <w:rsid w:val="00F22507"/>
    <w:rsid w:val="00F2330A"/>
    <w:rsid w:val="00F23613"/>
    <w:rsid w:val="00F236E5"/>
    <w:rsid w:val="00F23B22"/>
    <w:rsid w:val="00F23BE1"/>
    <w:rsid w:val="00F25647"/>
    <w:rsid w:val="00F2742D"/>
    <w:rsid w:val="00F275E3"/>
    <w:rsid w:val="00F27E82"/>
    <w:rsid w:val="00F3079F"/>
    <w:rsid w:val="00F318B1"/>
    <w:rsid w:val="00F32B52"/>
    <w:rsid w:val="00F3468B"/>
    <w:rsid w:val="00F358B9"/>
    <w:rsid w:val="00F3762B"/>
    <w:rsid w:val="00F3777A"/>
    <w:rsid w:val="00F37B39"/>
    <w:rsid w:val="00F41302"/>
    <w:rsid w:val="00F4249F"/>
    <w:rsid w:val="00F4375B"/>
    <w:rsid w:val="00F4488F"/>
    <w:rsid w:val="00F453A1"/>
    <w:rsid w:val="00F52282"/>
    <w:rsid w:val="00F52807"/>
    <w:rsid w:val="00F52F85"/>
    <w:rsid w:val="00F5346B"/>
    <w:rsid w:val="00F55668"/>
    <w:rsid w:val="00F563FB"/>
    <w:rsid w:val="00F566BF"/>
    <w:rsid w:val="00F568CE"/>
    <w:rsid w:val="00F6043C"/>
    <w:rsid w:val="00F604CE"/>
    <w:rsid w:val="00F62780"/>
    <w:rsid w:val="00F63439"/>
    <w:rsid w:val="00F64B8F"/>
    <w:rsid w:val="00F70325"/>
    <w:rsid w:val="00F7064C"/>
    <w:rsid w:val="00F71E26"/>
    <w:rsid w:val="00F72757"/>
    <w:rsid w:val="00F740A0"/>
    <w:rsid w:val="00F74C58"/>
    <w:rsid w:val="00F764B7"/>
    <w:rsid w:val="00F80005"/>
    <w:rsid w:val="00F830FF"/>
    <w:rsid w:val="00F86AE3"/>
    <w:rsid w:val="00F906B7"/>
    <w:rsid w:val="00F92504"/>
    <w:rsid w:val="00F930DE"/>
    <w:rsid w:val="00F93353"/>
    <w:rsid w:val="00F942C2"/>
    <w:rsid w:val="00F968BB"/>
    <w:rsid w:val="00FA01B5"/>
    <w:rsid w:val="00FA064C"/>
    <w:rsid w:val="00FA0C1D"/>
    <w:rsid w:val="00FA0C8B"/>
    <w:rsid w:val="00FA0E23"/>
    <w:rsid w:val="00FA0FEB"/>
    <w:rsid w:val="00FA11AF"/>
    <w:rsid w:val="00FA1DD7"/>
    <w:rsid w:val="00FA23D4"/>
    <w:rsid w:val="00FA26D1"/>
    <w:rsid w:val="00FA41F3"/>
    <w:rsid w:val="00FA5433"/>
    <w:rsid w:val="00FA550D"/>
    <w:rsid w:val="00FA621E"/>
    <w:rsid w:val="00FA7BDF"/>
    <w:rsid w:val="00FB00C9"/>
    <w:rsid w:val="00FB0576"/>
    <w:rsid w:val="00FB0B5A"/>
    <w:rsid w:val="00FB2EA3"/>
    <w:rsid w:val="00FB4220"/>
    <w:rsid w:val="00FC0734"/>
    <w:rsid w:val="00FC0F04"/>
    <w:rsid w:val="00FC0F97"/>
    <w:rsid w:val="00FC13E5"/>
    <w:rsid w:val="00FC1FCA"/>
    <w:rsid w:val="00FC2A05"/>
    <w:rsid w:val="00FC491D"/>
    <w:rsid w:val="00FC74C8"/>
    <w:rsid w:val="00FC7842"/>
    <w:rsid w:val="00FC78A2"/>
    <w:rsid w:val="00FC78FC"/>
    <w:rsid w:val="00FC7C43"/>
    <w:rsid w:val="00FD0E2F"/>
    <w:rsid w:val="00FD1771"/>
    <w:rsid w:val="00FD178F"/>
    <w:rsid w:val="00FD2115"/>
    <w:rsid w:val="00FD2AEA"/>
    <w:rsid w:val="00FD3D3F"/>
    <w:rsid w:val="00FD43C5"/>
    <w:rsid w:val="00FD63EF"/>
    <w:rsid w:val="00FE074C"/>
    <w:rsid w:val="00FE0CA8"/>
    <w:rsid w:val="00FE1FC2"/>
    <w:rsid w:val="00FE244E"/>
    <w:rsid w:val="00FE4212"/>
    <w:rsid w:val="00FE5BB8"/>
    <w:rsid w:val="00FE785F"/>
    <w:rsid w:val="00FF0B79"/>
    <w:rsid w:val="00FF17DF"/>
    <w:rsid w:val="00FF23C9"/>
    <w:rsid w:val="00FF2413"/>
    <w:rsid w:val="00FF43FA"/>
    <w:rsid w:val="00FF4442"/>
    <w:rsid w:val="00FF56CB"/>
    <w:rsid w:val="00FF644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A63D747-5933-4756-9460-F50F3AEF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DFF"/>
    <w:rPr>
      <w:rFonts w:ascii="Times New Roman" w:hAnsi="Times New Roman"/>
      <w:sz w:val="24"/>
      <w:szCs w:val="24"/>
    </w:rPr>
  </w:style>
  <w:style w:type="paragraph" w:styleId="Ttulo1">
    <w:name w:val="heading 1"/>
    <w:basedOn w:val="Normal"/>
    <w:next w:val="Normal"/>
    <w:link w:val="Ttulo1Char"/>
    <w:uiPriority w:val="9"/>
    <w:qFormat/>
    <w:rsid w:val="001B364F"/>
    <w:pPr>
      <w:keepNext/>
      <w:keepLines/>
      <w:spacing w:before="480" w:line="276" w:lineRule="auto"/>
      <w:outlineLvl w:val="0"/>
    </w:pPr>
    <w:rPr>
      <w:rFonts w:ascii="Cambria" w:eastAsia="Times New Roman" w:hAnsi="Cambria"/>
      <w:b/>
      <w:bCs/>
      <w:color w:val="365F91"/>
      <w:sz w:val="28"/>
      <w:szCs w:val="28"/>
      <w:lang w:eastAsia="en-US"/>
    </w:rPr>
  </w:style>
  <w:style w:type="paragraph" w:styleId="Ttulo2">
    <w:name w:val="heading 2"/>
    <w:basedOn w:val="Normal"/>
    <w:next w:val="Normal"/>
    <w:link w:val="Ttulo2Char"/>
    <w:uiPriority w:val="9"/>
    <w:semiHidden/>
    <w:unhideWhenUsed/>
    <w:qFormat/>
    <w:rsid w:val="0043231A"/>
    <w:pPr>
      <w:keepNext/>
      <w:spacing w:before="240" w:after="60" w:line="276" w:lineRule="auto"/>
      <w:outlineLvl w:val="1"/>
    </w:pPr>
    <w:rPr>
      <w:rFonts w:ascii="Cambria" w:eastAsia="Times New Roman" w:hAnsi="Cambria"/>
      <w:b/>
      <w:bCs/>
      <w:i/>
      <w:iCs/>
      <w:sz w:val="28"/>
      <w:szCs w:val="28"/>
      <w:lang w:eastAsia="en-US"/>
    </w:rPr>
  </w:style>
  <w:style w:type="paragraph" w:styleId="Ttulo3">
    <w:name w:val="heading 3"/>
    <w:basedOn w:val="Normal"/>
    <w:next w:val="Normal"/>
    <w:link w:val="Ttulo3Char"/>
    <w:uiPriority w:val="9"/>
    <w:semiHidden/>
    <w:unhideWhenUsed/>
    <w:qFormat/>
    <w:rsid w:val="001B364F"/>
    <w:pPr>
      <w:keepNext/>
      <w:keepLines/>
      <w:spacing w:before="200" w:line="276" w:lineRule="auto"/>
      <w:outlineLvl w:val="2"/>
    </w:pPr>
    <w:rPr>
      <w:rFonts w:ascii="Cambria" w:eastAsia="Times New Roman" w:hAnsi="Cambria"/>
      <w:b/>
      <w:bCs/>
      <w:color w:val="4F81BD"/>
      <w:sz w:val="22"/>
      <w:szCs w:val="22"/>
      <w:lang w:eastAsia="en-US"/>
    </w:rPr>
  </w:style>
  <w:style w:type="paragraph" w:styleId="Ttulo4">
    <w:name w:val="heading 4"/>
    <w:basedOn w:val="Normal"/>
    <w:next w:val="Normal"/>
    <w:link w:val="Ttulo4Char"/>
    <w:uiPriority w:val="9"/>
    <w:semiHidden/>
    <w:unhideWhenUsed/>
    <w:qFormat/>
    <w:rsid w:val="003B24CD"/>
    <w:pPr>
      <w:keepNext/>
      <w:spacing w:before="240" w:after="60" w:line="276" w:lineRule="auto"/>
      <w:outlineLvl w:val="3"/>
    </w:pPr>
    <w:rPr>
      <w:rFonts w:ascii="Calibri" w:eastAsia="Times New Roman" w:hAnsi="Calibri"/>
      <w:b/>
      <w:bCs/>
      <w:sz w:val="28"/>
      <w:szCs w:val="28"/>
      <w:lang w:eastAsia="en-US"/>
    </w:rPr>
  </w:style>
  <w:style w:type="paragraph" w:styleId="Ttulo7">
    <w:name w:val="heading 7"/>
    <w:basedOn w:val="Normal"/>
    <w:next w:val="Normal"/>
    <w:link w:val="Ttulo7Char"/>
    <w:uiPriority w:val="9"/>
    <w:semiHidden/>
    <w:unhideWhenUsed/>
    <w:qFormat/>
    <w:rsid w:val="0043231A"/>
    <w:pPr>
      <w:spacing w:before="240" w:after="60" w:line="276" w:lineRule="auto"/>
      <w:outlineLvl w:val="6"/>
    </w:pPr>
    <w:rPr>
      <w:rFonts w:ascii="Calibri" w:eastAsia="Times New Roman" w:hAnsi="Calibri"/>
      <w:lang w:eastAsia="en-US"/>
    </w:rPr>
  </w:style>
  <w:style w:type="paragraph" w:styleId="Ttulo8">
    <w:name w:val="heading 8"/>
    <w:basedOn w:val="Normal"/>
    <w:next w:val="Normal"/>
    <w:link w:val="Ttulo8Char"/>
    <w:uiPriority w:val="9"/>
    <w:semiHidden/>
    <w:unhideWhenUsed/>
    <w:qFormat/>
    <w:rsid w:val="0043231A"/>
    <w:pPr>
      <w:spacing w:before="240" w:after="60" w:line="276" w:lineRule="auto"/>
      <w:outlineLvl w:val="7"/>
    </w:pPr>
    <w:rPr>
      <w:rFonts w:ascii="Calibri" w:eastAsia="Times New Roman" w:hAnsi="Calibri"/>
      <w:i/>
      <w:iCs/>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1B364F"/>
    <w:rPr>
      <w:rFonts w:ascii="Cambria" w:eastAsia="Times New Roman" w:hAnsi="Cambria" w:cs="Times New Roman"/>
      <w:b/>
      <w:bCs/>
      <w:color w:val="365F91"/>
      <w:sz w:val="28"/>
      <w:szCs w:val="28"/>
    </w:rPr>
  </w:style>
  <w:style w:type="character" w:customStyle="1" w:styleId="Ttulo3Char">
    <w:name w:val="Título 3 Char"/>
    <w:link w:val="Ttulo3"/>
    <w:uiPriority w:val="9"/>
    <w:semiHidden/>
    <w:rsid w:val="001B364F"/>
    <w:rPr>
      <w:rFonts w:ascii="Cambria" w:eastAsia="Times New Roman" w:hAnsi="Cambria" w:cs="Times New Roman"/>
      <w:b/>
      <w:bCs/>
      <w:color w:val="4F81BD"/>
    </w:rPr>
  </w:style>
  <w:style w:type="paragraph" w:customStyle="1" w:styleId="5">
    <w:name w:val="5"/>
    <w:basedOn w:val="Normal"/>
    <w:link w:val="5Char"/>
    <w:qFormat/>
    <w:rsid w:val="002A3FF2"/>
    <w:pPr>
      <w:widowControl w:val="0"/>
      <w:spacing w:line="276" w:lineRule="auto"/>
      <w:ind w:firstLine="2835"/>
      <w:jc w:val="both"/>
    </w:pPr>
    <w:rPr>
      <w:rFonts w:ascii="Cambria" w:eastAsia="Times New Roman" w:hAnsi="Cambria" w:cs="Arial"/>
      <w:szCs w:val="20"/>
    </w:rPr>
  </w:style>
  <w:style w:type="paragraph" w:customStyle="1" w:styleId="1pargrafo">
    <w:name w:val="1_parágrafo"/>
    <w:basedOn w:val="Normal"/>
    <w:next w:val="5"/>
    <w:link w:val="1pargrafoChar"/>
    <w:qFormat/>
    <w:rsid w:val="00354CBC"/>
    <w:pPr>
      <w:widowControl w:val="0"/>
      <w:tabs>
        <w:tab w:val="left" w:pos="3289"/>
      </w:tabs>
      <w:spacing w:line="276" w:lineRule="auto"/>
      <w:ind w:firstLine="2835"/>
      <w:jc w:val="both"/>
    </w:pPr>
    <w:rPr>
      <w:rFonts w:ascii="Cambria" w:eastAsia="Times New Roman" w:hAnsi="Cambria"/>
      <w:szCs w:val="20"/>
    </w:rPr>
  </w:style>
  <w:style w:type="paragraph" w:customStyle="1" w:styleId="2citao12">
    <w:name w:val="2_citação_12"/>
    <w:basedOn w:val="Normal"/>
    <w:qFormat/>
    <w:rsid w:val="002A3FF2"/>
    <w:pPr>
      <w:widowControl w:val="0"/>
      <w:ind w:left="2835"/>
      <w:jc w:val="both"/>
    </w:pPr>
    <w:rPr>
      <w:rFonts w:ascii="Arial" w:eastAsia="Times New Roman" w:hAnsi="Arial" w:cs="Arial"/>
      <w:szCs w:val="22"/>
    </w:rPr>
  </w:style>
  <w:style w:type="paragraph" w:customStyle="1" w:styleId="3citao11">
    <w:name w:val="3_citação11"/>
    <w:basedOn w:val="Normal"/>
    <w:qFormat/>
    <w:rsid w:val="002A3FF2"/>
    <w:pPr>
      <w:autoSpaceDE w:val="0"/>
      <w:autoSpaceDN w:val="0"/>
      <w:adjustRightInd w:val="0"/>
      <w:ind w:left="2835"/>
      <w:jc w:val="both"/>
    </w:pPr>
    <w:rPr>
      <w:rFonts w:ascii="Cambria" w:eastAsia="Times New Roman" w:hAnsi="Cambria" w:cs="Arial"/>
      <w:sz w:val="22"/>
    </w:rPr>
  </w:style>
  <w:style w:type="paragraph" w:customStyle="1" w:styleId="4ttulo1">
    <w:name w:val="4_título1"/>
    <w:basedOn w:val="Ttulo1"/>
    <w:link w:val="4ttulo1Char"/>
    <w:qFormat/>
    <w:rsid w:val="002A3FF2"/>
    <w:pPr>
      <w:keepNext w:val="0"/>
      <w:keepLines w:val="0"/>
      <w:widowControl w:val="0"/>
      <w:spacing w:before="0"/>
      <w:jc w:val="center"/>
    </w:pPr>
    <w:rPr>
      <w:rFonts w:cs="Arial"/>
      <w:bCs w:val="0"/>
      <w:caps/>
      <w:color w:val="auto"/>
      <w:sz w:val="24"/>
      <w:szCs w:val="20"/>
      <w:lang w:eastAsia="pt-BR"/>
    </w:rPr>
  </w:style>
  <w:style w:type="paragraph" w:customStyle="1" w:styleId="5Ttulo2">
    <w:name w:val="5_Título_2"/>
    <w:basedOn w:val="Ttulo3"/>
    <w:qFormat/>
    <w:rsid w:val="002A3FF2"/>
    <w:pPr>
      <w:keepLines w:val="0"/>
      <w:spacing w:before="0"/>
      <w:jc w:val="center"/>
    </w:pPr>
    <w:rPr>
      <w:rFonts w:cs="Arial"/>
      <w:i/>
      <w:iCs/>
      <w:color w:val="auto"/>
      <w:sz w:val="24"/>
      <w:szCs w:val="26"/>
      <w:lang w:eastAsia="pt-BR"/>
    </w:rPr>
  </w:style>
  <w:style w:type="paragraph" w:customStyle="1" w:styleId="6Ttulo3">
    <w:name w:val="6_Título_3"/>
    <w:basedOn w:val="5Ttulo2"/>
    <w:qFormat/>
    <w:rsid w:val="002A3FF2"/>
    <w:pPr>
      <w:jc w:val="right"/>
    </w:pPr>
  </w:style>
  <w:style w:type="paragraph" w:customStyle="1" w:styleId="7Cabealho">
    <w:name w:val="7_Cabeçalho"/>
    <w:basedOn w:val="Normal"/>
    <w:qFormat/>
    <w:rsid w:val="002A3FF2"/>
    <w:pPr>
      <w:widowControl w:val="0"/>
      <w:jc w:val="both"/>
    </w:pPr>
    <w:rPr>
      <w:rFonts w:ascii="Cambria" w:eastAsia="Times New Roman" w:hAnsi="Cambria" w:cs="Arial"/>
      <w:caps/>
      <w:szCs w:val="20"/>
    </w:rPr>
  </w:style>
  <w:style w:type="paragraph" w:customStyle="1" w:styleId="8EspSimples">
    <w:name w:val="8_Esp.Simples"/>
    <w:basedOn w:val="Normal"/>
    <w:qFormat/>
    <w:rsid w:val="002A3FF2"/>
    <w:pPr>
      <w:widowControl w:val="0"/>
      <w:jc w:val="center"/>
    </w:pPr>
    <w:rPr>
      <w:rFonts w:ascii="Cambria" w:eastAsia="Times New Roman" w:hAnsi="Cambria" w:cs="Arial"/>
    </w:rPr>
  </w:style>
  <w:style w:type="paragraph" w:customStyle="1" w:styleId="0Tituloesquerda">
    <w:name w:val="0_Titulo esquerda"/>
    <w:basedOn w:val="6Ttulo3"/>
    <w:qFormat/>
    <w:rsid w:val="002A3FF2"/>
    <w:pPr>
      <w:jc w:val="left"/>
    </w:pPr>
  </w:style>
  <w:style w:type="paragraph" w:styleId="Cabealho">
    <w:name w:val="header"/>
    <w:basedOn w:val="Normal"/>
    <w:link w:val="CabealhoChar"/>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CabealhoChar">
    <w:name w:val="Cabeçalho Char"/>
    <w:link w:val="Cabealho"/>
    <w:rsid w:val="0072197D"/>
    <w:rPr>
      <w:sz w:val="22"/>
      <w:szCs w:val="22"/>
      <w:lang w:eastAsia="en-US"/>
    </w:rPr>
  </w:style>
  <w:style w:type="paragraph" w:styleId="Rodap">
    <w:name w:val="footer"/>
    <w:basedOn w:val="Normal"/>
    <w:link w:val="RodapChar"/>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RodapChar">
    <w:name w:val="Rodapé Char"/>
    <w:link w:val="Rodap"/>
    <w:uiPriority w:val="99"/>
    <w:rsid w:val="0072197D"/>
    <w:rPr>
      <w:sz w:val="22"/>
      <w:szCs w:val="22"/>
      <w:lang w:eastAsia="en-US"/>
    </w:rPr>
  </w:style>
  <w:style w:type="paragraph" w:customStyle="1" w:styleId="Denilson2">
    <w:name w:val="Denilson[2]"/>
    <w:basedOn w:val="Normal"/>
    <w:rsid w:val="00862221"/>
    <w:pPr>
      <w:widowControl w:val="0"/>
      <w:spacing w:line="288" w:lineRule="auto"/>
      <w:ind w:firstLine="1701"/>
      <w:jc w:val="both"/>
    </w:pPr>
    <w:rPr>
      <w:rFonts w:ascii="Courier New" w:eastAsia="Times New Roman" w:hAnsi="Courier New"/>
      <w:sz w:val="26"/>
      <w:szCs w:val="20"/>
    </w:rPr>
  </w:style>
  <w:style w:type="paragraph" w:customStyle="1" w:styleId="Denilson1">
    <w:name w:val="Denilson[1]"/>
    <w:basedOn w:val="Normal"/>
    <w:rsid w:val="00BA2943"/>
    <w:pPr>
      <w:widowControl w:val="0"/>
      <w:spacing w:line="288" w:lineRule="auto"/>
      <w:jc w:val="both"/>
    </w:pPr>
    <w:rPr>
      <w:rFonts w:ascii="Courier New" w:eastAsia="Times New Roman" w:hAnsi="Courier New"/>
      <w:sz w:val="26"/>
      <w:szCs w:val="20"/>
    </w:rPr>
  </w:style>
  <w:style w:type="table" w:styleId="Tabelacomgrade">
    <w:name w:val="Table Grid"/>
    <w:basedOn w:val="Tabelanormal"/>
    <w:uiPriority w:val="59"/>
    <w:rsid w:val="0008260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rodap">
    <w:name w:val="footnote text"/>
    <w:basedOn w:val="Normal"/>
    <w:link w:val="TextodenotaderodapChar"/>
    <w:rsid w:val="00F62780"/>
    <w:rPr>
      <w:rFonts w:eastAsia="Times New Roman"/>
      <w:sz w:val="20"/>
      <w:szCs w:val="20"/>
    </w:rPr>
  </w:style>
  <w:style w:type="character" w:customStyle="1" w:styleId="TextodenotaderodapChar">
    <w:name w:val="Texto de nota de rodapé Char"/>
    <w:link w:val="Textodenotaderodap"/>
    <w:rsid w:val="00F62780"/>
    <w:rPr>
      <w:rFonts w:ascii="Times New Roman" w:eastAsia="Times New Roman" w:hAnsi="Times New Roman"/>
    </w:rPr>
  </w:style>
  <w:style w:type="character" w:styleId="Hyperlink">
    <w:name w:val="Hyperlink"/>
    <w:uiPriority w:val="99"/>
    <w:unhideWhenUsed/>
    <w:rsid w:val="00D45488"/>
    <w:rPr>
      <w:color w:val="0000FF"/>
      <w:u w:val="single"/>
    </w:rPr>
  </w:style>
  <w:style w:type="character" w:styleId="Nmerodepgina">
    <w:name w:val="page number"/>
    <w:basedOn w:val="Fontepargpadro"/>
    <w:semiHidden/>
    <w:rsid w:val="000E2A21"/>
  </w:style>
  <w:style w:type="paragraph" w:customStyle="1" w:styleId="Trib4ttulo1">
    <w:name w:val="Trib_4_título1"/>
    <w:basedOn w:val="Ttulo1"/>
    <w:rsid w:val="000E2A21"/>
    <w:pPr>
      <w:keepNext w:val="0"/>
      <w:keepLines w:val="0"/>
      <w:widowControl w:val="0"/>
      <w:spacing w:before="0" w:line="240" w:lineRule="auto"/>
      <w:jc w:val="center"/>
    </w:pPr>
    <w:rPr>
      <w:rFonts w:ascii="Arial" w:hAnsi="Arial" w:cs="Arial"/>
      <w:bCs w:val="0"/>
      <w:caps/>
      <w:color w:val="auto"/>
      <w:sz w:val="24"/>
      <w:szCs w:val="20"/>
      <w:lang w:eastAsia="pt-BR"/>
    </w:rPr>
  </w:style>
  <w:style w:type="character" w:styleId="Refdenotaderodap">
    <w:name w:val="footnote reference"/>
    <w:rsid w:val="000E2A21"/>
    <w:rPr>
      <w:vertAlign w:val="superscript"/>
    </w:rPr>
  </w:style>
  <w:style w:type="character" w:customStyle="1" w:styleId="Ttulo2Char">
    <w:name w:val="Título 2 Char"/>
    <w:link w:val="Ttulo2"/>
    <w:uiPriority w:val="9"/>
    <w:semiHidden/>
    <w:rsid w:val="0043231A"/>
    <w:rPr>
      <w:rFonts w:ascii="Cambria" w:eastAsia="Times New Roman" w:hAnsi="Cambria" w:cs="Times New Roman"/>
      <w:b/>
      <w:bCs/>
      <w:i/>
      <w:iCs/>
      <w:sz w:val="28"/>
      <w:szCs w:val="28"/>
      <w:lang w:eastAsia="en-US"/>
    </w:rPr>
  </w:style>
  <w:style w:type="character" w:customStyle="1" w:styleId="Ttulo7Char">
    <w:name w:val="Título 7 Char"/>
    <w:link w:val="Ttulo7"/>
    <w:uiPriority w:val="9"/>
    <w:semiHidden/>
    <w:rsid w:val="0043231A"/>
    <w:rPr>
      <w:rFonts w:ascii="Calibri" w:eastAsia="Times New Roman" w:hAnsi="Calibri" w:cs="Times New Roman"/>
      <w:sz w:val="24"/>
      <w:szCs w:val="24"/>
      <w:lang w:eastAsia="en-US"/>
    </w:rPr>
  </w:style>
  <w:style w:type="character" w:customStyle="1" w:styleId="Ttulo8Char">
    <w:name w:val="Título 8 Char"/>
    <w:link w:val="Ttulo8"/>
    <w:uiPriority w:val="9"/>
    <w:semiHidden/>
    <w:rsid w:val="0043231A"/>
    <w:rPr>
      <w:rFonts w:ascii="Calibri" w:eastAsia="Times New Roman" w:hAnsi="Calibri" w:cs="Times New Roman"/>
      <w:i/>
      <w:iCs/>
      <w:sz w:val="24"/>
      <w:szCs w:val="24"/>
      <w:lang w:eastAsia="en-US"/>
    </w:rPr>
  </w:style>
  <w:style w:type="paragraph" w:styleId="Textoembloco">
    <w:name w:val="Block Text"/>
    <w:basedOn w:val="Normal"/>
    <w:semiHidden/>
    <w:rsid w:val="0043231A"/>
    <w:pPr>
      <w:widowControl w:val="0"/>
      <w:ind w:left="567" w:right="623" w:firstLine="2552"/>
      <w:jc w:val="both"/>
    </w:pPr>
    <w:rPr>
      <w:rFonts w:eastAsia="Times New Roman"/>
      <w:i/>
      <w:iCs/>
      <w:szCs w:val="20"/>
    </w:rPr>
  </w:style>
  <w:style w:type="paragraph" w:styleId="Recuodecorpodetexto">
    <w:name w:val="Body Text Indent"/>
    <w:basedOn w:val="Normal"/>
    <w:link w:val="RecuodecorpodetextoChar"/>
    <w:semiHidden/>
    <w:rsid w:val="0043231A"/>
    <w:pPr>
      <w:widowControl w:val="0"/>
      <w:ind w:right="49" w:firstLine="2835"/>
      <w:jc w:val="both"/>
    </w:pPr>
    <w:rPr>
      <w:rFonts w:eastAsia="Times New Roman"/>
      <w:szCs w:val="20"/>
    </w:rPr>
  </w:style>
  <w:style w:type="character" w:customStyle="1" w:styleId="RecuodecorpodetextoChar">
    <w:name w:val="Recuo de corpo de texto Char"/>
    <w:link w:val="Recuodecorpodetexto"/>
    <w:semiHidden/>
    <w:rsid w:val="0043231A"/>
    <w:rPr>
      <w:rFonts w:ascii="Times New Roman" w:eastAsia="Times New Roman" w:hAnsi="Times New Roman"/>
      <w:sz w:val="24"/>
    </w:rPr>
  </w:style>
  <w:style w:type="character" w:customStyle="1" w:styleId="Ttulo4Char">
    <w:name w:val="Título 4 Char"/>
    <w:link w:val="Ttulo4"/>
    <w:uiPriority w:val="9"/>
    <w:semiHidden/>
    <w:rsid w:val="003B24CD"/>
    <w:rPr>
      <w:rFonts w:ascii="Calibri" w:eastAsia="Times New Roman" w:hAnsi="Calibri" w:cs="Times New Roman"/>
      <w:b/>
      <w:bCs/>
      <w:sz w:val="28"/>
      <w:szCs w:val="28"/>
      <w:lang w:eastAsia="en-US"/>
    </w:rPr>
  </w:style>
  <w:style w:type="paragraph" w:styleId="Recuodecorpodetexto2">
    <w:name w:val="Body Text Indent 2"/>
    <w:basedOn w:val="Normal"/>
    <w:link w:val="Recuodecorpodetexto2Char"/>
    <w:uiPriority w:val="99"/>
    <w:semiHidden/>
    <w:unhideWhenUsed/>
    <w:rsid w:val="003B24CD"/>
    <w:pPr>
      <w:spacing w:after="120" w:line="480" w:lineRule="auto"/>
      <w:ind w:left="283"/>
    </w:pPr>
    <w:rPr>
      <w:rFonts w:ascii="Calibri" w:hAnsi="Calibri"/>
      <w:sz w:val="22"/>
      <w:szCs w:val="22"/>
      <w:lang w:eastAsia="en-US"/>
    </w:rPr>
  </w:style>
  <w:style w:type="character" w:customStyle="1" w:styleId="Recuodecorpodetexto2Char">
    <w:name w:val="Recuo de corpo de texto 2 Char"/>
    <w:link w:val="Recuodecorpodetexto2"/>
    <w:uiPriority w:val="99"/>
    <w:semiHidden/>
    <w:rsid w:val="003B24CD"/>
    <w:rPr>
      <w:sz w:val="22"/>
      <w:szCs w:val="22"/>
      <w:lang w:eastAsia="en-US"/>
    </w:rPr>
  </w:style>
  <w:style w:type="paragraph" w:customStyle="1" w:styleId="MarcoIII">
    <w:name w:val="Marco III"/>
    <w:basedOn w:val="Normal"/>
    <w:rsid w:val="003B24CD"/>
    <w:pPr>
      <w:widowControl w:val="0"/>
      <w:autoSpaceDE w:val="0"/>
      <w:autoSpaceDN w:val="0"/>
      <w:ind w:firstLine="2835"/>
      <w:jc w:val="both"/>
    </w:pPr>
    <w:rPr>
      <w:rFonts w:eastAsia="Times New Roman"/>
      <w:sz w:val="26"/>
      <w:szCs w:val="26"/>
    </w:rPr>
  </w:style>
  <w:style w:type="paragraph" w:customStyle="1" w:styleId="Corpodetexto21">
    <w:name w:val="Corpo de texto 21"/>
    <w:basedOn w:val="Normal"/>
    <w:rsid w:val="003B24CD"/>
    <w:pPr>
      <w:overflowPunct w:val="0"/>
      <w:autoSpaceDE w:val="0"/>
      <w:autoSpaceDN w:val="0"/>
      <w:adjustRightInd w:val="0"/>
      <w:ind w:firstLine="2835"/>
      <w:jc w:val="both"/>
      <w:textAlignment w:val="baseline"/>
    </w:pPr>
    <w:rPr>
      <w:rFonts w:eastAsia="Times New Roman"/>
      <w:sz w:val="26"/>
      <w:szCs w:val="20"/>
    </w:rPr>
  </w:style>
  <w:style w:type="paragraph" w:customStyle="1" w:styleId="Denilson6">
    <w:name w:val="Denilson[6]"/>
    <w:basedOn w:val="Denilson1"/>
    <w:rsid w:val="008303B3"/>
    <w:pPr>
      <w:autoSpaceDE w:val="0"/>
      <w:autoSpaceDN w:val="0"/>
      <w:spacing w:line="240" w:lineRule="auto"/>
    </w:pPr>
    <w:rPr>
      <w:rFonts w:ascii="Times New Roman" w:hAnsi="Times New Roman" w:cs="Courier New"/>
      <w:i/>
      <w:snapToGrid w:val="0"/>
      <w:sz w:val="18"/>
    </w:rPr>
  </w:style>
  <w:style w:type="paragraph" w:customStyle="1" w:styleId="A250161">
    <w:name w:val="_A250161"/>
    <w:basedOn w:val="Normal"/>
    <w:rsid w:val="00AF3F8D"/>
    <w:pPr>
      <w:ind w:right="144" w:firstLine="3456"/>
      <w:jc w:val="both"/>
    </w:pPr>
    <w:rPr>
      <w:rFonts w:eastAsia="Times New Roman"/>
      <w:szCs w:val="20"/>
    </w:rPr>
  </w:style>
  <w:style w:type="paragraph" w:customStyle="1" w:styleId="MarcoI">
    <w:name w:val="Marco I"/>
    <w:basedOn w:val="Normal"/>
    <w:rsid w:val="002F05FA"/>
    <w:pPr>
      <w:widowControl w:val="0"/>
      <w:ind w:left="1134" w:right="1134" w:firstLine="1701"/>
      <w:jc w:val="both"/>
    </w:pPr>
    <w:rPr>
      <w:rFonts w:eastAsia="Times New Roman"/>
      <w:i/>
      <w:sz w:val="22"/>
      <w:szCs w:val="20"/>
    </w:rPr>
  </w:style>
  <w:style w:type="paragraph" w:customStyle="1" w:styleId="Pabst-texto">
    <w:name w:val="Pabst - texto"/>
    <w:basedOn w:val="Normal"/>
    <w:autoRedefine/>
    <w:rsid w:val="002F05FA"/>
    <w:pPr>
      <w:spacing w:line="360" w:lineRule="auto"/>
      <w:ind w:firstLine="2835"/>
      <w:jc w:val="both"/>
    </w:pPr>
    <w:rPr>
      <w:rFonts w:ascii="Arial" w:eastAsia="Times New Roman" w:hAnsi="Arial" w:cs="Arial"/>
    </w:rPr>
  </w:style>
  <w:style w:type="paragraph" w:styleId="Textodebalo">
    <w:name w:val="Balloon Text"/>
    <w:basedOn w:val="Normal"/>
    <w:link w:val="TextodebaloChar"/>
    <w:uiPriority w:val="99"/>
    <w:semiHidden/>
    <w:unhideWhenUsed/>
    <w:rsid w:val="008F4344"/>
    <w:rPr>
      <w:rFonts w:ascii="Tahoma" w:hAnsi="Tahoma" w:cs="Tahoma"/>
      <w:sz w:val="16"/>
      <w:szCs w:val="16"/>
      <w:lang w:eastAsia="en-US"/>
    </w:rPr>
  </w:style>
  <w:style w:type="character" w:customStyle="1" w:styleId="TextodebaloChar">
    <w:name w:val="Texto de balão Char"/>
    <w:link w:val="Textodebalo"/>
    <w:uiPriority w:val="99"/>
    <w:semiHidden/>
    <w:rsid w:val="008F4344"/>
    <w:rPr>
      <w:rFonts w:ascii="Tahoma" w:hAnsi="Tahoma" w:cs="Tahoma"/>
      <w:sz w:val="16"/>
      <w:szCs w:val="16"/>
      <w:lang w:eastAsia="en-US"/>
    </w:rPr>
  </w:style>
  <w:style w:type="character" w:customStyle="1" w:styleId="4ttulo1Char">
    <w:name w:val="4_título1 Char"/>
    <w:link w:val="4ttulo1"/>
    <w:rsid w:val="002A3FF2"/>
    <w:rPr>
      <w:rFonts w:ascii="Cambria" w:eastAsia="Times New Roman" w:hAnsi="Cambria" w:cs="Arial"/>
      <w:b/>
      <w:caps/>
      <w:sz w:val="24"/>
    </w:rPr>
  </w:style>
  <w:style w:type="character" w:customStyle="1" w:styleId="5Char">
    <w:name w:val="5 Char"/>
    <w:link w:val="5"/>
    <w:rsid w:val="002A3FF2"/>
    <w:rPr>
      <w:rFonts w:ascii="Cambria" w:eastAsia="Times New Roman" w:hAnsi="Cambria" w:cs="Arial"/>
      <w:sz w:val="24"/>
    </w:rPr>
  </w:style>
  <w:style w:type="paragraph" w:styleId="MapadoDocumento">
    <w:name w:val="Document Map"/>
    <w:basedOn w:val="Normal"/>
    <w:link w:val="MapadoDocumentoChar"/>
    <w:uiPriority w:val="99"/>
    <w:semiHidden/>
    <w:unhideWhenUsed/>
    <w:rsid w:val="005F175E"/>
    <w:rPr>
      <w:lang w:eastAsia="en-US"/>
    </w:rPr>
  </w:style>
  <w:style w:type="character" w:customStyle="1" w:styleId="MapadoDocumentoChar">
    <w:name w:val="Mapa do Documento Char"/>
    <w:basedOn w:val="Fontepargpadro"/>
    <w:link w:val="MapadoDocumento"/>
    <w:uiPriority w:val="99"/>
    <w:semiHidden/>
    <w:rsid w:val="005F175E"/>
    <w:rPr>
      <w:rFonts w:ascii="Times New Roman" w:hAnsi="Times New Roman"/>
      <w:sz w:val="24"/>
      <w:szCs w:val="24"/>
      <w:lang w:eastAsia="en-US"/>
    </w:rPr>
  </w:style>
  <w:style w:type="character" w:customStyle="1" w:styleId="1pargrafoChar">
    <w:name w:val="1_parágrafo Char"/>
    <w:link w:val="1pargrafo"/>
    <w:rsid w:val="00B11B20"/>
    <w:rPr>
      <w:rFonts w:ascii="Cambria" w:eastAsia="Times New Roman" w:hAnsi="Cambria"/>
      <w:sz w:val="24"/>
    </w:rPr>
  </w:style>
  <w:style w:type="paragraph" w:customStyle="1" w:styleId="m-6446933457361965818gmail-5">
    <w:name w:val="m_-6446933457361965818gmail-5"/>
    <w:basedOn w:val="Normal"/>
    <w:rsid w:val="00BB3D0C"/>
    <w:pPr>
      <w:spacing w:before="100" w:beforeAutospacing="1" w:after="100" w:afterAutospacing="1"/>
    </w:pPr>
  </w:style>
  <w:style w:type="paragraph" w:customStyle="1" w:styleId="Default">
    <w:name w:val="Default"/>
    <w:rsid w:val="001638F1"/>
    <w:pPr>
      <w:autoSpaceDE w:val="0"/>
      <w:autoSpaceDN w:val="0"/>
      <w:adjustRightInd w:val="0"/>
    </w:pPr>
    <w:rPr>
      <w:rFonts w:ascii="Times New Roman" w:hAnsi="Times New Roman"/>
      <w:color w:val="000000"/>
      <w:sz w:val="24"/>
      <w:szCs w:val="24"/>
    </w:rPr>
  </w:style>
  <w:style w:type="paragraph" w:styleId="PargrafodaLista">
    <w:name w:val="List Paragraph"/>
    <w:basedOn w:val="Normal"/>
    <w:uiPriority w:val="34"/>
    <w:qFormat/>
    <w:rsid w:val="001638F1"/>
    <w:pPr>
      <w:ind w:left="720"/>
      <w:contextualSpacing/>
    </w:pPr>
  </w:style>
  <w:style w:type="character" w:styleId="Forte">
    <w:name w:val="Strong"/>
    <w:uiPriority w:val="22"/>
    <w:qFormat/>
    <w:rsid w:val="00097477"/>
    <w:rPr>
      <w:b/>
      <w:color w:val="C0504D"/>
    </w:rPr>
  </w:style>
  <w:style w:type="paragraph" w:styleId="NormalWeb">
    <w:name w:val="Normal (Web)"/>
    <w:basedOn w:val="Normal"/>
    <w:rsid w:val="00097477"/>
    <w:pPr>
      <w:spacing w:before="100" w:beforeAutospacing="1" w:after="100" w:afterAutospacing="1"/>
    </w:pPr>
    <w:rPr>
      <w:rFonts w:eastAsia="Times New Roman"/>
    </w:rPr>
  </w:style>
  <w:style w:type="paragraph" w:customStyle="1" w:styleId="paragrafopadrao">
    <w:name w:val="paragrafopadrao"/>
    <w:basedOn w:val="Normal"/>
    <w:rsid w:val="00D32052"/>
    <w:pPr>
      <w:spacing w:before="100" w:beforeAutospacing="1" w:after="100" w:afterAutospacing="1"/>
    </w:pPr>
    <w:rPr>
      <w:rFonts w:eastAsia="Times New Roman"/>
    </w:rPr>
  </w:style>
  <w:style w:type="paragraph" w:customStyle="1" w:styleId="Monog1texto">
    <w:name w:val="Monog_1_texto"/>
    <w:qFormat/>
    <w:rsid w:val="00465A75"/>
    <w:pPr>
      <w:widowControl w:val="0"/>
      <w:spacing w:line="360" w:lineRule="auto"/>
      <w:ind w:firstLine="851"/>
      <w:jc w:val="both"/>
    </w:pPr>
    <w:rPr>
      <w:rFonts w:ascii="Times New Roman" w:eastAsia="Times New Roman" w:hAnsi="Times New Roman"/>
      <w:sz w:val="24"/>
      <w:szCs w:val="24"/>
    </w:rPr>
  </w:style>
  <w:style w:type="paragraph" w:styleId="Corpodetexto">
    <w:name w:val="Body Text"/>
    <w:basedOn w:val="Normal"/>
    <w:link w:val="CorpodetextoChar"/>
    <w:rsid w:val="007A28A1"/>
    <w:pPr>
      <w:suppressAutoHyphens/>
      <w:overflowPunct w:val="0"/>
      <w:autoSpaceDE w:val="0"/>
      <w:spacing w:after="120"/>
      <w:textAlignment w:val="baseline"/>
    </w:pPr>
    <w:rPr>
      <w:rFonts w:eastAsia="Times New Roman"/>
      <w:sz w:val="20"/>
      <w:szCs w:val="20"/>
      <w:lang w:eastAsia="zh-CN"/>
    </w:rPr>
  </w:style>
  <w:style w:type="character" w:customStyle="1" w:styleId="CorpodetextoChar">
    <w:name w:val="Corpo de texto Char"/>
    <w:basedOn w:val="Fontepargpadro"/>
    <w:link w:val="Corpodetexto"/>
    <w:rsid w:val="007A28A1"/>
    <w:rPr>
      <w:rFonts w:ascii="Times New Roman" w:eastAsia="Times New Roman" w:hAnsi="Times New Roman"/>
      <w:lang w:eastAsia="zh-CN"/>
    </w:rPr>
  </w:style>
  <w:style w:type="paragraph" w:customStyle="1" w:styleId="Recuodecorpodetexto31">
    <w:name w:val="Recuo de corpo de texto 31"/>
    <w:basedOn w:val="Normal"/>
    <w:rsid w:val="007A28A1"/>
    <w:pPr>
      <w:tabs>
        <w:tab w:val="left" w:pos="0"/>
      </w:tabs>
      <w:suppressAutoHyphens/>
      <w:overflowPunct w:val="0"/>
      <w:autoSpaceDE w:val="0"/>
      <w:ind w:left="709"/>
      <w:jc w:val="both"/>
      <w:textAlignment w:val="baseline"/>
    </w:pPr>
    <w:rPr>
      <w:rFonts w:ascii="Arial" w:eastAsia="Times New Roman" w:hAnsi="Arial" w:cs="Arial"/>
      <w:sz w:val="20"/>
      <w:szCs w:val="20"/>
      <w:lang w:eastAsia="zh-CN"/>
    </w:rPr>
  </w:style>
  <w:style w:type="paragraph" w:customStyle="1" w:styleId="Textopadro">
    <w:name w:val="Texto padrão"/>
    <w:basedOn w:val="Normal"/>
    <w:rsid w:val="007A28A1"/>
    <w:pPr>
      <w:suppressAutoHyphens/>
      <w:overflowPunct w:val="0"/>
      <w:autoSpaceDE w:val="0"/>
      <w:textAlignment w:val="baseline"/>
    </w:pPr>
    <w:rPr>
      <w:rFonts w:eastAsia="Times New Roman"/>
      <w:szCs w:val="20"/>
      <w:lang w:val="en-US" w:eastAsia="zh-CN"/>
    </w:rPr>
  </w:style>
  <w:style w:type="paragraph" w:customStyle="1" w:styleId="296">
    <w:name w:val="296"/>
    <w:basedOn w:val="Normal"/>
    <w:rsid w:val="007A28A1"/>
    <w:pPr>
      <w:suppressAutoHyphens/>
      <w:overflowPunct w:val="0"/>
      <w:autoSpaceDE w:val="0"/>
      <w:textAlignment w:val="baseline"/>
    </w:pPr>
    <w:rPr>
      <w:rFonts w:eastAsia="Times New Roman"/>
      <w:sz w:val="20"/>
      <w:szCs w:val="20"/>
      <w:lang w:val="en-US" w:eastAsia="zh-CN"/>
    </w:rPr>
  </w:style>
  <w:style w:type="table" w:customStyle="1" w:styleId="TableNormal">
    <w:name w:val="Table Normal"/>
    <w:uiPriority w:val="2"/>
    <w:semiHidden/>
    <w:unhideWhenUsed/>
    <w:qFormat/>
    <w:rsid w:val="000B4F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B4FD6"/>
    <w:pPr>
      <w:widowControl w:val="0"/>
      <w:autoSpaceDE w:val="0"/>
      <w:autoSpaceDN w:val="0"/>
    </w:pPr>
    <w:rPr>
      <w:rFonts w:ascii="Arial" w:eastAsia="Arial" w:hAnsi="Arial" w:cs="Arial"/>
      <w:sz w:val="22"/>
      <w:szCs w:val="22"/>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08219">
      <w:bodyDiv w:val="1"/>
      <w:marLeft w:val="0"/>
      <w:marRight w:val="0"/>
      <w:marTop w:val="0"/>
      <w:marBottom w:val="0"/>
      <w:divBdr>
        <w:top w:val="none" w:sz="0" w:space="0" w:color="auto"/>
        <w:left w:val="none" w:sz="0" w:space="0" w:color="auto"/>
        <w:bottom w:val="none" w:sz="0" w:space="0" w:color="auto"/>
        <w:right w:val="none" w:sz="0" w:space="0" w:color="auto"/>
      </w:divBdr>
    </w:div>
    <w:div w:id="412168111">
      <w:bodyDiv w:val="1"/>
      <w:marLeft w:val="0"/>
      <w:marRight w:val="0"/>
      <w:marTop w:val="0"/>
      <w:marBottom w:val="0"/>
      <w:divBdr>
        <w:top w:val="none" w:sz="0" w:space="0" w:color="auto"/>
        <w:left w:val="none" w:sz="0" w:space="0" w:color="auto"/>
        <w:bottom w:val="none" w:sz="0" w:space="0" w:color="auto"/>
        <w:right w:val="none" w:sz="0" w:space="0" w:color="auto"/>
      </w:divBdr>
    </w:div>
    <w:div w:id="479543445">
      <w:bodyDiv w:val="1"/>
      <w:marLeft w:val="0"/>
      <w:marRight w:val="0"/>
      <w:marTop w:val="0"/>
      <w:marBottom w:val="0"/>
      <w:divBdr>
        <w:top w:val="none" w:sz="0" w:space="0" w:color="auto"/>
        <w:left w:val="none" w:sz="0" w:space="0" w:color="auto"/>
        <w:bottom w:val="none" w:sz="0" w:space="0" w:color="auto"/>
        <w:right w:val="none" w:sz="0" w:space="0" w:color="auto"/>
      </w:divBdr>
    </w:div>
    <w:div w:id="686446620">
      <w:bodyDiv w:val="1"/>
      <w:marLeft w:val="0"/>
      <w:marRight w:val="0"/>
      <w:marTop w:val="0"/>
      <w:marBottom w:val="0"/>
      <w:divBdr>
        <w:top w:val="none" w:sz="0" w:space="0" w:color="auto"/>
        <w:left w:val="none" w:sz="0" w:space="0" w:color="auto"/>
        <w:bottom w:val="none" w:sz="0" w:space="0" w:color="auto"/>
        <w:right w:val="none" w:sz="0" w:space="0" w:color="auto"/>
      </w:divBdr>
    </w:div>
    <w:div w:id="691031880">
      <w:bodyDiv w:val="1"/>
      <w:marLeft w:val="0"/>
      <w:marRight w:val="0"/>
      <w:marTop w:val="0"/>
      <w:marBottom w:val="0"/>
      <w:divBdr>
        <w:top w:val="none" w:sz="0" w:space="0" w:color="auto"/>
        <w:left w:val="none" w:sz="0" w:space="0" w:color="auto"/>
        <w:bottom w:val="none" w:sz="0" w:space="0" w:color="auto"/>
        <w:right w:val="none" w:sz="0" w:space="0" w:color="auto"/>
      </w:divBdr>
    </w:div>
    <w:div w:id="698972064">
      <w:bodyDiv w:val="1"/>
      <w:marLeft w:val="0"/>
      <w:marRight w:val="0"/>
      <w:marTop w:val="0"/>
      <w:marBottom w:val="0"/>
      <w:divBdr>
        <w:top w:val="none" w:sz="0" w:space="0" w:color="auto"/>
        <w:left w:val="none" w:sz="0" w:space="0" w:color="auto"/>
        <w:bottom w:val="none" w:sz="0" w:space="0" w:color="auto"/>
        <w:right w:val="none" w:sz="0" w:space="0" w:color="auto"/>
      </w:divBdr>
    </w:div>
    <w:div w:id="1098018693">
      <w:bodyDiv w:val="1"/>
      <w:marLeft w:val="0"/>
      <w:marRight w:val="0"/>
      <w:marTop w:val="0"/>
      <w:marBottom w:val="0"/>
      <w:divBdr>
        <w:top w:val="none" w:sz="0" w:space="0" w:color="auto"/>
        <w:left w:val="none" w:sz="0" w:space="0" w:color="auto"/>
        <w:bottom w:val="none" w:sz="0" w:space="0" w:color="auto"/>
        <w:right w:val="none" w:sz="0" w:space="0" w:color="auto"/>
      </w:divBdr>
    </w:div>
    <w:div w:id="1161503174">
      <w:bodyDiv w:val="1"/>
      <w:marLeft w:val="0"/>
      <w:marRight w:val="0"/>
      <w:marTop w:val="0"/>
      <w:marBottom w:val="0"/>
      <w:divBdr>
        <w:top w:val="none" w:sz="0" w:space="0" w:color="auto"/>
        <w:left w:val="none" w:sz="0" w:space="0" w:color="auto"/>
        <w:bottom w:val="none" w:sz="0" w:space="0" w:color="auto"/>
        <w:right w:val="none" w:sz="0" w:space="0" w:color="auto"/>
      </w:divBdr>
    </w:div>
    <w:div w:id="1487745583">
      <w:bodyDiv w:val="1"/>
      <w:marLeft w:val="0"/>
      <w:marRight w:val="0"/>
      <w:marTop w:val="0"/>
      <w:marBottom w:val="0"/>
      <w:divBdr>
        <w:top w:val="none" w:sz="0" w:space="0" w:color="auto"/>
        <w:left w:val="none" w:sz="0" w:space="0" w:color="auto"/>
        <w:bottom w:val="none" w:sz="0" w:space="0" w:color="auto"/>
        <w:right w:val="none" w:sz="0" w:space="0" w:color="auto"/>
      </w:divBdr>
    </w:div>
    <w:div w:id="1600212816">
      <w:bodyDiv w:val="1"/>
      <w:marLeft w:val="0"/>
      <w:marRight w:val="0"/>
      <w:marTop w:val="0"/>
      <w:marBottom w:val="0"/>
      <w:divBdr>
        <w:top w:val="none" w:sz="0" w:space="0" w:color="auto"/>
        <w:left w:val="none" w:sz="0" w:space="0" w:color="auto"/>
        <w:bottom w:val="none" w:sz="0" w:space="0" w:color="auto"/>
        <w:right w:val="none" w:sz="0" w:space="0" w:color="auto"/>
      </w:divBdr>
    </w:div>
    <w:div w:id="1899852396">
      <w:bodyDiv w:val="1"/>
      <w:marLeft w:val="0"/>
      <w:marRight w:val="0"/>
      <w:marTop w:val="0"/>
      <w:marBottom w:val="0"/>
      <w:divBdr>
        <w:top w:val="none" w:sz="0" w:space="0" w:color="auto"/>
        <w:left w:val="none" w:sz="0" w:space="0" w:color="auto"/>
        <w:bottom w:val="none" w:sz="0" w:space="0" w:color="auto"/>
        <w:right w:val="none" w:sz="0" w:space="0" w:color="auto"/>
      </w:divBdr>
    </w:div>
    <w:div w:id="194834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2@montecarlo.sc.gov.br"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citacao2@montecarlo.sc.gov.b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ariomunicipal.sc.gov.b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ontecarlo.sc.gov.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icitacao2@montecarlo.sc.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4A571-863B-470C-80DB-5124C7CFA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13598</Words>
  <Characters>73433</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escritório</Company>
  <LinksUpToDate>false</LinksUpToDate>
  <CharactersWithSpaces>86858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advocacia</dc:creator>
  <cp:lastModifiedBy>Conta da Microsoft</cp:lastModifiedBy>
  <cp:revision>3</cp:revision>
  <cp:lastPrinted>2022-04-11T19:17:00Z</cp:lastPrinted>
  <dcterms:created xsi:type="dcterms:W3CDTF">2022-04-11T18:57:00Z</dcterms:created>
  <dcterms:modified xsi:type="dcterms:W3CDTF">2022-04-11T19:20:00Z</dcterms:modified>
</cp:coreProperties>
</file>